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D28B9" w14:textId="77777777" w:rsidR="001E63F5" w:rsidRPr="001E63F5" w:rsidRDefault="001E63F5" w:rsidP="001E63F5">
      <w:pPr>
        <w:spacing w:after="0"/>
        <w:jc w:val="center"/>
        <w:rPr>
          <w:rFonts w:ascii="Times New Roman" w:hAnsi="Times New Roman" w:cs="Times New Roman"/>
          <w:sz w:val="28"/>
          <w:szCs w:val="28"/>
        </w:rPr>
      </w:pPr>
      <w:r w:rsidRPr="001E63F5">
        <w:rPr>
          <w:rFonts w:ascii="Times New Roman" w:hAnsi="Times New Roman" w:cs="Times New Roman"/>
          <w:sz w:val="28"/>
          <w:szCs w:val="28"/>
        </w:rPr>
        <w:t xml:space="preserve">МІНІСТЕРСТВО ОХОРОНИ ЗДОРОВ’Я УКРАЇНИ </w:t>
      </w:r>
    </w:p>
    <w:p w14:paraId="2FE03100" w14:textId="77777777" w:rsidR="001E63F5" w:rsidRPr="001E63F5" w:rsidRDefault="00D736FF" w:rsidP="001E63F5">
      <w:pPr>
        <w:spacing w:after="0"/>
        <w:jc w:val="center"/>
        <w:rPr>
          <w:rFonts w:ascii="Times New Roman" w:hAnsi="Times New Roman" w:cs="Times New Roman"/>
          <w:sz w:val="28"/>
          <w:szCs w:val="28"/>
        </w:rPr>
      </w:pPr>
      <w:r>
        <w:rPr>
          <w:rFonts w:ascii="Times New Roman" w:hAnsi="Times New Roman" w:cs="Times New Roman"/>
          <w:sz w:val="28"/>
          <w:szCs w:val="28"/>
        </w:rPr>
        <w:t>ОДЕСЬКИЙ НАЦІОНАЛЬНИЙ МЕДИЧНИЙ</w:t>
      </w:r>
      <w:r w:rsidR="001E63F5" w:rsidRPr="001E63F5">
        <w:rPr>
          <w:rFonts w:ascii="Times New Roman" w:hAnsi="Times New Roman" w:cs="Times New Roman"/>
          <w:sz w:val="28"/>
          <w:szCs w:val="28"/>
        </w:rPr>
        <w:t xml:space="preserve"> УНІВЕРСИТЕТ </w:t>
      </w:r>
    </w:p>
    <w:p w14:paraId="46C4A723" w14:textId="0733632B" w:rsidR="002C35B3" w:rsidRPr="001E63F5" w:rsidRDefault="00D736FF" w:rsidP="001E63F5">
      <w:pPr>
        <w:spacing w:after="0"/>
        <w:jc w:val="center"/>
        <w:rPr>
          <w:rFonts w:ascii="Times New Roman" w:hAnsi="Times New Roman" w:cs="Times New Roman"/>
          <w:sz w:val="28"/>
          <w:szCs w:val="28"/>
        </w:rPr>
      </w:pPr>
      <w:r>
        <w:rPr>
          <w:rFonts w:ascii="Times New Roman" w:hAnsi="Times New Roman" w:cs="Times New Roman"/>
          <w:sz w:val="28"/>
          <w:szCs w:val="28"/>
        </w:rPr>
        <w:t>КАФЕДРА</w:t>
      </w:r>
      <w:r w:rsidR="004C5096">
        <w:rPr>
          <w:rFonts w:ascii="Times New Roman" w:hAnsi="Times New Roman" w:cs="Times New Roman"/>
          <w:sz w:val="28"/>
          <w:szCs w:val="28"/>
        </w:rPr>
        <w:t xml:space="preserve"> ЗАГАЛЬНОЇ І КЛІНІЧНОЇ </w:t>
      </w:r>
      <w:r>
        <w:rPr>
          <w:rFonts w:ascii="Times New Roman" w:hAnsi="Times New Roman" w:cs="Times New Roman"/>
          <w:sz w:val="28"/>
          <w:szCs w:val="28"/>
        </w:rPr>
        <w:t>ФАРМАКОЛОГІЇ ТА ФАРМАКОГНОЗІЇ</w:t>
      </w:r>
    </w:p>
    <w:p w14:paraId="014CD744" w14:textId="77777777" w:rsidR="001E63F5" w:rsidRPr="001E63F5" w:rsidRDefault="001E63F5" w:rsidP="001E63F5">
      <w:pPr>
        <w:spacing w:after="0"/>
        <w:jc w:val="both"/>
        <w:rPr>
          <w:rFonts w:ascii="Times New Roman" w:hAnsi="Times New Roman" w:cs="Times New Roman"/>
          <w:sz w:val="28"/>
          <w:szCs w:val="28"/>
        </w:rPr>
      </w:pPr>
    </w:p>
    <w:p w14:paraId="7BEAEE3E" w14:textId="77777777" w:rsidR="001E63F5" w:rsidRPr="001E63F5" w:rsidRDefault="001E63F5" w:rsidP="001E63F5">
      <w:pPr>
        <w:spacing w:after="0"/>
        <w:jc w:val="both"/>
        <w:rPr>
          <w:rFonts w:ascii="Times New Roman" w:hAnsi="Times New Roman" w:cs="Times New Roman"/>
          <w:sz w:val="28"/>
          <w:szCs w:val="28"/>
        </w:rPr>
      </w:pPr>
    </w:p>
    <w:p w14:paraId="7EC2B69C" w14:textId="77777777" w:rsidR="001E63F5" w:rsidRPr="001E63F5" w:rsidRDefault="001E63F5" w:rsidP="001E63F5">
      <w:pPr>
        <w:spacing w:after="0"/>
        <w:jc w:val="both"/>
        <w:rPr>
          <w:rFonts w:ascii="Times New Roman" w:hAnsi="Times New Roman" w:cs="Times New Roman"/>
          <w:sz w:val="28"/>
          <w:szCs w:val="28"/>
        </w:rPr>
      </w:pPr>
    </w:p>
    <w:p w14:paraId="0EE46E3E" w14:textId="77777777" w:rsidR="001E63F5" w:rsidRPr="001E63F5" w:rsidRDefault="001E63F5" w:rsidP="001E63F5">
      <w:pPr>
        <w:spacing w:after="0"/>
        <w:jc w:val="both"/>
        <w:rPr>
          <w:rFonts w:ascii="Times New Roman" w:hAnsi="Times New Roman" w:cs="Times New Roman"/>
          <w:sz w:val="28"/>
          <w:szCs w:val="28"/>
        </w:rPr>
      </w:pPr>
    </w:p>
    <w:p w14:paraId="6C6605D4" w14:textId="77777777" w:rsidR="001E63F5" w:rsidRPr="001E63F5" w:rsidRDefault="001E63F5" w:rsidP="001E63F5">
      <w:pPr>
        <w:spacing w:after="0"/>
        <w:jc w:val="both"/>
        <w:rPr>
          <w:rFonts w:ascii="Times New Roman" w:hAnsi="Times New Roman" w:cs="Times New Roman"/>
          <w:sz w:val="28"/>
          <w:szCs w:val="28"/>
        </w:rPr>
      </w:pPr>
    </w:p>
    <w:p w14:paraId="20FA96E5" w14:textId="77777777" w:rsidR="001E63F5" w:rsidRPr="001E63F5" w:rsidRDefault="001E63F5" w:rsidP="001E63F5">
      <w:pPr>
        <w:spacing w:after="0"/>
        <w:jc w:val="both"/>
        <w:rPr>
          <w:rFonts w:ascii="Times New Roman" w:hAnsi="Times New Roman" w:cs="Times New Roman"/>
          <w:sz w:val="28"/>
          <w:szCs w:val="28"/>
        </w:rPr>
      </w:pPr>
    </w:p>
    <w:p w14:paraId="487B92DA" w14:textId="77777777" w:rsidR="001E63F5" w:rsidRPr="001E63F5" w:rsidRDefault="001E63F5" w:rsidP="001E63F5">
      <w:pPr>
        <w:spacing w:after="0"/>
        <w:jc w:val="both"/>
        <w:rPr>
          <w:rFonts w:ascii="Times New Roman" w:hAnsi="Times New Roman" w:cs="Times New Roman"/>
          <w:sz w:val="28"/>
          <w:szCs w:val="28"/>
        </w:rPr>
      </w:pPr>
    </w:p>
    <w:p w14:paraId="47BD8FDC" w14:textId="77777777" w:rsidR="001E63F5" w:rsidRPr="001E63F5" w:rsidRDefault="001E63F5" w:rsidP="001E63F5">
      <w:pPr>
        <w:spacing w:after="0"/>
        <w:jc w:val="both"/>
        <w:rPr>
          <w:rFonts w:ascii="Times New Roman" w:hAnsi="Times New Roman" w:cs="Times New Roman"/>
          <w:sz w:val="28"/>
          <w:szCs w:val="28"/>
        </w:rPr>
      </w:pPr>
    </w:p>
    <w:p w14:paraId="4E44BC85" w14:textId="77777777" w:rsidR="001E63F5" w:rsidRPr="001E63F5" w:rsidRDefault="001E63F5" w:rsidP="001E63F5">
      <w:pPr>
        <w:spacing w:after="0"/>
        <w:jc w:val="center"/>
        <w:rPr>
          <w:rFonts w:ascii="Times New Roman" w:hAnsi="Times New Roman" w:cs="Times New Roman"/>
          <w:sz w:val="28"/>
          <w:szCs w:val="28"/>
        </w:rPr>
      </w:pPr>
      <w:r w:rsidRPr="001E63F5">
        <w:rPr>
          <w:rFonts w:ascii="Times New Roman" w:hAnsi="Times New Roman" w:cs="Times New Roman"/>
          <w:sz w:val="28"/>
          <w:szCs w:val="28"/>
        </w:rPr>
        <w:t>ЩОДЕННИК</w:t>
      </w:r>
    </w:p>
    <w:p w14:paraId="3E010CBD" w14:textId="77777777" w:rsidR="001E63F5" w:rsidRPr="001E63F5" w:rsidRDefault="001E63F5" w:rsidP="001E63F5">
      <w:pPr>
        <w:spacing w:after="0"/>
        <w:jc w:val="center"/>
        <w:rPr>
          <w:rFonts w:ascii="Times New Roman" w:hAnsi="Times New Roman" w:cs="Times New Roman"/>
          <w:sz w:val="28"/>
          <w:szCs w:val="28"/>
        </w:rPr>
      </w:pPr>
      <w:r w:rsidRPr="001E63F5">
        <w:rPr>
          <w:rFonts w:ascii="Times New Roman" w:hAnsi="Times New Roman" w:cs="Times New Roman"/>
          <w:sz w:val="28"/>
          <w:szCs w:val="28"/>
        </w:rPr>
        <w:t>ВИРОБНИЧОЇ ПРАКТИКИ З ФАРМАКОГНОЗІЇ</w:t>
      </w:r>
    </w:p>
    <w:p w14:paraId="49528102" w14:textId="77777777" w:rsidR="001E63F5" w:rsidRPr="001E63F5" w:rsidRDefault="001E63F5" w:rsidP="001E63F5">
      <w:pPr>
        <w:spacing w:after="0"/>
        <w:rPr>
          <w:rFonts w:ascii="Times New Roman" w:hAnsi="Times New Roman" w:cs="Times New Roman"/>
          <w:sz w:val="28"/>
          <w:szCs w:val="28"/>
        </w:rPr>
      </w:pPr>
    </w:p>
    <w:p w14:paraId="7D2BF51A" w14:textId="77777777" w:rsidR="001E63F5" w:rsidRPr="001E63F5" w:rsidRDefault="001E63F5" w:rsidP="001E63F5">
      <w:pPr>
        <w:spacing w:after="0"/>
        <w:rPr>
          <w:rFonts w:ascii="Times New Roman" w:hAnsi="Times New Roman" w:cs="Times New Roman"/>
          <w:sz w:val="28"/>
          <w:szCs w:val="28"/>
        </w:rPr>
      </w:pPr>
    </w:p>
    <w:p w14:paraId="1A66DC4F" w14:textId="77777777" w:rsidR="001E63F5" w:rsidRPr="001E63F5" w:rsidRDefault="001E63F5" w:rsidP="001E63F5">
      <w:pPr>
        <w:spacing w:after="0"/>
        <w:rPr>
          <w:rFonts w:ascii="Times New Roman" w:hAnsi="Times New Roman" w:cs="Times New Roman"/>
          <w:sz w:val="28"/>
          <w:szCs w:val="28"/>
        </w:rPr>
      </w:pPr>
    </w:p>
    <w:p w14:paraId="771E91E5" w14:textId="77777777" w:rsidR="001E63F5" w:rsidRPr="001E63F5" w:rsidRDefault="001E63F5" w:rsidP="001E63F5">
      <w:pPr>
        <w:spacing w:after="0"/>
        <w:rPr>
          <w:rFonts w:ascii="Times New Roman" w:hAnsi="Times New Roman" w:cs="Times New Roman"/>
          <w:sz w:val="28"/>
          <w:szCs w:val="28"/>
        </w:rPr>
      </w:pPr>
    </w:p>
    <w:p w14:paraId="6ACFFE2B" w14:textId="77777777" w:rsidR="001E63F5" w:rsidRPr="001E63F5" w:rsidRDefault="001E63F5" w:rsidP="00D736FF">
      <w:pPr>
        <w:spacing w:after="0"/>
        <w:jc w:val="center"/>
        <w:rPr>
          <w:rFonts w:ascii="Times New Roman" w:hAnsi="Times New Roman" w:cs="Times New Roman"/>
          <w:sz w:val="28"/>
          <w:szCs w:val="28"/>
        </w:rPr>
      </w:pPr>
      <w:r w:rsidRPr="001E63F5">
        <w:rPr>
          <w:rFonts w:ascii="Times New Roman" w:hAnsi="Times New Roman" w:cs="Times New Roman"/>
          <w:sz w:val="28"/>
          <w:szCs w:val="28"/>
        </w:rPr>
        <w:t>СТУДЕНТА _________ ГРУПИ _______ КУРСУ ______________________________________________ ______________________________________________</w:t>
      </w:r>
    </w:p>
    <w:p w14:paraId="48569AC0" w14:textId="77777777" w:rsidR="001E63F5" w:rsidRPr="001E63F5" w:rsidRDefault="001E63F5" w:rsidP="00D736FF">
      <w:pPr>
        <w:spacing w:after="0"/>
        <w:jc w:val="center"/>
        <w:rPr>
          <w:rFonts w:ascii="Times New Roman" w:hAnsi="Times New Roman" w:cs="Times New Roman"/>
          <w:sz w:val="28"/>
          <w:szCs w:val="28"/>
        </w:rPr>
      </w:pPr>
      <w:r w:rsidRPr="001E63F5">
        <w:rPr>
          <w:rFonts w:ascii="Times New Roman" w:hAnsi="Times New Roman" w:cs="Times New Roman"/>
          <w:sz w:val="28"/>
          <w:szCs w:val="28"/>
        </w:rPr>
        <w:t>ТЕРМІНИ ПРАКТИКИ _______________________</w:t>
      </w:r>
    </w:p>
    <w:p w14:paraId="3D7B9D94" w14:textId="77777777" w:rsidR="001E63F5" w:rsidRPr="001E63F5" w:rsidRDefault="001E63F5" w:rsidP="001E63F5">
      <w:pPr>
        <w:spacing w:after="0"/>
        <w:jc w:val="both"/>
        <w:rPr>
          <w:rFonts w:ascii="Times New Roman" w:hAnsi="Times New Roman" w:cs="Times New Roman"/>
          <w:sz w:val="28"/>
          <w:szCs w:val="28"/>
        </w:rPr>
      </w:pPr>
    </w:p>
    <w:p w14:paraId="4A590AD6" w14:textId="77777777" w:rsidR="001E63F5" w:rsidRPr="001E63F5" w:rsidRDefault="001E63F5" w:rsidP="001E63F5">
      <w:pPr>
        <w:spacing w:after="0"/>
        <w:jc w:val="both"/>
        <w:rPr>
          <w:rFonts w:ascii="Times New Roman" w:hAnsi="Times New Roman" w:cs="Times New Roman"/>
          <w:sz w:val="28"/>
          <w:szCs w:val="28"/>
        </w:rPr>
      </w:pPr>
    </w:p>
    <w:p w14:paraId="550185F0" w14:textId="77777777" w:rsidR="001E63F5" w:rsidRPr="001E63F5" w:rsidRDefault="001E63F5" w:rsidP="001E63F5">
      <w:pPr>
        <w:spacing w:after="0"/>
        <w:jc w:val="both"/>
        <w:rPr>
          <w:rFonts w:ascii="Times New Roman" w:hAnsi="Times New Roman" w:cs="Times New Roman"/>
          <w:sz w:val="28"/>
          <w:szCs w:val="28"/>
        </w:rPr>
      </w:pPr>
    </w:p>
    <w:p w14:paraId="367C2BFE" w14:textId="77777777" w:rsidR="001E63F5" w:rsidRPr="001E63F5" w:rsidRDefault="001E63F5" w:rsidP="001E63F5">
      <w:pPr>
        <w:spacing w:after="0"/>
        <w:jc w:val="center"/>
        <w:rPr>
          <w:rFonts w:ascii="Times New Roman" w:hAnsi="Times New Roman" w:cs="Times New Roman"/>
          <w:sz w:val="28"/>
          <w:szCs w:val="28"/>
        </w:rPr>
      </w:pPr>
    </w:p>
    <w:p w14:paraId="54B08703" w14:textId="77777777" w:rsidR="001E63F5" w:rsidRPr="001E63F5" w:rsidRDefault="001E63F5" w:rsidP="001E63F5">
      <w:pPr>
        <w:spacing w:after="0"/>
        <w:jc w:val="center"/>
        <w:rPr>
          <w:rFonts w:ascii="Times New Roman" w:hAnsi="Times New Roman" w:cs="Times New Roman"/>
          <w:sz w:val="28"/>
          <w:szCs w:val="28"/>
        </w:rPr>
      </w:pPr>
    </w:p>
    <w:p w14:paraId="133872D5" w14:textId="77777777" w:rsidR="001E63F5" w:rsidRPr="001E63F5" w:rsidRDefault="001E63F5" w:rsidP="001E63F5">
      <w:pPr>
        <w:spacing w:after="0"/>
        <w:jc w:val="center"/>
        <w:rPr>
          <w:rFonts w:ascii="Times New Roman" w:hAnsi="Times New Roman" w:cs="Times New Roman"/>
          <w:sz w:val="28"/>
          <w:szCs w:val="28"/>
        </w:rPr>
      </w:pPr>
    </w:p>
    <w:p w14:paraId="779A08B4" w14:textId="77777777" w:rsidR="001E63F5" w:rsidRPr="001E63F5" w:rsidRDefault="001E63F5" w:rsidP="001E63F5">
      <w:pPr>
        <w:spacing w:after="0"/>
        <w:jc w:val="center"/>
        <w:rPr>
          <w:rFonts w:ascii="Times New Roman" w:hAnsi="Times New Roman" w:cs="Times New Roman"/>
          <w:sz w:val="28"/>
          <w:szCs w:val="28"/>
        </w:rPr>
      </w:pPr>
    </w:p>
    <w:p w14:paraId="6B4CCB7D" w14:textId="77777777" w:rsidR="001E63F5" w:rsidRPr="001E63F5" w:rsidRDefault="001E63F5" w:rsidP="001E63F5">
      <w:pPr>
        <w:spacing w:after="0"/>
        <w:jc w:val="center"/>
        <w:rPr>
          <w:rFonts w:ascii="Times New Roman" w:hAnsi="Times New Roman" w:cs="Times New Roman"/>
          <w:sz w:val="28"/>
          <w:szCs w:val="28"/>
        </w:rPr>
      </w:pPr>
    </w:p>
    <w:p w14:paraId="7C275C0A" w14:textId="77777777" w:rsidR="001E63F5" w:rsidRPr="001E63F5" w:rsidRDefault="001E63F5" w:rsidP="001E63F5">
      <w:pPr>
        <w:spacing w:after="0"/>
        <w:jc w:val="center"/>
        <w:rPr>
          <w:rFonts w:ascii="Times New Roman" w:hAnsi="Times New Roman" w:cs="Times New Roman"/>
          <w:sz w:val="28"/>
          <w:szCs w:val="28"/>
        </w:rPr>
      </w:pPr>
    </w:p>
    <w:p w14:paraId="0D02DF8D" w14:textId="77777777" w:rsidR="001E63F5" w:rsidRPr="001E63F5" w:rsidRDefault="001E63F5" w:rsidP="001E63F5">
      <w:pPr>
        <w:spacing w:after="0"/>
        <w:jc w:val="center"/>
        <w:rPr>
          <w:rFonts w:ascii="Times New Roman" w:hAnsi="Times New Roman" w:cs="Times New Roman"/>
          <w:sz w:val="28"/>
          <w:szCs w:val="28"/>
        </w:rPr>
      </w:pPr>
    </w:p>
    <w:p w14:paraId="4246D7B3" w14:textId="77777777" w:rsidR="001E63F5" w:rsidRPr="001E63F5" w:rsidRDefault="001E63F5" w:rsidP="001E63F5">
      <w:pPr>
        <w:spacing w:after="0"/>
        <w:jc w:val="center"/>
        <w:rPr>
          <w:rFonts w:ascii="Times New Roman" w:hAnsi="Times New Roman" w:cs="Times New Roman"/>
          <w:sz w:val="28"/>
          <w:szCs w:val="28"/>
        </w:rPr>
      </w:pPr>
    </w:p>
    <w:p w14:paraId="32CDBFB3" w14:textId="77777777" w:rsidR="001E63F5" w:rsidRPr="001E63F5" w:rsidRDefault="001E63F5" w:rsidP="001E63F5">
      <w:pPr>
        <w:spacing w:after="0"/>
        <w:jc w:val="center"/>
        <w:rPr>
          <w:rFonts w:ascii="Times New Roman" w:hAnsi="Times New Roman" w:cs="Times New Roman"/>
          <w:sz w:val="28"/>
          <w:szCs w:val="28"/>
        </w:rPr>
      </w:pPr>
    </w:p>
    <w:p w14:paraId="1A400F6B" w14:textId="77777777" w:rsidR="001E63F5" w:rsidRPr="001E63F5" w:rsidRDefault="001E63F5" w:rsidP="001E63F5">
      <w:pPr>
        <w:spacing w:after="0"/>
        <w:jc w:val="center"/>
        <w:rPr>
          <w:rFonts w:ascii="Times New Roman" w:hAnsi="Times New Roman" w:cs="Times New Roman"/>
          <w:sz w:val="28"/>
          <w:szCs w:val="28"/>
        </w:rPr>
      </w:pPr>
    </w:p>
    <w:p w14:paraId="269C4A19" w14:textId="77777777" w:rsidR="001E63F5" w:rsidRDefault="001E63F5" w:rsidP="001E63F5">
      <w:pPr>
        <w:spacing w:after="0"/>
        <w:jc w:val="center"/>
        <w:rPr>
          <w:rFonts w:ascii="Times New Roman" w:hAnsi="Times New Roman" w:cs="Times New Roman"/>
          <w:sz w:val="28"/>
          <w:szCs w:val="28"/>
        </w:rPr>
      </w:pPr>
    </w:p>
    <w:p w14:paraId="54D36CD5" w14:textId="77777777" w:rsidR="001E63F5" w:rsidRDefault="001E63F5" w:rsidP="001E63F5">
      <w:pPr>
        <w:spacing w:after="0"/>
        <w:jc w:val="center"/>
        <w:rPr>
          <w:rFonts w:ascii="Times New Roman" w:hAnsi="Times New Roman" w:cs="Times New Roman"/>
          <w:sz w:val="28"/>
          <w:szCs w:val="28"/>
        </w:rPr>
      </w:pPr>
    </w:p>
    <w:p w14:paraId="4E0319B8" w14:textId="77777777" w:rsidR="001E63F5" w:rsidRDefault="001E63F5" w:rsidP="001E63F5">
      <w:pPr>
        <w:spacing w:after="0"/>
        <w:jc w:val="center"/>
        <w:rPr>
          <w:rFonts w:ascii="Times New Roman" w:hAnsi="Times New Roman" w:cs="Times New Roman"/>
          <w:sz w:val="28"/>
          <w:szCs w:val="28"/>
        </w:rPr>
      </w:pPr>
    </w:p>
    <w:p w14:paraId="67FE88B9" w14:textId="77777777" w:rsidR="001E63F5" w:rsidRPr="001E63F5" w:rsidRDefault="001E63F5" w:rsidP="001E63F5">
      <w:pPr>
        <w:spacing w:after="0"/>
        <w:jc w:val="center"/>
        <w:rPr>
          <w:rFonts w:ascii="Times New Roman" w:hAnsi="Times New Roman" w:cs="Times New Roman"/>
          <w:sz w:val="28"/>
          <w:szCs w:val="28"/>
        </w:rPr>
      </w:pPr>
    </w:p>
    <w:p w14:paraId="2AD01C17" w14:textId="77777777" w:rsidR="001E63F5" w:rsidRPr="001E63F5" w:rsidRDefault="001E63F5" w:rsidP="001E63F5">
      <w:pPr>
        <w:spacing w:after="0"/>
        <w:jc w:val="center"/>
        <w:rPr>
          <w:rFonts w:ascii="Times New Roman" w:hAnsi="Times New Roman" w:cs="Times New Roman"/>
          <w:sz w:val="28"/>
          <w:szCs w:val="28"/>
        </w:rPr>
      </w:pPr>
    </w:p>
    <w:p w14:paraId="00B8EF15" w14:textId="77777777" w:rsidR="001E63F5" w:rsidRPr="001E63F5" w:rsidRDefault="001E63F5" w:rsidP="004C5096">
      <w:pPr>
        <w:spacing w:after="0"/>
        <w:rPr>
          <w:rFonts w:ascii="Times New Roman" w:hAnsi="Times New Roman" w:cs="Times New Roman"/>
          <w:sz w:val="28"/>
          <w:szCs w:val="28"/>
        </w:rPr>
      </w:pPr>
    </w:p>
    <w:p w14:paraId="51B8AC41" w14:textId="19800797" w:rsidR="001E63F5" w:rsidRPr="001E63F5" w:rsidRDefault="00D736FF" w:rsidP="001E63F5">
      <w:pPr>
        <w:spacing w:after="0"/>
        <w:jc w:val="center"/>
        <w:rPr>
          <w:rFonts w:ascii="Times New Roman" w:hAnsi="Times New Roman" w:cs="Times New Roman"/>
          <w:sz w:val="28"/>
          <w:szCs w:val="28"/>
        </w:rPr>
      </w:pPr>
      <w:r>
        <w:rPr>
          <w:rFonts w:ascii="Times New Roman" w:hAnsi="Times New Roman" w:cs="Times New Roman"/>
          <w:sz w:val="28"/>
          <w:szCs w:val="28"/>
        </w:rPr>
        <w:t>ОДЕСА</w:t>
      </w:r>
      <w:r w:rsidR="001E63F5" w:rsidRPr="001E63F5">
        <w:rPr>
          <w:rFonts w:ascii="Times New Roman" w:hAnsi="Times New Roman" w:cs="Times New Roman"/>
          <w:sz w:val="28"/>
          <w:szCs w:val="28"/>
        </w:rPr>
        <w:t xml:space="preserve"> – 202</w:t>
      </w:r>
      <w:r w:rsidR="001E6CA8">
        <w:rPr>
          <w:rFonts w:ascii="Times New Roman" w:hAnsi="Times New Roman" w:cs="Times New Roman"/>
          <w:sz w:val="28"/>
          <w:szCs w:val="28"/>
        </w:rPr>
        <w:t>4</w:t>
      </w:r>
    </w:p>
    <w:p w14:paraId="4C6102B1" w14:textId="77777777" w:rsidR="000F251B" w:rsidRPr="000F251B" w:rsidRDefault="000F251B" w:rsidP="000F251B">
      <w:pPr>
        <w:spacing w:after="0" w:line="360" w:lineRule="auto"/>
        <w:jc w:val="both"/>
        <w:rPr>
          <w:rFonts w:ascii="Times New Roman" w:hAnsi="Times New Roman" w:cs="Times New Roman"/>
          <w:b/>
          <w:bCs/>
          <w:sz w:val="28"/>
          <w:szCs w:val="28"/>
        </w:rPr>
      </w:pPr>
      <w:r w:rsidRPr="000F251B">
        <w:rPr>
          <w:rFonts w:ascii="Times New Roman" w:hAnsi="Times New Roman" w:cs="Times New Roman"/>
          <w:b/>
          <w:bCs/>
          <w:sz w:val="28"/>
          <w:szCs w:val="28"/>
        </w:rPr>
        <w:lastRenderedPageBreak/>
        <w:t xml:space="preserve">Затверджено: </w:t>
      </w:r>
    </w:p>
    <w:p w14:paraId="40B1144C"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Засіданням кафедри загальної і клінічної фармакології та фармакогнозії </w:t>
      </w:r>
    </w:p>
    <w:p w14:paraId="646472D6"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Одеського національного медичного університету </w:t>
      </w:r>
    </w:p>
    <w:p w14:paraId="7C9663AA"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noProof/>
          <w:sz w:val="28"/>
          <w:szCs w:val="28"/>
        </w:rPr>
        <w:drawing>
          <wp:anchor distT="0" distB="0" distL="114300" distR="114300" simplePos="0" relativeHeight="251658752" behindDoc="0" locked="0" layoutInCell="1" allowOverlap="1" wp14:anchorId="6BF42AF2" wp14:editId="112087EB">
            <wp:simplePos x="0" y="0"/>
            <wp:positionH relativeFrom="column">
              <wp:posOffset>2127885</wp:posOffset>
            </wp:positionH>
            <wp:positionV relativeFrom="paragraph">
              <wp:posOffset>258445</wp:posOffset>
            </wp:positionV>
            <wp:extent cx="754150" cy="380829"/>
            <wp:effectExtent l="0" t="0" r="8255" b="635"/>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1089" cy="384333"/>
                    </a:xfrm>
                    <a:prstGeom prst="rect">
                      <a:avLst/>
                    </a:prstGeom>
                    <a:noFill/>
                  </pic:spPr>
                </pic:pic>
              </a:graphicData>
            </a:graphic>
            <wp14:sizeRelH relativeFrom="page">
              <wp14:pctWidth>0</wp14:pctWidth>
            </wp14:sizeRelH>
            <wp14:sizeRelV relativeFrom="page">
              <wp14:pctHeight>0</wp14:pctHeight>
            </wp14:sizeRelV>
          </wp:anchor>
        </w:drawing>
      </w:r>
      <w:r w:rsidRPr="000F251B">
        <w:rPr>
          <w:rFonts w:ascii="Times New Roman" w:hAnsi="Times New Roman" w:cs="Times New Roman"/>
          <w:sz w:val="28"/>
          <w:szCs w:val="28"/>
        </w:rPr>
        <w:t>Протокол № __1_ від “_</w:t>
      </w:r>
      <w:r w:rsidRPr="000F251B">
        <w:rPr>
          <w:rFonts w:ascii="Times New Roman" w:hAnsi="Times New Roman" w:cs="Times New Roman"/>
          <w:sz w:val="28"/>
          <w:szCs w:val="28"/>
          <w:u w:val="single"/>
        </w:rPr>
        <w:t>30</w:t>
      </w:r>
      <w:r w:rsidRPr="000F251B">
        <w:rPr>
          <w:rFonts w:ascii="Times New Roman" w:hAnsi="Times New Roman" w:cs="Times New Roman"/>
          <w:sz w:val="28"/>
          <w:szCs w:val="28"/>
        </w:rPr>
        <w:t>_” _</w:t>
      </w:r>
      <w:r w:rsidRPr="000F251B">
        <w:rPr>
          <w:rFonts w:ascii="Times New Roman" w:hAnsi="Times New Roman" w:cs="Times New Roman"/>
          <w:sz w:val="28"/>
          <w:szCs w:val="28"/>
          <w:u w:val="single"/>
        </w:rPr>
        <w:t>серпня</w:t>
      </w:r>
      <w:r w:rsidRPr="000F251B">
        <w:rPr>
          <w:rFonts w:ascii="Times New Roman" w:hAnsi="Times New Roman" w:cs="Times New Roman"/>
          <w:sz w:val="28"/>
          <w:szCs w:val="28"/>
        </w:rPr>
        <w:t xml:space="preserve">__ 2024 р. </w:t>
      </w:r>
    </w:p>
    <w:p w14:paraId="307A6E7D"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Завідувач кафедри                                                (Ярослав РОЖКОВСЬКИЙ) </w:t>
      </w:r>
    </w:p>
    <w:p w14:paraId="63ED8374" w14:textId="77777777" w:rsidR="000F251B" w:rsidRPr="000F251B" w:rsidRDefault="000F251B" w:rsidP="000F251B">
      <w:pPr>
        <w:spacing w:after="0" w:line="360" w:lineRule="auto"/>
        <w:rPr>
          <w:rStyle w:val="aa"/>
          <w:rFonts w:ascii="Times New Roman" w:hAnsi="Times New Roman"/>
          <w:color w:val="000000" w:themeColor="text1"/>
          <w:sz w:val="28"/>
          <w:szCs w:val="28"/>
        </w:rPr>
      </w:pPr>
    </w:p>
    <w:p w14:paraId="034A1D80" w14:textId="77777777" w:rsidR="000F251B" w:rsidRPr="000F251B" w:rsidRDefault="000F251B" w:rsidP="000F251B">
      <w:pPr>
        <w:spacing w:after="0" w:line="360" w:lineRule="auto"/>
        <w:rPr>
          <w:rStyle w:val="aa"/>
          <w:rFonts w:ascii="Times New Roman" w:hAnsi="Times New Roman"/>
          <w:color w:val="000000" w:themeColor="text1"/>
          <w:sz w:val="28"/>
          <w:szCs w:val="28"/>
        </w:rPr>
      </w:pPr>
    </w:p>
    <w:p w14:paraId="4D5A5EC3" w14:textId="77777777" w:rsidR="000F251B" w:rsidRPr="000F251B" w:rsidRDefault="000F251B" w:rsidP="000F251B">
      <w:pPr>
        <w:spacing w:after="0" w:line="360" w:lineRule="auto"/>
        <w:rPr>
          <w:rStyle w:val="aa"/>
          <w:rFonts w:ascii="Times New Roman" w:hAnsi="Times New Roman"/>
          <w:b/>
          <w:bCs/>
          <w:color w:val="000000" w:themeColor="text1"/>
          <w:sz w:val="28"/>
          <w:szCs w:val="28"/>
        </w:rPr>
      </w:pPr>
      <w:r w:rsidRPr="000F251B">
        <w:rPr>
          <w:rStyle w:val="aa"/>
          <w:rFonts w:ascii="Times New Roman" w:hAnsi="Times New Roman"/>
          <w:b/>
          <w:bCs/>
          <w:color w:val="000000" w:themeColor="text1"/>
          <w:sz w:val="28"/>
          <w:szCs w:val="28"/>
        </w:rPr>
        <w:t>Розробники:</w:t>
      </w:r>
    </w:p>
    <w:p w14:paraId="1EF23F94"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Завідувач кафедри загальної і клінічної фармакології та фармакогнозії </w:t>
      </w:r>
      <w:proofErr w:type="spellStart"/>
      <w:r w:rsidRPr="000F251B">
        <w:rPr>
          <w:rFonts w:ascii="Times New Roman" w:hAnsi="Times New Roman" w:cs="Times New Roman"/>
          <w:sz w:val="28"/>
          <w:szCs w:val="28"/>
        </w:rPr>
        <w:t>д.мед.н</w:t>
      </w:r>
      <w:proofErr w:type="spellEnd"/>
      <w:r w:rsidRPr="000F251B">
        <w:rPr>
          <w:rFonts w:ascii="Times New Roman" w:hAnsi="Times New Roman" w:cs="Times New Roman"/>
          <w:sz w:val="28"/>
          <w:szCs w:val="28"/>
        </w:rPr>
        <w:t xml:space="preserve">., професор </w:t>
      </w:r>
      <w:proofErr w:type="spellStart"/>
      <w:r w:rsidRPr="000F251B">
        <w:rPr>
          <w:rFonts w:ascii="Times New Roman" w:hAnsi="Times New Roman" w:cs="Times New Roman"/>
          <w:sz w:val="28"/>
          <w:szCs w:val="28"/>
        </w:rPr>
        <w:t>Рожковський</w:t>
      </w:r>
      <w:proofErr w:type="spellEnd"/>
      <w:r w:rsidRPr="000F251B">
        <w:rPr>
          <w:rFonts w:ascii="Times New Roman" w:hAnsi="Times New Roman" w:cs="Times New Roman"/>
          <w:sz w:val="28"/>
          <w:szCs w:val="28"/>
        </w:rPr>
        <w:t xml:space="preserve"> Я.В. </w:t>
      </w:r>
    </w:p>
    <w:p w14:paraId="4E7DC7FD"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Доцент закладу вищої освіти кафедри загальної і клінічної фармакології та фармакогнозії </w:t>
      </w:r>
      <w:proofErr w:type="spellStart"/>
      <w:r w:rsidRPr="000F251B">
        <w:rPr>
          <w:rFonts w:ascii="Times New Roman" w:hAnsi="Times New Roman" w:cs="Times New Roman"/>
          <w:sz w:val="28"/>
          <w:szCs w:val="28"/>
        </w:rPr>
        <w:t>к.х.н</w:t>
      </w:r>
      <w:proofErr w:type="spellEnd"/>
      <w:r w:rsidRPr="000F251B">
        <w:rPr>
          <w:rFonts w:ascii="Times New Roman" w:hAnsi="Times New Roman" w:cs="Times New Roman"/>
          <w:sz w:val="28"/>
          <w:szCs w:val="28"/>
        </w:rPr>
        <w:t>., Бойко І.А.</w:t>
      </w:r>
    </w:p>
    <w:p w14:paraId="4A6E09BB"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Доцент закладу вищої освіти кафедри загальної і клінічної фармакології та фармакогнозії </w:t>
      </w:r>
      <w:proofErr w:type="spellStart"/>
      <w:r w:rsidRPr="000F251B">
        <w:rPr>
          <w:rFonts w:ascii="Times New Roman" w:hAnsi="Times New Roman" w:cs="Times New Roman"/>
          <w:sz w:val="28"/>
          <w:szCs w:val="28"/>
        </w:rPr>
        <w:t>к.б.н</w:t>
      </w:r>
      <w:proofErr w:type="spellEnd"/>
      <w:r w:rsidRPr="000F251B">
        <w:rPr>
          <w:rFonts w:ascii="Times New Roman" w:hAnsi="Times New Roman" w:cs="Times New Roman"/>
          <w:sz w:val="28"/>
          <w:szCs w:val="28"/>
        </w:rPr>
        <w:t>., Еберле Л.В.</w:t>
      </w:r>
    </w:p>
    <w:p w14:paraId="7A781615" w14:textId="77777777" w:rsidR="000F251B" w:rsidRPr="000F251B" w:rsidRDefault="000F251B" w:rsidP="000F251B">
      <w:pPr>
        <w:spacing w:after="0" w:line="360" w:lineRule="auto"/>
        <w:jc w:val="both"/>
        <w:rPr>
          <w:rFonts w:ascii="Times New Roman" w:hAnsi="Times New Roman" w:cs="Times New Roman"/>
          <w:sz w:val="28"/>
          <w:szCs w:val="28"/>
        </w:rPr>
      </w:pPr>
      <w:r w:rsidRPr="000F251B">
        <w:rPr>
          <w:rFonts w:ascii="Times New Roman" w:hAnsi="Times New Roman" w:cs="Times New Roman"/>
          <w:sz w:val="28"/>
          <w:szCs w:val="28"/>
        </w:rPr>
        <w:t xml:space="preserve">Доцент закладу вищої освіти кафедри загальної і клінічної фармакології та фармакогнозії </w:t>
      </w:r>
      <w:proofErr w:type="spellStart"/>
      <w:r w:rsidRPr="000F251B">
        <w:rPr>
          <w:rFonts w:ascii="Times New Roman" w:hAnsi="Times New Roman" w:cs="Times New Roman"/>
          <w:sz w:val="28"/>
          <w:szCs w:val="28"/>
        </w:rPr>
        <w:t>к.мед.н</w:t>
      </w:r>
      <w:proofErr w:type="spellEnd"/>
      <w:r w:rsidRPr="000F251B">
        <w:rPr>
          <w:rFonts w:ascii="Times New Roman" w:hAnsi="Times New Roman" w:cs="Times New Roman"/>
          <w:sz w:val="28"/>
          <w:szCs w:val="28"/>
        </w:rPr>
        <w:t xml:space="preserve">., </w:t>
      </w:r>
      <w:proofErr w:type="spellStart"/>
      <w:r w:rsidRPr="000F251B">
        <w:rPr>
          <w:rFonts w:ascii="Times New Roman" w:hAnsi="Times New Roman" w:cs="Times New Roman"/>
          <w:sz w:val="28"/>
          <w:szCs w:val="28"/>
        </w:rPr>
        <w:t>Богату</w:t>
      </w:r>
      <w:proofErr w:type="spellEnd"/>
      <w:r w:rsidRPr="000F251B">
        <w:rPr>
          <w:rFonts w:ascii="Times New Roman" w:hAnsi="Times New Roman" w:cs="Times New Roman"/>
          <w:sz w:val="28"/>
          <w:szCs w:val="28"/>
        </w:rPr>
        <w:t xml:space="preserve"> С.І.</w:t>
      </w:r>
    </w:p>
    <w:p w14:paraId="5F6B7454" w14:textId="77777777" w:rsidR="001E63F5" w:rsidRPr="000F251B" w:rsidRDefault="001E63F5" w:rsidP="000F251B">
      <w:pPr>
        <w:tabs>
          <w:tab w:val="left" w:pos="6379"/>
        </w:tabs>
        <w:spacing w:after="0" w:line="360" w:lineRule="auto"/>
        <w:jc w:val="both"/>
        <w:rPr>
          <w:rFonts w:ascii="Times New Roman" w:hAnsi="Times New Roman" w:cs="Times New Roman"/>
          <w:sz w:val="28"/>
          <w:szCs w:val="28"/>
        </w:rPr>
      </w:pPr>
    </w:p>
    <w:p w14:paraId="385AA73D" w14:textId="77777777" w:rsidR="001E63F5" w:rsidRPr="001E63F5" w:rsidRDefault="001E63F5" w:rsidP="001E63F5">
      <w:pPr>
        <w:tabs>
          <w:tab w:val="left" w:pos="6379"/>
        </w:tabs>
        <w:spacing w:after="0"/>
        <w:jc w:val="both"/>
        <w:rPr>
          <w:rFonts w:ascii="Times New Roman" w:hAnsi="Times New Roman" w:cs="Times New Roman"/>
          <w:sz w:val="28"/>
          <w:szCs w:val="28"/>
        </w:rPr>
      </w:pPr>
    </w:p>
    <w:p w14:paraId="08CE9825" w14:textId="77777777" w:rsidR="001E63F5" w:rsidRDefault="001E63F5" w:rsidP="001E63F5">
      <w:pPr>
        <w:tabs>
          <w:tab w:val="left" w:pos="709"/>
        </w:tabs>
        <w:spacing w:after="0"/>
        <w:jc w:val="both"/>
        <w:rPr>
          <w:rFonts w:ascii="Times New Roman" w:hAnsi="Times New Roman" w:cs="Times New Roman"/>
          <w:sz w:val="28"/>
          <w:szCs w:val="28"/>
        </w:rPr>
      </w:pPr>
      <w:r>
        <w:rPr>
          <w:rFonts w:ascii="Times New Roman" w:hAnsi="Times New Roman" w:cs="Times New Roman"/>
          <w:sz w:val="28"/>
          <w:szCs w:val="28"/>
        </w:rPr>
        <w:tab/>
      </w:r>
    </w:p>
    <w:p w14:paraId="78AF73C4" w14:textId="77777777" w:rsidR="001E63F5" w:rsidRPr="001E63F5" w:rsidRDefault="001E63F5" w:rsidP="001E63F5">
      <w:pPr>
        <w:spacing w:after="0"/>
        <w:jc w:val="both"/>
        <w:rPr>
          <w:rFonts w:ascii="Times New Roman" w:hAnsi="Times New Roman" w:cs="Times New Roman"/>
          <w:sz w:val="28"/>
          <w:szCs w:val="28"/>
        </w:rPr>
      </w:pPr>
      <w:r w:rsidRPr="001E63F5">
        <w:rPr>
          <w:rFonts w:ascii="Times New Roman" w:hAnsi="Times New Roman" w:cs="Times New Roman"/>
          <w:sz w:val="28"/>
          <w:szCs w:val="28"/>
        </w:rPr>
        <w:br w:type="page"/>
      </w:r>
    </w:p>
    <w:p w14:paraId="7DF92C79" w14:textId="77777777" w:rsidR="001E63F5" w:rsidRPr="001E63F5" w:rsidRDefault="001E63F5" w:rsidP="001E63F5">
      <w:pPr>
        <w:spacing w:after="0"/>
        <w:ind w:firstLine="709"/>
        <w:jc w:val="center"/>
        <w:rPr>
          <w:rFonts w:ascii="Times New Roman" w:hAnsi="Times New Roman" w:cs="Times New Roman"/>
          <w:b/>
          <w:sz w:val="28"/>
          <w:szCs w:val="28"/>
        </w:rPr>
      </w:pPr>
      <w:r w:rsidRPr="001E63F5">
        <w:rPr>
          <w:rFonts w:ascii="Times New Roman" w:hAnsi="Times New Roman" w:cs="Times New Roman"/>
          <w:b/>
          <w:sz w:val="28"/>
          <w:szCs w:val="28"/>
        </w:rPr>
        <w:lastRenderedPageBreak/>
        <w:t>ВСТУП</w:t>
      </w:r>
    </w:p>
    <w:p w14:paraId="5B2C0AF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Виробнича практика з фармакогнозії зай</w:t>
      </w:r>
      <w:r>
        <w:rPr>
          <w:rFonts w:ascii="Times New Roman" w:hAnsi="Times New Roman" w:cs="Times New Roman"/>
          <w:sz w:val="28"/>
          <w:szCs w:val="28"/>
        </w:rPr>
        <w:t>має важливе місце в системі під</w:t>
      </w:r>
      <w:r w:rsidRPr="001E63F5">
        <w:rPr>
          <w:rFonts w:ascii="Times New Roman" w:hAnsi="Times New Roman" w:cs="Times New Roman"/>
          <w:sz w:val="28"/>
          <w:szCs w:val="28"/>
        </w:rPr>
        <w:t>готовки майбутніх провізор</w:t>
      </w:r>
      <w:r w:rsidR="00D736FF">
        <w:rPr>
          <w:rFonts w:ascii="Times New Roman" w:hAnsi="Times New Roman" w:cs="Times New Roman"/>
          <w:sz w:val="28"/>
          <w:szCs w:val="28"/>
        </w:rPr>
        <w:t>ів. Вона проводиться на п’ятому</w:t>
      </w:r>
      <w:r w:rsidRPr="001E63F5">
        <w:rPr>
          <w:rFonts w:ascii="Times New Roman" w:hAnsi="Times New Roman" w:cs="Times New Roman"/>
          <w:sz w:val="28"/>
          <w:szCs w:val="28"/>
        </w:rPr>
        <w:t xml:space="preserve"> курсі, протягом 12 робочих днів. </w:t>
      </w:r>
    </w:p>
    <w:p w14:paraId="43ADFDC0"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Мета практики – закріплення знань з фармакогнозії: придбання навичок із заготівлі, зберігання та переробки лікарської рослинної сировини (ЛРС). </w:t>
      </w:r>
    </w:p>
    <w:p w14:paraId="04EC7BEE" w14:textId="77777777" w:rsidR="001E63F5" w:rsidRDefault="001E63F5" w:rsidP="001E63F5">
      <w:pPr>
        <w:spacing w:after="0"/>
        <w:ind w:firstLine="709"/>
        <w:jc w:val="both"/>
        <w:rPr>
          <w:rFonts w:ascii="Times New Roman" w:hAnsi="Times New Roman" w:cs="Times New Roman"/>
          <w:sz w:val="28"/>
          <w:szCs w:val="28"/>
        </w:rPr>
      </w:pPr>
    </w:p>
    <w:p w14:paraId="7F5B1061"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У результаті проходження практики зд</w:t>
      </w:r>
      <w:r>
        <w:rPr>
          <w:rFonts w:ascii="Times New Roman" w:hAnsi="Times New Roman" w:cs="Times New Roman"/>
          <w:sz w:val="28"/>
          <w:szCs w:val="28"/>
        </w:rPr>
        <w:t>обувач вищої освіти повинен зна</w:t>
      </w:r>
      <w:r w:rsidRPr="001E63F5">
        <w:rPr>
          <w:rFonts w:ascii="Times New Roman" w:hAnsi="Times New Roman" w:cs="Times New Roman"/>
          <w:sz w:val="28"/>
          <w:szCs w:val="28"/>
        </w:rPr>
        <w:t xml:space="preserve">ти: </w:t>
      </w:r>
    </w:p>
    <w:p w14:paraId="63905EE9"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1. Номенклатуру лікарських рослин бази практики. </w:t>
      </w:r>
    </w:p>
    <w:p w14:paraId="3495EC48"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2. Зовнішні ознаки лікарських рослин і ареали. </w:t>
      </w:r>
    </w:p>
    <w:p w14:paraId="7696659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3. Основи заготівельного процесу ЛРС (правила збирання, сушіння, первинної переробки та ін.). </w:t>
      </w:r>
    </w:p>
    <w:p w14:paraId="02C5219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4. Систему заходів щодо раціонального використання лікарських рослин. </w:t>
      </w:r>
    </w:p>
    <w:p w14:paraId="5FA734F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5. Зовнішні ознаки ЛРС, правила зберігання, пакування, маркірування ЛРС. </w:t>
      </w:r>
    </w:p>
    <w:p w14:paraId="2CA7B2A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6. Правила техніки безпеки при роботі з ЛРС. </w:t>
      </w:r>
    </w:p>
    <w:p w14:paraId="387DE073" w14:textId="77777777" w:rsidR="001E63F5" w:rsidRDefault="001E63F5" w:rsidP="001E63F5">
      <w:pPr>
        <w:spacing w:after="0"/>
        <w:ind w:firstLine="709"/>
        <w:jc w:val="both"/>
        <w:rPr>
          <w:rFonts w:ascii="Times New Roman" w:hAnsi="Times New Roman" w:cs="Times New Roman"/>
          <w:sz w:val="28"/>
          <w:szCs w:val="28"/>
        </w:rPr>
      </w:pPr>
    </w:p>
    <w:p w14:paraId="50187A90"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Здобувач вищої освіти повинен вміти: </w:t>
      </w:r>
    </w:p>
    <w:p w14:paraId="5622B789"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1. Правильно визначати лікарські рослини за зовнішніми ознаками і відрізняти їх від можливих домішок; </w:t>
      </w:r>
    </w:p>
    <w:p w14:paraId="0CE7D8B7"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2. Встановлювати оптимальні терміни збору ЛРС; </w:t>
      </w:r>
    </w:p>
    <w:p w14:paraId="3571A512"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3. Проводити заготівлю ЛРС; </w:t>
      </w:r>
    </w:p>
    <w:p w14:paraId="63D66D0B"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4. Визначати тотожність та доброякісність сировини; </w:t>
      </w:r>
    </w:p>
    <w:p w14:paraId="3422201B"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5. Проводити первинну переробку, сушіння, стандартизацію згідно до вимог АНД; </w:t>
      </w:r>
    </w:p>
    <w:p w14:paraId="1C366EDF"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6. Застосовувати основні прийоми вирощування лікарських рослин; </w:t>
      </w:r>
    </w:p>
    <w:p w14:paraId="6F482A4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7. Сприяти охороні природних рослинних ресурсів, зокрема, лікарських рослин, та їх раціональному використанню. </w:t>
      </w:r>
    </w:p>
    <w:p w14:paraId="3E8B4B73" w14:textId="77777777" w:rsidR="001E63F5" w:rsidRDefault="001E63F5" w:rsidP="001E63F5">
      <w:pPr>
        <w:spacing w:after="0"/>
        <w:ind w:firstLine="709"/>
        <w:jc w:val="both"/>
        <w:rPr>
          <w:rFonts w:ascii="Times New Roman" w:hAnsi="Times New Roman" w:cs="Times New Roman"/>
          <w:sz w:val="28"/>
          <w:szCs w:val="28"/>
        </w:rPr>
      </w:pPr>
    </w:p>
    <w:p w14:paraId="00DA4A48" w14:textId="77777777" w:rsidR="001E63F5" w:rsidRPr="001E63F5" w:rsidRDefault="001E63F5" w:rsidP="001E63F5">
      <w:pPr>
        <w:spacing w:after="0"/>
        <w:ind w:firstLine="709"/>
        <w:jc w:val="both"/>
        <w:rPr>
          <w:rFonts w:ascii="Times New Roman" w:hAnsi="Times New Roman" w:cs="Times New Roman"/>
          <w:b/>
          <w:sz w:val="28"/>
          <w:szCs w:val="28"/>
        </w:rPr>
      </w:pPr>
      <w:r w:rsidRPr="001E63F5">
        <w:rPr>
          <w:rFonts w:ascii="Times New Roman" w:hAnsi="Times New Roman" w:cs="Times New Roman"/>
          <w:b/>
          <w:sz w:val="28"/>
          <w:szCs w:val="28"/>
        </w:rPr>
        <w:t xml:space="preserve">Бази практики </w:t>
      </w:r>
    </w:p>
    <w:p w14:paraId="516054EB" w14:textId="77777777" w:rsidR="001E63F5" w:rsidRDefault="00D736FF" w:rsidP="001E63F5">
      <w:pPr>
        <w:spacing w:after="0"/>
        <w:ind w:firstLine="709"/>
        <w:jc w:val="both"/>
        <w:rPr>
          <w:rFonts w:ascii="Times New Roman" w:hAnsi="Times New Roman" w:cs="Times New Roman"/>
          <w:sz w:val="28"/>
          <w:szCs w:val="28"/>
        </w:rPr>
      </w:pPr>
      <w:r>
        <w:rPr>
          <w:rFonts w:ascii="Times New Roman" w:hAnsi="Times New Roman" w:cs="Times New Roman"/>
          <w:sz w:val="28"/>
          <w:szCs w:val="28"/>
        </w:rPr>
        <w:t>Ботанічний сад</w:t>
      </w:r>
      <w:r w:rsidR="001E63F5" w:rsidRPr="001E63F5">
        <w:rPr>
          <w:rFonts w:ascii="Times New Roman" w:hAnsi="Times New Roman" w:cs="Times New Roman"/>
          <w:sz w:val="28"/>
          <w:szCs w:val="28"/>
        </w:rPr>
        <w:t xml:space="preserve"> і </w:t>
      </w:r>
      <w:r w:rsidR="00180B11">
        <w:rPr>
          <w:rFonts w:ascii="Times New Roman" w:hAnsi="Times New Roman" w:cs="Times New Roman"/>
          <w:sz w:val="28"/>
          <w:szCs w:val="28"/>
        </w:rPr>
        <w:t>ОНУ ім. І. І. Мечникова фармакопейна ділянка Одеського національного медичного університету</w:t>
      </w:r>
      <w:r w:rsidR="001E63F5" w:rsidRPr="001E63F5">
        <w:rPr>
          <w:rFonts w:ascii="Times New Roman" w:hAnsi="Times New Roman" w:cs="Times New Roman"/>
          <w:sz w:val="28"/>
          <w:szCs w:val="28"/>
        </w:rPr>
        <w:t>, лісові маси</w:t>
      </w:r>
      <w:r>
        <w:rPr>
          <w:rFonts w:ascii="Times New Roman" w:hAnsi="Times New Roman" w:cs="Times New Roman"/>
          <w:sz w:val="28"/>
          <w:szCs w:val="28"/>
        </w:rPr>
        <w:t>ви, луки, озера, річки,</w:t>
      </w:r>
      <w:r w:rsidR="001E63F5" w:rsidRPr="001E63F5">
        <w:rPr>
          <w:rFonts w:ascii="Times New Roman" w:hAnsi="Times New Roman" w:cs="Times New Roman"/>
          <w:sz w:val="28"/>
          <w:szCs w:val="28"/>
        </w:rPr>
        <w:t xml:space="preserve"> поля, учбові лабораторії. </w:t>
      </w:r>
    </w:p>
    <w:p w14:paraId="77A68E04" w14:textId="77777777" w:rsidR="001E63F5" w:rsidRDefault="001E63F5" w:rsidP="001E63F5">
      <w:pPr>
        <w:spacing w:after="0"/>
        <w:ind w:firstLine="709"/>
        <w:jc w:val="both"/>
        <w:rPr>
          <w:rFonts w:ascii="Times New Roman" w:hAnsi="Times New Roman" w:cs="Times New Roman"/>
          <w:sz w:val="28"/>
          <w:szCs w:val="28"/>
        </w:rPr>
      </w:pPr>
    </w:p>
    <w:p w14:paraId="4BA3222B" w14:textId="77777777" w:rsidR="001E63F5" w:rsidRPr="001E63F5" w:rsidRDefault="001E63F5" w:rsidP="001E63F5">
      <w:pPr>
        <w:spacing w:after="0"/>
        <w:ind w:firstLine="709"/>
        <w:jc w:val="both"/>
        <w:rPr>
          <w:rFonts w:ascii="Times New Roman" w:hAnsi="Times New Roman" w:cs="Times New Roman"/>
          <w:b/>
          <w:sz w:val="28"/>
          <w:szCs w:val="28"/>
        </w:rPr>
      </w:pPr>
      <w:r w:rsidRPr="001E63F5">
        <w:rPr>
          <w:rFonts w:ascii="Times New Roman" w:hAnsi="Times New Roman" w:cs="Times New Roman"/>
          <w:b/>
          <w:sz w:val="28"/>
          <w:szCs w:val="28"/>
        </w:rPr>
        <w:t xml:space="preserve">Інструкція з техніки безпеки </w:t>
      </w:r>
    </w:p>
    <w:p w14:paraId="4C62A90E"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На базі навчальної практики необхідно пройти інструктаж з техніки безпеки; строго дотримуватися всіх санітарно-гігієнічних вимог. </w:t>
      </w:r>
    </w:p>
    <w:p w14:paraId="7FFC6B5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Забороняється пробувати на смак незнайомі рослини, оскільки серед них зустрічаються отруйні. </w:t>
      </w:r>
    </w:p>
    <w:p w14:paraId="11AE6F47"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Після роботи з рослинами необхідно ретельно вимити руки. </w:t>
      </w:r>
    </w:p>
    <w:p w14:paraId="6BEFB0B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lastRenderedPageBreak/>
        <w:t>Заготовлену ЛРС із списку отруйних та сильнодіючих рослин зберігати відповідно до вимог АНД.</w:t>
      </w:r>
    </w:p>
    <w:p w14:paraId="655B1F9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Дотримуватися всіх необхідних заходів безпеки при транспортуванні і роботі з гострими, ріжучими та колючими інструментами (ножи</w:t>
      </w:r>
      <w:r>
        <w:rPr>
          <w:rFonts w:ascii="Times New Roman" w:hAnsi="Times New Roman" w:cs="Times New Roman"/>
          <w:sz w:val="28"/>
          <w:szCs w:val="28"/>
        </w:rPr>
        <w:t>цями, ножами, лопатами, вилами)</w:t>
      </w:r>
      <w:r w:rsidRPr="001E63F5">
        <w:rPr>
          <w:rFonts w:ascii="Times New Roman" w:hAnsi="Times New Roman" w:cs="Times New Roman"/>
          <w:sz w:val="28"/>
          <w:szCs w:val="28"/>
        </w:rPr>
        <w:t xml:space="preserve">. </w:t>
      </w:r>
    </w:p>
    <w:p w14:paraId="73D8C0A5" w14:textId="77777777" w:rsidR="001E63F5" w:rsidRPr="001E63F5" w:rsidRDefault="001E63F5" w:rsidP="001E63F5">
      <w:pPr>
        <w:spacing w:after="0"/>
        <w:ind w:firstLine="709"/>
        <w:jc w:val="both"/>
        <w:rPr>
          <w:rFonts w:ascii="Times New Roman" w:hAnsi="Times New Roman" w:cs="Times New Roman"/>
          <w:b/>
          <w:sz w:val="28"/>
          <w:szCs w:val="28"/>
        </w:rPr>
      </w:pPr>
      <w:r w:rsidRPr="001E63F5">
        <w:rPr>
          <w:rFonts w:ascii="Times New Roman" w:hAnsi="Times New Roman" w:cs="Times New Roman"/>
          <w:b/>
          <w:sz w:val="28"/>
          <w:szCs w:val="28"/>
        </w:rPr>
        <w:t xml:space="preserve">Обов'язки здобувачів вищої освіти при проходженні навчальної практики </w:t>
      </w:r>
    </w:p>
    <w:p w14:paraId="5D636862"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Під час проходження навчальної практики здобувачі вищої освіти зобов’язані: </w:t>
      </w:r>
    </w:p>
    <w:p w14:paraId="49A86DE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1. Дотримуватися правил техніки безпеки і внутрішнього розпорядку установи, на базі якої проводиться практика. </w:t>
      </w:r>
    </w:p>
    <w:p w14:paraId="5D8D7C9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2. Виконувати всі вказівки керівників. </w:t>
      </w:r>
    </w:p>
    <w:p w14:paraId="17F11A0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3. Оформляти щоденник практики. </w:t>
      </w:r>
    </w:p>
    <w:p w14:paraId="178127DC"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4. Виконувати всі завдання, передбачені програмою практики. </w:t>
      </w:r>
    </w:p>
    <w:p w14:paraId="50E2F32B"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5. Оформити і надати: щоденник з навчальної практики, зразки гербаріїв і сировини, звіт з навчальної практики. </w:t>
      </w:r>
    </w:p>
    <w:p w14:paraId="2D97A711"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Наприкінці проходження практики здобувачі вищої освіти повинні здати своєму керівнику диференційований залік. </w:t>
      </w:r>
    </w:p>
    <w:p w14:paraId="2DF106F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Скорочення термінів практики за рахунок ущільнення робочого дня або його подовження не допускається. Пропуски днів практики, незалежно від їх причин, компенсуються продовженням календарного терміну практики. </w:t>
      </w:r>
    </w:p>
    <w:p w14:paraId="12A56975" w14:textId="77777777" w:rsidR="001E63F5" w:rsidRP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Невиконання програми пр</w:t>
      </w:r>
      <w:r>
        <w:rPr>
          <w:rFonts w:ascii="Times New Roman" w:hAnsi="Times New Roman" w:cs="Times New Roman"/>
          <w:sz w:val="28"/>
          <w:szCs w:val="28"/>
        </w:rPr>
        <w:t xml:space="preserve">актики, отримання незадовільної </w:t>
      </w:r>
      <w:r w:rsidRPr="001E63F5">
        <w:rPr>
          <w:rFonts w:ascii="Times New Roman" w:hAnsi="Times New Roman" w:cs="Times New Roman"/>
          <w:sz w:val="28"/>
          <w:szCs w:val="28"/>
        </w:rPr>
        <w:t>оцінки спричиняє за собою повторне проходження навчальної практики. Календарний план навчальної практики з фармакогнозії</w:t>
      </w:r>
    </w:p>
    <w:tbl>
      <w:tblPr>
        <w:tblStyle w:val="a3"/>
        <w:tblW w:w="0" w:type="auto"/>
        <w:tblLook w:val="04A0" w:firstRow="1" w:lastRow="0" w:firstColumn="1" w:lastColumn="0" w:noHBand="0" w:noVBand="1"/>
      </w:tblPr>
      <w:tblGrid>
        <w:gridCol w:w="7650"/>
        <w:gridCol w:w="1978"/>
      </w:tblGrid>
      <w:tr w:rsidR="001E63F5" w:rsidRPr="001E63F5" w14:paraId="2A4B13AB" w14:textId="77777777" w:rsidTr="001E63F5">
        <w:tc>
          <w:tcPr>
            <w:tcW w:w="7650" w:type="dxa"/>
          </w:tcPr>
          <w:p w14:paraId="6ECB6FAA" w14:textId="77777777" w:rsidR="001E63F5" w:rsidRPr="001E63F5" w:rsidRDefault="001E63F5" w:rsidP="001E63F5">
            <w:pPr>
              <w:jc w:val="center"/>
              <w:rPr>
                <w:rFonts w:ascii="Times New Roman" w:hAnsi="Times New Roman" w:cs="Times New Roman"/>
                <w:sz w:val="28"/>
                <w:szCs w:val="28"/>
              </w:rPr>
            </w:pPr>
            <w:r w:rsidRPr="001E63F5">
              <w:rPr>
                <w:rFonts w:ascii="Times New Roman" w:hAnsi="Times New Roman" w:cs="Times New Roman"/>
                <w:sz w:val="28"/>
                <w:szCs w:val="28"/>
              </w:rPr>
              <w:t>Види робіт</w:t>
            </w:r>
          </w:p>
        </w:tc>
        <w:tc>
          <w:tcPr>
            <w:tcW w:w="1978" w:type="dxa"/>
          </w:tcPr>
          <w:p w14:paraId="0D87B583" w14:textId="77777777" w:rsidR="001E63F5" w:rsidRPr="001E63F5" w:rsidRDefault="001E63F5" w:rsidP="001E63F5">
            <w:pPr>
              <w:jc w:val="center"/>
              <w:rPr>
                <w:rFonts w:ascii="Times New Roman" w:hAnsi="Times New Roman" w:cs="Times New Roman"/>
                <w:sz w:val="28"/>
                <w:szCs w:val="28"/>
              </w:rPr>
            </w:pPr>
            <w:r w:rsidRPr="001E63F5">
              <w:rPr>
                <w:rFonts w:ascii="Times New Roman" w:hAnsi="Times New Roman" w:cs="Times New Roman"/>
                <w:sz w:val="28"/>
                <w:szCs w:val="28"/>
              </w:rPr>
              <w:t>Кількість днів</w:t>
            </w:r>
          </w:p>
        </w:tc>
      </w:tr>
      <w:tr w:rsidR="001E63F5" w:rsidRPr="001E63F5" w14:paraId="6C073DC4" w14:textId="77777777" w:rsidTr="001E63F5">
        <w:tc>
          <w:tcPr>
            <w:tcW w:w="7650" w:type="dxa"/>
          </w:tcPr>
          <w:p w14:paraId="1D3E5FFD" w14:textId="77777777" w:rsid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Ознайомлення з програмою, календарним планом, завданнями і базою практики </w:t>
            </w:r>
          </w:p>
          <w:p w14:paraId="7CF530B8"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Ознайомлення з дикорослими лікарськими рослинами з різних місцезростань. Гербаризація лікарських рослин </w:t>
            </w:r>
          </w:p>
        </w:tc>
        <w:tc>
          <w:tcPr>
            <w:tcW w:w="1978" w:type="dxa"/>
          </w:tcPr>
          <w:p w14:paraId="655AEB71"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1-2-й день</w:t>
            </w:r>
          </w:p>
        </w:tc>
      </w:tr>
      <w:tr w:rsidR="001E63F5" w:rsidRPr="001E63F5" w14:paraId="6DBDF74F" w14:textId="77777777" w:rsidTr="001E63F5">
        <w:tc>
          <w:tcPr>
            <w:tcW w:w="7650" w:type="dxa"/>
          </w:tcPr>
          <w:p w14:paraId="6CD981BC" w14:textId="77777777" w:rsid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Визначення і морфологічний опис лікарських рослин. Освоєння експрес – методу </w:t>
            </w:r>
            <w:proofErr w:type="spellStart"/>
            <w:r w:rsidRPr="001E63F5">
              <w:rPr>
                <w:rFonts w:ascii="Times New Roman" w:hAnsi="Times New Roman" w:cs="Times New Roman"/>
                <w:sz w:val="28"/>
                <w:szCs w:val="28"/>
              </w:rPr>
              <w:t>фітохімічного</w:t>
            </w:r>
            <w:proofErr w:type="spellEnd"/>
            <w:r w:rsidRPr="001E63F5">
              <w:rPr>
                <w:rFonts w:ascii="Times New Roman" w:hAnsi="Times New Roman" w:cs="Times New Roman"/>
                <w:sz w:val="28"/>
                <w:szCs w:val="28"/>
              </w:rPr>
              <w:t xml:space="preserve"> аналізу </w:t>
            </w:r>
          </w:p>
          <w:p w14:paraId="6F52FB1C"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Визначення ресурсів дикорослих лікарських рослин </w:t>
            </w:r>
          </w:p>
        </w:tc>
        <w:tc>
          <w:tcPr>
            <w:tcW w:w="1978" w:type="dxa"/>
          </w:tcPr>
          <w:p w14:paraId="5D785E13"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3-4-й день</w:t>
            </w:r>
          </w:p>
        </w:tc>
      </w:tr>
      <w:tr w:rsidR="001E63F5" w:rsidRPr="001E63F5" w14:paraId="1A7679C9" w14:textId="77777777" w:rsidTr="001E63F5">
        <w:tc>
          <w:tcPr>
            <w:tcW w:w="7650" w:type="dxa"/>
          </w:tcPr>
          <w:p w14:paraId="2BC58DEF"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Ознайомлення з організацією заготівлі лікарської рослинної сировини на базі практики. Освоєння прийомів збору, первинної переробки, сушіння та маркірування лікарської рослинної сировини</w:t>
            </w:r>
          </w:p>
        </w:tc>
        <w:tc>
          <w:tcPr>
            <w:tcW w:w="1978" w:type="dxa"/>
          </w:tcPr>
          <w:p w14:paraId="54E2C398"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5-7-й день</w:t>
            </w:r>
          </w:p>
        </w:tc>
      </w:tr>
      <w:tr w:rsidR="001E63F5" w:rsidRPr="001E63F5" w14:paraId="5C81808E" w14:textId="77777777" w:rsidTr="001E63F5">
        <w:tc>
          <w:tcPr>
            <w:tcW w:w="7650" w:type="dxa"/>
          </w:tcPr>
          <w:p w14:paraId="4E2AC625"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Ознайомлення з основними культурними лікарськими рослинами і прийомами їх культивування</w:t>
            </w:r>
          </w:p>
        </w:tc>
        <w:tc>
          <w:tcPr>
            <w:tcW w:w="1978" w:type="dxa"/>
          </w:tcPr>
          <w:p w14:paraId="5A006723"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8-9-й день</w:t>
            </w:r>
          </w:p>
        </w:tc>
      </w:tr>
      <w:tr w:rsidR="001E63F5" w:rsidRPr="001E63F5" w14:paraId="38308B23" w14:textId="77777777" w:rsidTr="001E63F5">
        <w:tc>
          <w:tcPr>
            <w:tcW w:w="7650" w:type="dxa"/>
          </w:tcPr>
          <w:p w14:paraId="6F2DB56E" w14:textId="77777777" w:rsid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Ознайомлення з умовами зберігання лікарської рослинної сировини </w:t>
            </w:r>
          </w:p>
          <w:p w14:paraId="479621BD"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Залік</w:t>
            </w:r>
          </w:p>
        </w:tc>
        <w:tc>
          <w:tcPr>
            <w:tcW w:w="1978" w:type="dxa"/>
          </w:tcPr>
          <w:p w14:paraId="65993556" w14:textId="77777777" w:rsid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 xml:space="preserve">10-11-й день </w:t>
            </w:r>
          </w:p>
          <w:p w14:paraId="41A010BD" w14:textId="77777777" w:rsidR="001E63F5" w:rsidRDefault="001E63F5" w:rsidP="001E63F5">
            <w:pPr>
              <w:jc w:val="both"/>
              <w:rPr>
                <w:rFonts w:ascii="Times New Roman" w:hAnsi="Times New Roman" w:cs="Times New Roman"/>
                <w:sz w:val="28"/>
                <w:szCs w:val="28"/>
              </w:rPr>
            </w:pPr>
          </w:p>
          <w:p w14:paraId="34AEFD1A" w14:textId="77777777" w:rsidR="001E63F5" w:rsidRPr="001E63F5" w:rsidRDefault="001E63F5" w:rsidP="001E63F5">
            <w:pPr>
              <w:jc w:val="both"/>
              <w:rPr>
                <w:rFonts w:ascii="Times New Roman" w:hAnsi="Times New Roman" w:cs="Times New Roman"/>
                <w:sz w:val="28"/>
                <w:szCs w:val="28"/>
              </w:rPr>
            </w:pPr>
            <w:r w:rsidRPr="001E63F5">
              <w:rPr>
                <w:rFonts w:ascii="Times New Roman" w:hAnsi="Times New Roman" w:cs="Times New Roman"/>
                <w:sz w:val="28"/>
                <w:szCs w:val="28"/>
              </w:rPr>
              <w:t>12-й день</w:t>
            </w:r>
          </w:p>
        </w:tc>
      </w:tr>
    </w:tbl>
    <w:p w14:paraId="39569C80" w14:textId="77777777" w:rsidR="001E63F5" w:rsidRPr="001E63F5" w:rsidRDefault="001E63F5" w:rsidP="001E63F5">
      <w:pPr>
        <w:spacing w:after="0"/>
        <w:ind w:firstLine="709"/>
        <w:jc w:val="both"/>
        <w:rPr>
          <w:rFonts w:ascii="Times New Roman" w:hAnsi="Times New Roman" w:cs="Times New Roman"/>
          <w:sz w:val="28"/>
          <w:szCs w:val="28"/>
        </w:rPr>
      </w:pPr>
    </w:p>
    <w:p w14:paraId="4ABEABB9" w14:textId="77777777" w:rsidR="00315034" w:rsidRDefault="00315034" w:rsidP="001E63F5">
      <w:pPr>
        <w:spacing w:after="0"/>
        <w:ind w:firstLine="709"/>
        <w:jc w:val="both"/>
        <w:rPr>
          <w:rFonts w:ascii="Times New Roman" w:hAnsi="Times New Roman" w:cs="Times New Roman"/>
          <w:b/>
          <w:sz w:val="28"/>
          <w:szCs w:val="28"/>
        </w:rPr>
      </w:pPr>
    </w:p>
    <w:p w14:paraId="0FCEAE27"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b/>
          <w:sz w:val="28"/>
          <w:szCs w:val="28"/>
        </w:rPr>
        <w:lastRenderedPageBreak/>
        <w:t>Гербаризація лікарських рослин</w:t>
      </w:r>
      <w:r w:rsidRPr="001E63F5">
        <w:rPr>
          <w:rFonts w:ascii="Times New Roman" w:hAnsi="Times New Roman" w:cs="Times New Roman"/>
          <w:sz w:val="28"/>
          <w:szCs w:val="28"/>
        </w:rPr>
        <w:t xml:space="preserve"> </w:t>
      </w:r>
    </w:p>
    <w:p w14:paraId="06FBCEC3"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b/>
          <w:i/>
          <w:sz w:val="28"/>
          <w:szCs w:val="28"/>
        </w:rPr>
        <w:t>Мета</w:t>
      </w:r>
      <w:r w:rsidRPr="001E63F5">
        <w:rPr>
          <w:rFonts w:ascii="Times New Roman" w:hAnsi="Times New Roman" w:cs="Times New Roman"/>
          <w:sz w:val="28"/>
          <w:szCs w:val="28"/>
        </w:rPr>
        <w:t xml:space="preserve"> – навчитися самостійно проводити гербаризацію лікарських рослин різних життєвих форм.</w:t>
      </w:r>
    </w:p>
    <w:p w14:paraId="0537B1FC"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b/>
          <w:i/>
          <w:sz w:val="28"/>
          <w:szCs w:val="28"/>
        </w:rPr>
        <w:t>Завдання</w:t>
      </w:r>
      <w:r w:rsidRPr="001E63F5">
        <w:rPr>
          <w:rFonts w:ascii="Times New Roman" w:hAnsi="Times New Roman" w:cs="Times New Roman"/>
          <w:sz w:val="28"/>
          <w:szCs w:val="28"/>
        </w:rPr>
        <w:t xml:space="preserve"> – навчитися вибирати і заготовлювати рослини для гербаризації; проводити закладку гербарію, висушувати гербарні зразки, оформляти гербарні аркуші, етикетувати гербарії. </w:t>
      </w:r>
    </w:p>
    <w:p w14:paraId="44B3CB4A"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Зразки для гербарію збирають в суху погоду під час екскурсій в природу, а також при роботі в розсаднику лікарських рослин, на колекційній ділянці, в ботанічному саду. </w:t>
      </w:r>
    </w:p>
    <w:p w14:paraId="408ABF4F"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Гербаризацію проводять після визначення рослини. Завжди вибирають типові здорові, не пошкоджені рослини зі всіма вегетативними (корінь, стебло, листя) і генеративними (квітки, плоди) органами. При цьому слід мати на увазі, що збирають середні екземпляри (не дуже великі або дрібні, не дуже гіллясті). </w:t>
      </w:r>
    </w:p>
    <w:p w14:paraId="25DA02FB"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Трав’янисті рослини викопують з кореневою системою. З дерев і чагарників зрізають пагони, листя, квітки та плоди. Насіння збирають в невеликі пакетики і використовують при компонуванні гербарію. Похідні рослини повинні бути непошкоджени</w:t>
      </w:r>
      <w:r>
        <w:rPr>
          <w:rFonts w:ascii="Times New Roman" w:hAnsi="Times New Roman" w:cs="Times New Roman"/>
          <w:sz w:val="28"/>
          <w:szCs w:val="28"/>
        </w:rPr>
        <w:t>ми і мати природне забарвлення.</w:t>
      </w:r>
    </w:p>
    <w:p w14:paraId="37B12363"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Зібрані зразки рослин після визначення закладають в гербарну сітку між двома аркушами паперу. При цьому найбільш товсті та соковиті частини (корінь, стебло, великі кошики та ін.) розрізають вздовж. Сильно гіллясті рослини (щоб уникнути накладення одних частин на інші) прокладають шматками фільтрувального паперу. Рослини, що містять багато води, слід прокладати декількома аркушами газетного паперу. До однієї гербарної сітки рекомендується закладати не більше 10-15 гербарних зразків. </w:t>
      </w:r>
    </w:p>
    <w:p w14:paraId="21A75C6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Для кожного гербарного зразка заповнюють тимчасові етикетки, які кладуть разом з рослинами до гербарної сітки. На тимчасових етикетках простим олівцем пишуть назви родини, роду і виду рослини, географічний пункт, місце зростання та дату заготівлі рослини. </w:t>
      </w:r>
    </w:p>
    <w:p w14:paraId="2C90307C"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Гербарні сітки із закладеними рослинами туго зав’язують мотузкою, ставлять до сухого, добре провітрюваного місця, при поганій погоді до кімнати. </w:t>
      </w:r>
    </w:p>
    <w:p w14:paraId="32A0DBD1"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У процесі сушіння гербарію відсирілі аркуші паперу через кожні 5-6 годин замінюють на сухі. З часом аркуші, які прокладені між рослинами, змінюють 1-2 рази на день. При перекладанні рослин спочатку виймають верхній лист, а потім обережно замінюють нижній. </w:t>
      </w:r>
    </w:p>
    <w:p w14:paraId="601DA170"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Іноді процес сушіння рослин прискорюють на 3-4-день прасуванням при 40-60ºС через стопку газет. У районах з підвищеною вологістю повітря такий спосіб сушіння сприяє збереженню забарвлення рослини, особливо квіток. </w:t>
      </w:r>
    </w:p>
    <w:p w14:paraId="6BC72E9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Добре висушені рослини при піднятті не звисають і не ламаються. </w:t>
      </w:r>
    </w:p>
    <w:p w14:paraId="535315B8"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Висушені рослини нашивають на аркуш щільного паперу (ватман або картон) формату А4 або А3. При цьому високі рослини розрізають на частини. У сильно гіллястої або густо </w:t>
      </w:r>
      <w:proofErr w:type="spellStart"/>
      <w:r w:rsidRPr="001E63F5">
        <w:rPr>
          <w:rFonts w:ascii="Times New Roman" w:hAnsi="Times New Roman" w:cs="Times New Roman"/>
          <w:sz w:val="28"/>
          <w:szCs w:val="28"/>
        </w:rPr>
        <w:t>олистяної</w:t>
      </w:r>
      <w:proofErr w:type="spellEnd"/>
      <w:r w:rsidRPr="001E63F5">
        <w:rPr>
          <w:rFonts w:ascii="Times New Roman" w:hAnsi="Times New Roman" w:cs="Times New Roman"/>
          <w:sz w:val="28"/>
          <w:szCs w:val="28"/>
        </w:rPr>
        <w:t xml:space="preserve"> рослини можна видалити частину гілок і листя. </w:t>
      </w:r>
    </w:p>
    <w:p w14:paraId="35751CF8"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lastRenderedPageBreak/>
        <w:t xml:space="preserve">Дрібні рослини можна нашивати по 1-2 екземпляри цілими з підземними органами на один гербарний аркуш. Частину листя слід розташувати так, щоб була видна нижня поверхня листкової пластинки. </w:t>
      </w:r>
    </w:p>
    <w:p w14:paraId="68E529D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У правому верхньому кутку гербарного аркуша прикріплюють пакетик з насінням, плодами або шматочками кори, кореня тощо. </w:t>
      </w:r>
    </w:p>
    <w:p w14:paraId="3A83DFF9"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Після компонування і нашивання гербарію тимчасову етикетку замінюють на постійну, розміром 7х12 см, яку розташовують в правому нижньому кутку гербарного аркуша. </w:t>
      </w:r>
    </w:p>
    <w:p w14:paraId="70342161" w14:textId="77777777" w:rsidR="001E63F5" w:rsidRPr="001E63F5" w:rsidRDefault="001E63F5" w:rsidP="001E63F5">
      <w:pPr>
        <w:spacing w:after="0"/>
        <w:ind w:firstLine="709"/>
        <w:jc w:val="both"/>
        <w:rPr>
          <w:rFonts w:ascii="Times New Roman" w:hAnsi="Times New Roman" w:cs="Times New Roman"/>
          <w:sz w:val="28"/>
          <w:szCs w:val="28"/>
          <w:u w:val="single"/>
        </w:rPr>
      </w:pPr>
      <w:r w:rsidRPr="001E63F5">
        <w:rPr>
          <w:rFonts w:ascii="Times New Roman" w:hAnsi="Times New Roman" w:cs="Times New Roman"/>
          <w:sz w:val="28"/>
          <w:szCs w:val="28"/>
          <w:u w:val="single"/>
        </w:rPr>
        <w:t>На ети</w:t>
      </w:r>
      <w:r w:rsidR="00180B11">
        <w:rPr>
          <w:rFonts w:ascii="Times New Roman" w:hAnsi="Times New Roman" w:cs="Times New Roman"/>
          <w:sz w:val="28"/>
          <w:szCs w:val="28"/>
          <w:u w:val="single"/>
        </w:rPr>
        <w:t>кетці (7х12 см) комп</w:t>
      </w:r>
      <w:r w:rsidR="00180B11" w:rsidRPr="00180B11">
        <w:rPr>
          <w:rFonts w:ascii="Times New Roman" w:hAnsi="Times New Roman" w:cs="Times New Roman"/>
          <w:sz w:val="28"/>
          <w:szCs w:val="28"/>
          <w:u w:val="single"/>
          <w:lang w:val="ru-RU"/>
        </w:rPr>
        <w:t>’</w:t>
      </w:r>
      <w:proofErr w:type="spellStart"/>
      <w:r w:rsidR="00180B11">
        <w:rPr>
          <w:rFonts w:ascii="Times New Roman" w:hAnsi="Times New Roman" w:cs="Times New Roman"/>
          <w:sz w:val="28"/>
          <w:szCs w:val="28"/>
          <w:u w:val="single"/>
          <w:lang w:val="ru-RU"/>
        </w:rPr>
        <w:t>ютерним</w:t>
      </w:r>
      <w:proofErr w:type="spellEnd"/>
      <w:r w:rsidR="00180B11">
        <w:rPr>
          <w:rFonts w:ascii="Times New Roman" w:hAnsi="Times New Roman" w:cs="Times New Roman"/>
          <w:sz w:val="28"/>
          <w:szCs w:val="28"/>
          <w:u w:val="single"/>
          <w:lang w:val="ru-RU"/>
        </w:rPr>
        <w:t xml:space="preserve"> </w:t>
      </w:r>
      <w:r w:rsidR="00180B11">
        <w:rPr>
          <w:rFonts w:ascii="Times New Roman" w:hAnsi="Times New Roman" w:cs="Times New Roman"/>
          <w:sz w:val="28"/>
          <w:szCs w:val="28"/>
          <w:u w:val="single"/>
        </w:rPr>
        <w:t>набором друкують</w:t>
      </w:r>
      <w:r w:rsidRPr="001E63F5">
        <w:rPr>
          <w:rFonts w:ascii="Times New Roman" w:hAnsi="Times New Roman" w:cs="Times New Roman"/>
          <w:sz w:val="28"/>
          <w:szCs w:val="28"/>
          <w:u w:val="single"/>
        </w:rPr>
        <w:t xml:space="preserve">: </w:t>
      </w:r>
    </w:p>
    <w:p w14:paraId="1AF182D9"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1. Назву ботанічної родини на латинській і українській мовах; </w:t>
      </w:r>
    </w:p>
    <w:p w14:paraId="3E357501"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2. Назву рослини (рід, вид, автор) на латинській і українській мовах; </w:t>
      </w:r>
    </w:p>
    <w:p w14:paraId="23D68DB8"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3. Географічний пункт (район, область, де заготовлено рослину); </w:t>
      </w:r>
    </w:p>
    <w:p w14:paraId="790783F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4. Місцезростання (ліс, луки, узбіччя доріг та ін.); </w:t>
      </w:r>
    </w:p>
    <w:p w14:paraId="305E7672"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5. Дату заготівлі; </w:t>
      </w:r>
    </w:p>
    <w:p w14:paraId="32F2B37B"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6. Прізвище, ім’я, по-батькові здобувача вищої освіти, який зібрав рослину; </w:t>
      </w:r>
    </w:p>
    <w:p w14:paraId="23DC34C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7. Прізвище, ім’я, по-батькові викладача, який прийняв гербарій. </w:t>
      </w:r>
    </w:p>
    <w:p w14:paraId="51E16785" w14:textId="77777777" w:rsidR="001E63F5" w:rsidRDefault="001E63F5" w:rsidP="001E63F5">
      <w:pPr>
        <w:spacing w:after="0"/>
        <w:ind w:firstLine="709"/>
        <w:jc w:val="both"/>
        <w:rPr>
          <w:rFonts w:ascii="Times New Roman" w:hAnsi="Times New Roman" w:cs="Times New Roman"/>
          <w:sz w:val="28"/>
          <w:szCs w:val="28"/>
        </w:rPr>
      </w:pPr>
    </w:p>
    <w:p w14:paraId="4F4D401E" w14:textId="77777777" w:rsidR="001E63F5" w:rsidRPr="001E63F5" w:rsidRDefault="001E63F5" w:rsidP="001E63F5">
      <w:pPr>
        <w:spacing w:after="0"/>
        <w:ind w:firstLine="709"/>
        <w:jc w:val="both"/>
        <w:rPr>
          <w:rFonts w:ascii="Times New Roman" w:hAnsi="Times New Roman" w:cs="Times New Roman"/>
          <w:b/>
          <w:sz w:val="28"/>
          <w:szCs w:val="28"/>
        </w:rPr>
      </w:pPr>
      <w:r w:rsidRPr="001E63F5">
        <w:rPr>
          <w:rFonts w:ascii="Times New Roman" w:hAnsi="Times New Roman" w:cs="Times New Roman"/>
          <w:b/>
          <w:sz w:val="28"/>
          <w:szCs w:val="28"/>
        </w:rPr>
        <w:t xml:space="preserve">Ознайомлення з організацією заготівлі лікарської рослинної сировини на базі практики </w:t>
      </w:r>
    </w:p>
    <w:p w14:paraId="61A1A0D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b/>
          <w:i/>
          <w:sz w:val="28"/>
          <w:szCs w:val="28"/>
        </w:rPr>
        <w:t>Мета</w:t>
      </w:r>
      <w:r w:rsidRPr="001E63F5">
        <w:rPr>
          <w:rFonts w:ascii="Times New Roman" w:hAnsi="Times New Roman" w:cs="Times New Roman"/>
          <w:sz w:val="28"/>
          <w:szCs w:val="28"/>
        </w:rPr>
        <w:t xml:space="preserve"> – закріплення знань з дисципліни; придбання практичних навичок ідентифікації лікарських рослин та морфологічно близьких видів у природі; з заготівлі, зберігання та переробки лікарської рослинної сировини; основ культивування лікарських рослин; виявлення </w:t>
      </w:r>
      <w:proofErr w:type="spellStart"/>
      <w:r w:rsidRPr="001E63F5">
        <w:rPr>
          <w:rFonts w:ascii="Times New Roman" w:hAnsi="Times New Roman" w:cs="Times New Roman"/>
          <w:sz w:val="28"/>
          <w:szCs w:val="28"/>
        </w:rPr>
        <w:t>заростей</w:t>
      </w:r>
      <w:proofErr w:type="spellEnd"/>
      <w:r w:rsidRPr="001E63F5">
        <w:rPr>
          <w:rFonts w:ascii="Times New Roman" w:hAnsi="Times New Roman" w:cs="Times New Roman"/>
          <w:sz w:val="28"/>
          <w:szCs w:val="28"/>
        </w:rPr>
        <w:t xml:space="preserve"> дикорослих лікарських рослин, ознайомлення з методами вивчення запасів лікарської рослинної сировини та надання рекомендацій щодо раціонального використання природних ресурсів. </w:t>
      </w:r>
    </w:p>
    <w:p w14:paraId="10A3CE5E"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Завдання – на усіх базах практики (ботанічні сади, зональні дослідні станції, ЦРА, дослідні поля, лісові господарства, ділянки лікарських рослин науково-дослідних організацій та учбових установ, природні та штучні фітоценози, музеї природи, оранжереї, дендропарки та ін.) здобувачі вищої освіти повинні ознайомитися з історією організації або підприємства, вивчити асортимент лікарських рослин, що культивуються, методи інтродукції та селекції окремих культур, основні агротехнічні прийоми вирощування лікарських рослин. В аптеці вони вивчають організацію заготівлі ЛРС, документацію з приймання ЛРС від заготівельників, умови зберігання ЛРС. Звертають увагу на умови зберігання сировини по групах. </w:t>
      </w:r>
    </w:p>
    <w:p w14:paraId="7730AE75"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Під час екскурсій в природі слід ознайомитися з дикорослими лікарськими рослинами, а у ботанічних садах та оранжереях – з тропічними та субтропічними лікарськими рослинами, які є джерелом для отримання біологічно активних субстанцій. </w:t>
      </w:r>
    </w:p>
    <w:p w14:paraId="21A1B531" w14:textId="77777777" w:rsidR="001E63F5" w:rsidRDefault="001E63F5" w:rsidP="001E63F5">
      <w:pPr>
        <w:spacing w:after="0"/>
        <w:ind w:firstLine="709"/>
        <w:jc w:val="both"/>
        <w:rPr>
          <w:rFonts w:ascii="Times New Roman" w:hAnsi="Times New Roman" w:cs="Times New Roman"/>
          <w:sz w:val="28"/>
          <w:szCs w:val="28"/>
        </w:rPr>
      </w:pPr>
    </w:p>
    <w:p w14:paraId="53B0E7D9" w14:textId="77777777" w:rsidR="001E63F5" w:rsidRDefault="001E63F5" w:rsidP="001E63F5">
      <w:pPr>
        <w:spacing w:after="0"/>
        <w:ind w:firstLine="709"/>
        <w:jc w:val="both"/>
        <w:rPr>
          <w:rFonts w:ascii="Times New Roman" w:hAnsi="Times New Roman" w:cs="Times New Roman"/>
          <w:sz w:val="28"/>
          <w:szCs w:val="28"/>
        </w:rPr>
      </w:pPr>
    </w:p>
    <w:p w14:paraId="44BB61DF" w14:textId="77777777" w:rsidR="001E63F5" w:rsidRPr="001E63F5" w:rsidRDefault="001E63F5" w:rsidP="001E63F5">
      <w:pPr>
        <w:spacing w:after="0"/>
        <w:ind w:firstLine="709"/>
        <w:jc w:val="both"/>
        <w:rPr>
          <w:rFonts w:ascii="Times New Roman" w:hAnsi="Times New Roman" w:cs="Times New Roman"/>
          <w:b/>
          <w:sz w:val="28"/>
          <w:szCs w:val="28"/>
        </w:rPr>
      </w:pPr>
      <w:r w:rsidRPr="001E63F5">
        <w:rPr>
          <w:rFonts w:ascii="Times New Roman" w:hAnsi="Times New Roman" w:cs="Times New Roman"/>
          <w:b/>
          <w:sz w:val="28"/>
          <w:szCs w:val="28"/>
        </w:rPr>
        <w:t xml:space="preserve">Правила ведення і заповнення щоденника з виробничої практики </w:t>
      </w:r>
    </w:p>
    <w:p w14:paraId="63A69362"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 щоденник є звітним документом про проходження виробничої практики; </w:t>
      </w:r>
    </w:p>
    <w:p w14:paraId="0870FB9C"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 здобувач вищої освіти щодня повинен вести в щоденнику запис виконаного обсягу робіт з усіх видів практики; </w:t>
      </w:r>
    </w:p>
    <w:p w14:paraId="71713D73"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 щодня здобувач вищої освіти в щоденнику закладає </w:t>
      </w:r>
      <w:proofErr w:type="spellStart"/>
      <w:r w:rsidRPr="001E63F5">
        <w:rPr>
          <w:rFonts w:ascii="Times New Roman" w:hAnsi="Times New Roman" w:cs="Times New Roman"/>
          <w:sz w:val="28"/>
          <w:szCs w:val="28"/>
        </w:rPr>
        <w:t>мікрогербарії</w:t>
      </w:r>
      <w:proofErr w:type="spellEnd"/>
      <w:r w:rsidRPr="001E63F5">
        <w:rPr>
          <w:rFonts w:ascii="Times New Roman" w:hAnsi="Times New Roman" w:cs="Times New Roman"/>
          <w:sz w:val="28"/>
          <w:szCs w:val="28"/>
        </w:rPr>
        <w:t xml:space="preserve"> лікарської рослини і описує його за с</w:t>
      </w:r>
      <w:r>
        <w:rPr>
          <w:rFonts w:ascii="Times New Roman" w:hAnsi="Times New Roman" w:cs="Times New Roman"/>
          <w:sz w:val="28"/>
          <w:szCs w:val="28"/>
        </w:rPr>
        <w:t>хемою, яка вказана у щоденнику;</w:t>
      </w:r>
    </w:p>
    <w:p w14:paraId="204F644F"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 під час екскурсії в природу здобувач вищої освіти самостійно закладає в щоденнику рослини вітчизняної флори і проводить повну їх ідентифікацію за визначниками рослин флори України або флори СРСР, що відображає у щоденнику; </w:t>
      </w:r>
    </w:p>
    <w:p w14:paraId="20C7E42C"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 у кінці практики здобувач вищої освіти оформляє звіт про проходження виробничої практики із вказівкою повного об’єму виконаних робіт, а викладач дає висновок про роботу здобувача вищої освіти. </w:t>
      </w:r>
    </w:p>
    <w:p w14:paraId="2F892BAD"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Під час практики кожен здобувач вищої освіти повинен </w:t>
      </w:r>
      <w:r w:rsidRPr="001E63F5">
        <w:rPr>
          <w:rFonts w:ascii="Times New Roman" w:hAnsi="Times New Roman" w:cs="Times New Roman"/>
          <w:b/>
          <w:sz w:val="28"/>
          <w:szCs w:val="28"/>
        </w:rPr>
        <w:t>мати</w:t>
      </w:r>
      <w:r w:rsidRPr="001E63F5">
        <w:rPr>
          <w:rFonts w:ascii="Times New Roman" w:hAnsi="Times New Roman" w:cs="Times New Roman"/>
          <w:sz w:val="28"/>
          <w:szCs w:val="28"/>
        </w:rPr>
        <w:t xml:space="preserve">: </w:t>
      </w:r>
    </w:p>
    <w:p w14:paraId="3C5D4E76"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1. Ніж, ножиці та лопату для викопування підземних органів рослин з ґрунту. </w:t>
      </w:r>
    </w:p>
    <w:p w14:paraId="6297CAB3"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2. Ботанічну папку (дерев’яну або картонну) із запасом газетного паперу для гербаризації лікарських рослин. </w:t>
      </w:r>
    </w:p>
    <w:p w14:paraId="744819F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3. Паперовий або полотняний мішок для збору рослин. </w:t>
      </w:r>
    </w:p>
    <w:p w14:paraId="0D18992F"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4. Паперові пакетики для збору плодів і насіння. </w:t>
      </w:r>
    </w:p>
    <w:p w14:paraId="03B95727"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5. Простий олівець, кишенькову лупу. </w:t>
      </w:r>
    </w:p>
    <w:p w14:paraId="785113AF"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6. Зручне взуття, шапочку або косинку, рукавички, робочий одяг. </w:t>
      </w:r>
    </w:p>
    <w:p w14:paraId="596D1A55"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7. Визначник рослин. </w:t>
      </w:r>
    </w:p>
    <w:p w14:paraId="49980F29"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8. Папку для збереження і здачі гербарію. </w:t>
      </w:r>
    </w:p>
    <w:p w14:paraId="698A8164" w14:textId="77777777" w:rsidR="001E63F5" w:rsidRDefault="001E63F5" w:rsidP="001E63F5">
      <w:pPr>
        <w:spacing w:after="0"/>
        <w:ind w:firstLine="709"/>
        <w:jc w:val="both"/>
        <w:rPr>
          <w:rFonts w:ascii="Times New Roman" w:hAnsi="Times New Roman" w:cs="Times New Roman"/>
          <w:sz w:val="28"/>
          <w:szCs w:val="28"/>
        </w:rPr>
      </w:pPr>
      <w:r w:rsidRPr="001E63F5">
        <w:rPr>
          <w:rFonts w:ascii="Times New Roman" w:hAnsi="Times New Roman" w:cs="Times New Roman"/>
          <w:sz w:val="28"/>
          <w:szCs w:val="28"/>
        </w:rPr>
        <w:t xml:space="preserve">9. Паперові пакети для зберігання і здачі заготовленої рослинної сировини. </w:t>
      </w:r>
    </w:p>
    <w:p w14:paraId="0192CFF2" w14:textId="77777777" w:rsidR="001E63F5" w:rsidRDefault="001E63F5" w:rsidP="001E63F5">
      <w:pPr>
        <w:spacing w:after="0"/>
        <w:ind w:firstLine="709"/>
        <w:jc w:val="both"/>
        <w:rPr>
          <w:rFonts w:ascii="Times New Roman" w:hAnsi="Times New Roman" w:cs="Times New Roman"/>
          <w:sz w:val="28"/>
          <w:szCs w:val="28"/>
        </w:rPr>
      </w:pPr>
    </w:p>
    <w:p w14:paraId="784018A1" w14:textId="77777777" w:rsidR="001E63F5" w:rsidRPr="001E63F5" w:rsidRDefault="001E63F5" w:rsidP="001E63F5">
      <w:pPr>
        <w:spacing w:after="0"/>
        <w:ind w:firstLine="709"/>
        <w:jc w:val="both"/>
        <w:rPr>
          <w:rFonts w:ascii="Times New Roman" w:hAnsi="Times New Roman" w:cs="Times New Roman"/>
          <w:b/>
          <w:i/>
          <w:sz w:val="28"/>
          <w:szCs w:val="28"/>
        </w:rPr>
      </w:pPr>
      <w:r w:rsidRPr="001E63F5">
        <w:rPr>
          <w:rFonts w:ascii="Times New Roman" w:hAnsi="Times New Roman" w:cs="Times New Roman"/>
          <w:b/>
          <w:i/>
          <w:sz w:val="28"/>
          <w:szCs w:val="28"/>
        </w:rPr>
        <w:t xml:space="preserve">Примітка: </w:t>
      </w:r>
    </w:p>
    <w:p w14:paraId="4DFDCEA7" w14:textId="77777777" w:rsidR="007A7C3E" w:rsidRPr="007A7C3E" w:rsidRDefault="001E63F5" w:rsidP="001E63F5">
      <w:pPr>
        <w:spacing w:after="0"/>
        <w:ind w:firstLine="709"/>
        <w:jc w:val="both"/>
        <w:rPr>
          <w:rFonts w:ascii="Times New Roman" w:hAnsi="Times New Roman" w:cs="Times New Roman"/>
          <w:b/>
          <w:sz w:val="28"/>
          <w:szCs w:val="28"/>
        </w:rPr>
      </w:pPr>
      <w:r w:rsidRPr="007A7C3E">
        <w:rPr>
          <w:rFonts w:ascii="Times New Roman" w:hAnsi="Times New Roman" w:cs="Times New Roman"/>
          <w:b/>
          <w:sz w:val="28"/>
          <w:szCs w:val="28"/>
        </w:rPr>
        <w:t xml:space="preserve">Здача </w:t>
      </w:r>
      <w:r w:rsidR="008E013A">
        <w:rPr>
          <w:rFonts w:ascii="Times New Roman" w:hAnsi="Times New Roman" w:cs="Times New Roman"/>
          <w:b/>
          <w:sz w:val="28"/>
          <w:szCs w:val="28"/>
        </w:rPr>
        <w:t xml:space="preserve">диференційованого </w:t>
      </w:r>
      <w:r w:rsidRPr="007A7C3E">
        <w:rPr>
          <w:rFonts w:ascii="Times New Roman" w:hAnsi="Times New Roman" w:cs="Times New Roman"/>
          <w:b/>
          <w:sz w:val="28"/>
          <w:szCs w:val="28"/>
        </w:rPr>
        <w:t xml:space="preserve">заліку з виробничої практики з фармакогнозії складається з теоретичної та практичної частини. </w:t>
      </w:r>
    </w:p>
    <w:p w14:paraId="1CEDACEB" w14:textId="77777777" w:rsidR="007A7C3E" w:rsidRDefault="001E63F5" w:rsidP="001E63F5">
      <w:pPr>
        <w:spacing w:after="0"/>
        <w:ind w:firstLine="709"/>
        <w:jc w:val="both"/>
        <w:rPr>
          <w:rFonts w:ascii="Times New Roman" w:hAnsi="Times New Roman" w:cs="Times New Roman"/>
          <w:sz w:val="28"/>
          <w:szCs w:val="28"/>
        </w:rPr>
      </w:pPr>
      <w:r w:rsidRPr="007A7C3E">
        <w:rPr>
          <w:rFonts w:ascii="Times New Roman" w:hAnsi="Times New Roman" w:cs="Times New Roman"/>
          <w:b/>
          <w:sz w:val="28"/>
          <w:szCs w:val="28"/>
        </w:rPr>
        <w:t>Теоретична частина</w:t>
      </w:r>
      <w:r w:rsidRPr="001E63F5">
        <w:rPr>
          <w:rFonts w:ascii="Times New Roman" w:hAnsi="Times New Roman" w:cs="Times New Roman"/>
          <w:sz w:val="28"/>
          <w:szCs w:val="28"/>
        </w:rPr>
        <w:t xml:space="preserve"> включає знання про номенклатуру лікарських рослин бази практики, основи заготівельного процесу, правила збору, сушіння, первинної переробки, зберігання, пакування, маркування лікарської рослинної сировини; правила техніки безпеки при роботі </w:t>
      </w:r>
      <w:r w:rsidR="008E013A">
        <w:rPr>
          <w:rFonts w:ascii="Times New Roman" w:hAnsi="Times New Roman" w:cs="Times New Roman"/>
          <w:sz w:val="28"/>
          <w:szCs w:val="28"/>
        </w:rPr>
        <w:t>з деякими видами сировини тощо, а також тестовий контроль знань з бази тестів «Крок-2», які стосуються питань виробничої практики з фармакогнозії.</w:t>
      </w:r>
    </w:p>
    <w:p w14:paraId="650F7B73" w14:textId="77777777" w:rsidR="001E63F5" w:rsidRDefault="001E63F5" w:rsidP="001E63F5">
      <w:pPr>
        <w:spacing w:after="0"/>
        <w:ind w:firstLine="709"/>
        <w:jc w:val="both"/>
        <w:rPr>
          <w:rFonts w:ascii="Times New Roman" w:hAnsi="Times New Roman" w:cs="Times New Roman"/>
          <w:sz w:val="28"/>
          <w:szCs w:val="28"/>
        </w:rPr>
      </w:pPr>
      <w:r w:rsidRPr="002314FF">
        <w:rPr>
          <w:rFonts w:ascii="Times New Roman" w:hAnsi="Times New Roman" w:cs="Times New Roman"/>
          <w:b/>
          <w:sz w:val="28"/>
          <w:szCs w:val="28"/>
        </w:rPr>
        <w:t>Практична частина</w:t>
      </w:r>
      <w:r w:rsidRPr="001E63F5">
        <w:rPr>
          <w:rFonts w:ascii="Times New Roman" w:hAnsi="Times New Roman" w:cs="Times New Roman"/>
          <w:sz w:val="28"/>
          <w:szCs w:val="28"/>
        </w:rPr>
        <w:t xml:space="preserve"> складається із здачі гербарного матеріалу, самостійно заготовленої, висушеної та приведеної до стандартного стану лікарської рослинної сировини.</w:t>
      </w:r>
    </w:p>
    <w:p w14:paraId="1DFFE0F1" w14:textId="77777777" w:rsidR="007A7C3E" w:rsidRDefault="007A7C3E" w:rsidP="001E63F5">
      <w:pPr>
        <w:spacing w:after="0"/>
        <w:ind w:firstLine="709"/>
        <w:jc w:val="both"/>
        <w:rPr>
          <w:rFonts w:ascii="Times New Roman" w:hAnsi="Times New Roman" w:cs="Times New Roman"/>
          <w:sz w:val="28"/>
          <w:szCs w:val="28"/>
        </w:rPr>
      </w:pPr>
    </w:p>
    <w:p w14:paraId="7C65422F" w14:textId="77777777" w:rsidR="007A7C3E" w:rsidRDefault="007A7C3E" w:rsidP="001E63F5">
      <w:pPr>
        <w:spacing w:after="0"/>
        <w:ind w:firstLine="709"/>
        <w:jc w:val="both"/>
        <w:rPr>
          <w:rFonts w:ascii="Times New Roman" w:hAnsi="Times New Roman" w:cs="Times New Roman"/>
          <w:sz w:val="28"/>
          <w:szCs w:val="28"/>
        </w:rPr>
      </w:pPr>
    </w:p>
    <w:p w14:paraId="53A8ED99" w14:textId="77777777" w:rsidR="007A7C3E" w:rsidRDefault="007A7C3E" w:rsidP="001E63F5">
      <w:pPr>
        <w:spacing w:after="0"/>
        <w:ind w:firstLine="709"/>
        <w:jc w:val="both"/>
        <w:rPr>
          <w:rFonts w:ascii="Times New Roman" w:hAnsi="Times New Roman" w:cs="Times New Roman"/>
          <w:sz w:val="28"/>
          <w:szCs w:val="28"/>
        </w:rPr>
      </w:pPr>
    </w:p>
    <w:p w14:paraId="12AFEF69"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0280470C"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0E3237CF" w14:textId="77777777" w:rsidR="007A7C3E" w:rsidRDefault="007A7C3E" w:rsidP="007A7C3E">
      <w:pPr>
        <w:spacing w:after="0" w:line="276" w:lineRule="auto"/>
        <w:ind w:firstLine="709"/>
        <w:jc w:val="center"/>
        <w:rPr>
          <w:rFonts w:ascii="Times New Roman" w:hAnsi="Times New Roman" w:cs="Times New Roman"/>
          <w:b/>
          <w:sz w:val="24"/>
          <w:szCs w:val="24"/>
        </w:rPr>
      </w:pPr>
    </w:p>
    <w:p w14:paraId="3793A644"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Характеристика лікарської рослини, що містить полісахариди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2903D645" w14:textId="77777777" w:rsidTr="00315034">
        <w:trPr>
          <w:trHeight w:val="341"/>
        </w:trPr>
        <w:tc>
          <w:tcPr>
            <w:tcW w:w="715" w:type="dxa"/>
            <w:tcBorders>
              <w:top w:val="nil"/>
              <w:left w:val="nil"/>
            </w:tcBorders>
          </w:tcPr>
          <w:p w14:paraId="365E53AC" w14:textId="77777777" w:rsidR="007A7C3E" w:rsidRDefault="007A7C3E" w:rsidP="007A7C3E">
            <w:pPr>
              <w:spacing w:line="276" w:lineRule="auto"/>
              <w:rPr>
                <w:rFonts w:ascii="Times New Roman" w:hAnsi="Times New Roman" w:cs="Times New Roman"/>
                <w:sz w:val="24"/>
                <w:szCs w:val="24"/>
              </w:rPr>
            </w:pPr>
          </w:p>
        </w:tc>
        <w:tc>
          <w:tcPr>
            <w:tcW w:w="2971" w:type="dxa"/>
          </w:tcPr>
          <w:p w14:paraId="5BBCC693" w14:textId="77777777" w:rsidR="007A7C3E" w:rsidRDefault="007A7C3E" w:rsidP="007A7C3E">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741ACE1D" w14:textId="77777777" w:rsidR="007A7C3E" w:rsidRDefault="007A7C3E" w:rsidP="007A7C3E">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43623123" w14:textId="77777777" w:rsidR="007A7C3E" w:rsidRDefault="007A7C3E" w:rsidP="007A7C3E">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1592708E" w14:textId="77777777" w:rsidTr="00315034">
        <w:trPr>
          <w:trHeight w:val="341"/>
        </w:trPr>
        <w:tc>
          <w:tcPr>
            <w:tcW w:w="715" w:type="dxa"/>
          </w:tcPr>
          <w:p w14:paraId="133FE4A5" w14:textId="77777777" w:rsidR="007A7C3E" w:rsidRPr="007A7C3E" w:rsidRDefault="007A7C3E" w:rsidP="007A7C3E">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15333DAC" w14:textId="77777777" w:rsidR="007A7C3E" w:rsidRDefault="007A7C3E" w:rsidP="007A7C3E">
            <w:pPr>
              <w:spacing w:line="276" w:lineRule="auto"/>
              <w:rPr>
                <w:rFonts w:ascii="Times New Roman" w:hAnsi="Times New Roman" w:cs="Times New Roman"/>
                <w:sz w:val="24"/>
                <w:szCs w:val="24"/>
              </w:rPr>
            </w:pPr>
          </w:p>
        </w:tc>
        <w:tc>
          <w:tcPr>
            <w:tcW w:w="2971" w:type="dxa"/>
          </w:tcPr>
          <w:p w14:paraId="69D1BE02" w14:textId="77777777" w:rsidR="007A7C3E" w:rsidRDefault="007A7C3E" w:rsidP="007A7C3E">
            <w:pPr>
              <w:spacing w:line="276" w:lineRule="auto"/>
              <w:rPr>
                <w:rFonts w:ascii="Times New Roman" w:hAnsi="Times New Roman" w:cs="Times New Roman"/>
                <w:sz w:val="24"/>
                <w:szCs w:val="24"/>
              </w:rPr>
            </w:pPr>
          </w:p>
        </w:tc>
        <w:tc>
          <w:tcPr>
            <w:tcW w:w="2971" w:type="dxa"/>
          </w:tcPr>
          <w:p w14:paraId="2E733A5B" w14:textId="77777777" w:rsidR="007A7C3E" w:rsidRDefault="007A7C3E" w:rsidP="007A7C3E">
            <w:pPr>
              <w:spacing w:line="276" w:lineRule="auto"/>
              <w:rPr>
                <w:rFonts w:ascii="Times New Roman" w:hAnsi="Times New Roman" w:cs="Times New Roman"/>
                <w:sz w:val="24"/>
                <w:szCs w:val="24"/>
              </w:rPr>
            </w:pPr>
          </w:p>
        </w:tc>
      </w:tr>
      <w:tr w:rsidR="007A7C3E" w14:paraId="73874ED3" w14:textId="77777777" w:rsidTr="00315034">
        <w:trPr>
          <w:trHeight w:val="341"/>
        </w:trPr>
        <w:tc>
          <w:tcPr>
            <w:tcW w:w="715" w:type="dxa"/>
          </w:tcPr>
          <w:p w14:paraId="2DF4B39B" w14:textId="77777777" w:rsidR="007A7C3E" w:rsidRPr="007A7C3E" w:rsidRDefault="007A7C3E" w:rsidP="007A7C3E">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1F9B07BE" w14:textId="77777777" w:rsidR="007A7C3E" w:rsidRDefault="007A7C3E" w:rsidP="007A7C3E">
            <w:pPr>
              <w:spacing w:line="276" w:lineRule="auto"/>
              <w:rPr>
                <w:rFonts w:ascii="Times New Roman" w:hAnsi="Times New Roman" w:cs="Times New Roman"/>
                <w:sz w:val="24"/>
                <w:szCs w:val="24"/>
              </w:rPr>
            </w:pPr>
          </w:p>
        </w:tc>
        <w:tc>
          <w:tcPr>
            <w:tcW w:w="2971" w:type="dxa"/>
          </w:tcPr>
          <w:p w14:paraId="1984D3F9" w14:textId="77777777" w:rsidR="007A7C3E" w:rsidRDefault="007A7C3E" w:rsidP="007A7C3E">
            <w:pPr>
              <w:spacing w:line="276" w:lineRule="auto"/>
              <w:rPr>
                <w:rFonts w:ascii="Times New Roman" w:hAnsi="Times New Roman" w:cs="Times New Roman"/>
                <w:sz w:val="24"/>
                <w:szCs w:val="24"/>
              </w:rPr>
            </w:pPr>
          </w:p>
        </w:tc>
        <w:tc>
          <w:tcPr>
            <w:tcW w:w="2971" w:type="dxa"/>
          </w:tcPr>
          <w:p w14:paraId="17C4CA08" w14:textId="77777777" w:rsidR="007A7C3E" w:rsidRDefault="007A7C3E" w:rsidP="007A7C3E">
            <w:pPr>
              <w:spacing w:line="276" w:lineRule="auto"/>
              <w:rPr>
                <w:rFonts w:ascii="Times New Roman" w:hAnsi="Times New Roman" w:cs="Times New Roman"/>
                <w:sz w:val="24"/>
                <w:szCs w:val="24"/>
              </w:rPr>
            </w:pPr>
          </w:p>
        </w:tc>
      </w:tr>
      <w:tr w:rsidR="007A7C3E" w14:paraId="11B869B0" w14:textId="77777777" w:rsidTr="00315034">
        <w:trPr>
          <w:trHeight w:val="341"/>
        </w:trPr>
        <w:tc>
          <w:tcPr>
            <w:tcW w:w="715" w:type="dxa"/>
          </w:tcPr>
          <w:p w14:paraId="28E7DE27" w14:textId="77777777" w:rsidR="007A7C3E" w:rsidRPr="007A7C3E" w:rsidRDefault="007A7C3E" w:rsidP="007A7C3E">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62424E6A" w14:textId="77777777" w:rsidR="007A7C3E" w:rsidRDefault="007A7C3E" w:rsidP="007A7C3E">
            <w:pPr>
              <w:spacing w:line="276" w:lineRule="auto"/>
              <w:rPr>
                <w:rFonts w:ascii="Times New Roman" w:hAnsi="Times New Roman" w:cs="Times New Roman"/>
                <w:sz w:val="24"/>
                <w:szCs w:val="24"/>
              </w:rPr>
            </w:pPr>
          </w:p>
        </w:tc>
        <w:tc>
          <w:tcPr>
            <w:tcW w:w="2971" w:type="dxa"/>
          </w:tcPr>
          <w:p w14:paraId="24C726F4" w14:textId="77777777" w:rsidR="007A7C3E" w:rsidRDefault="007A7C3E" w:rsidP="007A7C3E">
            <w:pPr>
              <w:spacing w:line="276" w:lineRule="auto"/>
              <w:rPr>
                <w:rFonts w:ascii="Times New Roman" w:hAnsi="Times New Roman" w:cs="Times New Roman"/>
                <w:sz w:val="24"/>
                <w:szCs w:val="24"/>
              </w:rPr>
            </w:pPr>
          </w:p>
        </w:tc>
        <w:tc>
          <w:tcPr>
            <w:tcW w:w="2971" w:type="dxa"/>
          </w:tcPr>
          <w:p w14:paraId="072E2E71" w14:textId="77777777" w:rsidR="007A7C3E" w:rsidRDefault="007A7C3E" w:rsidP="007A7C3E">
            <w:pPr>
              <w:spacing w:line="276" w:lineRule="auto"/>
              <w:rPr>
                <w:rFonts w:ascii="Times New Roman" w:hAnsi="Times New Roman" w:cs="Times New Roman"/>
                <w:sz w:val="24"/>
                <w:szCs w:val="24"/>
              </w:rPr>
            </w:pPr>
          </w:p>
        </w:tc>
      </w:tr>
    </w:tbl>
    <w:p w14:paraId="6ABB4719"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59264" behindDoc="0" locked="0" layoutInCell="1" allowOverlap="1" wp14:anchorId="5E7637A1" wp14:editId="7840F759">
                <wp:simplePos x="0" y="0"/>
                <wp:positionH relativeFrom="margin">
                  <wp:align>right</wp:align>
                </wp:positionH>
                <wp:positionV relativeFrom="paragraph">
                  <wp:posOffset>128361</wp:posOffset>
                </wp:positionV>
                <wp:extent cx="2122623" cy="3461657"/>
                <wp:effectExtent l="0" t="0" r="11430" b="24765"/>
                <wp:wrapNone/>
                <wp:docPr id="1" name="Прямоугольник 1"/>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FA5E4A" id="Прямоугольник 1" o:spid="_x0000_s1026" style="position:absolute;margin-left:115.95pt;margin-top:10.1pt;width:167.15pt;height:272.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2DA372D5" w14:textId="77777777" w:rsid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72792CAB"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2DB38D6A"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5C44E78F" w14:textId="77777777" w:rsidR="007A7C3E" w:rsidRDefault="007A7C3E" w:rsidP="007A7C3E">
      <w:pPr>
        <w:spacing w:after="0" w:line="276" w:lineRule="auto"/>
        <w:ind w:firstLine="709"/>
        <w:jc w:val="center"/>
        <w:rPr>
          <w:rFonts w:ascii="Times New Roman" w:hAnsi="Times New Roman" w:cs="Times New Roman"/>
          <w:b/>
          <w:sz w:val="24"/>
          <w:szCs w:val="24"/>
        </w:rPr>
      </w:pPr>
    </w:p>
    <w:p w14:paraId="5A7440CC"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Характеристика лікарської рослини, що містить жирні олії</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223A3185" w14:textId="77777777" w:rsidTr="00315034">
        <w:trPr>
          <w:trHeight w:val="341"/>
        </w:trPr>
        <w:tc>
          <w:tcPr>
            <w:tcW w:w="715" w:type="dxa"/>
            <w:tcBorders>
              <w:top w:val="nil"/>
              <w:left w:val="nil"/>
            </w:tcBorders>
          </w:tcPr>
          <w:p w14:paraId="38E6C8DF" w14:textId="77777777" w:rsidR="007A7C3E" w:rsidRDefault="007A7C3E" w:rsidP="00854223">
            <w:pPr>
              <w:spacing w:line="276" w:lineRule="auto"/>
              <w:rPr>
                <w:rFonts w:ascii="Times New Roman" w:hAnsi="Times New Roman" w:cs="Times New Roman"/>
                <w:sz w:val="24"/>
                <w:szCs w:val="24"/>
              </w:rPr>
            </w:pPr>
          </w:p>
        </w:tc>
        <w:tc>
          <w:tcPr>
            <w:tcW w:w="2971" w:type="dxa"/>
          </w:tcPr>
          <w:p w14:paraId="08B4E908"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1F5C9F77"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3F5E5D9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72F3E1D5" w14:textId="77777777" w:rsidTr="00315034">
        <w:trPr>
          <w:trHeight w:val="341"/>
        </w:trPr>
        <w:tc>
          <w:tcPr>
            <w:tcW w:w="715" w:type="dxa"/>
          </w:tcPr>
          <w:p w14:paraId="2D8A7ADB"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3497FE99" w14:textId="77777777" w:rsidR="007A7C3E" w:rsidRDefault="007A7C3E" w:rsidP="00854223">
            <w:pPr>
              <w:spacing w:line="276" w:lineRule="auto"/>
              <w:rPr>
                <w:rFonts w:ascii="Times New Roman" w:hAnsi="Times New Roman" w:cs="Times New Roman"/>
                <w:sz w:val="24"/>
                <w:szCs w:val="24"/>
              </w:rPr>
            </w:pPr>
          </w:p>
        </w:tc>
        <w:tc>
          <w:tcPr>
            <w:tcW w:w="2971" w:type="dxa"/>
          </w:tcPr>
          <w:p w14:paraId="460F01A8" w14:textId="77777777" w:rsidR="007A7C3E" w:rsidRDefault="007A7C3E" w:rsidP="00854223">
            <w:pPr>
              <w:spacing w:line="276" w:lineRule="auto"/>
              <w:rPr>
                <w:rFonts w:ascii="Times New Roman" w:hAnsi="Times New Roman" w:cs="Times New Roman"/>
                <w:sz w:val="24"/>
                <w:szCs w:val="24"/>
              </w:rPr>
            </w:pPr>
          </w:p>
        </w:tc>
        <w:tc>
          <w:tcPr>
            <w:tcW w:w="2971" w:type="dxa"/>
          </w:tcPr>
          <w:p w14:paraId="48BF6E36" w14:textId="77777777" w:rsidR="007A7C3E" w:rsidRDefault="007A7C3E" w:rsidP="00854223">
            <w:pPr>
              <w:spacing w:line="276" w:lineRule="auto"/>
              <w:rPr>
                <w:rFonts w:ascii="Times New Roman" w:hAnsi="Times New Roman" w:cs="Times New Roman"/>
                <w:sz w:val="24"/>
                <w:szCs w:val="24"/>
              </w:rPr>
            </w:pPr>
          </w:p>
        </w:tc>
      </w:tr>
      <w:tr w:rsidR="007A7C3E" w14:paraId="3AFFDE9E" w14:textId="77777777" w:rsidTr="00315034">
        <w:trPr>
          <w:trHeight w:val="341"/>
        </w:trPr>
        <w:tc>
          <w:tcPr>
            <w:tcW w:w="715" w:type="dxa"/>
          </w:tcPr>
          <w:p w14:paraId="112BAEE1"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53E0A303" w14:textId="77777777" w:rsidR="007A7C3E" w:rsidRDefault="007A7C3E" w:rsidP="00854223">
            <w:pPr>
              <w:spacing w:line="276" w:lineRule="auto"/>
              <w:rPr>
                <w:rFonts w:ascii="Times New Roman" w:hAnsi="Times New Roman" w:cs="Times New Roman"/>
                <w:sz w:val="24"/>
                <w:szCs w:val="24"/>
              </w:rPr>
            </w:pPr>
          </w:p>
        </w:tc>
        <w:tc>
          <w:tcPr>
            <w:tcW w:w="2971" w:type="dxa"/>
          </w:tcPr>
          <w:p w14:paraId="6BDA898C" w14:textId="77777777" w:rsidR="007A7C3E" w:rsidRDefault="007A7C3E" w:rsidP="00854223">
            <w:pPr>
              <w:spacing w:line="276" w:lineRule="auto"/>
              <w:rPr>
                <w:rFonts w:ascii="Times New Roman" w:hAnsi="Times New Roman" w:cs="Times New Roman"/>
                <w:sz w:val="24"/>
                <w:szCs w:val="24"/>
              </w:rPr>
            </w:pPr>
          </w:p>
        </w:tc>
        <w:tc>
          <w:tcPr>
            <w:tcW w:w="2971" w:type="dxa"/>
          </w:tcPr>
          <w:p w14:paraId="39DBA96F" w14:textId="77777777" w:rsidR="007A7C3E" w:rsidRDefault="007A7C3E" w:rsidP="00854223">
            <w:pPr>
              <w:spacing w:line="276" w:lineRule="auto"/>
              <w:rPr>
                <w:rFonts w:ascii="Times New Roman" w:hAnsi="Times New Roman" w:cs="Times New Roman"/>
                <w:sz w:val="24"/>
                <w:szCs w:val="24"/>
              </w:rPr>
            </w:pPr>
          </w:p>
        </w:tc>
      </w:tr>
      <w:tr w:rsidR="007A7C3E" w14:paraId="7C915E11" w14:textId="77777777" w:rsidTr="00315034">
        <w:trPr>
          <w:trHeight w:val="341"/>
        </w:trPr>
        <w:tc>
          <w:tcPr>
            <w:tcW w:w="715" w:type="dxa"/>
          </w:tcPr>
          <w:p w14:paraId="050C1E55"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3CF44891" w14:textId="77777777" w:rsidR="007A7C3E" w:rsidRDefault="007A7C3E" w:rsidP="00854223">
            <w:pPr>
              <w:spacing w:line="276" w:lineRule="auto"/>
              <w:rPr>
                <w:rFonts w:ascii="Times New Roman" w:hAnsi="Times New Roman" w:cs="Times New Roman"/>
                <w:sz w:val="24"/>
                <w:szCs w:val="24"/>
              </w:rPr>
            </w:pPr>
          </w:p>
        </w:tc>
        <w:tc>
          <w:tcPr>
            <w:tcW w:w="2971" w:type="dxa"/>
          </w:tcPr>
          <w:p w14:paraId="0290CA88" w14:textId="77777777" w:rsidR="007A7C3E" w:rsidRDefault="007A7C3E" w:rsidP="00854223">
            <w:pPr>
              <w:spacing w:line="276" w:lineRule="auto"/>
              <w:rPr>
                <w:rFonts w:ascii="Times New Roman" w:hAnsi="Times New Roman" w:cs="Times New Roman"/>
                <w:sz w:val="24"/>
                <w:szCs w:val="24"/>
              </w:rPr>
            </w:pPr>
          </w:p>
        </w:tc>
        <w:tc>
          <w:tcPr>
            <w:tcW w:w="2971" w:type="dxa"/>
          </w:tcPr>
          <w:p w14:paraId="07B66D72" w14:textId="77777777" w:rsidR="007A7C3E" w:rsidRDefault="007A7C3E" w:rsidP="00854223">
            <w:pPr>
              <w:spacing w:line="276" w:lineRule="auto"/>
              <w:rPr>
                <w:rFonts w:ascii="Times New Roman" w:hAnsi="Times New Roman" w:cs="Times New Roman"/>
                <w:sz w:val="24"/>
                <w:szCs w:val="24"/>
              </w:rPr>
            </w:pPr>
          </w:p>
        </w:tc>
      </w:tr>
    </w:tbl>
    <w:p w14:paraId="6FD2B716"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61312" behindDoc="0" locked="0" layoutInCell="1" allowOverlap="1" wp14:anchorId="6F5E05B1" wp14:editId="050D5AF4">
                <wp:simplePos x="0" y="0"/>
                <wp:positionH relativeFrom="margin">
                  <wp:align>right</wp:align>
                </wp:positionH>
                <wp:positionV relativeFrom="paragraph">
                  <wp:posOffset>128361</wp:posOffset>
                </wp:positionV>
                <wp:extent cx="2122623" cy="3461657"/>
                <wp:effectExtent l="0" t="0" r="11430" b="24765"/>
                <wp:wrapNone/>
                <wp:docPr id="2" name="Прямоугольник 2"/>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8C517" id="Прямоугольник 2" o:spid="_x0000_s1026" style="position:absolute;margin-left:115.95pt;margin-top:10.1pt;width:167.15pt;height:272.5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01C6C0E8"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40E325C6"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652CFE30"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0A205F71" w14:textId="77777777" w:rsidR="007A7C3E" w:rsidRDefault="007A7C3E" w:rsidP="007A7C3E">
      <w:pPr>
        <w:spacing w:after="0" w:line="276" w:lineRule="auto"/>
        <w:ind w:firstLine="709"/>
        <w:jc w:val="center"/>
        <w:rPr>
          <w:rFonts w:ascii="Times New Roman" w:hAnsi="Times New Roman" w:cs="Times New Roman"/>
          <w:b/>
          <w:sz w:val="24"/>
          <w:szCs w:val="24"/>
        </w:rPr>
      </w:pPr>
    </w:p>
    <w:p w14:paraId="16FA2A06"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r>
        <w:rPr>
          <w:rFonts w:ascii="Times New Roman" w:hAnsi="Times New Roman" w:cs="Times New Roman"/>
          <w:b/>
          <w:sz w:val="24"/>
          <w:szCs w:val="24"/>
        </w:rPr>
        <w:t>вітаміни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17398560" w14:textId="77777777" w:rsidTr="00315034">
        <w:trPr>
          <w:trHeight w:val="341"/>
        </w:trPr>
        <w:tc>
          <w:tcPr>
            <w:tcW w:w="715" w:type="dxa"/>
            <w:tcBorders>
              <w:top w:val="nil"/>
              <w:left w:val="nil"/>
            </w:tcBorders>
          </w:tcPr>
          <w:p w14:paraId="162AF5F5" w14:textId="77777777" w:rsidR="007A7C3E" w:rsidRDefault="007A7C3E" w:rsidP="00854223">
            <w:pPr>
              <w:spacing w:line="276" w:lineRule="auto"/>
              <w:rPr>
                <w:rFonts w:ascii="Times New Roman" w:hAnsi="Times New Roman" w:cs="Times New Roman"/>
                <w:sz w:val="24"/>
                <w:szCs w:val="24"/>
              </w:rPr>
            </w:pPr>
          </w:p>
        </w:tc>
        <w:tc>
          <w:tcPr>
            <w:tcW w:w="2971" w:type="dxa"/>
          </w:tcPr>
          <w:p w14:paraId="092A8050"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3E893B67"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31B8BD0E"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340CB094" w14:textId="77777777" w:rsidTr="00315034">
        <w:trPr>
          <w:trHeight w:val="341"/>
        </w:trPr>
        <w:tc>
          <w:tcPr>
            <w:tcW w:w="715" w:type="dxa"/>
          </w:tcPr>
          <w:p w14:paraId="14BE6BB3"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683671DD" w14:textId="77777777" w:rsidR="007A7C3E" w:rsidRDefault="007A7C3E" w:rsidP="00854223">
            <w:pPr>
              <w:spacing w:line="276" w:lineRule="auto"/>
              <w:rPr>
                <w:rFonts w:ascii="Times New Roman" w:hAnsi="Times New Roman" w:cs="Times New Roman"/>
                <w:sz w:val="24"/>
                <w:szCs w:val="24"/>
              </w:rPr>
            </w:pPr>
          </w:p>
        </w:tc>
        <w:tc>
          <w:tcPr>
            <w:tcW w:w="2971" w:type="dxa"/>
          </w:tcPr>
          <w:p w14:paraId="0BBB2233" w14:textId="77777777" w:rsidR="007A7C3E" w:rsidRDefault="007A7C3E" w:rsidP="00854223">
            <w:pPr>
              <w:spacing w:line="276" w:lineRule="auto"/>
              <w:rPr>
                <w:rFonts w:ascii="Times New Roman" w:hAnsi="Times New Roman" w:cs="Times New Roman"/>
                <w:sz w:val="24"/>
                <w:szCs w:val="24"/>
              </w:rPr>
            </w:pPr>
          </w:p>
        </w:tc>
        <w:tc>
          <w:tcPr>
            <w:tcW w:w="2971" w:type="dxa"/>
          </w:tcPr>
          <w:p w14:paraId="251BBC1F" w14:textId="77777777" w:rsidR="007A7C3E" w:rsidRDefault="007A7C3E" w:rsidP="00854223">
            <w:pPr>
              <w:spacing w:line="276" w:lineRule="auto"/>
              <w:rPr>
                <w:rFonts w:ascii="Times New Roman" w:hAnsi="Times New Roman" w:cs="Times New Roman"/>
                <w:sz w:val="24"/>
                <w:szCs w:val="24"/>
              </w:rPr>
            </w:pPr>
          </w:p>
        </w:tc>
      </w:tr>
      <w:tr w:rsidR="007A7C3E" w14:paraId="7A9E8F31" w14:textId="77777777" w:rsidTr="00315034">
        <w:trPr>
          <w:trHeight w:val="341"/>
        </w:trPr>
        <w:tc>
          <w:tcPr>
            <w:tcW w:w="715" w:type="dxa"/>
          </w:tcPr>
          <w:p w14:paraId="65DEE3E6"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32D9C8FF" w14:textId="77777777" w:rsidR="007A7C3E" w:rsidRDefault="007A7C3E" w:rsidP="00854223">
            <w:pPr>
              <w:spacing w:line="276" w:lineRule="auto"/>
              <w:rPr>
                <w:rFonts w:ascii="Times New Roman" w:hAnsi="Times New Roman" w:cs="Times New Roman"/>
                <w:sz w:val="24"/>
                <w:szCs w:val="24"/>
              </w:rPr>
            </w:pPr>
          </w:p>
        </w:tc>
        <w:tc>
          <w:tcPr>
            <w:tcW w:w="2971" w:type="dxa"/>
          </w:tcPr>
          <w:p w14:paraId="68009B54" w14:textId="77777777" w:rsidR="007A7C3E" w:rsidRDefault="007A7C3E" w:rsidP="00854223">
            <w:pPr>
              <w:spacing w:line="276" w:lineRule="auto"/>
              <w:rPr>
                <w:rFonts w:ascii="Times New Roman" w:hAnsi="Times New Roman" w:cs="Times New Roman"/>
                <w:sz w:val="24"/>
                <w:szCs w:val="24"/>
              </w:rPr>
            </w:pPr>
          </w:p>
        </w:tc>
        <w:tc>
          <w:tcPr>
            <w:tcW w:w="2971" w:type="dxa"/>
          </w:tcPr>
          <w:p w14:paraId="7A53C44C" w14:textId="77777777" w:rsidR="007A7C3E" w:rsidRDefault="007A7C3E" w:rsidP="00854223">
            <w:pPr>
              <w:spacing w:line="276" w:lineRule="auto"/>
              <w:rPr>
                <w:rFonts w:ascii="Times New Roman" w:hAnsi="Times New Roman" w:cs="Times New Roman"/>
                <w:sz w:val="24"/>
                <w:szCs w:val="24"/>
              </w:rPr>
            </w:pPr>
          </w:p>
        </w:tc>
      </w:tr>
      <w:tr w:rsidR="007A7C3E" w14:paraId="566D4245" w14:textId="77777777" w:rsidTr="00315034">
        <w:trPr>
          <w:trHeight w:val="341"/>
        </w:trPr>
        <w:tc>
          <w:tcPr>
            <w:tcW w:w="715" w:type="dxa"/>
          </w:tcPr>
          <w:p w14:paraId="2FE8471C"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7CFCBDD5" w14:textId="77777777" w:rsidR="007A7C3E" w:rsidRDefault="007A7C3E" w:rsidP="00854223">
            <w:pPr>
              <w:spacing w:line="276" w:lineRule="auto"/>
              <w:rPr>
                <w:rFonts w:ascii="Times New Roman" w:hAnsi="Times New Roman" w:cs="Times New Roman"/>
                <w:sz w:val="24"/>
                <w:szCs w:val="24"/>
              </w:rPr>
            </w:pPr>
          </w:p>
        </w:tc>
        <w:tc>
          <w:tcPr>
            <w:tcW w:w="2971" w:type="dxa"/>
          </w:tcPr>
          <w:p w14:paraId="070B8B38" w14:textId="77777777" w:rsidR="007A7C3E" w:rsidRDefault="007A7C3E" w:rsidP="00854223">
            <w:pPr>
              <w:spacing w:line="276" w:lineRule="auto"/>
              <w:rPr>
                <w:rFonts w:ascii="Times New Roman" w:hAnsi="Times New Roman" w:cs="Times New Roman"/>
                <w:sz w:val="24"/>
                <w:szCs w:val="24"/>
              </w:rPr>
            </w:pPr>
          </w:p>
        </w:tc>
        <w:tc>
          <w:tcPr>
            <w:tcW w:w="2971" w:type="dxa"/>
          </w:tcPr>
          <w:p w14:paraId="60E89A1D" w14:textId="77777777" w:rsidR="007A7C3E" w:rsidRDefault="007A7C3E" w:rsidP="00854223">
            <w:pPr>
              <w:spacing w:line="276" w:lineRule="auto"/>
              <w:rPr>
                <w:rFonts w:ascii="Times New Roman" w:hAnsi="Times New Roman" w:cs="Times New Roman"/>
                <w:sz w:val="24"/>
                <w:szCs w:val="24"/>
              </w:rPr>
            </w:pPr>
          </w:p>
        </w:tc>
      </w:tr>
    </w:tbl>
    <w:p w14:paraId="389434F2"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63360" behindDoc="0" locked="0" layoutInCell="1" allowOverlap="1" wp14:anchorId="6C66FBA9" wp14:editId="45D16500">
                <wp:simplePos x="0" y="0"/>
                <wp:positionH relativeFrom="margin">
                  <wp:align>right</wp:align>
                </wp:positionH>
                <wp:positionV relativeFrom="paragraph">
                  <wp:posOffset>128361</wp:posOffset>
                </wp:positionV>
                <wp:extent cx="2122623" cy="3461657"/>
                <wp:effectExtent l="0" t="0" r="11430" b="24765"/>
                <wp:wrapNone/>
                <wp:docPr id="3" name="Прямоугольник 3"/>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391D67" id="Прямоугольник 3" o:spid="_x0000_s1026" style="position:absolute;margin-left:115.95pt;margin-top:10.1pt;width:167.15pt;height:272.5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28C006A0"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69CAF260"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29C14D4E"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77BF698C" w14:textId="77777777" w:rsidR="007A7C3E" w:rsidRDefault="007A7C3E" w:rsidP="007A7C3E">
      <w:pPr>
        <w:spacing w:after="0" w:line="276" w:lineRule="auto"/>
        <w:ind w:firstLine="709"/>
        <w:jc w:val="center"/>
        <w:rPr>
          <w:rFonts w:ascii="Times New Roman" w:hAnsi="Times New Roman" w:cs="Times New Roman"/>
          <w:b/>
          <w:sz w:val="24"/>
          <w:szCs w:val="24"/>
        </w:rPr>
      </w:pPr>
    </w:p>
    <w:p w14:paraId="05411341"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w:t>
      </w:r>
      <w:r>
        <w:rPr>
          <w:rFonts w:ascii="Times New Roman" w:hAnsi="Times New Roman" w:cs="Times New Roman"/>
          <w:b/>
          <w:sz w:val="24"/>
          <w:szCs w:val="24"/>
        </w:rPr>
        <w:t xml:space="preserve">прості феноли та </w:t>
      </w:r>
      <w:proofErr w:type="spellStart"/>
      <w:r>
        <w:rPr>
          <w:rFonts w:ascii="Times New Roman" w:hAnsi="Times New Roman" w:cs="Times New Roman"/>
          <w:b/>
          <w:sz w:val="24"/>
          <w:szCs w:val="24"/>
        </w:rPr>
        <w:t>фенологлікозиди</w:t>
      </w:r>
      <w:proofErr w:type="spellEnd"/>
    </w:p>
    <w:tbl>
      <w:tblPr>
        <w:tblStyle w:val="a3"/>
        <w:tblW w:w="0" w:type="auto"/>
        <w:tblInd w:w="5" w:type="dxa"/>
        <w:tblLook w:val="04A0" w:firstRow="1" w:lastRow="0" w:firstColumn="1" w:lastColumn="0" w:noHBand="0" w:noVBand="1"/>
      </w:tblPr>
      <w:tblGrid>
        <w:gridCol w:w="715"/>
        <w:gridCol w:w="2971"/>
        <w:gridCol w:w="2971"/>
        <w:gridCol w:w="2971"/>
      </w:tblGrid>
      <w:tr w:rsidR="007A7C3E" w14:paraId="0CC3B2D2" w14:textId="77777777" w:rsidTr="00315034">
        <w:trPr>
          <w:trHeight w:val="341"/>
        </w:trPr>
        <w:tc>
          <w:tcPr>
            <w:tcW w:w="715" w:type="dxa"/>
            <w:tcBorders>
              <w:top w:val="nil"/>
              <w:left w:val="nil"/>
            </w:tcBorders>
          </w:tcPr>
          <w:p w14:paraId="2C8C4D9A" w14:textId="77777777" w:rsidR="007A7C3E" w:rsidRDefault="007A7C3E" w:rsidP="00854223">
            <w:pPr>
              <w:spacing w:line="276" w:lineRule="auto"/>
              <w:rPr>
                <w:rFonts w:ascii="Times New Roman" w:hAnsi="Times New Roman" w:cs="Times New Roman"/>
                <w:sz w:val="24"/>
                <w:szCs w:val="24"/>
              </w:rPr>
            </w:pPr>
          </w:p>
        </w:tc>
        <w:tc>
          <w:tcPr>
            <w:tcW w:w="2971" w:type="dxa"/>
          </w:tcPr>
          <w:p w14:paraId="1D89CE23"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4AB5C93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3AF60FAA"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1FFC2D6D" w14:textId="77777777" w:rsidTr="00315034">
        <w:trPr>
          <w:trHeight w:val="341"/>
        </w:trPr>
        <w:tc>
          <w:tcPr>
            <w:tcW w:w="715" w:type="dxa"/>
          </w:tcPr>
          <w:p w14:paraId="4AAFCF65"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55B43CDE" w14:textId="77777777" w:rsidR="007A7C3E" w:rsidRDefault="007A7C3E" w:rsidP="00854223">
            <w:pPr>
              <w:spacing w:line="276" w:lineRule="auto"/>
              <w:rPr>
                <w:rFonts w:ascii="Times New Roman" w:hAnsi="Times New Roman" w:cs="Times New Roman"/>
                <w:sz w:val="24"/>
                <w:szCs w:val="24"/>
              </w:rPr>
            </w:pPr>
          </w:p>
        </w:tc>
        <w:tc>
          <w:tcPr>
            <w:tcW w:w="2971" w:type="dxa"/>
          </w:tcPr>
          <w:p w14:paraId="7E8FEF0E" w14:textId="77777777" w:rsidR="007A7C3E" w:rsidRDefault="007A7C3E" w:rsidP="00854223">
            <w:pPr>
              <w:spacing w:line="276" w:lineRule="auto"/>
              <w:rPr>
                <w:rFonts w:ascii="Times New Roman" w:hAnsi="Times New Roman" w:cs="Times New Roman"/>
                <w:sz w:val="24"/>
                <w:szCs w:val="24"/>
              </w:rPr>
            </w:pPr>
          </w:p>
        </w:tc>
        <w:tc>
          <w:tcPr>
            <w:tcW w:w="2971" w:type="dxa"/>
          </w:tcPr>
          <w:p w14:paraId="72D2E731" w14:textId="77777777" w:rsidR="007A7C3E" w:rsidRDefault="007A7C3E" w:rsidP="00854223">
            <w:pPr>
              <w:spacing w:line="276" w:lineRule="auto"/>
              <w:rPr>
                <w:rFonts w:ascii="Times New Roman" w:hAnsi="Times New Roman" w:cs="Times New Roman"/>
                <w:sz w:val="24"/>
                <w:szCs w:val="24"/>
              </w:rPr>
            </w:pPr>
          </w:p>
        </w:tc>
      </w:tr>
      <w:tr w:rsidR="007A7C3E" w14:paraId="1A5E4B3F" w14:textId="77777777" w:rsidTr="00315034">
        <w:trPr>
          <w:trHeight w:val="341"/>
        </w:trPr>
        <w:tc>
          <w:tcPr>
            <w:tcW w:w="715" w:type="dxa"/>
          </w:tcPr>
          <w:p w14:paraId="2867745C"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23E7A505" w14:textId="77777777" w:rsidR="007A7C3E" w:rsidRDefault="007A7C3E" w:rsidP="00854223">
            <w:pPr>
              <w:spacing w:line="276" w:lineRule="auto"/>
              <w:rPr>
                <w:rFonts w:ascii="Times New Roman" w:hAnsi="Times New Roman" w:cs="Times New Roman"/>
                <w:sz w:val="24"/>
                <w:szCs w:val="24"/>
              </w:rPr>
            </w:pPr>
          </w:p>
        </w:tc>
        <w:tc>
          <w:tcPr>
            <w:tcW w:w="2971" w:type="dxa"/>
          </w:tcPr>
          <w:p w14:paraId="08B2821E" w14:textId="77777777" w:rsidR="007A7C3E" w:rsidRDefault="007A7C3E" w:rsidP="00854223">
            <w:pPr>
              <w:spacing w:line="276" w:lineRule="auto"/>
              <w:rPr>
                <w:rFonts w:ascii="Times New Roman" w:hAnsi="Times New Roman" w:cs="Times New Roman"/>
                <w:sz w:val="24"/>
                <w:szCs w:val="24"/>
              </w:rPr>
            </w:pPr>
          </w:p>
        </w:tc>
        <w:tc>
          <w:tcPr>
            <w:tcW w:w="2971" w:type="dxa"/>
          </w:tcPr>
          <w:p w14:paraId="43366F72" w14:textId="77777777" w:rsidR="007A7C3E" w:rsidRDefault="007A7C3E" w:rsidP="00854223">
            <w:pPr>
              <w:spacing w:line="276" w:lineRule="auto"/>
              <w:rPr>
                <w:rFonts w:ascii="Times New Roman" w:hAnsi="Times New Roman" w:cs="Times New Roman"/>
                <w:sz w:val="24"/>
                <w:szCs w:val="24"/>
              </w:rPr>
            </w:pPr>
          </w:p>
        </w:tc>
      </w:tr>
      <w:tr w:rsidR="007A7C3E" w14:paraId="786463F3" w14:textId="77777777" w:rsidTr="00315034">
        <w:trPr>
          <w:trHeight w:val="341"/>
        </w:trPr>
        <w:tc>
          <w:tcPr>
            <w:tcW w:w="715" w:type="dxa"/>
          </w:tcPr>
          <w:p w14:paraId="2E7979C4"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054131CB" w14:textId="77777777" w:rsidR="007A7C3E" w:rsidRDefault="007A7C3E" w:rsidP="00854223">
            <w:pPr>
              <w:spacing w:line="276" w:lineRule="auto"/>
              <w:rPr>
                <w:rFonts w:ascii="Times New Roman" w:hAnsi="Times New Roman" w:cs="Times New Roman"/>
                <w:sz w:val="24"/>
                <w:szCs w:val="24"/>
              </w:rPr>
            </w:pPr>
          </w:p>
        </w:tc>
        <w:tc>
          <w:tcPr>
            <w:tcW w:w="2971" w:type="dxa"/>
          </w:tcPr>
          <w:p w14:paraId="311FE734" w14:textId="77777777" w:rsidR="007A7C3E" w:rsidRDefault="007A7C3E" w:rsidP="00854223">
            <w:pPr>
              <w:spacing w:line="276" w:lineRule="auto"/>
              <w:rPr>
                <w:rFonts w:ascii="Times New Roman" w:hAnsi="Times New Roman" w:cs="Times New Roman"/>
                <w:sz w:val="24"/>
                <w:szCs w:val="24"/>
              </w:rPr>
            </w:pPr>
          </w:p>
        </w:tc>
        <w:tc>
          <w:tcPr>
            <w:tcW w:w="2971" w:type="dxa"/>
          </w:tcPr>
          <w:p w14:paraId="2FF5810C" w14:textId="77777777" w:rsidR="007A7C3E" w:rsidRDefault="007A7C3E" w:rsidP="00854223">
            <w:pPr>
              <w:spacing w:line="276" w:lineRule="auto"/>
              <w:rPr>
                <w:rFonts w:ascii="Times New Roman" w:hAnsi="Times New Roman" w:cs="Times New Roman"/>
                <w:sz w:val="24"/>
                <w:szCs w:val="24"/>
              </w:rPr>
            </w:pPr>
          </w:p>
        </w:tc>
      </w:tr>
    </w:tbl>
    <w:p w14:paraId="3E5B6321"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65408" behindDoc="0" locked="0" layoutInCell="1" allowOverlap="1" wp14:anchorId="0D1C8C57" wp14:editId="1B40A931">
                <wp:simplePos x="0" y="0"/>
                <wp:positionH relativeFrom="margin">
                  <wp:align>right</wp:align>
                </wp:positionH>
                <wp:positionV relativeFrom="paragraph">
                  <wp:posOffset>128361</wp:posOffset>
                </wp:positionV>
                <wp:extent cx="2122623" cy="3461657"/>
                <wp:effectExtent l="0" t="0" r="11430" b="24765"/>
                <wp:wrapNone/>
                <wp:docPr id="4" name="Прямоугольник 4"/>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F47B32" id="Прямоугольник 4" o:spid="_x0000_s1026" style="position:absolute;margin-left:115.95pt;margin-top:10.1pt;width:167.15pt;height:272.5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52F6BA96"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5E60DEE9"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4554895B"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5726336F" w14:textId="77777777" w:rsidR="007A7C3E" w:rsidRDefault="007A7C3E" w:rsidP="007A7C3E">
      <w:pPr>
        <w:spacing w:after="0" w:line="276" w:lineRule="auto"/>
        <w:ind w:firstLine="709"/>
        <w:jc w:val="center"/>
        <w:rPr>
          <w:rFonts w:ascii="Times New Roman" w:hAnsi="Times New Roman" w:cs="Times New Roman"/>
          <w:b/>
          <w:sz w:val="24"/>
          <w:szCs w:val="24"/>
        </w:rPr>
      </w:pPr>
    </w:p>
    <w:p w14:paraId="6F901F2F"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proofErr w:type="spellStart"/>
      <w:r>
        <w:rPr>
          <w:rFonts w:ascii="Times New Roman" w:hAnsi="Times New Roman" w:cs="Times New Roman"/>
          <w:b/>
          <w:sz w:val="24"/>
          <w:szCs w:val="24"/>
        </w:rPr>
        <w:t>кумарини</w:t>
      </w:r>
      <w:proofErr w:type="spellEnd"/>
      <w:r>
        <w:rPr>
          <w:rFonts w:ascii="Times New Roman" w:hAnsi="Times New Roman" w:cs="Times New Roman"/>
          <w:b/>
          <w:sz w:val="24"/>
          <w:szCs w:val="24"/>
        </w:rPr>
        <w:t xml:space="preserve"> або </w:t>
      </w:r>
      <w:proofErr w:type="spellStart"/>
      <w:r>
        <w:rPr>
          <w:rFonts w:ascii="Times New Roman" w:hAnsi="Times New Roman" w:cs="Times New Roman"/>
          <w:b/>
          <w:sz w:val="24"/>
          <w:szCs w:val="24"/>
        </w:rPr>
        <w:t>хромони</w:t>
      </w:r>
      <w:proofErr w:type="spellEnd"/>
    </w:p>
    <w:tbl>
      <w:tblPr>
        <w:tblStyle w:val="a3"/>
        <w:tblW w:w="0" w:type="auto"/>
        <w:tblInd w:w="5" w:type="dxa"/>
        <w:tblLook w:val="04A0" w:firstRow="1" w:lastRow="0" w:firstColumn="1" w:lastColumn="0" w:noHBand="0" w:noVBand="1"/>
      </w:tblPr>
      <w:tblGrid>
        <w:gridCol w:w="715"/>
        <w:gridCol w:w="2971"/>
        <w:gridCol w:w="2971"/>
        <w:gridCol w:w="2971"/>
      </w:tblGrid>
      <w:tr w:rsidR="007A7C3E" w14:paraId="7DF379F8" w14:textId="77777777" w:rsidTr="00315034">
        <w:trPr>
          <w:trHeight w:val="341"/>
        </w:trPr>
        <w:tc>
          <w:tcPr>
            <w:tcW w:w="715" w:type="dxa"/>
            <w:tcBorders>
              <w:top w:val="nil"/>
              <w:left w:val="nil"/>
            </w:tcBorders>
          </w:tcPr>
          <w:p w14:paraId="07094391" w14:textId="77777777" w:rsidR="007A7C3E" w:rsidRDefault="007A7C3E" w:rsidP="00854223">
            <w:pPr>
              <w:spacing w:line="276" w:lineRule="auto"/>
              <w:rPr>
                <w:rFonts w:ascii="Times New Roman" w:hAnsi="Times New Roman" w:cs="Times New Roman"/>
                <w:sz w:val="24"/>
                <w:szCs w:val="24"/>
              </w:rPr>
            </w:pPr>
          </w:p>
        </w:tc>
        <w:tc>
          <w:tcPr>
            <w:tcW w:w="2971" w:type="dxa"/>
          </w:tcPr>
          <w:p w14:paraId="0971BDF6"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6B914741"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3F676DFE"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47C78C7B" w14:textId="77777777" w:rsidTr="00315034">
        <w:trPr>
          <w:trHeight w:val="341"/>
        </w:trPr>
        <w:tc>
          <w:tcPr>
            <w:tcW w:w="715" w:type="dxa"/>
          </w:tcPr>
          <w:p w14:paraId="009B10FD"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57E770FB" w14:textId="77777777" w:rsidR="007A7C3E" w:rsidRDefault="007A7C3E" w:rsidP="00854223">
            <w:pPr>
              <w:spacing w:line="276" w:lineRule="auto"/>
              <w:rPr>
                <w:rFonts w:ascii="Times New Roman" w:hAnsi="Times New Roman" w:cs="Times New Roman"/>
                <w:sz w:val="24"/>
                <w:szCs w:val="24"/>
              </w:rPr>
            </w:pPr>
          </w:p>
        </w:tc>
        <w:tc>
          <w:tcPr>
            <w:tcW w:w="2971" w:type="dxa"/>
          </w:tcPr>
          <w:p w14:paraId="64E63A6E" w14:textId="77777777" w:rsidR="007A7C3E" w:rsidRDefault="007A7C3E" w:rsidP="00854223">
            <w:pPr>
              <w:spacing w:line="276" w:lineRule="auto"/>
              <w:rPr>
                <w:rFonts w:ascii="Times New Roman" w:hAnsi="Times New Roman" w:cs="Times New Roman"/>
                <w:sz w:val="24"/>
                <w:szCs w:val="24"/>
              </w:rPr>
            </w:pPr>
          </w:p>
        </w:tc>
        <w:tc>
          <w:tcPr>
            <w:tcW w:w="2971" w:type="dxa"/>
          </w:tcPr>
          <w:p w14:paraId="6F5C6CD1" w14:textId="77777777" w:rsidR="007A7C3E" w:rsidRDefault="007A7C3E" w:rsidP="00854223">
            <w:pPr>
              <w:spacing w:line="276" w:lineRule="auto"/>
              <w:rPr>
                <w:rFonts w:ascii="Times New Roman" w:hAnsi="Times New Roman" w:cs="Times New Roman"/>
                <w:sz w:val="24"/>
                <w:szCs w:val="24"/>
              </w:rPr>
            </w:pPr>
          </w:p>
        </w:tc>
      </w:tr>
      <w:tr w:rsidR="007A7C3E" w14:paraId="26BFDD22" w14:textId="77777777" w:rsidTr="00315034">
        <w:trPr>
          <w:trHeight w:val="341"/>
        </w:trPr>
        <w:tc>
          <w:tcPr>
            <w:tcW w:w="715" w:type="dxa"/>
          </w:tcPr>
          <w:p w14:paraId="4D651C94"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3B064810" w14:textId="77777777" w:rsidR="007A7C3E" w:rsidRDefault="007A7C3E" w:rsidP="00854223">
            <w:pPr>
              <w:spacing w:line="276" w:lineRule="auto"/>
              <w:rPr>
                <w:rFonts w:ascii="Times New Roman" w:hAnsi="Times New Roman" w:cs="Times New Roman"/>
                <w:sz w:val="24"/>
                <w:szCs w:val="24"/>
              </w:rPr>
            </w:pPr>
          </w:p>
        </w:tc>
        <w:tc>
          <w:tcPr>
            <w:tcW w:w="2971" w:type="dxa"/>
          </w:tcPr>
          <w:p w14:paraId="7B074FAC" w14:textId="77777777" w:rsidR="007A7C3E" w:rsidRDefault="007A7C3E" w:rsidP="00854223">
            <w:pPr>
              <w:spacing w:line="276" w:lineRule="auto"/>
              <w:rPr>
                <w:rFonts w:ascii="Times New Roman" w:hAnsi="Times New Roman" w:cs="Times New Roman"/>
                <w:sz w:val="24"/>
                <w:szCs w:val="24"/>
              </w:rPr>
            </w:pPr>
          </w:p>
        </w:tc>
        <w:tc>
          <w:tcPr>
            <w:tcW w:w="2971" w:type="dxa"/>
          </w:tcPr>
          <w:p w14:paraId="62886CB9" w14:textId="77777777" w:rsidR="007A7C3E" w:rsidRDefault="007A7C3E" w:rsidP="00854223">
            <w:pPr>
              <w:spacing w:line="276" w:lineRule="auto"/>
              <w:rPr>
                <w:rFonts w:ascii="Times New Roman" w:hAnsi="Times New Roman" w:cs="Times New Roman"/>
                <w:sz w:val="24"/>
                <w:szCs w:val="24"/>
              </w:rPr>
            </w:pPr>
          </w:p>
        </w:tc>
      </w:tr>
      <w:tr w:rsidR="007A7C3E" w14:paraId="0A3C9587" w14:textId="77777777" w:rsidTr="00315034">
        <w:trPr>
          <w:trHeight w:val="341"/>
        </w:trPr>
        <w:tc>
          <w:tcPr>
            <w:tcW w:w="715" w:type="dxa"/>
          </w:tcPr>
          <w:p w14:paraId="299338B8"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0FF3BCBE" w14:textId="77777777" w:rsidR="007A7C3E" w:rsidRDefault="007A7C3E" w:rsidP="00854223">
            <w:pPr>
              <w:spacing w:line="276" w:lineRule="auto"/>
              <w:rPr>
                <w:rFonts w:ascii="Times New Roman" w:hAnsi="Times New Roman" w:cs="Times New Roman"/>
                <w:sz w:val="24"/>
                <w:szCs w:val="24"/>
              </w:rPr>
            </w:pPr>
          </w:p>
        </w:tc>
        <w:tc>
          <w:tcPr>
            <w:tcW w:w="2971" w:type="dxa"/>
          </w:tcPr>
          <w:p w14:paraId="149C8CF5" w14:textId="77777777" w:rsidR="007A7C3E" w:rsidRDefault="007A7C3E" w:rsidP="00854223">
            <w:pPr>
              <w:spacing w:line="276" w:lineRule="auto"/>
              <w:rPr>
                <w:rFonts w:ascii="Times New Roman" w:hAnsi="Times New Roman" w:cs="Times New Roman"/>
                <w:sz w:val="24"/>
                <w:szCs w:val="24"/>
              </w:rPr>
            </w:pPr>
          </w:p>
        </w:tc>
        <w:tc>
          <w:tcPr>
            <w:tcW w:w="2971" w:type="dxa"/>
          </w:tcPr>
          <w:p w14:paraId="54D854DD" w14:textId="77777777" w:rsidR="007A7C3E" w:rsidRDefault="007A7C3E" w:rsidP="00854223">
            <w:pPr>
              <w:spacing w:line="276" w:lineRule="auto"/>
              <w:rPr>
                <w:rFonts w:ascii="Times New Roman" w:hAnsi="Times New Roman" w:cs="Times New Roman"/>
                <w:sz w:val="24"/>
                <w:szCs w:val="24"/>
              </w:rPr>
            </w:pPr>
          </w:p>
        </w:tc>
      </w:tr>
    </w:tbl>
    <w:p w14:paraId="51411D74"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67456" behindDoc="0" locked="0" layoutInCell="1" allowOverlap="1" wp14:anchorId="1AA79080" wp14:editId="295F2DDB">
                <wp:simplePos x="0" y="0"/>
                <wp:positionH relativeFrom="margin">
                  <wp:align>right</wp:align>
                </wp:positionH>
                <wp:positionV relativeFrom="paragraph">
                  <wp:posOffset>128361</wp:posOffset>
                </wp:positionV>
                <wp:extent cx="2122623" cy="3461657"/>
                <wp:effectExtent l="0" t="0" r="11430" b="24765"/>
                <wp:wrapNone/>
                <wp:docPr id="5" name="Прямоугольник 5"/>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AFB43C" id="Прямоугольник 5" o:spid="_x0000_s1026" style="position:absolute;margin-left:115.95pt;margin-top:10.1pt;width:167.15pt;height:272.5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4A13DAEF"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76C2DCF6"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2CA3B6EA"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1FACF811" w14:textId="77777777" w:rsidR="007A7C3E" w:rsidRDefault="007A7C3E" w:rsidP="007A7C3E">
      <w:pPr>
        <w:spacing w:after="0" w:line="276" w:lineRule="auto"/>
        <w:ind w:firstLine="709"/>
        <w:jc w:val="center"/>
        <w:rPr>
          <w:rFonts w:ascii="Times New Roman" w:hAnsi="Times New Roman" w:cs="Times New Roman"/>
          <w:b/>
          <w:sz w:val="24"/>
          <w:szCs w:val="24"/>
        </w:rPr>
      </w:pPr>
    </w:p>
    <w:p w14:paraId="49B55B79"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proofErr w:type="spellStart"/>
      <w:r>
        <w:rPr>
          <w:rFonts w:ascii="Times New Roman" w:hAnsi="Times New Roman" w:cs="Times New Roman"/>
          <w:b/>
          <w:sz w:val="24"/>
          <w:szCs w:val="24"/>
        </w:rPr>
        <w:t>флавоноїди</w:t>
      </w:r>
      <w:proofErr w:type="spellEnd"/>
    </w:p>
    <w:tbl>
      <w:tblPr>
        <w:tblStyle w:val="a3"/>
        <w:tblW w:w="0" w:type="auto"/>
        <w:tblInd w:w="5" w:type="dxa"/>
        <w:tblLook w:val="04A0" w:firstRow="1" w:lastRow="0" w:firstColumn="1" w:lastColumn="0" w:noHBand="0" w:noVBand="1"/>
      </w:tblPr>
      <w:tblGrid>
        <w:gridCol w:w="715"/>
        <w:gridCol w:w="2971"/>
        <w:gridCol w:w="2971"/>
        <w:gridCol w:w="2971"/>
      </w:tblGrid>
      <w:tr w:rsidR="007A7C3E" w14:paraId="2D7E12D7" w14:textId="77777777" w:rsidTr="00315034">
        <w:trPr>
          <w:trHeight w:val="341"/>
        </w:trPr>
        <w:tc>
          <w:tcPr>
            <w:tcW w:w="715" w:type="dxa"/>
            <w:tcBorders>
              <w:top w:val="nil"/>
              <w:left w:val="nil"/>
            </w:tcBorders>
          </w:tcPr>
          <w:p w14:paraId="4D830CBE" w14:textId="77777777" w:rsidR="007A7C3E" w:rsidRDefault="007A7C3E" w:rsidP="00854223">
            <w:pPr>
              <w:spacing w:line="276" w:lineRule="auto"/>
              <w:rPr>
                <w:rFonts w:ascii="Times New Roman" w:hAnsi="Times New Roman" w:cs="Times New Roman"/>
                <w:sz w:val="24"/>
                <w:szCs w:val="24"/>
              </w:rPr>
            </w:pPr>
          </w:p>
        </w:tc>
        <w:tc>
          <w:tcPr>
            <w:tcW w:w="2971" w:type="dxa"/>
          </w:tcPr>
          <w:p w14:paraId="378CC26B"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2E0B6434"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060FF6DC"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759A7EA5" w14:textId="77777777" w:rsidTr="00315034">
        <w:trPr>
          <w:trHeight w:val="341"/>
        </w:trPr>
        <w:tc>
          <w:tcPr>
            <w:tcW w:w="715" w:type="dxa"/>
          </w:tcPr>
          <w:p w14:paraId="58A58F6E"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627C5A2E" w14:textId="77777777" w:rsidR="007A7C3E" w:rsidRDefault="007A7C3E" w:rsidP="00854223">
            <w:pPr>
              <w:spacing w:line="276" w:lineRule="auto"/>
              <w:rPr>
                <w:rFonts w:ascii="Times New Roman" w:hAnsi="Times New Roman" w:cs="Times New Roman"/>
                <w:sz w:val="24"/>
                <w:szCs w:val="24"/>
              </w:rPr>
            </w:pPr>
          </w:p>
        </w:tc>
        <w:tc>
          <w:tcPr>
            <w:tcW w:w="2971" w:type="dxa"/>
          </w:tcPr>
          <w:p w14:paraId="579C9424" w14:textId="77777777" w:rsidR="007A7C3E" w:rsidRDefault="007A7C3E" w:rsidP="00854223">
            <w:pPr>
              <w:spacing w:line="276" w:lineRule="auto"/>
              <w:rPr>
                <w:rFonts w:ascii="Times New Roman" w:hAnsi="Times New Roman" w:cs="Times New Roman"/>
                <w:sz w:val="24"/>
                <w:szCs w:val="24"/>
              </w:rPr>
            </w:pPr>
          </w:p>
        </w:tc>
        <w:tc>
          <w:tcPr>
            <w:tcW w:w="2971" w:type="dxa"/>
          </w:tcPr>
          <w:p w14:paraId="2CEC0577" w14:textId="77777777" w:rsidR="007A7C3E" w:rsidRDefault="007A7C3E" w:rsidP="00854223">
            <w:pPr>
              <w:spacing w:line="276" w:lineRule="auto"/>
              <w:rPr>
                <w:rFonts w:ascii="Times New Roman" w:hAnsi="Times New Roman" w:cs="Times New Roman"/>
                <w:sz w:val="24"/>
                <w:szCs w:val="24"/>
              </w:rPr>
            </w:pPr>
          </w:p>
        </w:tc>
      </w:tr>
      <w:tr w:rsidR="007A7C3E" w14:paraId="7568D676" w14:textId="77777777" w:rsidTr="00315034">
        <w:trPr>
          <w:trHeight w:val="341"/>
        </w:trPr>
        <w:tc>
          <w:tcPr>
            <w:tcW w:w="715" w:type="dxa"/>
          </w:tcPr>
          <w:p w14:paraId="42F966AB"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74E48928" w14:textId="77777777" w:rsidR="007A7C3E" w:rsidRDefault="007A7C3E" w:rsidP="00854223">
            <w:pPr>
              <w:spacing w:line="276" w:lineRule="auto"/>
              <w:rPr>
                <w:rFonts w:ascii="Times New Roman" w:hAnsi="Times New Roman" w:cs="Times New Roman"/>
                <w:sz w:val="24"/>
                <w:szCs w:val="24"/>
              </w:rPr>
            </w:pPr>
          </w:p>
        </w:tc>
        <w:tc>
          <w:tcPr>
            <w:tcW w:w="2971" w:type="dxa"/>
          </w:tcPr>
          <w:p w14:paraId="7E6EB7F7" w14:textId="77777777" w:rsidR="007A7C3E" w:rsidRDefault="007A7C3E" w:rsidP="00854223">
            <w:pPr>
              <w:spacing w:line="276" w:lineRule="auto"/>
              <w:rPr>
                <w:rFonts w:ascii="Times New Roman" w:hAnsi="Times New Roman" w:cs="Times New Roman"/>
                <w:sz w:val="24"/>
                <w:szCs w:val="24"/>
              </w:rPr>
            </w:pPr>
          </w:p>
        </w:tc>
        <w:tc>
          <w:tcPr>
            <w:tcW w:w="2971" w:type="dxa"/>
          </w:tcPr>
          <w:p w14:paraId="7894896B" w14:textId="77777777" w:rsidR="007A7C3E" w:rsidRDefault="007A7C3E" w:rsidP="00854223">
            <w:pPr>
              <w:spacing w:line="276" w:lineRule="auto"/>
              <w:rPr>
                <w:rFonts w:ascii="Times New Roman" w:hAnsi="Times New Roman" w:cs="Times New Roman"/>
                <w:sz w:val="24"/>
                <w:szCs w:val="24"/>
              </w:rPr>
            </w:pPr>
          </w:p>
        </w:tc>
      </w:tr>
      <w:tr w:rsidR="007A7C3E" w14:paraId="214D1DB1" w14:textId="77777777" w:rsidTr="00315034">
        <w:trPr>
          <w:trHeight w:val="341"/>
        </w:trPr>
        <w:tc>
          <w:tcPr>
            <w:tcW w:w="715" w:type="dxa"/>
          </w:tcPr>
          <w:p w14:paraId="51F8722A"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4340947E" w14:textId="77777777" w:rsidR="007A7C3E" w:rsidRDefault="007A7C3E" w:rsidP="00854223">
            <w:pPr>
              <w:spacing w:line="276" w:lineRule="auto"/>
              <w:rPr>
                <w:rFonts w:ascii="Times New Roman" w:hAnsi="Times New Roman" w:cs="Times New Roman"/>
                <w:sz w:val="24"/>
                <w:szCs w:val="24"/>
              </w:rPr>
            </w:pPr>
          </w:p>
        </w:tc>
        <w:tc>
          <w:tcPr>
            <w:tcW w:w="2971" w:type="dxa"/>
          </w:tcPr>
          <w:p w14:paraId="1F8D7A72" w14:textId="77777777" w:rsidR="007A7C3E" w:rsidRDefault="007A7C3E" w:rsidP="00854223">
            <w:pPr>
              <w:spacing w:line="276" w:lineRule="auto"/>
              <w:rPr>
                <w:rFonts w:ascii="Times New Roman" w:hAnsi="Times New Roman" w:cs="Times New Roman"/>
                <w:sz w:val="24"/>
                <w:szCs w:val="24"/>
              </w:rPr>
            </w:pPr>
          </w:p>
        </w:tc>
        <w:tc>
          <w:tcPr>
            <w:tcW w:w="2971" w:type="dxa"/>
          </w:tcPr>
          <w:p w14:paraId="119F24A2" w14:textId="77777777" w:rsidR="007A7C3E" w:rsidRDefault="007A7C3E" w:rsidP="00854223">
            <w:pPr>
              <w:spacing w:line="276" w:lineRule="auto"/>
              <w:rPr>
                <w:rFonts w:ascii="Times New Roman" w:hAnsi="Times New Roman" w:cs="Times New Roman"/>
                <w:sz w:val="24"/>
                <w:szCs w:val="24"/>
              </w:rPr>
            </w:pPr>
          </w:p>
        </w:tc>
      </w:tr>
    </w:tbl>
    <w:p w14:paraId="2678C3AD"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69504" behindDoc="0" locked="0" layoutInCell="1" allowOverlap="1" wp14:anchorId="436EFC9B" wp14:editId="13DD9C2E">
                <wp:simplePos x="0" y="0"/>
                <wp:positionH relativeFrom="margin">
                  <wp:align>right</wp:align>
                </wp:positionH>
                <wp:positionV relativeFrom="paragraph">
                  <wp:posOffset>128361</wp:posOffset>
                </wp:positionV>
                <wp:extent cx="2122623" cy="3461657"/>
                <wp:effectExtent l="0" t="0" r="11430" b="24765"/>
                <wp:wrapNone/>
                <wp:docPr id="6" name="Прямоугольник 6"/>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EF6C88" id="Прямоугольник 6" o:spid="_x0000_s1026" style="position:absolute;margin-left:115.95pt;margin-top:10.1pt;width:167.15pt;height:272.55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01F79C6B"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13385CD0"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744D43EB"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53339398" w14:textId="77777777" w:rsidR="007A7C3E" w:rsidRDefault="007A7C3E" w:rsidP="007A7C3E">
      <w:pPr>
        <w:spacing w:after="0" w:line="276" w:lineRule="auto"/>
        <w:ind w:firstLine="709"/>
        <w:jc w:val="center"/>
        <w:rPr>
          <w:rFonts w:ascii="Times New Roman" w:hAnsi="Times New Roman" w:cs="Times New Roman"/>
          <w:b/>
          <w:sz w:val="24"/>
          <w:szCs w:val="24"/>
        </w:rPr>
      </w:pPr>
    </w:p>
    <w:p w14:paraId="7CB2068E"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proofErr w:type="spellStart"/>
      <w:r>
        <w:rPr>
          <w:rFonts w:ascii="Times New Roman" w:hAnsi="Times New Roman" w:cs="Times New Roman"/>
          <w:b/>
          <w:sz w:val="24"/>
          <w:szCs w:val="24"/>
        </w:rPr>
        <w:t>антраценпохідні</w:t>
      </w:r>
      <w:proofErr w:type="spellEnd"/>
    </w:p>
    <w:tbl>
      <w:tblPr>
        <w:tblStyle w:val="a3"/>
        <w:tblW w:w="0" w:type="auto"/>
        <w:tblInd w:w="5" w:type="dxa"/>
        <w:tblLook w:val="04A0" w:firstRow="1" w:lastRow="0" w:firstColumn="1" w:lastColumn="0" w:noHBand="0" w:noVBand="1"/>
      </w:tblPr>
      <w:tblGrid>
        <w:gridCol w:w="715"/>
        <w:gridCol w:w="2971"/>
        <w:gridCol w:w="2971"/>
        <w:gridCol w:w="2971"/>
      </w:tblGrid>
      <w:tr w:rsidR="007A7C3E" w14:paraId="33E5D53E" w14:textId="77777777" w:rsidTr="00315034">
        <w:trPr>
          <w:trHeight w:val="341"/>
        </w:trPr>
        <w:tc>
          <w:tcPr>
            <w:tcW w:w="715" w:type="dxa"/>
            <w:tcBorders>
              <w:top w:val="nil"/>
              <w:left w:val="nil"/>
            </w:tcBorders>
          </w:tcPr>
          <w:p w14:paraId="54B27BB5" w14:textId="77777777" w:rsidR="007A7C3E" w:rsidRDefault="007A7C3E" w:rsidP="00854223">
            <w:pPr>
              <w:spacing w:line="276" w:lineRule="auto"/>
              <w:rPr>
                <w:rFonts w:ascii="Times New Roman" w:hAnsi="Times New Roman" w:cs="Times New Roman"/>
                <w:sz w:val="24"/>
                <w:szCs w:val="24"/>
              </w:rPr>
            </w:pPr>
          </w:p>
        </w:tc>
        <w:tc>
          <w:tcPr>
            <w:tcW w:w="2971" w:type="dxa"/>
          </w:tcPr>
          <w:p w14:paraId="5E40ADFC"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725F9794"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5846EC58"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6A53F05E" w14:textId="77777777" w:rsidTr="00315034">
        <w:trPr>
          <w:trHeight w:val="341"/>
        </w:trPr>
        <w:tc>
          <w:tcPr>
            <w:tcW w:w="715" w:type="dxa"/>
          </w:tcPr>
          <w:p w14:paraId="13328D3C"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1560E4E1" w14:textId="77777777" w:rsidR="007A7C3E" w:rsidRDefault="007A7C3E" w:rsidP="00854223">
            <w:pPr>
              <w:spacing w:line="276" w:lineRule="auto"/>
              <w:rPr>
                <w:rFonts w:ascii="Times New Roman" w:hAnsi="Times New Roman" w:cs="Times New Roman"/>
                <w:sz w:val="24"/>
                <w:szCs w:val="24"/>
              </w:rPr>
            </w:pPr>
          </w:p>
        </w:tc>
        <w:tc>
          <w:tcPr>
            <w:tcW w:w="2971" w:type="dxa"/>
          </w:tcPr>
          <w:p w14:paraId="41395A6A" w14:textId="77777777" w:rsidR="007A7C3E" w:rsidRDefault="007A7C3E" w:rsidP="00854223">
            <w:pPr>
              <w:spacing w:line="276" w:lineRule="auto"/>
              <w:rPr>
                <w:rFonts w:ascii="Times New Roman" w:hAnsi="Times New Roman" w:cs="Times New Roman"/>
                <w:sz w:val="24"/>
                <w:szCs w:val="24"/>
              </w:rPr>
            </w:pPr>
          </w:p>
        </w:tc>
        <w:tc>
          <w:tcPr>
            <w:tcW w:w="2971" w:type="dxa"/>
          </w:tcPr>
          <w:p w14:paraId="504E63B5" w14:textId="77777777" w:rsidR="007A7C3E" w:rsidRDefault="007A7C3E" w:rsidP="00854223">
            <w:pPr>
              <w:spacing w:line="276" w:lineRule="auto"/>
              <w:rPr>
                <w:rFonts w:ascii="Times New Roman" w:hAnsi="Times New Roman" w:cs="Times New Roman"/>
                <w:sz w:val="24"/>
                <w:szCs w:val="24"/>
              </w:rPr>
            </w:pPr>
          </w:p>
        </w:tc>
      </w:tr>
      <w:tr w:rsidR="007A7C3E" w14:paraId="37E168E0" w14:textId="77777777" w:rsidTr="00315034">
        <w:trPr>
          <w:trHeight w:val="341"/>
        </w:trPr>
        <w:tc>
          <w:tcPr>
            <w:tcW w:w="715" w:type="dxa"/>
          </w:tcPr>
          <w:p w14:paraId="31392948"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78F16E8B" w14:textId="77777777" w:rsidR="007A7C3E" w:rsidRDefault="007A7C3E" w:rsidP="00854223">
            <w:pPr>
              <w:spacing w:line="276" w:lineRule="auto"/>
              <w:rPr>
                <w:rFonts w:ascii="Times New Roman" w:hAnsi="Times New Roman" w:cs="Times New Roman"/>
                <w:sz w:val="24"/>
                <w:szCs w:val="24"/>
              </w:rPr>
            </w:pPr>
          </w:p>
        </w:tc>
        <w:tc>
          <w:tcPr>
            <w:tcW w:w="2971" w:type="dxa"/>
          </w:tcPr>
          <w:p w14:paraId="612ABDF5" w14:textId="77777777" w:rsidR="007A7C3E" w:rsidRDefault="007A7C3E" w:rsidP="00854223">
            <w:pPr>
              <w:spacing w:line="276" w:lineRule="auto"/>
              <w:rPr>
                <w:rFonts w:ascii="Times New Roman" w:hAnsi="Times New Roman" w:cs="Times New Roman"/>
                <w:sz w:val="24"/>
                <w:szCs w:val="24"/>
              </w:rPr>
            </w:pPr>
          </w:p>
        </w:tc>
        <w:tc>
          <w:tcPr>
            <w:tcW w:w="2971" w:type="dxa"/>
          </w:tcPr>
          <w:p w14:paraId="3FC65CC3" w14:textId="77777777" w:rsidR="007A7C3E" w:rsidRDefault="007A7C3E" w:rsidP="00854223">
            <w:pPr>
              <w:spacing w:line="276" w:lineRule="auto"/>
              <w:rPr>
                <w:rFonts w:ascii="Times New Roman" w:hAnsi="Times New Roman" w:cs="Times New Roman"/>
                <w:sz w:val="24"/>
                <w:szCs w:val="24"/>
              </w:rPr>
            </w:pPr>
          </w:p>
        </w:tc>
      </w:tr>
      <w:tr w:rsidR="007A7C3E" w14:paraId="2E2BF651" w14:textId="77777777" w:rsidTr="00315034">
        <w:trPr>
          <w:trHeight w:val="341"/>
        </w:trPr>
        <w:tc>
          <w:tcPr>
            <w:tcW w:w="715" w:type="dxa"/>
          </w:tcPr>
          <w:p w14:paraId="5D813084"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402F1B4F" w14:textId="77777777" w:rsidR="007A7C3E" w:rsidRDefault="007A7C3E" w:rsidP="00854223">
            <w:pPr>
              <w:spacing w:line="276" w:lineRule="auto"/>
              <w:rPr>
                <w:rFonts w:ascii="Times New Roman" w:hAnsi="Times New Roman" w:cs="Times New Roman"/>
                <w:sz w:val="24"/>
                <w:szCs w:val="24"/>
              </w:rPr>
            </w:pPr>
          </w:p>
        </w:tc>
        <w:tc>
          <w:tcPr>
            <w:tcW w:w="2971" w:type="dxa"/>
          </w:tcPr>
          <w:p w14:paraId="6A3779FE" w14:textId="77777777" w:rsidR="007A7C3E" w:rsidRDefault="007A7C3E" w:rsidP="00854223">
            <w:pPr>
              <w:spacing w:line="276" w:lineRule="auto"/>
              <w:rPr>
                <w:rFonts w:ascii="Times New Roman" w:hAnsi="Times New Roman" w:cs="Times New Roman"/>
                <w:sz w:val="24"/>
                <w:szCs w:val="24"/>
              </w:rPr>
            </w:pPr>
          </w:p>
        </w:tc>
        <w:tc>
          <w:tcPr>
            <w:tcW w:w="2971" w:type="dxa"/>
          </w:tcPr>
          <w:p w14:paraId="6D4FEC5F" w14:textId="77777777" w:rsidR="007A7C3E" w:rsidRDefault="007A7C3E" w:rsidP="00854223">
            <w:pPr>
              <w:spacing w:line="276" w:lineRule="auto"/>
              <w:rPr>
                <w:rFonts w:ascii="Times New Roman" w:hAnsi="Times New Roman" w:cs="Times New Roman"/>
                <w:sz w:val="24"/>
                <w:szCs w:val="24"/>
              </w:rPr>
            </w:pPr>
          </w:p>
        </w:tc>
      </w:tr>
    </w:tbl>
    <w:p w14:paraId="67955A5D"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71552" behindDoc="0" locked="0" layoutInCell="1" allowOverlap="1" wp14:anchorId="37BD4A55" wp14:editId="73D96C80">
                <wp:simplePos x="0" y="0"/>
                <wp:positionH relativeFrom="margin">
                  <wp:align>right</wp:align>
                </wp:positionH>
                <wp:positionV relativeFrom="paragraph">
                  <wp:posOffset>128361</wp:posOffset>
                </wp:positionV>
                <wp:extent cx="2122623" cy="3461657"/>
                <wp:effectExtent l="0" t="0" r="11430" b="24765"/>
                <wp:wrapNone/>
                <wp:docPr id="7" name="Прямоугольник 7"/>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0572AA" id="Прямоугольник 7" o:spid="_x0000_s1026" style="position:absolute;margin-left:115.95pt;margin-top:10.1pt;width:167.15pt;height:272.55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67B892ED"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2EE97294"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4CDD617F"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63F214C9" w14:textId="77777777" w:rsidR="007A7C3E" w:rsidRDefault="007A7C3E" w:rsidP="007A7C3E">
      <w:pPr>
        <w:spacing w:after="0" w:line="276" w:lineRule="auto"/>
        <w:ind w:firstLine="709"/>
        <w:jc w:val="center"/>
        <w:rPr>
          <w:rFonts w:ascii="Times New Roman" w:hAnsi="Times New Roman" w:cs="Times New Roman"/>
          <w:b/>
          <w:sz w:val="24"/>
          <w:szCs w:val="24"/>
        </w:rPr>
      </w:pPr>
    </w:p>
    <w:p w14:paraId="59144014"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r>
        <w:rPr>
          <w:rFonts w:ascii="Times New Roman" w:hAnsi="Times New Roman" w:cs="Times New Roman"/>
          <w:b/>
          <w:sz w:val="24"/>
          <w:szCs w:val="24"/>
        </w:rPr>
        <w:t>дубильні речовини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1481F987" w14:textId="77777777" w:rsidTr="00315034">
        <w:trPr>
          <w:trHeight w:val="341"/>
        </w:trPr>
        <w:tc>
          <w:tcPr>
            <w:tcW w:w="715" w:type="dxa"/>
            <w:tcBorders>
              <w:top w:val="nil"/>
              <w:left w:val="nil"/>
            </w:tcBorders>
          </w:tcPr>
          <w:p w14:paraId="78EB3008" w14:textId="77777777" w:rsidR="007A7C3E" w:rsidRDefault="007A7C3E" w:rsidP="00854223">
            <w:pPr>
              <w:spacing w:line="276" w:lineRule="auto"/>
              <w:rPr>
                <w:rFonts w:ascii="Times New Roman" w:hAnsi="Times New Roman" w:cs="Times New Roman"/>
                <w:sz w:val="24"/>
                <w:szCs w:val="24"/>
              </w:rPr>
            </w:pPr>
          </w:p>
        </w:tc>
        <w:tc>
          <w:tcPr>
            <w:tcW w:w="2971" w:type="dxa"/>
          </w:tcPr>
          <w:p w14:paraId="719E8AE7"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6A43C49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44DAAF40"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1309C8A4" w14:textId="77777777" w:rsidTr="00315034">
        <w:trPr>
          <w:trHeight w:val="341"/>
        </w:trPr>
        <w:tc>
          <w:tcPr>
            <w:tcW w:w="715" w:type="dxa"/>
          </w:tcPr>
          <w:p w14:paraId="594E6A43"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304F6B5A" w14:textId="77777777" w:rsidR="007A7C3E" w:rsidRDefault="007A7C3E" w:rsidP="00854223">
            <w:pPr>
              <w:spacing w:line="276" w:lineRule="auto"/>
              <w:rPr>
                <w:rFonts w:ascii="Times New Roman" w:hAnsi="Times New Roman" w:cs="Times New Roman"/>
                <w:sz w:val="24"/>
                <w:szCs w:val="24"/>
              </w:rPr>
            </w:pPr>
          </w:p>
        </w:tc>
        <w:tc>
          <w:tcPr>
            <w:tcW w:w="2971" w:type="dxa"/>
          </w:tcPr>
          <w:p w14:paraId="71D61B75" w14:textId="77777777" w:rsidR="007A7C3E" w:rsidRDefault="007A7C3E" w:rsidP="00854223">
            <w:pPr>
              <w:spacing w:line="276" w:lineRule="auto"/>
              <w:rPr>
                <w:rFonts w:ascii="Times New Roman" w:hAnsi="Times New Roman" w:cs="Times New Roman"/>
                <w:sz w:val="24"/>
                <w:szCs w:val="24"/>
              </w:rPr>
            </w:pPr>
          </w:p>
        </w:tc>
        <w:tc>
          <w:tcPr>
            <w:tcW w:w="2971" w:type="dxa"/>
          </w:tcPr>
          <w:p w14:paraId="3DE84772" w14:textId="77777777" w:rsidR="007A7C3E" w:rsidRDefault="007A7C3E" w:rsidP="00854223">
            <w:pPr>
              <w:spacing w:line="276" w:lineRule="auto"/>
              <w:rPr>
                <w:rFonts w:ascii="Times New Roman" w:hAnsi="Times New Roman" w:cs="Times New Roman"/>
                <w:sz w:val="24"/>
                <w:szCs w:val="24"/>
              </w:rPr>
            </w:pPr>
          </w:p>
        </w:tc>
      </w:tr>
      <w:tr w:rsidR="007A7C3E" w14:paraId="764BB71B" w14:textId="77777777" w:rsidTr="00315034">
        <w:trPr>
          <w:trHeight w:val="341"/>
        </w:trPr>
        <w:tc>
          <w:tcPr>
            <w:tcW w:w="715" w:type="dxa"/>
          </w:tcPr>
          <w:p w14:paraId="79630874"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674831EA" w14:textId="77777777" w:rsidR="007A7C3E" w:rsidRDefault="007A7C3E" w:rsidP="00854223">
            <w:pPr>
              <w:spacing w:line="276" w:lineRule="auto"/>
              <w:rPr>
                <w:rFonts w:ascii="Times New Roman" w:hAnsi="Times New Roman" w:cs="Times New Roman"/>
                <w:sz w:val="24"/>
                <w:szCs w:val="24"/>
              </w:rPr>
            </w:pPr>
          </w:p>
        </w:tc>
        <w:tc>
          <w:tcPr>
            <w:tcW w:w="2971" w:type="dxa"/>
          </w:tcPr>
          <w:p w14:paraId="57AFCDE0" w14:textId="77777777" w:rsidR="007A7C3E" w:rsidRDefault="007A7C3E" w:rsidP="00854223">
            <w:pPr>
              <w:spacing w:line="276" w:lineRule="auto"/>
              <w:rPr>
                <w:rFonts w:ascii="Times New Roman" w:hAnsi="Times New Roman" w:cs="Times New Roman"/>
                <w:sz w:val="24"/>
                <w:szCs w:val="24"/>
              </w:rPr>
            </w:pPr>
          </w:p>
        </w:tc>
        <w:tc>
          <w:tcPr>
            <w:tcW w:w="2971" w:type="dxa"/>
          </w:tcPr>
          <w:p w14:paraId="0E79EB7C" w14:textId="77777777" w:rsidR="007A7C3E" w:rsidRDefault="007A7C3E" w:rsidP="00854223">
            <w:pPr>
              <w:spacing w:line="276" w:lineRule="auto"/>
              <w:rPr>
                <w:rFonts w:ascii="Times New Roman" w:hAnsi="Times New Roman" w:cs="Times New Roman"/>
                <w:sz w:val="24"/>
                <w:szCs w:val="24"/>
              </w:rPr>
            </w:pPr>
          </w:p>
        </w:tc>
      </w:tr>
      <w:tr w:rsidR="007A7C3E" w14:paraId="2D2F7102" w14:textId="77777777" w:rsidTr="00315034">
        <w:trPr>
          <w:trHeight w:val="341"/>
        </w:trPr>
        <w:tc>
          <w:tcPr>
            <w:tcW w:w="715" w:type="dxa"/>
          </w:tcPr>
          <w:p w14:paraId="51BC7673"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46190C7E" w14:textId="77777777" w:rsidR="007A7C3E" w:rsidRDefault="007A7C3E" w:rsidP="00854223">
            <w:pPr>
              <w:spacing w:line="276" w:lineRule="auto"/>
              <w:rPr>
                <w:rFonts w:ascii="Times New Roman" w:hAnsi="Times New Roman" w:cs="Times New Roman"/>
                <w:sz w:val="24"/>
                <w:szCs w:val="24"/>
              </w:rPr>
            </w:pPr>
          </w:p>
        </w:tc>
        <w:tc>
          <w:tcPr>
            <w:tcW w:w="2971" w:type="dxa"/>
          </w:tcPr>
          <w:p w14:paraId="4A011B22" w14:textId="77777777" w:rsidR="007A7C3E" w:rsidRDefault="007A7C3E" w:rsidP="00854223">
            <w:pPr>
              <w:spacing w:line="276" w:lineRule="auto"/>
              <w:rPr>
                <w:rFonts w:ascii="Times New Roman" w:hAnsi="Times New Roman" w:cs="Times New Roman"/>
                <w:sz w:val="24"/>
                <w:szCs w:val="24"/>
              </w:rPr>
            </w:pPr>
          </w:p>
        </w:tc>
        <w:tc>
          <w:tcPr>
            <w:tcW w:w="2971" w:type="dxa"/>
          </w:tcPr>
          <w:p w14:paraId="277ACDA1" w14:textId="77777777" w:rsidR="007A7C3E" w:rsidRDefault="007A7C3E" w:rsidP="00854223">
            <w:pPr>
              <w:spacing w:line="276" w:lineRule="auto"/>
              <w:rPr>
                <w:rFonts w:ascii="Times New Roman" w:hAnsi="Times New Roman" w:cs="Times New Roman"/>
                <w:sz w:val="24"/>
                <w:szCs w:val="24"/>
              </w:rPr>
            </w:pPr>
          </w:p>
        </w:tc>
      </w:tr>
    </w:tbl>
    <w:p w14:paraId="100F1333"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73600" behindDoc="0" locked="0" layoutInCell="1" allowOverlap="1" wp14:anchorId="77247198" wp14:editId="4C26C13D">
                <wp:simplePos x="0" y="0"/>
                <wp:positionH relativeFrom="margin">
                  <wp:align>right</wp:align>
                </wp:positionH>
                <wp:positionV relativeFrom="paragraph">
                  <wp:posOffset>128361</wp:posOffset>
                </wp:positionV>
                <wp:extent cx="2122623" cy="3461657"/>
                <wp:effectExtent l="0" t="0" r="11430" b="24765"/>
                <wp:wrapNone/>
                <wp:docPr id="8" name="Прямоугольник 8"/>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5E6179" id="Прямоугольник 8" o:spid="_x0000_s1026" style="position:absolute;margin-left:115.95pt;margin-top:10.1pt;width:167.15pt;height:272.5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2D604B38"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623265F4"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427E2DD6"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7DB14FAB" w14:textId="77777777" w:rsidR="007A7C3E" w:rsidRDefault="007A7C3E" w:rsidP="007A7C3E">
      <w:pPr>
        <w:spacing w:after="0" w:line="276" w:lineRule="auto"/>
        <w:ind w:firstLine="709"/>
        <w:jc w:val="center"/>
        <w:rPr>
          <w:rFonts w:ascii="Times New Roman" w:hAnsi="Times New Roman" w:cs="Times New Roman"/>
          <w:b/>
          <w:sz w:val="24"/>
          <w:szCs w:val="24"/>
        </w:rPr>
      </w:pPr>
    </w:p>
    <w:p w14:paraId="164A46AA"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proofErr w:type="spellStart"/>
      <w:r>
        <w:rPr>
          <w:rFonts w:ascii="Times New Roman" w:hAnsi="Times New Roman" w:cs="Times New Roman"/>
          <w:b/>
          <w:sz w:val="24"/>
          <w:szCs w:val="24"/>
        </w:rPr>
        <w:t>іридоїди</w:t>
      </w:r>
      <w:proofErr w:type="spellEnd"/>
      <w:r>
        <w:rPr>
          <w:rFonts w:ascii="Times New Roman" w:hAnsi="Times New Roman" w:cs="Times New Roman"/>
          <w:b/>
          <w:sz w:val="24"/>
          <w:szCs w:val="24"/>
        </w:rPr>
        <w:t xml:space="preserve"> та інші гіркоти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0C859066" w14:textId="77777777" w:rsidTr="00315034">
        <w:trPr>
          <w:trHeight w:val="341"/>
        </w:trPr>
        <w:tc>
          <w:tcPr>
            <w:tcW w:w="715" w:type="dxa"/>
            <w:tcBorders>
              <w:top w:val="nil"/>
              <w:left w:val="nil"/>
            </w:tcBorders>
          </w:tcPr>
          <w:p w14:paraId="3A859ED5" w14:textId="77777777" w:rsidR="007A7C3E" w:rsidRDefault="007A7C3E" w:rsidP="00854223">
            <w:pPr>
              <w:spacing w:line="276" w:lineRule="auto"/>
              <w:rPr>
                <w:rFonts w:ascii="Times New Roman" w:hAnsi="Times New Roman" w:cs="Times New Roman"/>
                <w:sz w:val="24"/>
                <w:szCs w:val="24"/>
              </w:rPr>
            </w:pPr>
          </w:p>
        </w:tc>
        <w:tc>
          <w:tcPr>
            <w:tcW w:w="2971" w:type="dxa"/>
          </w:tcPr>
          <w:p w14:paraId="332B1843"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174E95B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3CD32D81"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319A618E" w14:textId="77777777" w:rsidTr="00315034">
        <w:trPr>
          <w:trHeight w:val="341"/>
        </w:trPr>
        <w:tc>
          <w:tcPr>
            <w:tcW w:w="715" w:type="dxa"/>
          </w:tcPr>
          <w:p w14:paraId="7B01470F"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7B0FF884" w14:textId="77777777" w:rsidR="007A7C3E" w:rsidRDefault="007A7C3E" w:rsidP="00854223">
            <w:pPr>
              <w:spacing w:line="276" w:lineRule="auto"/>
              <w:rPr>
                <w:rFonts w:ascii="Times New Roman" w:hAnsi="Times New Roman" w:cs="Times New Roman"/>
                <w:sz w:val="24"/>
                <w:szCs w:val="24"/>
              </w:rPr>
            </w:pPr>
          </w:p>
        </w:tc>
        <w:tc>
          <w:tcPr>
            <w:tcW w:w="2971" w:type="dxa"/>
          </w:tcPr>
          <w:p w14:paraId="2EBDD9B7" w14:textId="77777777" w:rsidR="007A7C3E" w:rsidRDefault="007A7C3E" w:rsidP="00854223">
            <w:pPr>
              <w:spacing w:line="276" w:lineRule="auto"/>
              <w:rPr>
                <w:rFonts w:ascii="Times New Roman" w:hAnsi="Times New Roman" w:cs="Times New Roman"/>
                <w:sz w:val="24"/>
                <w:szCs w:val="24"/>
              </w:rPr>
            </w:pPr>
          </w:p>
        </w:tc>
        <w:tc>
          <w:tcPr>
            <w:tcW w:w="2971" w:type="dxa"/>
          </w:tcPr>
          <w:p w14:paraId="4455FB66" w14:textId="77777777" w:rsidR="007A7C3E" w:rsidRDefault="007A7C3E" w:rsidP="00854223">
            <w:pPr>
              <w:spacing w:line="276" w:lineRule="auto"/>
              <w:rPr>
                <w:rFonts w:ascii="Times New Roman" w:hAnsi="Times New Roman" w:cs="Times New Roman"/>
                <w:sz w:val="24"/>
                <w:szCs w:val="24"/>
              </w:rPr>
            </w:pPr>
          </w:p>
        </w:tc>
      </w:tr>
      <w:tr w:rsidR="007A7C3E" w14:paraId="07809175" w14:textId="77777777" w:rsidTr="00315034">
        <w:trPr>
          <w:trHeight w:val="341"/>
        </w:trPr>
        <w:tc>
          <w:tcPr>
            <w:tcW w:w="715" w:type="dxa"/>
          </w:tcPr>
          <w:p w14:paraId="0A9D54D6"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50CC5DD3" w14:textId="77777777" w:rsidR="007A7C3E" w:rsidRDefault="007A7C3E" w:rsidP="00854223">
            <w:pPr>
              <w:spacing w:line="276" w:lineRule="auto"/>
              <w:rPr>
                <w:rFonts w:ascii="Times New Roman" w:hAnsi="Times New Roman" w:cs="Times New Roman"/>
                <w:sz w:val="24"/>
                <w:szCs w:val="24"/>
              </w:rPr>
            </w:pPr>
          </w:p>
        </w:tc>
        <w:tc>
          <w:tcPr>
            <w:tcW w:w="2971" w:type="dxa"/>
          </w:tcPr>
          <w:p w14:paraId="4B383773" w14:textId="77777777" w:rsidR="007A7C3E" w:rsidRDefault="007A7C3E" w:rsidP="00854223">
            <w:pPr>
              <w:spacing w:line="276" w:lineRule="auto"/>
              <w:rPr>
                <w:rFonts w:ascii="Times New Roman" w:hAnsi="Times New Roman" w:cs="Times New Roman"/>
                <w:sz w:val="24"/>
                <w:szCs w:val="24"/>
              </w:rPr>
            </w:pPr>
          </w:p>
        </w:tc>
        <w:tc>
          <w:tcPr>
            <w:tcW w:w="2971" w:type="dxa"/>
          </w:tcPr>
          <w:p w14:paraId="46B421C6" w14:textId="77777777" w:rsidR="007A7C3E" w:rsidRDefault="007A7C3E" w:rsidP="00854223">
            <w:pPr>
              <w:spacing w:line="276" w:lineRule="auto"/>
              <w:rPr>
                <w:rFonts w:ascii="Times New Roman" w:hAnsi="Times New Roman" w:cs="Times New Roman"/>
                <w:sz w:val="24"/>
                <w:szCs w:val="24"/>
              </w:rPr>
            </w:pPr>
          </w:p>
        </w:tc>
      </w:tr>
      <w:tr w:rsidR="007A7C3E" w14:paraId="048EEB20" w14:textId="77777777" w:rsidTr="00315034">
        <w:trPr>
          <w:trHeight w:val="341"/>
        </w:trPr>
        <w:tc>
          <w:tcPr>
            <w:tcW w:w="715" w:type="dxa"/>
          </w:tcPr>
          <w:p w14:paraId="6A58F7E3"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722ABD1E" w14:textId="77777777" w:rsidR="007A7C3E" w:rsidRDefault="007A7C3E" w:rsidP="00854223">
            <w:pPr>
              <w:spacing w:line="276" w:lineRule="auto"/>
              <w:rPr>
                <w:rFonts w:ascii="Times New Roman" w:hAnsi="Times New Roman" w:cs="Times New Roman"/>
                <w:sz w:val="24"/>
                <w:szCs w:val="24"/>
              </w:rPr>
            </w:pPr>
          </w:p>
        </w:tc>
        <w:tc>
          <w:tcPr>
            <w:tcW w:w="2971" w:type="dxa"/>
          </w:tcPr>
          <w:p w14:paraId="6CA61930" w14:textId="77777777" w:rsidR="007A7C3E" w:rsidRDefault="007A7C3E" w:rsidP="00854223">
            <w:pPr>
              <w:spacing w:line="276" w:lineRule="auto"/>
              <w:rPr>
                <w:rFonts w:ascii="Times New Roman" w:hAnsi="Times New Roman" w:cs="Times New Roman"/>
                <w:sz w:val="24"/>
                <w:szCs w:val="24"/>
              </w:rPr>
            </w:pPr>
          </w:p>
        </w:tc>
        <w:tc>
          <w:tcPr>
            <w:tcW w:w="2971" w:type="dxa"/>
          </w:tcPr>
          <w:p w14:paraId="3B2138DB" w14:textId="77777777" w:rsidR="007A7C3E" w:rsidRDefault="007A7C3E" w:rsidP="00854223">
            <w:pPr>
              <w:spacing w:line="276" w:lineRule="auto"/>
              <w:rPr>
                <w:rFonts w:ascii="Times New Roman" w:hAnsi="Times New Roman" w:cs="Times New Roman"/>
                <w:sz w:val="24"/>
                <w:szCs w:val="24"/>
              </w:rPr>
            </w:pPr>
          </w:p>
        </w:tc>
      </w:tr>
    </w:tbl>
    <w:p w14:paraId="79DEDBA0"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75648" behindDoc="0" locked="0" layoutInCell="1" allowOverlap="1" wp14:anchorId="05D02618" wp14:editId="1D520D89">
                <wp:simplePos x="0" y="0"/>
                <wp:positionH relativeFrom="margin">
                  <wp:align>right</wp:align>
                </wp:positionH>
                <wp:positionV relativeFrom="paragraph">
                  <wp:posOffset>128361</wp:posOffset>
                </wp:positionV>
                <wp:extent cx="2122623" cy="3461657"/>
                <wp:effectExtent l="0" t="0" r="11430" b="24765"/>
                <wp:wrapNone/>
                <wp:docPr id="9" name="Прямоугольник 9"/>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883A3" id="Прямоугольник 9" o:spid="_x0000_s1026" style="position:absolute;margin-left:115.95pt;margin-top:10.1pt;width:167.15pt;height:272.5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759C8162"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101C7AF9"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2FA66B5D"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1E719E83" w14:textId="77777777" w:rsidR="007A7C3E" w:rsidRDefault="007A7C3E" w:rsidP="007A7C3E">
      <w:pPr>
        <w:spacing w:after="0" w:line="276" w:lineRule="auto"/>
        <w:ind w:firstLine="709"/>
        <w:jc w:val="center"/>
        <w:rPr>
          <w:rFonts w:ascii="Times New Roman" w:hAnsi="Times New Roman" w:cs="Times New Roman"/>
          <w:b/>
          <w:sz w:val="24"/>
          <w:szCs w:val="24"/>
        </w:rPr>
      </w:pPr>
    </w:p>
    <w:p w14:paraId="07DAC542"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r>
        <w:rPr>
          <w:rFonts w:ascii="Times New Roman" w:hAnsi="Times New Roman" w:cs="Times New Roman"/>
          <w:b/>
          <w:sz w:val="24"/>
          <w:szCs w:val="24"/>
        </w:rPr>
        <w:t>ефірні олії</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1F6674C8" w14:textId="77777777" w:rsidTr="00315034">
        <w:trPr>
          <w:trHeight w:val="341"/>
        </w:trPr>
        <w:tc>
          <w:tcPr>
            <w:tcW w:w="715" w:type="dxa"/>
            <w:tcBorders>
              <w:top w:val="nil"/>
              <w:left w:val="nil"/>
            </w:tcBorders>
          </w:tcPr>
          <w:p w14:paraId="6ECE3B42" w14:textId="77777777" w:rsidR="007A7C3E" w:rsidRDefault="007A7C3E" w:rsidP="00854223">
            <w:pPr>
              <w:spacing w:line="276" w:lineRule="auto"/>
              <w:rPr>
                <w:rFonts w:ascii="Times New Roman" w:hAnsi="Times New Roman" w:cs="Times New Roman"/>
                <w:sz w:val="24"/>
                <w:szCs w:val="24"/>
              </w:rPr>
            </w:pPr>
          </w:p>
        </w:tc>
        <w:tc>
          <w:tcPr>
            <w:tcW w:w="2971" w:type="dxa"/>
          </w:tcPr>
          <w:p w14:paraId="78C43B59"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1B25C696"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134028B5"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076EDDBA" w14:textId="77777777" w:rsidTr="00315034">
        <w:trPr>
          <w:trHeight w:val="341"/>
        </w:trPr>
        <w:tc>
          <w:tcPr>
            <w:tcW w:w="715" w:type="dxa"/>
          </w:tcPr>
          <w:p w14:paraId="389AEC02"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2A5CC9EA" w14:textId="77777777" w:rsidR="007A7C3E" w:rsidRDefault="007A7C3E" w:rsidP="00854223">
            <w:pPr>
              <w:spacing w:line="276" w:lineRule="auto"/>
              <w:rPr>
                <w:rFonts w:ascii="Times New Roman" w:hAnsi="Times New Roman" w:cs="Times New Roman"/>
                <w:sz w:val="24"/>
                <w:szCs w:val="24"/>
              </w:rPr>
            </w:pPr>
          </w:p>
        </w:tc>
        <w:tc>
          <w:tcPr>
            <w:tcW w:w="2971" w:type="dxa"/>
          </w:tcPr>
          <w:p w14:paraId="44BAF0E5" w14:textId="77777777" w:rsidR="007A7C3E" w:rsidRDefault="007A7C3E" w:rsidP="00854223">
            <w:pPr>
              <w:spacing w:line="276" w:lineRule="auto"/>
              <w:rPr>
                <w:rFonts w:ascii="Times New Roman" w:hAnsi="Times New Roman" w:cs="Times New Roman"/>
                <w:sz w:val="24"/>
                <w:szCs w:val="24"/>
              </w:rPr>
            </w:pPr>
          </w:p>
        </w:tc>
        <w:tc>
          <w:tcPr>
            <w:tcW w:w="2971" w:type="dxa"/>
          </w:tcPr>
          <w:p w14:paraId="52B867B1" w14:textId="77777777" w:rsidR="007A7C3E" w:rsidRDefault="007A7C3E" w:rsidP="00854223">
            <w:pPr>
              <w:spacing w:line="276" w:lineRule="auto"/>
              <w:rPr>
                <w:rFonts w:ascii="Times New Roman" w:hAnsi="Times New Roman" w:cs="Times New Roman"/>
                <w:sz w:val="24"/>
                <w:szCs w:val="24"/>
              </w:rPr>
            </w:pPr>
          </w:p>
        </w:tc>
      </w:tr>
      <w:tr w:rsidR="007A7C3E" w14:paraId="75A54621" w14:textId="77777777" w:rsidTr="00315034">
        <w:trPr>
          <w:trHeight w:val="341"/>
        </w:trPr>
        <w:tc>
          <w:tcPr>
            <w:tcW w:w="715" w:type="dxa"/>
          </w:tcPr>
          <w:p w14:paraId="433CD5AD"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0FDE3507" w14:textId="77777777" w:rsidR="007A7C3E" w:rsidRDefault="007A7C3E" w:rsidP="00854223">
            <w:pPr>
              <w:spacing w:line="276" w:lineRule="auto"/>
              <w:rPr>
                <w:rFonts w:ascii="Times New Roman" w:hAnsi="Times New Roman" w:cs="Times New Roman"/>
                <w:sz w:val="24"/>
                <w:szCs w:val="24"/>
              </w:rPr>
            </w:pPr>
          </w:p>
        </w:tc>
        <w:tc>
          <w:tcPr>
            <w:tcW w:w="2971" w:type="dxa"/>
          </w:tcPr>
          <w:p w14:paraId="5AA50597" w14:textId="77777777" w:rsidR="007A7C3E" w:rsidRDefault="007A7C3E" w:rsidP="00854223">
            <w:pPr>
              <w:spacing w:line="276" w:lineRule="auto"/>
              <w:rPr>
                <w:rFonts w:ascii="Times New Roman" w:hAnsi="Times New Roman" w:cs="Times New Roman"/>
                <w:sz w:val="24"/>
                <w:szCs w:val="24"/>
              </w:rPr>
            </w:pPr>
          </w:p>
        </w:tc>
        <w:tc>
          <w:tcPr>
            <w:tcW w:w="2971" w:type="dxa"/>
          </w:tcPr>
          <w:p w14:paraId="07D4469A" w14:textId="77777777" w:rsidR="007A7C3E" w:rsidRDefault="007A7C3E" w:rsidP="00854223">
            <w:pPr>
              <w:spacing w:line="276" w:lineRule="auto"/>
              <w:rPr>
                <w:rFonts w:ascii="Times New Roman" w:hAnsi="Times New Roman" w:cs="Times New Roman"/>
                <w:sz w:val="24"/>
                <w:szCs w:val="24"/>
              </w:rPr>
            </w:pPr>
          </w:p>
        </w:tc>
      </w:tr>
      <w:tr w:rsidR="007A7C3E" w14:paraId="6A525253" w14:textId="77777777" w:rsidTr="00315034">
        <w:trPr>
          <w:trHeight w:val="341"/>
        </w:trPr>
        <w:tc>
          <w:tcPr>
            <w:tcW w:w="715" w:type="dxa"/>
          </w:tcPr>
          <w:p w14:paraId="60804511"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33E6785D" w14:textId="77777777" w:rsidR="007A7C3E" w:rsidRDefault="007A7C3E" w:rsidP="00854223">
            <w:pPr>
              <w:spacing w:line="276" w:lineRule="auto"/>
              <w:rPr>
                <w:rFonts w:ascii="Times New Roman" w:hAnsi="Times New Roman" w:cs="Times New Roman"/>
                <w:sz w:val="24"/>
                <w:szCs w:val="24"/>
              </w:rPr>
            </w:pPr>
          </w:p>
        </w:tc>
        <w:tc>
          <w:tcPr>
            <w:tcW w:w="2971" w:type="dxa"/>
          </w:tcPr>
          <w:p w14:paraId="2BA463CC" w14:textId="77777777" w:rsidR="007A7C3E" w:rsidRDefault="007A7C3E" w:rsidP="00854223">
            <w:pPr>
              <w:spacing w:line="276" w:lineRule="auto"/>
              <w:rPr>
                <w:rFonts w:ascii="Times New Roman" w:hAnsi="Times New Roman" w:cs="Times New Roman"/>
                <w:sz w:val="24"/>
                <w:szCs w:val="24"/>
              </w:rPr>
            </w:pPr>
          </w:p>
        </w:tc>
        <w:tc>
          <w:tcPr>
            <w:tcW w:w="2971" w:type="dxa"/>
          </w:tcPr>
          <w:p w14:paraId="5C95650C" w14:textId="77777777" w:rsidR="007A7C3E" w:rsidRDefault="007A7C3E" w:rsidP="00854223">
            <w:pPr>
              <w:spacing w:line="276" w:lineRule="auto"/>
              <w:rPr>
                <w:rFonts w:ascii="Times New Roman" w:hAnsi="Times New Roman" w:cs="Times New Roman"/>
                <w:sz w:val="24"/>
                <w:szCs w:val="24"/>
              </w:rPr>
            </w:pPr>
          </w:p>
        </w:tc>
      </w:tr>
    </w:tbl>
    <w:p w14:paraId="732D399A"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77696" behindDoc="0" locked="0" layoutInCell="1" allowOverlap="1" wp14:anchorId="6FDDF7B0" wp14:editId="3174209C">
                <wp:simplePos x="0" y="0"/>
                <wp:positionH relativeFrom="margin">
                  <wp:align>right</wp:align>
                </wp:positionH>
                <wp:positionV relativeFrom="paragraph">
                  <wp:posOffset>128361</wp:posOffset>
                </wp:positionV>
                <wp:extent cx="2122623" cy="3461657"/>
                <wp:effectExtent l="0" t="0" r="11430" b="24765"/>
                <wp:wrapNone/>
                <wp:docPr id="10" name="Прямоугольник 10"/>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FBDA9" id="Прямоугольник 10" o:spid="_x0000_s1026" style="position:absolute;margin-left:115.95pt;margin-top:10.1pt;width:167.15pt;height:272.5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2907C807"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2A916A6B"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27AC555A"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1953264E" w14:textId="77777777" w:rsidR="007A7C3E" w:rsidRDefault="007A7C3E" w:rsidP="007A7C3E">
      <w:pPr>
        <w:spacing w:after="0" w:line="276" w:lineRule="auto"/>
        <w:ind w:firstLine="709"/>
        <w:jc w:val="center"/>
        <w:rPr>
          <w:rFonts w:ascii="Times New Roman" w:hAnsi="Times New Roman" w:cs="Times New Roman"/>
          <w:b/>
          <w:sz w:val="24"/>
          <w:szCs w:val="24"/>
        </w:rPr>
      </w:pPr>
    </w:p>
    <w:p w14:paraId="25F13230"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proofErr w:type="spellStart"/>
      <w:r>
        <w:rPr>
          <w:rFonts w:ascii="Times New Roman" w:hAnsi="Times New Roman" w:cs="Times New Roman"/>
          <w:b/>
          <w:sz w:val="24"/>
          <w:szCs w:val="24"/>
        </w:rPr>
        <w:t>сапоніни</w:t>
      </w:r>
      <w:proofErr w:type="spellEnd"/>
    </w:p>
    <w:tbl>
      <w:tblPr>
        <w:tblStyle w:val="a3"/>
        <w:tblW w:w="0" w:type="auto"/>
        <w:tblInd w:w="5" w:type="dxa"/>
        <w:tblLook w:val="04A0" w:firstRow="1" w:lastRow="0" w:firstColumn="1" w:lastColumn="0" w:noHBand="0" w:noVBand="1"/>
      </w:tblPr>
      <w:tblGrid>
        <w:gridCol w:w="715"/>
        <w:gridCol w:w="2971"/>
        <w:gridCol w:w="2971"/>
        <w:gridCol w:w="2971"/>
      </w:tblGrid>
      <w:tr w:rsidR="007A7C3E" w14:paraId="339B211A" w14:textId="77777777" w:rsidTr="00315034">
        <w:trPr>
          <w:trHeight w:val="341"/>
        </w:trPr>
        <w:tc>
          <w:tcPr>
            <w:tcW w:w="715" w:type="dxa"/>
            <w:tcBorders>
              <w:top w:val="nil"/>
              <w:left w:val="nil"/>
            </w:tcBorders>
          </w:tcPr>
          <w:p w14:paraId="311F2997" w14:textId="77777777" w:rsidR="007A7C3E" w:rsidRDefault="007A7C3E" w:rsidP="00854223">
            <w:pPr>
              <w:spacing w:line="276" w:lineRule="auto"/>
              <w:rPr>
                <w:rFonts w:ascii="Times New Roman" w:hAnsi="Times New Roman" w:cs="Times New Roman"/>
                <w:sz w:val="24"/>
                <w:szCs w:val="24"/>
              </w:rPr>
            </w:pPr>
          </w:p>
        </w:tc>
        <w:tc>
          <w:tcPr>
            <w:tcW w:w="2971" w:type="dxa"/>
          </w:tcPr>
          <w:p w14:paraId="138B4AA5"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61BB45A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686CDE5A"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6659E62E" w14:textId="77777777" w:rsidTr="00315034">
        <w:trPr>
          <w:trHeight w:val="341"/>
        </w:trPr>
        <w:tc>
          <w:tcPr>
            <w:tcW w:w="715" w:type="dxa"/>
          </w:tcPr>
          <w:p w14:paraId="6151A654"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1466D416" w14:textId="77777777" w:rsidR="007A7C3E" w:rsidRDefault="007A7C3E" w:rsidP="00854223">
            <w:pPr>
              <w:spacing w:line="276" w:lineRule="auto"/>
              <w:rPr>
                <w:rFonts w:ascii="Times New Roman" w:hAnsi="Times New Roman" w:cs="Times New Roman"/>
                <w:sz w:val="24"/>
                <w:szCs w:val="24"/>
              </w:rPr>
            </w:pPr>
          </w:p>
        </w:tc>
        <w:tc>
          <w:tcPr>
            <w:tcW w:w="2971" w:type="dxa"/>
          </w:tcPr>
          <w:p w14:paraId="47E3153A" w14:textId="77777777" w:rsidR="007A7C3E" w:rsidRDefault="007A7C3E" w:rsidP="00854223">
            <w:pPr>
              <w:spacing w:line="276" w:lineRule="auto"/>
              <w:rPr>
                <w:rFonts w:ascii="Times New Roman" w:hAnsi="Times New Roman" w:cs="Times New Roman"/>
                <w:sz w:val="24"/>
                <w:szCs w:val="24"/>
              </w:rPr>
            </w:pPr>
          </w:p>
        </w:tc>
        <w:tc>
          <w:tcPr>
            <w:tcW w:w="2971" w:type="dxa"/>
          </w:tcPr>
          <w:p w14:paraId="6DB2259D" w14:textId="77777777" w:rsidR="007A7C3E" w:rsidRDefault="007A7C3E" w:rsidP="00854223">
            <w:pPr>
              <w:spacing w:line="276" w:lineRule="auto"/>
              <w:rPr>
                <w:rFonts w:ascii="Times New Roman" w:hAnsi="Times New Roman" w:cs="Times New Roman"/>
                <w:sz w:val="24"/>
                <w:szCs w:val="24"/>
              </w:rPr>
            </w:pPr>
          </w:p>
        </w:tc>
      </w:tr>
      <w:tr w:rsidR="007A7C3E" w14:paraId="4C6643C3" w14:textId="77777777" w:rsidTr="00315034">
        <w:trPr>
          <w:trHeight w:val="341"/>
        </w:trPr>
        <w:tc>
          <w:tcPr>
            <w:tcW w:w="715" w:type="dxa"/>
          </w:tcPr>
          <w:p w14:paraId="21E04D27"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34FC8DDC" w14:textId="77777777" w:rsidR="007A7C3E" w:rsidRDefault="007A7C3E" w:rsidP="00854223">
            <w:pPr>
              <w:spacing w:line="276" w:lineRule="auto"/>
              <w:rPr>
                <w:rFonts w:ascii="Times New Roman" w:hAnsi="Times New Roman" w:cs="Times New Roman"/>
                <w:sz w:val="24"/>
                <w:szCs w:val="24"/>
              </w:rPr>
            </w:pPr>
          </w:p>
        </w:tc>
        <w:tc>
          <w:tcPr>
            <w:tcW w:w="2971" w:type="dxa"/>
          </w:tcPr>
          <w:p w14:paraId="57DB0FB4" w14:textId="77777777" w:rsidR="007A7C3E" w:rsidRDefault="007A7C3E" w:rsidP="00854223">
            <w:pPr>
              <w:spacing w:line="276" w:lineRule="auto"/>
              <w:rPr>
                <w:rFonts w:ascii="Times New Roman" w:hAnsi="Times New Roman" w:cs="Times New Roman"/>
                <w:sz w:val="24"/>
                <w:szCs w:val="24"/>
              </w:rPr>
            </w:pPr>
          </w:p>
        </w:tc>
        <w:tc>
          <w:tcPr>
            <w:tcW w:w="2971" w:type="dxa"/>
          </w:tcPr>
          <w:p w14:paraId="09F663FB" w14:textId="77777777" w:rsidR="007A7C3E" w:rsidRDefault="007A7C3E" w:rsidP="00854223">
            <w:pPr>
              <w:spacing w:line="276" w:lineRule="auto"/>
              <w:rPr>
                <w:rFonts w:ascii="Times New Roman" w:hAnsi="Times New Roman" w:cs="Times New Roman"/>
                <w:sz w:val="24"/>
                <w:szCs w:val="24"/>
              </w:rPr>
            </w:pPr>
          </w:p>
        </w:tc>
      </w:tr>
      <w:tr w:rsidR="007A7C3E" w14:paraId="1DC4D154" w14:textId="77777777" w:rsidTr="00315034">
        <w:trPr>
          <w:trHeight w:val="341"/>
        </w:trPr>
        <w:tc>
          <w:tcPr>
            <w:tcW w:w="715" w:type="dxa"/>
          </w:tcPr>
          <w:p w14:paraId="0A4276CB"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32D41340" w14:textId="77777777" w:rsidR="007A7C3E" w:rsidRDefault="007A7C3E" w:rsidP="00854223">
            <w:pPr>
              <w:spacing w:line="276" w:lineRule="auto"/>
              <w:rPr>
                <w:rFonts w:ascii="Times New Roman" w:hAnsi="Times New Roman" w:cs="Times New Roman"/>
                <w:sz w:val="24"/>
                <w:szCs w:val="24"/>
              </w:rPr>
            </w:pPr>
          </w:p>
        </w:tc>
        <w:tc>
          <w:tcPr>
            <w:tcW w:w="2971" w:type="dxa"/>
          </w:tcPr>
          <w:p w14:paraId="0CF35F5C" w14:textId="77777777" w:rsidR="007A7C3E" w:rsidRDefault="007A7C3E" w:rsidP="00854223">
            <w:pPr>
              <w:spacing w:line="276" w:lineRule="auto"/>
              <w:rPr>
                <w:rFonts w:ascii="Times New Roman" w:hAnsi="Times New Roman" w:cs="Times New Roman"/>
                <w:sz w:val="24"/>
                <w:szCs w:val="24"/>
              </w:rPr>
            </w:pPr>
          </w:p>
        </w:tc>
        <w:tc>
          <w:tcPr>
            <w:tcW w:w="2971" w:type="dxa"/>
          </w:tcPr>
          <w:p w14:paraId="6F9E0F7B" w14:textId="77777777" w:rsidR="007A7C3E" w:rsidRDefault="007A7C3E" w:rsidP="00854223">
            <w:pPr>
              <w:spacing w:line="276" w:lineRule="auto"/>
              <w:rPr>
                <w:rFonts w:ascii="Times New Roman" w:hAnsi="Times New Roman" w:cs="Times New Roman"/>
                <w:sz w:val="24"/>
                <w:szCs w:val="24"/>
              </w:rPr>
            </w:pPr>
          </w:p>
        </w:tc>
      </w:tr>
    </w:tbl>
    <w:p w14:paraId="229F4FDF"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79744" behindDoc="0" locked="0" layoutInCell="1" allowOverlap="1" wp14:anchorId="4F13DC4F" wp14:editId="47F7A228">
                <wp:simplePos x="0" y="0"/>
                <wp:positionH relativeFrom="margin">
                  <wp:align>right</wp:align>
                </wp:positionH>
                <wp:positionV relativeFrom="paragraph">
                  <wp:posOffset>128361</wp:posOffset>
                </wp:positionV>
                <wp:extent cx="2122623" cy="3461657"/>
                <wp:effectExtent l="0" t="0" r="11430" b="24765"/>
                <wp:wrapNone/>
                <wp:docPr id="11" name="Прямоугольник 11"/>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94FCCE" id="Прямоугольник 11" o:spid="_x0000_s1026" style="position:absolute;margin-left:115.95pt;margin-top:10.1pt;width:167.15pt;height:272.55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54C7D502"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11439402"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Дата _________________ </w:t>
      </w:r>
    </w:p>
    <w:p w14:paraId="6891C1E1"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Види виконаних робіт _____________________________________________</w:t>
      </w:r>
      <w:r>
        <w:rPr>
          <w:rFonts w:ascii="Times New Roman" w:hAnsi="Times New Roman" w:cs="Times New Roman"/>
          <w:sz w:val="24"/>
          <w:szCs w:val="24"/>
        </w:rPr>
        <w:t>_______________</w:t>
      </w:r>
      <w:r w:rsidRPr="007A7C3E">
        <w:rPr>
          <w:rFonts w:ascii="Times New Roman" w:hAnsi="Times New Roman" w:cs="Times New Roman"/>
          <w:sz w:val="24"/>
          <w:szCs w:val="24"/>
        </w:rPr>
        <w:t xml:space="preserve"> _____________________________________</w:t>
      </w:r>
      <w:r>
        <w:rPr>
          <w:rFonts w:ascii="Times New Roman" w:hAnsi="Times New Roman" w:cs="Times New Roman"/>
          <w:sz w:val="24"/>
          <w:szCs w:val="24"/>
        </w:rPr>
        <w:t>______________________________</w:t>
      </w:r>
      <w:r w:rsidRPr="007A7C3E">
        <w:rPr>
          <w:rFonts w:ascii="Times New Roman" w:hAnsi="Times New Roman" w:cs="Times New Roman"/>
          <w:sz w:val="24"/>
          <w:szCs w:val="24"/>
        </w:rPr>
        <w:t>_____________</w:t>
      </w:r>
    </w:p>
    <w:p w14:paraId="3AC7B492" w14:textId="77777777" w:rsidR="007A7C3E" w:rsidRDefault="007A7C3E" w:rsidP="007A7C3E">
      <w:pPr>
        <w:spacing w:after="0" w:line="276" w:lineRule="auto"/>
        <w:ind w:firstLine="709"/>
        <w:jc w:val="center"/>
        <w:rPr>
          <w:rFonts w:ascii="Times New Roman" w:hAnsi="Times New Roman" w:cs="Times New Roman"/>
          <w:b/>
          <w:sz w:val="24"/>
          <w:szCs w:val="24"/>
        </w:rPr>
      </w:pPr>
    </w:p>
    <w:p w14:paraId="1A672B18" w14:textId="77777777" w:rsidR="007A7C3E" w:rsidRDefault="007A7C3E" w:rsidP="007A7C3E">
      <w:pPr>
        <w:spacing w:after="0" w:line="276" w:lineRule="auto"/>
        <w:ind w:firstLine="709"/>
        <w:jc w:val="center"/>
        <w:rPr>
          <w:rFonts w:ascii="Times New Roman" w:hAnsi="Times New Roman" w:cs="Times New Roman"/>
          <w:sz w:val="24"/>
          <w:szCs w:val="24"/>
        </w:rPr>
      </w:pPr>
      <w:r w:rsidRPr="007A7C3E">
        <w:rPr>
          <w:rFonts w:ascii="Times New Roman" w:hAnsi="Times New Roman" w:cs="Times New Roman"/>
          <w:b/>
          <w:sz w:val="24"/>
          <w:szCs w:val="24"/>
        </w:rPr>
        <w:t xml:space="preserve">Характеристика лікарської рослини, що містить </w:t>
      </w:r>
      <w:r>
        <w:rPr>
          <w:rFonts w:ascii="Times New Roman" w:hAnsi="Times New Roman" w:cs="Times New Roman"/>
          <w:b/>
          <w:sz w:val="24"/>
          <w:szCs w:val="24"/>
        </w:rPr>
        <w:t>алкалоїди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43FDD95A" w14:textId="77777777" w:rsidTr="00315034">
        <w:trPr>
          <w:trHeight w:val="341"/>
        </w:trPr>
        <w:tc>
          <w:tcPr>
            <w:tcW w:w="715" w:type="dxa"/>
            <w:tcBorders>
              <w:top w:val="nil"/>
              <w:left w:val="nil"/>
            </w:tcBorders>
          </w:tcPr>
          <w:p w14:paraId="02ECFA56" w14:textId="77777777" w:rsidR="007A7C3E" w:rsidRDefault="007A7C3E" w:rsidP="00854223">
            <w:pPr>
              <w:spacing w:line="276" w:lineRule="auto"/>
              <w:rPr>
                <w:rFonts w:ascii="Times New Roman" w:hAnsi="Times New Roman" w:cs="Times New Roman"/>
                <w:sz w:val="24"/>
                <w:szCs w:val="24"/>
              </w:rPr>
            </w:pPr>
          </w:p>
        </w:tc>
        <w:tc>
          <w:tcPr>
            <w:tcW w:w="2971" w:type="dxa"/>
          </w:tcPr>
          <w:p w14:paraId="584C54B6"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035AAF0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48FA438A"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2BF77779" w14:textId="77777777" w:rsidTr="00315034">
        <w:trPr>
          <w:trHeight w:val="341"/>
        </w:trPr>
        <w:tc>
          <w:tcPr>
            <w:tcW w:w="715" w:type="dxa"/>
          </w:tcPr>
          <w:p w14:paraId="7C8831D3"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0FEC6D95" w14:textId="77777777" w:rsidR="007A7C3E" w:rsidRDefault="007A7C3E" w:rsidP="00854223">
            <w:pPr>
              <w:spacing w:line="276" w:lineRule="auto"/>
              <w:rPr>
                <w:rFonts w:ascii="Times New Roman" w:hAnsi="Times New Roman" w:cs="Times New Roman"/>
                <w:sz w:val="24"/>
                <w:szCs w:val="24"/>
              </w:rPr>
            </w:pPr>
          </w:p>
        </w:tc>
        <w:tc>
          <w:tcPr>
            <w:tcW w:w="2971" w:type="dxa"/>
          </w:tcPr>
          <w:p w14:paraId="7C349F67" w14:textId="77777777" w:rsidR="007A7C3E" w:rsidRDefault="007A7C3E" w:rsidP="00854223">
            <w:pPr>
              <w:spacing w:line="276" w:lineRule="auto"/>
              <w:rPr>
                <w:rFonts w:ascii="Times New Roman" w:hAnsi="Times New Roman" w:cs="Times New Roman"/>
                <w:sz w:val="24"/>
                <w:szCs w:val="24"/>
              </w:rPr>
            </w:pPr>
          </w:p>
        </w:tc>
        <w:tc>
          <w:tcPr>
            <w:tcW w:w="2971" w:type="dxa"/>
          </w:tcPr>
          <w:p w14:paraId="09D42E0E" w14:textId="77777777" w:rsidR="007A7C3E" w:rsidRDefault="007A7C3E" w:rsidP="00854223">
            <w:pPr>
              <w:spacing w:line="276" w:lineRule="auto"/>
              <w:rPr>
                <w:rFonts w:ascii="Times New Roman" w:hAnsi="Times New Roman" w:cs="Times New Roman"/>
                <w:sz w:val="24"/>
                <w:szCs w:val="24"/>
              </w:rPr>
            </w:pPr>
          </w:p>
        </w:tc>
      </w:tr>
      <w:tr w:rsidR="007A7C3E" w14:paraId="4822E62A" w14:textId="77777777" w:rsidTr="00315034">
        <w:trPr>
          <w:trHeight w:val="341"/>
        </w:trPr>
        <w:tc>
          <w:tcPr>
            <w:tcW w:w="715" w:type="dxa"/>
          </w:tcPr>
          <w:p w14:paraId="4FAF3320"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0F49281F" w14:textId="77777777" w:rsidR="007A7C3E" w:rsidRDefault="007A7C3E" w:rsidP="00854223">
            <w:pPr>
              <w:spacing w:line="276" w:lineRule="auto"/>
              <w:rPr>
                <w:rFonts w:ascii="Times New Roman" w:hAnsi="Times New Roman" w:cs="Times New Roman"/>
                <w:sz w:val="24"/>
                <w:szCs w:val="24"/>
              </w:rPr>
            </w:pPr>
          </w:p>
        </w:tc>
        <w:tc>
          <w:tcPr>
            <w:tcW w:w="2971" w:type="dxa"/>
          </w:tcPr>
          <w:p w14:paraId="0494EA68" w14:textId="77777777" w:rsidR="007A7C3E" w:rsidRDefault="007A7C3E" w:rsidP="00854223">
            <w:pPr>
              <w:spacing w:line="276" w:lineRule="auto"/>
              <w:rPr>
                <w:rFonts w:ascii="Times New Roman" w:hAnsi="Times New Roman" w:cs="Times New Roman"/>
                <w:sz w:val="24"/>
                <w:szCs w:val="24"/>
              </w:rPr>
            </w:pPr>
          </w:p>
        </w:tc>
        <w:tc>
          <w:tcPr>
            <w:tcW w:w="2971" w:type="dxa"/>
          </w:tcPr>
          <w:p w14:paraId="5FF153A6" w14:textId="77777777" w:rsidR="007A7C3E" w:rsidRDefault="007A7C3E" w:rsidP="00854223">
            <w:pPr>
              <w:spacing w:line="276" w:lineRule="auto"/>
              <w:rPr>
                <w:rFonts w:ascii="Times New Roman" w:hAnsi="Times New Roman" w:cs="Times New Roman"/>
                <w:sz w:val="24"/>
                <w:szCs w:val="24"/>
              </w:rPr>
            </w:pPr>
          </w:p>
        </w:tc>
      </w:tr>
      <w:tr w:rsidR="007A7C3E" w14:paraId="21E712FE" w14:textId="77777777" w:rsidTr="00315034">
        <w:trPr>
          <w:trHeight w:val="341"/>
        </w:trPr>
        <w:tc>
          <w:tcPr>
            <w:tcW w:w="715" w:type="dxa"/>
          </w:tcPr>
          <w:p w14:paraId="7DE4B172"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49785A99" w14:textId="77777777" w:rsidR="007A7C3E" w:rsidRDefault="007A7C3E" w:rsidP="00854223">
            <w:pPr>
              <w:spacing w:line="276" w:lineRule="auto"/>
              <w:rPr>
                <w:rFonts w:ascii="Times New Roman" w:hAnsi="Times New Roman" w:cs="Times New Roman"/>
                <w:sz w:val="24"/>
                <w:szCs w:val="24"/>
              </w:rPr>
            </w:pPr>
          </w:p>
        </w:tc>
        <w:tc>
          <w:tcPr>
            <w:tcW w:w="2971" w:type="dxa"/>
          </w:tcPr>
          <w:p w14:paraId="293886E9" w14:textId="77777777" w:rsidR="007A7C3E" w:rsidRDefault="007A7C3E" w:rsidP="00854223">
            <w:pPr>
              <w:spacing w:line="276" w:lineRule="auto"/>
              <w:rPr>
                <w:rFonts w:ascii="Times New Roman" w:hAnsi="Times New Roman" w:cs="Times New Roman"/>
                <w:sz w:val="24"/>
                <w:szCs w:val="24"/>
              </w:rPr>
            </w:pPr>
          </w:p>
        </w:tc>
        <w:tc>
          <w:tcPr>
            <w:tcW w:w="2971" w:type="dxa"/>
          </w:tcPr>
          <w:p w14:paraId="789C5EA0" w14:textId="77777777" w:rsidR="007A7C3E" w:rsidRDefault="007A7C3E" w:rsidP="00854223">
            <w:pPr>
              <w:spacing w:line="276" w:lineRule="auto"/>
              <w:rPr>
                <w:rFonts w:ascii="Times New Roman" w:hAnsi="Times New Roman" w:cs="Times New Roman"/>
                <w:sz w:val="24"/>
                <w:szCs w:val="24"/>
              </w:rPr>
            </w:pPr>
          </w:p>
        </w:tc>
      </w:tr>
    </w:tbl>
    <w:p w14:paraId="38D05F48"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81792" behindDoc="0" locked="0" layoutInCell="1" allowOverlap="1" wp14:anchorId="0214C21C" wp14:editId="71675D06">
                <wp:simplePos x="0" y="0"/>
                <wp:positionH relativeFrom="margin">
                  <wp:align>right</wp:align>
                </wp:positionH>
                <wp:positionV relativeFrom="paragraph">
                  <wp:posOffset>128361</wp:posOffset>
                </wp:positionV>
                <wp:extent cx="2122623" cy="3461657"/>
                <wp:effectExtent l="0" t="0" r="11430" b="24765"/>
                <wp:wrapNone/>
                <wp:docPr id="12" name="Прямоугольник 12"/>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B308EA" id="Прямоугольник 12" o:spid="_x0000_s1026" style="position:absolute;margin-left:115.95pt;margin-top:10.1pt;width:167.15pt;height:272.55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2CE43229"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 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4965230A" w14:textId="77777777" w:rsidR="00315034" w:rsidRPr="00315034" w:rsidRDefault="00315034" w:rsidP="00315034">
      <w:pPr>
        <w:spacing w:after="0" w:line="276" w:lineRule="auto"/>
        <w:jc w:val="center"/>
        <w:rPr>
          <w:rFonts w:ascii="Times New Roman" w:hAnsi="Times New Roman" w:cs="Times New Roman"/>
          <w:b/>
          <w:sz w:val="32"/>
          <w:szCs w:val="32"/>
        </w:rPr>
      </w:pPr>
      <w:r w:rsidRPr="00315034">
        <w:rPr>
          <w:rFonts w:ascii="Times New Roman" w:hAnsi="Times New Roman" w:cs="Times New Roman"/>
          <w:b/>
          <w:sz w:val="32"/>
          <w:szCs w:val="32"/>
        </w:rPr>
        <w:t>Самостійна робота</w:t>
      </w:r>
    </w:p>
    <w:p w14:paraId="47FE0FCC" w14:textId="77777777" w:rsidR="007A7C3E" w:rsidRP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 xml:space="preserve">Визначення і характеристика </w:t>
      </w:r>
      <w:proofErr w:type="spellStart"/>
      <w:r w:rsidRPr="00315034">
        <w:rPr>
          <w:rFonts w:ascii="Times New Roman" w:hAnsi="Times New Roman" w:cs="Times New Roman"/>
          <w:b/>
          <w:sz w:val="24"/>
          <w:szCs w:val="24"/>
        </w:rPr>
        <w:t>неофіцінальної</w:t>
      </w:r>
      <w:proofErr w:type="spellEnd"/>
      <w:r w:rsidRPr="00315034">
        <w:rPr>
          <w:rFonts w:ascii="Times New Roman" w:hAnsi="Times New Roman" w:cs="Times New Roman"/>
          <w:b/>
          <w:sz w:val="24"/>
          <w:szCs w:val="24"/>
        </w:rPr>
        <w:t xml:space="preserve"> лікарської рослини</w:t>
      </w:r>
    </w:p>
    <w:tbl>
      <w:tblPr>
        <w:tblStyle w:val="a3"/>
        <w:tblW w:w="0" w:type="auto"/>
        <w:tblInd w:w="5" w:type="dxa"/>
        <w:tblLook w:val="04A0" w:firstRow="1" w:lastRow="0" w:firstColumn="1" w:lastColumn="0" w:noHBand="0" w:noVBand="1"/>
      </w:tblPr>
      <w:tblGrid>
        <w:gridCol w:w="715"/>
        <w:gridCol w:w="2971"/>
        <w:gridCol w:w="2971"/>
        <w:gridCol w:w="2971"/>
      </w:tblGrid>
      <w:tr w:rsidR="007A7C3E" w14:paraId="774FB6DD" w14:textId="77777777" w:rsidTr="00315034">
        <w:trPr>
          <w:trHeight w:val="341"/>
        </w:trPr>
        <w:tc>
          <w:tcPr>
            <w:tcW w:w="715" w:type="dxa"/>
            <w:tcBorders>
              <w:top w:val="nil"/>
              <w:left w:val="nil"/>
            </w:tcBorders>
          </w:tcPr>
          <w:p w14:paraId="78B0E4CA" w14:textId="77777777" w:rsidR="007A7C3E" w:rsidRDefault="007A7C3E" w:rsidP="00854223">
            <w:pPr>
              <w:spacing w:line="276" w:lineRule="auto"/>
              <w:rPr>
                <w:rFonts w:ascii="Times New Roman" w:hAnsi="Times New Roman" w:cs="Times New Roman"/>
                <w:sz w:val="24"/>
                <w:szCs w:val="24"/>
              </w:rPr>
            </w:pPr>
          </w:p>
        </w:tc>
        <w:tc>
          <w:tcPr>
            <w:tcW w:w="2971" w:type="dxa"/>
          </w:tcPr>
          <w:p w14:paraId="354617DD"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5D0E4423"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0758DE2A" w14:textId="77777777" w:rsidR="007A7C3E" w:rsidRDefault="007A7C3E"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7A7C3E" w14:paraId="7384C668" w14:textId="77777777" w:rsidTr="00315034">
        <w:trPr>
          <w:trHeight w:val="341"/>
        </w:trPr>
        <w:tc>
          <w:tcPr>
            <w:tcW w:w="715" w:type="dxa"/>
          </w:tcPr>
          <w:p w14:paraId="482732AC"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22CFCA07" w14:textId="77777777" w:rsidR="007A7C3E" w:rsidRDefault="007A7C3E" w:rsidP="00854223">
            <w:pPr>
              <w:spacing w:line="276" w:lineRule="auto"/>
              <w:rPr>
                <w:rFonts w:ascii="Times New Roman" w:hAnsi="Times New Roman" w:cs="Times New Roman"/>
                <w:sz w:val="24"/>
                <w:szCs w:val="24"/>
              </w:rPr>
            </w:pPr>
          </w:p>
        </w:tc>
        <w:tc>
          <w:tcPr>
            <w:tcW w:w="2971" w:type="dxa"/>
          </w:tcPr>
          <w:p w14:paraId="18862458" w14:textId="77777777" w:rsidR="007A7C3E" w:rsidRDefault="007A7C3E" w:rsidP="00854223">
            <w:pPr>
              <w:spacing w:line="276" w:lineRule="auto"/>
              <w:rPr>
                <w:rFonts w:ascii="Times New Roman" w:hAnsi="Times New Roman" w:cs="Times New Roman"/>
                <w:sz w:val="24"/>
                <w:szCs w:val="24"/>
              </w:rPr>
            </w:pPr>
          </w:p>
        </w:tc>
        <w:tc>
          <w:tcPr>
            <w:tcW w:w="2971" w:type="dxa"/>
          </w:tcPr>
          <w:p w14:paraId="6D2D077A" w14:textId="77777777" w:rsidR="007A7C3E" w:rsidRDefault="007A7C3E" w:rsidP="00854223">
            <w:pPr>
              <w:spacing w:line="276" w:lineRule="auto"/>
              <w:rPr>
                <w:rFonts w:ascii="Times New Roman" w:hAnsi="Times New Roman" w:cs="Times New Roman"/>
                <w:sz w:val="24"/>
                <w:szCs w:val="24"/>
              </w:rPr>
            </w:pPr>
          </w:p>
        </w:tc>
      </w:tr>
      <w:tr w:rsidR="007A7C3E" w14:paraId="2B22C3A3" w14:textId="77777777" w:rsidTr="00315034">
        <w:trPr>
          <w:trHeight w:val="341"/>
        </w:trPr>
        <w:tc>
          <w:tcPr>
            <w:tcW w:w="715" w:type="dxa"/>
          </w:tcPr>
          <w:p w14:paraId="47BC83FC"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26202C4C" w14:textId="77777777" w:rsidR="007A7C3E" w:rsidRDefault="007A7C3E" w:rsidP="00854223">
            <w:pPr>
              <w:spacing w:line="276" w:lineRule="auto"/>
              <w:rPr>
                <w:rFonts w:ascii="Times New Roman" w:hAnsi="Times New Roman" w:cs="Times New Roman"/>
                <w:sz w:val="24"/>
                <w:szCs w:val="24"/>
              </w:rPr>
            </w:pPr>
          </w:p>
        </w:tc>
        <w:tc>
          <w:tcPr>
            <w:tcW w:w="2971" w:type="dxa"/>
          </w:tcPr>
          <w:p w14:paraId="3B50199B" w14:textId="77777777" w:rsidR="007A7C3E" w:rsidRDefault="007A7C3E" w:rsidP="00854223">
            <w:pPr>
              <w:spacing w:line="276" w:lineRule="auto"/>
              <w:rPr>
                <w:rFonts w:ascii="Times New Roman" w:hAnsi="Times New Roman" w:cs="Times New Roman"/>
                <w:sz w:val="24"/>
                <w:szCs w:val="24"/>
              </w:rPr>
            </w:pPr>
          </w:p>
        </w:tc>
        <w:tc>
          <w:tcPr>
            <w:tcW w:w="2971" w:type="dxa"/>
          </w:tcPr>
          <w:p w14:paraId="0AF3196B" w14:textId="77777777" w:rsidR="007A7C3E" w:rsidRDefault="007A7C3E" w:rsidP="00854223">
            <w:pPr>
              <w:spacing w:line="276" w:lineRule="auto"/>
              <w:rPr>
                <w:rFonts w:ascii="Times New Roman" w:hAnsi="Times New Roman" w:cs="Times New Roman"/>
                <w:sz w:val="24"/>
                <w:szCs w:val="24"/>
              </w:rPr>
            </w:pPr>
          </w:p>
        </w:tc>
      </w:tr>
      <w:tr w:rsidR="007A7C3E" w14:paraId="5D46374E" w14:textId="77777777" w:rsidTr="00315034">
        <w:trPr>
          <w:trHeight w:val="341"/>
        </w:trPr>
        <w:tc>
          <w:tcPr>
            <w:tcW w:w="715" w:type="dxa"/>
          </w:tcPr>
          <w:p w14:paraId="6FB80CAB" w14:textId="77777777" w:rsidR="007A7C3E" w:rsidRPr="007A7C3E" w:rsidRDefault="007A7C3E"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02CAEEC4" w14:textId="77777777" w:rsidR="007A7C3E" w:rsidRDefault="007A7C3E" w:rsidP="00854223">
            <w:pPr>
              <w:spacing w:line="276" w:lineRule="auto"/>
              <w:rPr>
                <w:rFonts w:ascii="Times New Roman" w:hAnsi="Times New Roman" w:cs="Times New Roman"/>
                <w:sz w:val="24"/>
                <w:szCs w:val="24"/>
              </w:rPr>
            </w:pPr>
          </w:p>
        </w:tc>
        <w:tc>
          <w:tcPr>
            <w:tcW w:w="2971" w:type="dxa"/>
          </w:tcPr>
          <w:p w14:paraId="3E368562" w14:textId="77777777" w:rsidR="007A7C3E" w:rsidRDefault="007A7C3E" w:rsidP="00854223">
            <w:pPr>
              <w:spacing w:line="276" w:lineRule="auto"/>
              <w:rPr>
                <w:rFonts w:ascii="Times New Roman" w:hAnsi="Times New Roman" w:cs="Times New Roman"/>
                <w:sz w:val="24"/>
                <w:szCs w:val="24"/>
              </w:rPr>
            </w:pPr>
          </w:p>
        </w:tc>
        <w:tc>
          <w:tcPr>
            <w:tcW w:w="2971" w:type="dxa"/>
          </w:tcPr>
          <w:p w14:paraId="4CA7D293" w14:textId="77777777" w:rsidR="007A7C3E" w:rsidRDefault="007A7C3E" w:rsidP="00854223">
            <w:pPr>
              <w:spacing w:line="276" w:lineRule="auto"/>
              <w:rPr>
                <w:rFonts w:ascii="Times New Roman" w:hAnsi="Times New Roman" w:cs="Times New Roman"/>
                <w:sz w:val="24"/>
                <w:szCs w:val="24"/>
              </w:rPr>
            </w:pPr>
          </w:p>
        </w:tc>
      </w:tr>
    </w:tbl>
    <w:p w14:paraId="69C4865F" w14:textId="77777777" w:rsidR="007A7C3E" w:rsidRDefault="007A7C3E" w:rsidP="007A7C3E">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83840" behindDoc="0" locked="0" layoutInCell="1" allowOverlap="1" wp14:anchorId="25689982" wp14:editId="38D5D10A">
                <wp:simplePos x="0" y="0"/>
                <wp:positionH relativeFrom="margin">
                  <wp:align>right</wp:align>
                </wp:positionH>
                <wp:positionV relativeFrom="paragraph">
                  <wp:posOffset>128361</wp:posOffset>
                </wp:positionV>
                <wp:extent cx="2122623" cy="3461657"/>
                <wp:effectExtent l="0" t="0" r="11430" b="24765"/>
                <wp:wrapNone/>
                <wp:docPr id="13" name="Прямоугольник 13"/>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FADC17" id="Прямоугольник 13" o:spid="_x0000_s1026" style="position:absolute;margin-left:115.95pt;margin-top:10.1pt;width:167.15pt;height:272.55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3363DEF4" w14:textId="77777777" w:rsidR="00315034"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w:t>
      </w:r>
    </w:p>
    <w:p w14:paraId="196CF476" w14:textId="77777777" w:rsidR="00315034" w:rsidRDefault="00315034"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________________________________________________________________________________</w:t>
      </w:r>
      <w:r w:rsidR="007A7C3E" w:rsidRPr="007A7C3E">
        <w:rPr>
          <w:rFonts w:ascii="Times New Roman" w:hAnsi="Times New Roman" w:cs="Times New Roman"/>
          <w:sz w:val="24"/>
          <w:szCs w:val="24"/>
        </w:rPr>
        <w:t xml:space="preserve">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w:t>
      </w:r>
    </w:p>
    <w:p w14:paraId="03EB00BA" w14:textId="77777777" w:rsidR="00315034" w:rsidRDefault="00315034"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________________________________________________________________________________</w:t>
      </w:r>
      <w:r w:rsidR="007A7C3E" w:rsidRPr="007A7C3E">
        <w:rPr>
          <w:rFonts w:ascii="Times New Roman" w:hAnsi="Times New Roman" w:cs="Times New Roman"/>
          <w:sz w:val="24"/>
          <w:szCs w:val="24"/>
        </w:rPr>
        <w:t xml:space="preserve"> </w:t>
      </w:r>
    </w:p>
    <w:p w14:paraId="69879956" w14:textId="77777777" w:rsidR="007A7C3E" w:rsidRPr="007A7C3E" w:rsidRDefault="007A7C3E"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12127A2C" w14:textId="77777777" w:rsidR="007A7C3E" w:rsidRDefault="00315034" w:rsidP="007A7C3E">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________________________________________________________________________________</w:t>
      </w:r>
    </w:p>
    <w:p w14:paraId="69E59C1C" w14:textId="77777777" w:rsid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 xml:space="preserve">Визначення і характеристика </w:t>
      </w:r>
      <w:proofErr w:type="spellStart"/>
      <w:r w:rsidRPr="00315034">
        <w:rPr>
          <w:rFonts w:ascii="Times New Roman" w:hAnsi="Times New Roman" w:cs="Times New Roman"/>
          <w:b/>
          <w:sz w:val="24"/>
          <w:szCs w:val="24"/>
        </w:rPr>
        <w:t>неофіцінальної</w:t>
      </w:r>
      <w:proofErr w:type="spellEnd"/>
      <w:r w:rsidRPr="00315034">
        <w:rPr>
          <w:rFonts w:ascii="Times New Roman" w:hAnsi="Times New Roman" w:cs="Times New Roman"/>
          <w:b/>
          <w:sz w:val="24"/>
          <w:szCs w:val="24"/>
        </w:rPr>
        <w:t xml:space="preserve"> лікарської рослини</w:t>
      </w:r>
    </w:p>
    <w:p w14:paraId="28A2CBDE" w14:textId="77777777" w:rsidR="00315034" w:rsidRPr="00315034" w:rsidRDefault="00315034" w:rsidP="00315034">
      <w:pPr>
        <w:spacing w:after="0" w:line="276" w:lineRule="auto"/>
        <w:jc w:val="center"/>
        <w:rPr>
          <w:rFonts w:ascii="Times New Roman" w:hAnsi="Times New Roman" w:cs="Times New Roman"/>
          <w:b/>
          <w:sz w:val="24"/>
          <w:szCs w:val="24"/>
        </w:rPr>
      </w:pPr>
    </w:p>
    <w:tbl>
      <w:tblPr>
        <w:tblStyle w:val="a3"/>
        <w:tblW w:w="0" w:type="auto"/>
        <w:tblInd w:w="5" w:type="dxa"/>
        <w:tblLook w:val="04A0" w:firstRow="1" w:lastRow="0" w:firstColumn="1" w:lastColumn="0" w:noHBand="0" w:noVBand="1"/>
      </w:tblPr>
      <w:tblGrid>
        <w:gridCol w:w="715"/>
        <w:gridCol w:w="2971"/>
        <w:gridCol w:w="2971"/>
        <w:gridCol w:w="2971"/>
      </w:tblGrid>
      <w:tr w:rsidR="00315034" w14:paraId="4207C5FD" w14:textId="77777777" w:rsidTr="00315034">
        <w:trPr>
          <w:trHeight w:val="341"/>
        </w:trPr>
        <w:tc>
          <w:tcPr>
            <w:tcW w:w="715" w:type="dxa"/>
            <w:tcBorders>
              <w:top w:val="nil"/>
              <w:left w:val="nil"/>
            </w:tcBorders>
          </w:tcPr>
          <w:p w14:paraId="0873DA7E" w14:textId="77777777" w:rsidR="00315034" w:rsidRDefault="00315034" w:rsidP="00854223">
            <w:pPr>
              <w:spacing w:line="276" w:lineRule="auto"/>
              <w:rPr>
                <w:rFonts w:ascii="Times New Roman" w:hAnsi="Times New Roman" w:cs="Times New Roman"/>
                <w:sz w:val="24"/>
                <w:szCs w:val="24"/>
              </w:rPr>
            </w:pPr>
          </w:p>
        </w:tc>
        <w:tc>
          <w:tcPr>
            <w:tcW w:w="2971" w:type="dxa"/>
          </w:tcPr>
          <w:p w14:paraId="5F91DB41" w14:textId="77777777" w:rsidR="00315034" w:rsidRDefault="00315034"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Латинська назва</w:t>
            </w:r>
          </w:p>
        </w:tc>
        <w:tc>
          <w:tcPr>
            <w:tcW w:w="2971" w:type="dxa"/>
          </w:tcPr>
          <w:p w14:paraId="79953163" w14:textId="77777777" w:rsidR="00315034" w:rsidRDefault="00315034"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Українська назва</w:t>
            </w:r>
          </w:p>
        </w:tc>
        <w:tc>
          <w:tcPr>
            <w:tcW w:w="2971" w:type="dxa"/>
          </w:tcPr>
          <w:p w14:paraId="6B94AEEE" w14:textId="77777777" w:rsidR="00315034" w:rsidRDefault="00315034" w:rsidP="00854223">
            <w:pPr>
              <w:spacing w:line="276" w:lineRule="auto"/>
              <w:rPr>
                <w:rFonts w:ascii="Times New Roman" w:hAnsi="Times New Roman" w:cs="Times New Roman"/>
                <w:sz w:val="24"/>
                <w:szCs w:val="24"/>
              </w:rPr>
            </w:pPr>
            <w:r w:rsidRPr="007A7C3E">
              <w:rPr>
                <w:rFonts w:ascii="Times New Roman" w:hAnsi="Times New Roman" w:cs="Times New Roman"/>
                <w:sz w:val="24"/>
                <w:szCs w:val="24"/>
              </w:rPr>
              <w:t>Англійська назва</w:t>
            </w:r>
          </w:p>
        </w:tc>
      </w:tr>
      <w:tr w:rsidR="00315034" w14:paraId="7D9B970F" w14:textId="77777777" w:rsidTr="00315034">
        <w:trPr>
          <w:trHeight w:val="341"/>
        </w:trPr>
        <w:tc>
          <w:tcPr>
            <w:tcW w:w="715" w:type="dxa"/>
          </w:tcPr>
          <w:p w14:paraId="3F43598C" w14:textId="77777777" w:rsidR="00315034" w:rsidRPr="007A7C3E" w:rsidRDefault="00315034"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w:t>
            </w:r>
          </w:p>
        </w:tc>
        <w:tc>
          <w:tcPr>
            <w:tcW w:w="2971" w:type="dxa"/>
          </w:tcPr>
          <w:p w14:paraId="15CF1326" w14:textId="77777777" w:rsidR="00315034" w:rsidRDefault="00315034" w:rsidP="00854223">
            <w:pPr>
              <w:spacing w:line="276" w:lineRule="auto"/>
              <w:rPr>
                <w:rFonts w:ascii="Times New Roman" w:hAnsi="Times New Roman" w:cs="Times New Roman"/>
                <w:sz w:val="24"/>
                <w:szCs w:val="24"/>
              </w:rPr>
            </w:pPr>
          </w:p>
        </w:tc>
        <w:tc>
          <w:tcPr>
            <w:tcW w:w="2971" w:type="dxa"/>
          </w:tcPr>
          <w:p w14:paraId="441E50A0" w14:textId="77777777" w:rsidR="00315034" w:rsidRDefault="00315034" w:rsidP="00854223">
            <w:pPr>
              <w:spacing w:line="276" w:lineRule="auto"/>
              <w:rPr>
                <w:rFonts w:ascii="Times New Roman" w:hAnsi="Times New Roman" w:cs="Times New Roman"/>
                <w:sz w:val="24"/>
                <w:szCs w:val="24"/>
              </w:rPr>
            </w:pPr>
          </w:p>
        </w:tc>
        <w:tc>
          <w:tcPr>
            <w:tcW w:w="2971" w:type="dxa"/>
          </w:tcPr>
          <w:p w14:paraId="5A07F053" w14:textId="77777777" w:rsidR="00315034" w:rsidRDefault="00315034" w:rsidP="00854223">
            <w:pPr>
              <w:spacing w:line="276" w:lineRule="auto"/>
              <w:rPr>
                <w:rFonts w:ascii="Times New Roman" w:hAnsi="Times New Roman" w:cs="Times New Roman"/>
                <w:sz w:val="24"/>
                <w:szCs w:val="24"/>
              </w:rPr>
            </w:pPr>
          </w:p>
        </w:tc>
      </w:tr>
      <w:tr w:rsidR="00315034" w14:paraId="7E1C7541" w14:textId="77777777" w:rsidTr="00315034">
        <w:trPr>
          <w:trHeight w:val="341"/>
        </w:trPr>
        <w:tc>
          <w:tcPr>
            <w:tcW w:w="715" w:type="dxa"/>
          </w:tcPr>
          <w:p w14:paraId="54FF24C4" w14:textId="77777777" w:rsidR="00315034" w:rsidRPr="007A7C3E" w:rsidRDefault="00315034"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ЛРС</w:t>
            </w:r>
          </w:p>
        </w:tc>
        <w:tc>
          <w:tcPr>
            <w:tcW w:w="2971" w:type="dxa"/>
          </w:tcPr>
          <w:p w14:paraId="5B325908" w14:textId="77777777" w:rsidR="00315034" w:rsidRDefault="00315034" w:rsidP="00854223">
            <w:pPr>
              <w:spacing w:line="276" w:lineRule="auto"/>
              <w:rPr>
                <w:rFonts w:ascii="Times New Roman" w:hAnsi="Times New Roman" w:cs="Times New Roman"/>
                <w:sz w:val="24"/>
                <w:szCs w:val="24"/>
              </w:rPr>
            </w:pPr>
          </w:p>
        </w:tc>
        <w:tc>
          <w:tcPr>
            <w:tcW w:w="2971" w:type="dxa"/>
          </w:tcPr>
          <w:p w14:paraId="358E5BFA" w14:textId="77777777" w:rsidR="00315034" w:rsidRDefault="00315034" w:rsidP="00854223">
            <w:pPr>
              <w:spacing w:line="276" w:lineRule="auto"/>
              <w:rPr>
                <w:rFonts w:ascii="Times New Roman" w:hAnsi="Times New Roman" w:cs="Times New Roman"/>
                <w:sz w:val="24"/>
                <w:szCs w:val="24"/>
              </w:rPr>
            </w:pPr>
          </w:p>
        </w:tc>
        <w:tc>
          <w:tcPr>
            <w:tcW w:w="2971" w:type="dxa"/>
          </w:tcPr>
          <w:p w14:paraId="316B5805" w14:textId="77777777" w:rsidR="00315034" w:rsidRDefault="00315034" w:rsidP="00854223">
            <w:pPr>
              <w:spacing w:line="276" w:lineRule="auto"/>
              <w:rPr>
                <w:rFonts w:ascii="Times New Roman" w:hAnsi="Times New Roman" w:cs="Times New Roman"/>
                <w:sz w:val="24"/>
                <w:szCs w:val="24"/>
              </w:rPr>
            </w:pPr>
          </w:p>
        </w:tc>
      </w:tr>
      <w:tr w:rsidR="00315034" w14:paraId="14DD7033" w14:textId="77777777" w:rsidTr="00315034">
        <w:trPr>
          <w:trHeight w:val="341"/>
        </w:trPr>
        <w:tc>
          <w:tcPr>
            <w:tcW w:w="715" w:type="dxa"/>
          </w:tcPr>
          <w:p w14:paraId="24CB3CB8" w14:textId="77777777" w:rsidR="00315034" w:rsidRPr="007A7C3E" w:rsidRDefault="00315034" w:rsidP="00854223">
            <w:pPr>
              <w:spacing w:line="276" w:lineRule="auto"/>
              <w:rPr>
                <w:rFonts w:ascii="Times New Roman" w:hAnsi="Times New Roman" w:cs="Times New Roman"/>
                <w:b/>
                <w:sz w:val="24"/>
                <w:szCs w:val="24"/>
              </w:rPr>
            </w:pPr>
            <w:r w:rsidRPr="007A7C3E">
              <w:rPr>
                <w:rFonts w:ascii="Times New Roman" w:hAnsi="Times New Roman" w:cs="Times New Roman"/>
                <w:b/>
                <w:sz w:val="24"/>
                <w:szCs w:val="24"/>
              </w:rPr>
              <w:t>Род.</w:t>
            </w:r>
          </w:p>
        </w:tc>
        <w:tc>
          <w:tcPr>
            <w:tcW w:w="2971" w:type="dxa"/>
          </w:tcPr>
          <w:p w14:paraId="23E52D4C" w14:textId="77777777" w:rsidR="00315034" w:rsidRDefault="00315034" w:rsidP="00854223">
            <w:pPr>
              <w:spacing w:line="276" w:lineRule="auto"/>
              <w:rPr>
                <w:rFonts w:ascii="Times New Roman" w:hAnsi="Times New Roman" w:cs="Times New Roman"/>
                <w:sz w:val="24"/>
                <w:szCs w:val="24"/>
              </w:rPr>
            </w:pPr>
          </w:p>
        </w:tc>
        <w:tc>
          <w:tcPr>
            <w:tcW w:w="2971" w:type="dxa"/>
          </w:tcPr>
          <w:p w14:paraId="2A0776E8" w14:textId="77777777" w:rsidR="00315034" w:rsidRDefault="00315034" w:rsidP="00854223">
            <w:pPr>
              <w:spacing w:line="276" w:lineRule="auto"/>
              <w:rPr>
                <w:rFonts w:ascii="Times New Roman" w:hAnsi="Times New Roman" w:cs="Times New Roman"/>
                <w:sz w:val="24"/>
                <w:szCs w:val="24"/>
              </w:rPr>
            </w:pPr>
          </w:p>
        </w:tc>
        <w:tc>
          <w:tcPr>
            <w:tcW w:w="2971" w:type="dxa"/>
          </w:tcPr>
          <w:p w14:paraId="7B6961E4" w14:textId="77777777" w:rsidR="00315034" w:rsidRDefault="00315034" w:rsidP="00854223">
            <w:pPr>
              <w:spacing w:line="276" w:lineRule="auto"/>
              <w:rPr>
                <w:rFonts w:ascii="Times New Roman" w:hAnsi="Times New Roman" w:cs="Times New Roman"/>
                <w:sz w:val="24"/>
                <w:szCs w:val="24"/>
              </w:rPr>
            </w:pPr>
          </w:p>
        </w:tc>
      </w:tr>
    </w:tbl>
    <w:p w14:paraId="0E261E7C" w14:textId="77777777" w:rsidR="00315034" w:rsidRDefault="00315034" w:rsidP="00315034">
      <w:pPr>
        <w:spacing w:after="0" w:line="276" w:lineRule="auto"/>
        <w:rPr>
          <w:rFonts w:ascii="Times New Roman" w:hAnsi="Times New Roman" w:cs="Times New Roman"/>
          <w:sz w:val="24"/>
          <w:szCs w:val="24"/>
        </w:rPr>
      </w:pPr>
      <w:r>
        <w:rPr>
          <w:rFonts w:ascii="Times New Roman" w:hAnsi="Times New Roman" w:cs="Times New Roman"/>
          <w:noProof/>
          <w:sz w:val="24"/>
          <w:szCs w:val="24"/>
          <w:lang w:val="ru-RU" w:eastAsia="ru-RU"/>
        </w:rPr>
        <mc:AlternateContent>
          <mc:Choice Requires="wps">
            <w:drawing>
              <wp:anchor distT="0" distB="0" distL="114300" distR="114300" simplePos="0" relativeHeight="251685888" behindDoc="0" locked="0" layoutInCell="1" allowOverlap="1" wp14:anchorId="7DC14B0A" wp14:editId="7B68B9BD">
                <wp:simplePos x="0" y="0"/>
                <wp:positionH relativeFrom="margin">
                  <wp:align>right</wp:align>
                </wp:positionH>
                <wp:positionV relativeFrom="paragraph">
                  <wp:posOffset>128361</wp:posOffset>
                </wp:positionV>
                <wp:extent cx="2122623" cy="3461657"/>
                <wp:effectExtent l="0" t="0" r="11430" b="24765"/>
                <wp:wrapNone/>
                <wp:docPr id="14" name="Прямоугольник 14"/>
                <wp:cNvGraphicFramePr/>
                <a:graphic xmlns:a="http://schemas.openxmlformats.org/drawingml/2006/main">
                  <a:graphicData uri="http://schemas.microsoft.com/office/word/2010/wordprocessingShape">
                    <wps:wsp>
                      <wps:cNvSpPr/>
                      <wps:spPr>
                        <a:xfrm>
                          <a:off x="0" y="0"/>
                          <a:ext cx="2122623" cy="3461657"/>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909B7" id="Прямоугольник 14" o:spid="_x0000_s1026" style="position:absolute;margin-left:115.95pt;margin-top:10.1pt;width:167.15pt;height:272.55pt;z-index:2516858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" fillcolor="white [3201]" strokecolor="black [3213]" strokeweight="1pt">
                <w10:wrap anchorx="margin"/>
              </v:rect>
            </w:pict>
          </mc:Fallback>
        </mc:AlternateContent>
      </w:r>
      <w:r w:rsidRPr="007A7C3E">
        <w:rPr>
          <w:rFonts w:ascii="Times New Roman" w:hAnsi="Times New Roman" w:cs="Times New Roman"/>
          <w:sz w:val="24"/>
          <w:szCs w:val="24"/>
        </w:rPr>
        <w:t>Морфологічний опис ЛР: 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___________________________________________________ </w:t>
      </w:r>
    </w:p>
    <w:p w14:paraId="676C393C" w14:textId="77777777" w:rsidR="00315034" w:rsidRDefault="00315034" w:rsidP="00315034">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Домішки: _______________________________________________________________________ ________________________________________________________________________________ ________________________________________________________________________________ Особливості заготівлі, сушіння і зберігання ЛРС:_____________________________________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w:t>
      </w:r>
    </w:p>
    <w:p w14:paraId="3DDCA9DC" w14:textId="77777777" w:rsidR="00315034" w:rsidRDefault="00315034" w:rsidP="00315034">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________________________________________________________________________________ Хімічний склад ЛРС:______________________________________________________________ ________________________________________________________________________________ ________________________________________________________________________________ ________________________________________________________________________________</w:t>
      </w:r>
    </w:p>
    <w:p w14:paraId="556D2873" w14:textId="77777777" w:rsidR="00315034" w:rsidRDefault="00315034" w:rsidP="00315034">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 xml:space="preserve">________________________________________________________________________________ </w:t>
      </w:r>
    </w:p>
    <w:p w14:paraId="57B5A136" w14:textId="77777777" w:rsidR="00315034" w:rsidRPr="007A7C3E" w:rsidRDefault="00315034" w:rsidP="00315034">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Фармакологічна дія і препарати ___________________________________________________</w:t>
      </w:r>
      <w:r>
        <w:rPr>
          <w:rFonts w:ascii="Times New Roman" w:hAnsi="Times New Roman" w:cs="Times New Roman"/>
          <w:sz w:val="24"/>
          <w:szCs w:val="24"/>
        </w:rPr>
        <w:t>_</w:t>
      </w:r>
      <w:r w:rsidRPr="007A7C3E">
        <w:rPr>
          <w:rFonts w:ascii="Times New Roman" w:hAnsi="Times New Roman" w:cs="Times New Roman"/>
          <w:sz w:val="24"/>
          <w:szCs w:val="24"/>
        </w:rPr>
        <w:t xml:space="preserve"> ________________________________________________________________________________ ________________________________________________________________________________ ________________________________________________________________________________ </w:t>
      </w:r>
      <w:r w:rsidRPr="007A7C3E">
        <w:rPr>
          <w:rFonts w:ascii="Times New Roman" w:hAnsi="Times New Roman" w:cs="Times New Roman"/>
          <w:sz w:val="24"/>
          <w:szCs w:val="24"/>
        </w:rPr>
        <w:lastRenderedPageBreak/>
        <w:t>________________________________________________________________________________ ________________________________________________________________________________</w:t>
      </w:r>
    </w:p>
    <w:p w14:paraId="6DF681DC" w14:textId="77777777" w:rsidR="00315034" w:rsidRDefault="00315034" w:rsidP="00315034">
      <w:pPr>
        <w:spacing w:after="0" w:line="276" w:lineRule="auto"/>
        <w:rPr>
          <w:rFonts w:ascii="Times New Roman" w:hAnsi="Times New Roman" w:cs="Times New Roman"/>
          <w:sz w:val="24"/>
          <w:szCs w:val="24"/>
        </w:rPr>
      </w:pPr>
      <w:r w:rsidRPr="007A7C3E">
        <w:rPr>
          <w:rFonts w:ascii="Times New Roman" w:hAnsi="Times New Roman" w:cs="Times New Roman"/>
          <w:sz w:val="24"/>
          <w:szCs w:val="24"/>
        </w:rPr>
        <w:t>________________________________________________________________________________</w:t>
      </w:r>
    </w:p>
    <w:p w14:paraId="24E0CEAF" w14:textId="77777777" w:rsidR="00315034" w:rsidRPr="00315034" w:rsidRDefault="00315034" w:rsidP="00315034">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t>ЗВІТ</w:t>
      </w:r>
    </w:p>
    <w:p w14:paraId="5F65C97E" w14:textId="77777777" w:rsid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здобувача вищої освіти про проходження виробничої практики з фармакогнозії</w:t>
      </w:r>
    </w:p>
    <w:p w14:paraId="5EEFD045" w14:textId="77777777" w:rsid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p>
    <w:p w14:paraId="3115DDAE" w14:textId="77777777" w:rsidR="00315034" w:rsidRPr="00315034" w:rsidRDefault="00315034" w:rsidP="00315034">
      <w:pPr>
        <w:spacing w:after="0" w:line="276" w:lineRule="auto"/>
        <w:jc w:val="center"/>
        <w:rPr>
          <w:rFonts w:ascii="Times New Roman" w:hAnsi="Times New Roman" w:cs="Times New Roman"/>
          <w:b/>
          <w:sz w:val="28"/>
          <w:szCs w:val="28"/>
        </w:rPr>
      </w:pPr>
      <w:r w:rsidRPr="00315034">
        <w:rPr>
          <w:rFonts w:ascii="Times New Roman" w:hAnsi="Times New Roman" w:cs="Times New Roman"/>
          <w:b/>
          <w:sz w:val="28"/>
          <w:szCs w:val="28"/>
        </w:rPr>
        <w:t>ВИСНОВОК</w:t>
      </w:r>
    </w:p>
    <w:p w14:paraId="2EE6244B" w14:textId="77777777" w:rsid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викладача про роботу здобувача вищої освіти 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lastRenderedPageBreak/>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p>
    <w:p w14:paraId="4E0B210B" w14:textId="77777777" w:rsidR="00180B11" w:rsidRDefault="00564A8A" w:rsidP="00315034">
      <w:pPr>
        <w:spacing w:after="0" w:line="276" w:lineRule="auto"/>
        <w:jc w:val="center"/>
        <w:rPr>
          <w:rFonts w:ascii="Times New Roman" w:hAnsi="Times New Roman" w:cs="Times New Roman"/>
          <w:b/>
          <w:sz w:val="28"/>
          <w:szCs w:val="28"/>
        </w:rPr>
      </w:pPr>
      <w:r>
        <w:rPr>
          <w:rFonts w:ascii="Times New Roman" w:hAnsi="Times New Roman" w:cs="Times New Roman"/>
          <w:b/>
          <w:sz w:val="28"/>
          <w:szCs w:val="28"/>
        </w:rPr>
        <w:t>Питання, які виносяться на диференційований залік</w:t>
      </w:r>
      <w:r w:rsidR="00180B11">
        <w:rPr>
          <w:rFonts w:ascii="Times New Roman" w:hAnsi="Times New Roman" w:cs="Times New Roman"/>
          <w:b/>
          <w:sz w:val="28"/>
          <w:szCs w:val="28"/>
        </w:rPr>
        <w:t xml:space="preserve"> з виробничої практики по фармакогнозії</w:t>
      </w:r>
    </w:p>
    <w:p w14:paraId="1BFF8DFF" w14:textId="77777777" w:rsidR="00180B11" w:rsidRPr="00DC0986" w:rsidRDefault="00180B11" w:rsidP="00315034">
      <w:pPr>
        <w:spacing w:after="0" w:line="276" w:lineRule="auto"/>
        <w:jc w:val="center"/>
        <w:rPr>
          <w:rFonts w:ascii="Times New Roman" w:hAnsi="Times New Roman" w:cs="Times New Roman"/>
          <w:b/>
          <w:sz w:val="24"/>
          <w:szCs w:val="24"/>
        </w:rPr>
      </w:pPr>
    </w:p>
    <w:p w14:paraId="35F731CD"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Опишіть зовнішні ознаки алтеї лікарської, відзнаки від </w:t>
      </w:r>
      <w:proofErr w:type="spellStart"/>
      <w:r w:rsidRPr="00DC0986">
        <w:rPr>
          <w:rFonts w:ascii="Times New Roman" w:eastAsia="Calibri" w:hAnsi="Times New Roman" w:cs="Times New Roman"/>
          <w:sz w:val="24"/>
          <w:szCs w:val="24"/>
        </w:rPr>
        <w:t>хотьми</w:t>
      </w:r>
      <w:proofErr w:type="spellEnd"/>
      <w:r w:rsidRPr="00DC0986">
        <w:rPr>
          <w:rFonts w:ascii="Times New Roman" w:eastAsia="Calibri" w:hAnsi="Times New Roman" w:cs="Times New Roman"/>
          <w:sz w:val="24"/>
          <w:szCs w:val="24"/>
        </w:rPr>
        <w:t xml:space="preserve"> </w:t>
      </w:r>
      <w:proofErr w:type="spellStart"/>
      <w:r w:rsidRPr="00DC0986">
        <w:rPr>
          <w:rFonts w:ascii="Times New Roman" w:eastAsia="Calibri" w:hAnsi="Times New Roman" w:cs="Times New Roman"/>
          <w:sz w:val="24"/>
          <w:szCs w:val="24"/>
        </w:rPr>
        <w:t>тюрингської</w:t>
      </w:r>
      <w:proofErr w:type="spellEnd"/>
      <w:r w:rsidRPr="00DC0986">
        <w:rPr>
          <w:rFonts w:ascii="Times New Roman" w:eastAsia="Calibri" w:hAnsi="Times New Roman" w:cs="Times New Roman"/>
          <w:sz w:val="24"/>
          <w:szCs w:val="24"/>
        </w:rPr>
        <w:t xml:space="preserve"> та можливість її культивування.</w:t>
      </w:r>
    </w:p>
    <w:p w14:paraId="673E47DB"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 Опишіть зовнішні ознаки </w:t>
      </w:r>
      <w:proofErr w:type="spellStart"/>
      <w:r w:rsidRPr="00DC0986">
        <w:rPr>
          <w:rFonts w:ascii="Times New Roman" w:eastAsia="Calibri" w:hAnsi="Times New Roman" w:cs="Times New Roman"/>
          <w:sz w:val="24"/>
          <w:szCs w:val="24"/>
        </w:rPr>
        <w:t>льну</w:t>
      </w:r>
      <w:proofErr w:type="spellEnd"/>
      <w:r w:rsidRPr="00DC0986">
        <w:rPr>
          <w:rFonts w:ascii="Times New Roman" w:eastAsia="Calibri" w:hAnsi="Times New Roman" w:cs="Times New Roman"/>
          <w:sz w:val="24"/>
          <w:szCs w:val="24"/>
        </w:rPr>
        <w:t xml:space="preserve"> звичайного, та умови його культивування.</w:t>
      </w:r>
    </w:p>
    <w:p w14:paraId="5B579A36"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особливості уможливлюють культивування підбілу звичайного?</w:t>
      </w:r>
    </w:p>
    <w:p w14:paraId="4AC3FAE9"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заходи безпеки зі збору ЛРС рицини та чим вони зумовлені</w:t>
      </w:r>
    </w:p>
    <w:p w14:paraId="5B7D88B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кропиви дводомної, її відзнаки від рослин-домішок; вкажіть, яка її частина підлягає збору.</w:t>
      </w:r>
    </w:p>
    <w:p w14:paraId="79F1FC83"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Коли збирають ЛРС </w:t>
      </w:r>
      <w:proofErr w:type="spellStart"/>
      <w:r w:rsidRPr="00DC0986">
        <w:rPr>
          <w:rFonts w:ascii="Times New Roman" w:eastAsia="Calibri" w:hAnsi="Times New Roman" w:cs="Times New Roman"/>
          <w:sz w:val="24"/>
          <w:szCs w:val="24"/>
        </w:rPr>
        <w:t>горобини</w:t>
      </w:r>
      <w:proofErr w:type="spellEnd"/>
      <w:r w:rsidRPr="00DC0986">
        <w:rPr>
          <w:rFonts w:ascii="Times New Roman" w:eastAsia="Calibri" w:hAnsi="Times New Roman" w:cs="Times New Roman"/>
          <w:sz w:val="24"/>
          <w:szCs w:val="24"/>
        </w:rPr>
        <w:t xml:space="preserve"> звичайної та для виробництва яких препаратів її застосовують?</w:t>
      </w:r>
    </w:p>
    <w:p w14:paraId="5371245A"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препарати отримують з ЛРС обліпихи </w:t>
      </w:r>
      <w:proofErr w:type="spellStart"/>
      <w:r w:rsidRPr="00DC0986">
        <w:rPr>
          <w:rFonts w:ascii="Times New Roman" w:eastAsia="Calibri" w:hAnsi="Times New Roman" w:cs="Times New Roman"/>
          <w:sz w:val="24"/>
          <w:szCs w:val="24"/>
        </w:rPr>
        <w:t>крушиновидної</w:t>
      </w:r>
      <w:proofErr w:type="spellEnd"/>
      <w:r w:rsidRPr="00DC0986">
        <w:rPr>
          <w:rFonts w:ascii="Times New Roman" w:eastAsia="Calibri" w:hAnsi="Times New Roman" w:cs="Times New Roman"/>
          <w:sz w:val="24"/>
          <w:szCs w:val="24"/>
        </w:rPr>
        <w:t>? Які особливості має її культивування?</w:t>
      </w:r>
    </w:p>
    <w:p w14:paraId="368C66CA"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кульбаби лікарської, відзнаки від рослин-домішок. Які сполуки входять до змісту ЛРС кульбаби?</w:t>
      </w:r>
    </w:p>
    <w:p w14:paraId="435021E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Яку сполуку одержують з ЛРС м</w:t>
      </w:r>
      <w:r w:rsidRPr="00DC0986">
        <w:rPr>
          <w:rFonts w:ascii="Times New Roman" w:eastAsia="Calibri" w:hAnsi="Times New Roman" w:cs="Times New Roman"/>
          <w:sz w:val="24"/>
          <w:szCs w:val="24"/>
          <w:lang w:val="ru-RU"/>
        </w:rPr>
        <w:t>’</w:t>
      </w:r>
      <w:proofErr w:type="spellStart"/>
      <w:r w:rsidRPr="00DC0986">
        <w:rPr>
          <w:rFonts w:ascii="Times New Roman" w:eastAsia="Calibri" w:hAnsi="Times New Roman" w:cs="Times New Roman"/>
          <w:sz w:val="24"/>
          <w:szCs w:val="24"/>
        </w:rPr>
        <w:t>яти</w:t>
      </w:r>
      <w:proofErr w:type="spellEnd"/>
      <w:r w:rsidRPr="00DC0986">
        <w:rPr>
          <w:rFonts w:ascii="Times New Roman" w:eastAsia="Calibri" w:hAnsi="Times New Roman" w:cs="Times New Roman"/>
          <w:sz w:val="24"/>
          <w:szCs w:val="24"/>
        </w:rPr>
        <w:t xml:space="preserve"> перцевої? Які особливості збору та транспортування ЛРС м</w:t>
      </w:r>
      <w:r w:rsidRPr="00DC0986">
        <w:rPr>
          <w:rFonts w:ascii="Times New Roman" w:eastAsia="Calibri" w:hAnsi="Times New Roman" w:cs="Times New Roman"/>
          <w:sz w:val="24"/>
          <w:szCs w:val="24"/>
          <w:lang w:val="ru-RU"/>
        </w:rPr>
        <w:t>’</w:t>
      </w:r>
      <w:proofErr w:type="spellStart"/>
      <w:r w:rsidRPr="00DC0986">
        <w:rPr>
          <w:rFonts w:ascii="Times New Roman" w:eastAsia="Calibri" w:hAnsi="Times New Roman" w:cs="Times New Roman"/>
          <w:sz w:val="24"/>
          <w:szCs w:val="24"/>
        </w:rPr>
        <w:t>яти</w:t>
      </w:r>
      <w:proofErr w:type="spellEnd"/>
      <w:r w:rsidRPr="00DC0986">
        <w:rPr>
          <w:rFonts w:ascii="Times New Roman" w:eastAsia="Calibri" w:hAnsi="Times New Roman" w:cs="Times New Roman"/>
          <w:sz w:val="24"/>
          <w:szCs w:val="24"/>
        </w:rPr>
        <w:t xml:space="preserve"> перцевої?</w:t>
      </w:r>
    </w:p>
    <w:p w14:paraId="7431A8E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шавлії лікарської. Які заходи з підвищення продукції ЛРС шавлії при її культивуванні можна запровадити?</w:t>
      </w:r>
    </w:p>
    <w:p w14:paraId="3029AE24"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Опишіть ЛРС та умови збору </w:t>
      </w:r>
      <w:proofErr w:type="spellStart"/>
      <w:r w:rsidRPr="00DC0986">
        <w:rPr>
          <w:rFonts w:ascii="Times New Roman" w:eastAsia="Calibri" w:hAnsi="Times New Roman" w:cs="Times New Roman"/>
          <w:sz w:val="24"/>
          <w:szCs w:val="24"/>
        </w:rPr>
        <w:t>ялівця</w:t>
      </w:r>
      <w:proofErr w:type="spellEnd"/>
      <w:r w:rsidRPr="00DC0986">
        <w:rPr>
          <w:rFonts w:ascii="Times New Roman" w:eastAsia="Calibri" w:hAnsi="Times New Roman" w:cs="Times New Roman"/>
          <w:sz w:val="24"/>
          <w:szCs w:val="24"/>
        </w:rPr>
        <w:t xml:space="preserve"> звичайного.</w:t>
      </w:r>
    </w:p>
    <w:p w14:paraId="4A0A573F"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валеріани лікарської, відзнаки від рослин-домішок. Які сполуки входять до змісту її ЛРС?</w:t>
      </w:r>
    </w:p>
    <w:p w14:paraId="09C1E04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особливості має збір та умови зберігання ЛРС полину гіркого?</w:t>
      </w:r>
    </w:p>
    <w:p w14:paraId="6DC50BAE"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оману високого. Коли оптимально проводити збір ЛРС оману високого? Які сполуки входять до змісту його ЛРС?</w:t>
      </w:r>
    </w:p>
    <w:p w14:paraId="3B5E0BE5"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особливості має збір ЛРС ромашки обдертої? Опишіть її зовнішні ознаки та відзнаки від рослин-домішок. Які сполуки входять до змісту її ЛРС?</w:t>
      </w:r>
    </w:p>
    <w:p w14:paraId="21FB296F"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препарати отримують з ЛРС деревію звичайного?</w:t>
      </w:r>
    </w:p>
    <w:p w14:paraId="3B71479D"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сполуки входять до змісту ЛРС анісу звичайного? Опишіть особливості його збору та зберігання.</w:t>
      </w:r>
    </w:p>
    <w:p w14:paraId="03D52609"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чабрецю повзучого, відзнаки від чабрецю звичайного. Які сполуки входять до змісту його ЛРС?</w:t>
      </w:r>
    </w:p>
    <w:p w14:paraId="2320CC23"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Коли збирають ЛРС сосни звичайної та для виробництва яких препаратів її застосовують?</w:t>
      </w:r>
    </w:p>
    <w:p w14:paraId="3C441C4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Коли збирають ЛРС тополі чорної та які сполуки входять до змісту її ЛРС?</w:t>
      </w:r>
    </w:p>
    <w:p w14:paraId="1BFDA729"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Чи можливо культивувати в Україні </w:t>
      </w:r>
      <w:proofErr w:type="spellStart"/>
      <w:r w:rsidRPr="00DC0986">
        <w:rPr>
          <w:rFonts w:ascii="Times New Roman" w:eastAsia="Calibri" w:hAnsi="Times New Roman" w:cs="Times New Roman"/>
          <w:sz w:val="24"/>
          <w:szCs w:val="24"/>
        </w:rPr>
        <w:t>стевію</w:t>
      </w:r>
      <w:proofErr w:type="spellEnd"/>
      <w:r w:rsidRPr="00DC0986">
        <w:rPr>
          <w:rFonts w:ascii="Times New Roman" w:eastAsia="Calibri" w:hAnsi="Times New Roman" w:cs="Times New Roman"/>
          <w:sz w:val="24"/>
          <w:szCs w:val="24"/>
        </w:rPr>
        <w:t xml:space="preserve"> </w:t>
      </w:r>
      <w:proofErr w:type="spellStart"/>
      <w:r w:rsidRPr="00DC0986">
        <w:rPr>
          <w:rFonts w:ascii="Times New Roman" w:eastAsia="Calibri" w:hAnsi="Times New Roman" w:cs="Times New Roman"/>
          <w:sz w:val="24"/>
          <w:szCs w:val="24"/>
        </w:rPr>
        <w:t>Ребо</w:t>
      </w:r>
      <w:proofErr w:type="spellEnd"/>
      <w:r w:rsidRPr="00DC0986">
        <w:rPr>
          <w:rFonts w:ascii="Times New Roman" w:eastAsia="Calibri" w:hAnsi="Times New Roman" w:cs="Times New Roman"/>
          <w:sz w:val="24"/>
          <w:szCs w:val="24"/>
        </w:rPr>
        <w:t>? Які сполуки входять до змісту її ЛРС? До якого класу речовин вони відносяться?</w:t>
      </w:r>
    </w:p>
    <w:p w14:paraId="6D02A1CA"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препарати отримують з ЛРС </w:t>
      </w:r>
      <w:proofErr w:type="spellStart"/>
      <w:r w:rsidRPr="00DC0986">
        <w:rPr>
          <w:rFonts w:ascii="Times New Roman" w:eastAsia="Calibri" w:hAnsi="Times New Roman" w:cs="Times New Roman"/>
          <w:sz w:val="24"/>
          <w:szCs w:val="24"/>
        </w:rPr>
        <w:t>солодки</w:t>
      </w:r>
      <w:proofErr w:type="spellEnd"/>
      <w:r w:rsidRPr="00DC0986">
        <w:rPr>
          <w:rFonts w:ascii="Times New Roman" w:eastAsia="Calibri" w:hAnsi="Times New Roman" w:cs="Times New Roman"/>
          <w:sz w:val="24"/>
          <w:szCs w:val="24"/>
        </w:rPr>
        <w:t xml:space="preserve"> голої? Коли треба проводити збір її ЛРС?</w:t>
      </w:r>
    </w:p>
    <w:p w14:paraId="1905B0AE"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Опишіть зовнішні ознаки хвоща польового, відзнаки від рослин-домішок. </w:t>
      </w:r>
      <w:proofErr w:type="spellStart"/>
      <w:r w:rsidRPr="00DC0986">
        <w:rPr>
          <w:rFonts w:ascii="Times New Roman" w:eastAsia="Calibri" w:hAnsi="Times New Roman" w:cs="Times New Roman"/>
          <w:sz w:val="24"/>
          <w:szCs w:val="24"/>
        </w:rPr>
        <w:t>Оипшіть</w:t>
      </w:r>
      <w:proofErr w:type="spellEnd"/>
      <w:r w:rsidRPr="00DC0986">
        <w:rPr>
          <w:rFonts w:ascii="Times New Roman" w:eastAsia="Calibri" w:hAnsi="Times New Roman" w:cs="Times New Roman"/>
          <w:sz w:val="24"/>
          <w:szCs w:val="24"/>
        </w:rPr>
        <w:t xml:space="preserve"> особливості збору його ЛРС.</w:t>
      </w:r>
    </w:p>
    <w:p w14:paraId="0A57C514"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Чим обумовлюється необхідність в культивуванні астрагалу </w:t>
      </w:r>
      <w:proofErr w:type="spellStart"/>
      <w:r w:rsidRPr="00DC0986">
        <w:rPr>
          <w:rFonts w:ascii="Times New Roman" w:eastAsia="Calibri" w:hAnsi="Times New Roman" w:cs="Times New Roman"/>
          <w:sz w:val="24"/>
          <w:szCs w:val="24"/>
        </w:rPr>
        <w:t>шерстистоквіткового</w:t>
      </w:r>
      <w:proofErr w:type="spellEnd"/>
      <w:r w:rsidRPr="00DC0986">
        <w:rPr>
          <w:rFonts w:ascii="Times New Roman" w:eastAsia="Calibri" w:hAnsi="Times New Roman" w:cs="Times New Roman"/>
          <w:sz w:val="24"/>
          <w:szCs w:val="24"/>
        </w:rPr>
        <w:t>? Які сполуки входять до змісту його ЛРС? До якого класу речовин вони відносяться?</w:t>
      </w:r>
    </w:p>
    <w:p w14:paraId="643036C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сполуки входять до змісту ЛРС якірців сланких? До якого класу речовин вони відносяться? Які особливості збору ЛРС якірців сланких?</w:t>
      </w:r>
    </w:p>
    <w:p w14:paraId="28B2581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lastRenderedPageBreak/>
        <w:t>Які заходи безпеки треба запровадити при зборі та зберіганні ЛРС наперстянок? Які особливості має сушка ЛРС наперстянок? Які сполуки входять до складу ЛРС?</w:t>
      </w:r>
    </w:p>
    <w:p w14:paraId="5CE973F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Назвіть рослини-домішки до конвалії травневої.</w:t>
      </w:r>
    </w:p>
    <w:p w14:paraId="0312CB3D"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Назвіть сполуки, що входять до складу ЛРС горицвіту весняного. Які умови мають бути при зберіганні її ЛРС та субстанцій, що вилучають з ЛРС горицвіту весняного?</w:t>
      </w:r>
    </w:p>
    <w:p w14:paraId="030B83FC"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папороті чоловічої, її відзнаки від рослин-домішок; вкажіть, яка її частина підлягає збору.</w:t>
      </w:r>
    </w:p>
    <w:p w14:paraId="6BD2FD1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Опишіть зовнішні ознаки фіалки </w:t>
      </w:r>
      <w:proofErr w:type="spellStart"/>
      <w:r w:rsidRPr="00DC0986">
        <w:rPr>
          <w:rFonts w:ascii="Times New Roman" w:eastAsia="Calibri" w:hAnsi="Times New Roman" w:cs="Times New Roman"/>
          <w:sz w:val="24"/>
          <w:szCs w:val="24"/>
        </w:rPr>
        <w:t>трьохквіткової</w:t>
      </w:r>
      <w:proofErr w:type="spellEnd"/>
      <w:r w:rsidRPr="00DC0986">
        <w:rPr>
          <w:rFonts w:ascii="Times New Roman" w:eastAsia="Calibri" w:hAnsi="Times New Roman" w:cs="Times New Roman"/>
          <w:sz w:val="24"/>
          <w:szCs w:val="24"/>
        </w:rPr>
        <w:t>, її відзнаки від рослин-домішок; вкажіть, яка її частина підлягає збору.</w:t>
      </w:r>
    </w:p>
    <w:p w14:paraId="18444215"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особливості має збір ЛРС мучниці звичайної? Які сполуки входять до змісту її ЛРС?</w:t>
      </w:r>
    </w:p>
    <w:p w14:paraId="0DA7CCAA"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 відрізнити ЛРС брусниці звичайної від ЛРС мучниці звичайної? До якого класу речовин відносяться діючи речовини брусниці?</w:t>
      </w:r>
    </w:p>
    <w:p w14:paraId="79634F99"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препарати отримують з ЛРС каштану </w:t>
      </w:r>
      <w:proofErr w:type="spellStart"/>
      <w:r w:rsidRPr="00DC0986">
        <w:rPr>
          <w:rFonts w:ascii="Times New Roman" w:eastAsia="Calibri" w:hAnsi="Times New Roman" w:cs="Times New Roman"/>
          <w:sz w:val="24"/>
          <w:szCs w:val="24"/>
        </w:rPr>
        <w:t>конського</w:t>
      </w:r>
      <w:proofErr w:type="spellEnd"/>
      <w:r w:rsidRPr="00DC0986">
        <w:rPr>
          <w:rFonts w:ascii="Times New Roman" w:eastAsia="Calibri" w:hAnsi="Times New Roman" w:cs="Times New Roman"/>
          <w:sz w:val="24"/>
          <w:szCs w:val="24"/>
        </w:rPr>
        <w:t>?</w:t>
      </w:r>
    </w:p>
    <w:p w14:paraId="71F1A979"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сполуки входять до змісту ЛРС буркуну лікарського? До якого класу речовин вони відносяться?</w:t>
      </w:r>
    </w:p>
    <w:p w14:paraId="5EFF81C3"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Назвіть препарати, до складу яких входять сполуки буркуну лікарського. Яку рослину домішку до буркуну лікарського Ви знаєте?</w:t>
      </w:r>
    </w:p>
    <w:p w14:paraId="0B220AF5"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Чи можливо культивувати в Україні лимонник китайський? Які сполуки входять до змісту його ЛРС? До якого класу речовин вони відносяться?</w:t>
      </w:r>
    </w:p>
    <w:p w14:paraId="340B08CF"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Чи можливо культивувати в Україні елеутерокок колючий? Яку частину рослини збирають? Які сполуки входять до змісту його ЛРС?</w:t>
      </w:r>
    </w:p>
    <w:p w14:paraId="265DC2B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Чи можливо культивувати в Україні </w:t>
      </w:r>
      <w:proofErr w:type="spellStart"/>
      <w:r w:rsidRPr="00DC0986">
        <w:rPr>
          <w:rFonts w:ascii="Times New Roman" w:eastAsia="Calibri" w:hAnsi="Times New Roman" w:cs="Times New Roman"/>
          <w:sz w:val="24"/>
          <w:szCs w:val="24"/>
        </w:rPr>
        <w:t>расторопшу</w:t>
      </w:r>
      <w:proofErr w:type="spellEnd"/>
      <w:r w:rsidRPr="00DC0986">
        <w:rPr>
          <w:rFonts w:ascii="Times New Roman" w:eastAsia="Calibri" w:hAnsi="Times New Roman" w:cs="Times New Roman"/>
          <w:sz w:val="24"/>
          <w:szCs w:val="24"/>
        </w:rPr>
        <w:t xml:space="preserve"> плямисту? Яку частину рослини збирають?</w:t>
      </w:r>
    </w:p>
    <w:p w14:paraId="7602E3CD"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Назвіть препарати, до складу яких входять сполуки </w:t>
      </w:r>
      <w:proofErr w:type="spellStart"/>
      <w:r w:rsidRPr="00DC0986">
        <w:rPr>
          <w:rFonts w:ascii="Times New Roman" w:eastAsia="Calibri" w:hAnsi="Times New Roman" w:cs="Times New Roman"/>
          <w:sz w:val="24"/>
          <w:szCs w:val="24"/>
        </w:rPr>
        <w:t>расторопші</w:t>
      </w:r>
      <w:proofErr w:type="spellEnd"/>
      <w:r w:rsidRPr="00DC0986">
        <w:rPr>
          <w:rFonts w:ascii="Times New Roman" w:eastAsia="Calibri" w:hAnsi="Times New Roman" w:cs="Times New Roman"/>
          <w:sz w:val="24"/>
          <w:szCs w:val="24"/>
        </w:rPr>
        <w:t xml:space="preserve"> плямистої.</w:t>
      </w:r>
    </w:p>
    <w:p w14:paraId="67EA3811"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 Опишіть зовнішні ознаки </w:t>
      </w:r>
      <w:r w:rsidRPr="00DC0986">
        <w:rPr>
          <w:rFonts w:ascii="Times New Roman" w:eastAsia="Calibri" w:hAnsi="Times New Roman" w:cs="Times New Roman"/>
          <w:i/>
          <w:sz w:val="24"/>
          <w:szCs w:val="24"/>
          <w:lang w:val="en-US"/>
        </w:rPr>
        <w:t>Hypericum</w:t>
      </w:r>
      <w:r w:rsidRPr="00DC0986">
        <w:rPr>
          <w:rFonts w:ascii="Times New Roman" w:eastAsia="Calibri" w:hAnsi="Times New Roman" w:cs="Times New Roman"/>
          <w:i/>
          <w:sz w:val="24"/>
          <w:szCs w:val="24"/>
        </w:rPr>
        <w:t xml:space="preserve"> </w:t>
      </w:r>
      <w:r w:rsidRPr="00DC0986">
        <w:rPr>
          <w:rFonts w:ascii="Times New Roman" w:eastAsia="Calibri" w:hAnsi="Times New Roman" w:cs="Times New Roman"/>
          <w:i/>
          <w:sz w:val="24"/>
          <w:szCs w:val="24"/>
          <w:lang w:val="en-US"/>
        </w:rPr>
        <w:t>perforatum</w:t>
      </w:r>
      <w:r w:rsidRPr="00DC0986">
        <w:rPr>
          <w:rFonts w:ascii="Times New Roman" w:eastAsia="Calibri" w:hAnsi="Times New Roman" w:cs="Times New Roman"/>
          <w:sz w:val="24"/>
          <w:szCs w:val="24"/>
        </w:rPr>
        <w:t xml:space="preserve"> та подібних видів.</w:t>
      </w:r>
    </w:p>
    <w:p w14:paraId="1F75C31D"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Назвіть препарати, до складу яких входять біологічно активні сполуки </w:t>
      </w:r>
      <w:proofErr w:type="spellStart"/>
      <w:r w:rsidRPr="00DC0986">
        <w:rPr>
          <w:rFonts w:ascii="Times New Roman" w:eastAsia="Calibri" w:hAnsi="Times New Roman" w:cs="Times New Roman"/>
          <w:sz w:val="24"/>
          <w:szCs w:val="24"/>
        </w:rPr>
        <w:t>звіробію</w:t>
      </w:r>
      <w:proofErr w:type="spellEnd"/>
      <w:r w:rsidRPr="00DC0986">
        <w:rPr>
          <w:rFonts w:ascii="Times New Roman" w:eastAsia="Calibri" w:hAnsi="Times New Roman" w:cs="Times New Roman"/>
          <w:sz w:val="24"/>
          <w:szCs w:val="24"/>
          <w:lang w:val="ru-RU"/>
        </w:rPr>
        <w:t>.</w:t>
      </w:r>
    </w:p>
    <w:p w14:paraId="03CAE856"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особливості збору кропиви собачої. Які заходи з підвищення продукції ЛРС кропиви собачої при її культивуванні можна запровадити?</w:t>
      </w:r>
    </w:p>
    <w:p w14:paraId="1A3FD295"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безсмертника піщаного, його відзнаки від рослин-домішок; вкажіть, яка його частина підлягає збору.</w:t>
      </w:r>
    </w:p>
    <w:p w14:paraId="1D7E5F7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Назвіть препарати, до складу яких входять біологічно активні сполуки глоду.</w:t>
      </w:r>
    </w:p>
    <w:p w14:paraId="1421410F"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особливості збору волошки синьої. Сполуки якого класу входять до її складу?</w:t>
      </w:r>
    </w:p>
    <w:p w14:paraId="5AC9945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сполуки входять до змісту ЛРС </w:t>
      </w:r>
      <w:proofErr w:type="spellStart"/>
      <w:r w:rsidRPr="00DC0986">
        <w:rPr>
          <w:rFonts w:ascii="Times New Roman" w:eastAsia="Calibri" w:hAnsi="Times New Roman" w:cs="Times New Roman"/>
          <w:sz w:val="24"/>
          <w:szCs w:val="24"/>
        </w:rPr>
        <w:t>аронії</w:t>
      </w:r>
      <w:proofErr w:type="spellEnd"/>
      <w:r w:rsidRPr="00DC0986">
        <w:rPr>
          <w:rFonts w:ascii="Times New Roman" w:eastAsia="Calibri" w:hAnsi="Times New Roman" w:cs="Times New Roman"/>
          <w:sz w:val="24"/>
          <w:szCs w:val="24"/>
        </w:rPr>
        <w:t xml:space="preserve"> чорноплідної? Опишіть особливості збору її ЛРС.</w:t>
      </w:r>
    </w:p>
    <w:p w14:paraId="024CE125"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Яку частину бузини чорної збирають та до складу яких препаратів входить її ЛРС?</w:t>
      </w:r>
    </w:p>
    <w:p w14:paraId="5A65EE81"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препарати отримують з ЛРС </w:t>
      </w:r>
      <w:proofErr w:type="spellStart"/>
      <w:r w:rsidRPr="00DC0986">
        <w:rPr>
          <w:rFonts w:ascii="Times New Roman" w:eastAsia="Calibri" w:hAnsi="Times New Roman" w:cs="Times New Roman"/>
          <w:sz w:val="24"/>
          <w:szCs w:val="24"/>
        </w:rPr>
        <w:t>гінкго</w:t>
      </w:r>
      <w:proofErr w:type="spellEnd"/>
      <w:r w:rsidRPr="00DC0986">
        <w:rPr>
          <w:rFonts w:ascii="Times New Roman" w:eastAsia="Calibri" w:hAnsi="Times New Roman" w:cs="Times New Roman"/>
          <w:sz w:val="24"/>
          <w:szCs w:val="24"/>
        </w:rPr>
        <w:t xml:space="preserve"> дволопатевого? Які сполуки входять до змісту його ЛРС? До якого класу речовин вони відносяться?</w:t>
      </w:r>
    </w:p>
    <w:p w14:paraId="137BAF33"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Опишіть зовнішні ознаки крушини </w:t>
      </w:r>
      <w:proofErr w:type="spellStart"/>
      <w:r w:rsidRPr="00DC0986">
        <w:rPr>
          <w:rFonts w:ascii="Times New Roman" w:eastAsia="Calibri" w:hAnsi="Times New Roman" w:cs="Times New Roman"/>
          <w:sz w:val="24"/>
          <w:szCs w:val="24"/>
        </w:rPr>
        <w:t>вільховидної</w:t>
      </w:r>
      <w:proofErr w:type="spellEnd"/>
      <w:r w:rsidRPr="00DC0986">
        <w:rPr>
          <w:rFonts w:ascii="Times New Roman" w:eastAsia="Calibri" w:hAnsi="Times New Roman" w:cs="Times New Roman"/>
          <w:sz w:val="24"/>
          <w:szCs w:val="24"/>
        </w:rPr>
        <w:t>, її відзнаки від рослин-домішок; вкажіть, яка її частина підлягає збору.</w:t>
      </w:r>
    </w:p>
    <w:p w14:paraId="0AFCE3F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 треба поводитися з ЛРС крушини </w:t>
      </w:r>
      <w:proofErr w:type="spellStart"/>
      <w:r w:rsidRPr="00DC0986">
        <w:rPr>
          <w:rFonts w:ascii="Times New Roman" w:eastAsia="Calibri" w:hAnsi="Times New Roman" w:cs="Times New Roman"/>
          <w:sz w:val="24"/>
          <w:szCs w:val="24"/>
        </w:rPr>
        <w:t>вільховидної</w:t>
      </w:r>
      <w:proofErr w:type="spellEnd"/>
      <w:r w:rsidRPr="00DC0986">
        <w:rPr>
          <w:rFonts w:ascii="Times New Roman" w:eastAsia="Calibri" w:hAnsi="Times New Roman" w:cs="Times New Roman"/>
          <w:sz w:val="24"/>
          <w:szCs w:val="24"/>
        </w:rPr>
        <w:t xml:space="preserve"> перед її реалізацією в аптеці?</w:t>
      </w:r>
    </w:p>
    <w:p w14:paraId="22C2233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Яку частину алое деревоподібного збирають та до складу яких препаратів входить його ЛРС?</w:t>
      </w:r>
    </w:p>
    <w:p w14:paraId="0CCCEBF1"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Сполуки якого класу входять до складу ЛРС жостеру проносного?</w:t>
      </w:r>
    </w:p>
    <w:p w14:paraId="2C842790"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сполуки входять до змісту ЛРС марени красильної? Яку частину ЛР марени красильної збирають?</w:t>
      </w:r>
    </w:p>
    <w:p w14:paraId="64EE7CD4"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препарати отримують з ЛРС дубу </w:t>
      </w:r>
      <w:proofErr w:type="spellStart"/>
      <w:r w:rsidRPr="00DC0986">
        <w:rPr>
          <w:rFonts w:ascii="Times New Roman" w:eastAsia="Calibri" w:hAnsi="Times New Roman" w:cs="Times New Roman"/>
          <w:sz w:val="24"/>
          <w:szCs w:val="24"/>
        </w:rPr>
        <w:t>черешчатого</w:t>
      </w:r>
      <w:proofErr w:type="spellEnd"/>
      <w:r w:rsidRPr="00DC0986">
        <w:rPr>
          <w:rFonts w:ascii="Times New Roman" w:eastAsia="Calibri" w:hAnsi="Times New Roman" w:cs="Times New Roman"/>
          <w:sz w:val="24"/>
          <w:szCs w:val="24"/>
        </w:rPr>
        <w:t>? Які сполуки входять до змісту його ЛРС?</w:t>
      </w:r>
    </w:p>
    <w:p w14:paraId="2C37AFBA"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lastRenderedPageBreak/>
        <w:t>Яку частину родовику лікарського збирають та в які терміни?</w:t>
      </w:r>
    </w:p>
    <w:p w14:paraId="6F5D3CD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особливості збору вільхи чорної. Які сполуки входять до змісту її ЛРС?</w:t>
      </w:r>
    </w:p>
    <w:p w14:paraId="66F344B7"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сполуки промислово одержують з ЛРС скумпії шкіряної?</w:t>
      </w:r>
    </w:p>
    <w:p w14:paraId="1DA00736"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чорниці звичайної, відзнаки від вірогідних рослин-домішок та можливість її культивування.</w:t>
      </w:r>
    </w:p>
    <w:p w14:paraId="1F41573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 xml:space="preserve">Які сполуки входять до змісту ЛРС </w:t>
      </w:r>
      <w:r w:rsidRPr="00DC0986">
        <w:rPr>
          <w:rFonts w:ascii="Times New Roman" w:eastAsia="Calibri" w:hAnsi="Times New Roman" w:cs="Times New Roman"/>
          <w:i/>
          <w:sz w:val="24"/>
          <w:szCs w:val="24"/>
          <w:lang w:val="en-US"/>
        </w:rPr>
        <w:t>Capsicum</w:t>
      </w:r>
      <w:r w:rsidRPr="00DC0986">
        <w:rPr>
          <w:rFonts w:ascii="Times New Roman" w:eastAsia="Calibri" w:hAnsi="Times New Roman" w:cs="Times New Roman"/>
          <w:i/>
          <w:sz w:val="24"/>
          <w:szCs w:val="24"/>
          <w:lang w:val="ru-RU"/>
        </w:rPr>
        <w:t xml:space="preserve"> </w:t>
      </w:r>
      <w:proofErr w:type="spellStart"/>
      <w:r w:rsidRPr="00DC0986">
        <w:rPr>
          <w:rFonts w:ascii="Times New Roman" w:eastAsia="Calibri" w:hAnsi="Times New Roman" w:cs="Times New Roman"/>
          <w:i/>
          <w:sz w:val="24"/>
          <w:szCs w:val="24"/>
          <w:lang w:val="en-US"/>
        </w:rPr>
        <w:t>anuum</w:t>
      </w:r>
      <w:proofErr w:type="spellEnd"/>
      <w:r w:rsidRPr="00DC0986">
        <w:rPr>
          <w:rFonts w:ascii="Times New Roman" w:eastAsia="Calibri" w:hAnsi="Times New Roman" w:cs="Times New Roman"/>
          <w:sz w:val="24"/>
          <w:szCs w:val="24"/>
          <w:lang w:val="ru-RU"/>
        </w:rPr>
        <w:t>?</w:t>
      </w:r>
      <w:r w:rsidRPr="00DC0986">
        <w:rPr>
          <w:rFonts w:ascii="Times New Roman" w:eastAsia="Calibri" w:hAnsi="Times New Roman" w:cs="Times New Roman"/>
          <w:sz w:val="24"/>
          <w:szCs w:val="24"/>
        </w:rPr>
        <w:t xml:space="preserve"> Які заходи з підвищення продукції ЛРС при культивуванні</w:t>
      </w:r>
      <w:r w:rsidRPr="00DC0986">
        <w:rPr>
          <w:rFonts w:ascii="Times New Roman" w:eastAsia="Calibri" w:hAnsi="Times New Roman" w:cs="Times New Roman"/>
          <w:i/>
          <w:sz w:val="24"/>
          <w:szCs w:val="24"/>
        </w:rPr>
        <w:t xml:space="preserve"> </w:t>
      </w:r>
      <w:r w:rsidRPr="00DC0986">
        <w:rPr>
          <w:rFonts w:ascii="Times New Roman" w:eastAsia="Calibri" w:hAnsi="Times New Roman" w:cs="Times New Roman"/>
          <w:i/>
          <w:sz w:val="24"/>
          <w:szCs w:val="24"/>
          <w:lang w:val="en-US"/>
        </w:rPr>
        <w:t>Capsicum</w:t>
      </w:r>
      <w:r w:rsidRPr="00DC0986">
        <w:rPr>
          <w:rFonts w:ascii="Times New Roman" w:eastAsia="Calibri" w:hAnsi="Times New Roman" w:cs="Times New Roman"/>
          <w:i/>
          <w:sz w:val="24"/>
          <w:szCs w:val="24"/>
        </w:rPr>
        <w:t xml:space="preserve"> </w:t>
      </w:r>
      <w:proofErr w:type="spellStart"/>
      <w:r w:rsidRPr="00DC0986">
        <w:rPr>
          <w:rFonts w:ascii="Times New Roman" w:eastAsia="Calibri" w:hAnsi="Times New Roman" w:cs="Times New Roman"/>
          <w:i/>
          <w:sz w:val="24"/>
          <w:szCs w:val="24"/>
          <w:lang w:val="en-US"/>
        </w:rPr>
        <w:t>anuum</w:t>
      </w:r>
      <w:proofErr w:type="spellEnd"/>
      <w:r w:rsidRPr="00DC0986">
        <w:rPr>
          <w:rFonts w:ascii="Times New Roman" w:eastAsia="Calibri" w:hAnsi="Times New Roman" w:cs="Times New Roman"/>
          <w:sz w:val="24"/>
          <w:szCs w:val="24"/>
        </w:rPr>
        <w:t xml:space="preserve"> можна запровадити? Які препарати отримують з ЛРС</w:t>
      </w:r>
      <w:r w:rsidRPr="00DC0986">
        <w:rPr>
          <w:rFonts w:ascii="Times New Roman" w:eastAsia="Calibri" w:hAnsi="Times New Roman" w:cs="Times New Roman"/>
          <w:i/>
          <w:sz w:val="24"/>
          <w:szCs w:val="24"/>
          <w:lang w:val="en-US"/>
        </w:rPr>
        <w:t xml:space="preserve"> Capsicum </w:t>
      </w:r>
      <w:proofErr w:type="spellStart"/>
      <w:r w:rsidRPr="00DC0986">
        <w:rPr>
          <w:rFonts w:ascii="Times New Roman" w:eastAsia="Calibri" w:hAnsi="Times New Roman" w:cs="Times New Roman"/>
          <w:i/>
          <w:sz w:val="24"/>
          <w:szCs w:val="24"/>
          <w:lang w:val="en-US"/>
        </w:rPr>
        <w:t>anuum</w:t>
      </w:r>
      <w:proofErr w:type="spellEnd"/>
      <w:r w:rsidRPr="00DC0986">
        <w:rPr>
          <w:rFonts w:ascii="Times New Roman" w:eastAsia="Calibri" w:hAnsi="Times New Roman" w:cs="Times New Roman"/>
          <w:i/>
          <w:sz w:val="24"/>
          <w:szCs w:val="24"/>
        </w:rPr>
        <w:t>?</w:t>
      </w:r>
    </w:p>
    <w:p w14:paraId="28BBC674"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Назвіть препарати, до складу яких входять біологічно активні сполуки ефедри хвощової. Сполуки якого класу входять до складу ЛРС ефедри?</w:t>
      </w:r>
    </w:p>
    <w:p w14:paraId="46B91214"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особливості збору беладони звичайної. Сполуки якого класу входять до її складу?</w:t>
      </w:r>
    </w:p>
    <w:p w14:paraId="44F75D1C"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препарати отримують з ЛРС блекоти чорної? Опишіть особливості збору блекоти чорної.</w:t>
      </w:r>
    </w:p>
    <w:p w14:paraId="60BBDED3"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Опишіть зовнішні ознаки чистотілу великого. Які сполуки входять до змісту його ЛРС?</w:t>
      </w:r>
    </w:p>
    <w:p w14:paraId="226034D2"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частини барбарису звичайного збирають та в які терміни?</w:t>
      </w:r>
    </w:p>
    <w:p w14:paraId="5FD732E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препарати отримують з ЛРС барвінку малого? Які сполуки входять до змісту його ЛРС?</w:t>
      </w:r>
    </w:p>
    <w:p w14:paraId="5DC8C738" w14:textId="77777777" w:rsidR="00DC0986" w:rsidRPr="00DC0986" w:rsidRDefault="00DC0986" w:rsidP="00DC0986">
      <w:pPr>
        <w:numPr>
          <w:ilvl w:val="0"/>
          <w:numId w:val="1"/>
        </w:numPr>
        <w:spacing w:line="256" w:lineRule="auto"/>
        <w:contextualSpacing/>
        <w:rPr>
          <w:rFonts w:ascii="Times New Roman" w:eastAsia="Calibri" w:hAnsi="Times New Roman" w:cs="Times New Roman"/>
          <w:sz w:val="24"/>
          <w:szCs w:val="24"/>
        </w:rPr>
      </w:pPr>
      <w:r w:rsidRPr="00DC0986">
        <w:rPr>
          <w:rFonts w:ascii="Times New Roman" w:eastAsia="Calibri" w:hAnsi="Times New Roman" w:cs="Times New Roman"/>
          <w:sz w:val="24"/>
          <w:szCs w:val="24"/>
        </w:rPr>
        <w:t>Які препарати отримують з ЛРС</w:t>
      </w:r>
      <w:r w:rsidRPr="00DC0986">
        <w:rPr>
          <w:rFonts w:ascii="Times New Roman" w:eastAsia="Calibri" w:hAnsi="Times New Roman" w:cs="Times New Roman"/>
          <w:i/>
          <w:sz w:val="24"/>
          <w:szCs w:val="24"/>
        </w:rPr>
        <w:t xml:space="preserve"> </w:t>
      </w:r>
      <w:r w:rsidRPr="00DC0986">
        <w:rPr>
          <w:rFonts w:ascii="Times New Roman" w:eastAsia="Calibri" w:hAnsi="Times New Roman" w:cs="Times New Roman"/>
          <w:i/>
          <w:sz w:val="24"/>
          <w:szCs w:val="24"/>
          <w:lang w:val="en-US"/>
        </w:rPr>
        <w:t>Coffea</w:t>
      </w:r>
      <w:r w:rsidRPr="00DC0986">
        <w:rPr>
          <w:rFonts w:ascii="Times New Roman" w:eastAsia="Calibri" w:hAnsi="Times New Roman" w:cs="Times New Roman"/>
          <w:i/>
          <w:sz w:val="24"/>
          <w:szCs w:val="24"/>
        </w:rPr>
        <w:t xml:space="preserve"> </w:t>
      </w:r>
      <w:r w:rsidRPr="00DC0986">
        <w:rPr>
          <w:rFonts w:ascii="Times New Roman" w:eastAsia="Calibri" w:hAnsi="Times New Roman" w:cs="Times New Roman"/>
          <w:i/>
          <w:sz w:val="24"/>
          <w:szCs w:val="24"/>
          <w:lang w:val="en-US"/>
        </w:rPr>
        <w:t>arabica</w:t>
      </w:r>
      <w:r w:rsidRPr="00DC0986">
        <w:rPr>
          <w:rFonts w:ascii="Times New Roman" w:eastAsia="Calibri" w:hAnsi="Times New Roman" w:cs="Times New Roman"/>
          <w:i/>
          <w:sz w:val="24"/>
          <w:szCs w:val="24"/>
        </w:rPr>
        <w:t>?</w:t>
      </w:r>
    </w:p>
    <w:p w14:paraId="7A8FA07B" w14:textId="77777777" w:rsidR="00180B11" w:rsidRPr="00DC0986" w:rsidRDefault="00180B11" w:rsidP="00315034">
      <w:pPr>
        <w:spacing w:after="0" w:line="276" w:lineRule="auto"/>
        <w:jc w:val="center"/>
        <w:rPr>
          <w:rFonts w:ascii="Times New Roman" w:hAnsi="Times New Roman" w:cs="Times New Roman"/>
          <w:b/>
          <w:sz w:val="24"/>
          <w:szCs w:val="24"/>
        </w:rPr>
      </w:pPr>
    </w:p>
    <w:p w14:paraId="730C9986" w14:textId="77777777" w:rsidR="00315034" w:rsidRPr="00315034" w:rsidRDefault="00315034" w:rsidP="00315034">
      <w:pPr>
        <w:spacing w:after="0" w:line="276" w:lineRule="auto"/>
        <w:jc w:val="center"/>
        <w:rPr>
          <w:rFonts w:ascii="Times New Roman" w:hAnsi="Times New Roman" w:cs="Times New Roman"/>
          <w:b/>
          <w:sz w:val="28"/>
          <w:szCs w:val="28"/>
        </w:rPr>
      </w:pPr>
      <w:r w:rsidRPr="00315034">
        <w:rPr>
          <w:rFonts w:ascii="Times New Roman" w:hAnsi="Times New Roman" w:cs="Times New Roman"/>
          <w:b/>
          <w:sz w:val="28"/>
          <w:szCs w:val="28"/>
        </w:rPr>
        <w:t>Для нотаток</w:t>
      </w:r>
    </w:p>
    <w:p w14:paraId="456A99D9" w14:textId="77777777" w:rsidR="00315034" w:rsidRDefault="00315034" w:rsidP="00315034">
      <w:pPr>
        <w:spacing w:after="0" w:line="276" w:lineRule="auto"/>
        <w:jc w:val="center"/>
        <w:rPr>
          <w:rFonts w:ascii="Times New Roman" w:hAnsi="Times New Roman" w:cs="Times New Roman"/>
          <w:b/>
          <w:sz w:val="24"/>
          <w:szCs w:val="24"/>
        </w:rPr>
      </w:pP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Pr>
          <w:rFonts w:ascii="Times New Roman" w:hAnsi="Times New Roman" w:cs="Times New Roman"/>
          <w:b/>
          <w:sz w:val="24"/>
          <w:szCs w:val="24"/>
        </w:rPr>
        <w:t>____________</w:t>
      </w:r>
      <w:r w:rsidRPr="00315034">
        <w:rPr>
          <w:rFonts w:ascii="Times New Roman" w:hAnsi="Times New Roman" w:cs="Times New Roman"/>
          <w:b/>
          <w:sz w:val="24"/>
          <w:szCs w:val="24"/>
        </w:rPr>
        <w:t>____________________________________________________________________</w:t>
      </w:r>
      <w:r w:rsidR="005511DC">
        <w:rPr>
          <w:rFonts w:ascii="Times New Roman" w:hAnsi="Times New Roman" w:cs="Times New Roman"/>
          <w:b/>
          <w:sz w:val="24"/>
          <w:szCs w:val="24"/>
        </w:rPr>
        <w:t>___________</w:t>
      </w:r>
    </w:p>
    <w:p w14:paraId="259CF087" w14:textId="77777777" w:rsidR="005511DC" w:rsidRPr="005511DC" w:rsidRDefault="005511DC" w:rsidP="005511DC">
      <w:pPr>
        <w:widowControl w:val="0"/>
        <w:spacing w:after="0" w:line="240" w:lineRule="auto"/>
        <w:jc w:val="center"/>
        <w:rPr>
          <w:rFonts w:ascii="Times New Roman" w:eastAsia="Times New Roman" w:hAnsi="Times New Roman" w:cs="Times New Roman"/>
          <w:b/>
          <w:sz w:val="28"/>
          <w:szCs w:val="28"/>
          <w:lang w:eastAsia="ar-SA"/>
        </w:rPr>
      </w:pPr>
      <w:r>
        <w:rPr>
          <w:rFonts w:ascii="Times New Roman" w:eastAsia="Times New Roman" w:hAnsi="Times New Roman" w:cs="Times New Roman"/>
          <w:b/>
          <w:sz w:val="28"/>
          <w:szCs w:val="28"/>
          <w:lang w:eastAsia="ar-SA"/>
        </w:rPr>
        <w:lastRenderedPageBreak/>
        <w:t>Гербарні зразки</w:t>
      </w:r>
      <w:r w:rsidRPr="005511DC">
        <w:rPr>
          <w:rFonts w:ascii="Times New Roman" w:eastAsia="Times New Roman" w:hAnsi="Times New Roman" w:cs="Times New Roman"/>
          <w:b/>
          <w:sz w:val="28"/>
          <w:szCs w:val="28"/>
          <w:lang w:eastAsia="ar-SA"/>
        </w:rPr>
        <w:t xml:space="preserve"> і ЛРС</w:t>
      </w:r>
    </w:p>
    <w:p w14:paraId="10C42497" w14:textId="77777777" w:rsidR="00854223" w:rsidRDefault="00854223" w:rsidP="005511DC">
      <w:pPr>
        <w:widowControl w:val="0"/>
        <w:spacing w:after="0" w:line="240" w:lineRule="auto"/>
        <w:jc w:val="center"/>
        <w:rPr>
          <w:rFonts w:ascii="Times New Roman" w:eastAsia="Times New Roman" w:hAnsi="Times New Roman" w:cs="Times New Roman"/>
          <w:sz w:val="28"/>
          <w:szCs w:val="28"/>
          <w:lang w:eastAsia="ar-SA"/>
        </w:rPr>
        <w:sectPr w:rsidR="00854223" w:rsidSect="00315034">
          <w:footerReference w:type="default" r:id="rId11"/>
          <w:pgSz w:w="11906" w:h="16838"/>
          <w:pgMar w:top="1134" w:right="1134" w:bottom="1134" w:left="1134" w:header="709" w:footer="291" w:gutter="0"/>
          <w:cols w:space="708"/>
          <w:titlePg/>
          <w:docGrid w:linePitch="360"/>
        </w:sectPr>
      </w:pPr>
    </w:p>
    <w:p w14:paraId="4FBC7B83" w14:textId="77777777" w:rsidR="005511DC" w:rsidRPr="005511DC" w:rsidRDefault="005511DC" w:rsidP="005511DC">
      <w:pPr>
        <w:widowControl w:val="0"/>
        <w:spacing w:after="0" w:line="240" w:lineRule="auto"/>
        <w:jc w:val="center"/>
        <w:rPr>
          <w:rFonts w:ascii="Times New Roman" w:eastAsia="Times New Roman" w:hAnsi="Times New Roman" w:cs="Times New Roman"/>
          <w:sz w:val="28"/>
          <w:szCs w:val="28"/>
          <w:lang w:eastAsia="ar-SA"/>
        </w:rPr>
      </w:pPr>
    </w:p>
    <w:p w14:paraId="0CDB3572" w14:textId="77777777" w:rsidR="00854223" w:rsidRDefault="00854223" w:rsidP="005511DC">
      <w:pPr>
        <w:widowControl w:val="0"/>
        <w:snapToGrid w:val="0"/>
        <w:spacing w:after="0" w:line="240" w:lineRule="auto"/>
        <w:jc w:val="center"/>
        <w:rPr>
          <w:rFonts w:ascii="Times New Roman" w:eastAsia="Times New Roman" w:hAnsi="Times New Roman" w:cs="Times New Roman"/>
          <w:b/>
          <w:sz w:val="28"/>
          <w:szCs w:val="28"/>
          <w:lang w:eastAsia="ar-SA"/>
        </w:rPr>
        <w:sectPr w:rsidR="00854223" w:rsidSect="00854223">
          <w:type w:val="continuous"/>
          <w:pgSz w:w="11906" w:h="16838"/>
          <w:pgMar w:top="1134" w:right="1134" w:bottom="1134" w:left="1134" w:header="709" w:footer="291" w:gutter="0"/>
          <w:cols w:space="708"/>
          <w:titlePg/>
          <w:docGrid w:linePitch="360"/>
        </w:sectPr>
      </w:pPr>
    </w:p>
    <w:p w14:paraId="509E1C9F" w14:textId="77777777" w:rsidR="00854223" w:rsidRPr="00854223" w:rsidRDefault="00854223" w:rsidP="005511DC">
      <w:pPr>
        <w:widowControl w:val="0"/>
        <w:snapToGrid w:val="0"/>
        <w:spacing w:after="0" w:line="240" w:lineRule="auto"/>
        <w:jc w:val="center"/>
        <w:rPr>
          <w:rFonts w:ascii="Times New Roman" w:eastAsia="Times New Roman" w:hAnsi="Times New Roman" w:cs="Times New Roman"/>
          <w:b/>
          <w:i/>
          <w:sz w:val="28"/>
          <w:szCs w:val="28"/>
          <w:lang w:eastAsia="ar-SA"/>
        </w:rPr>
      </w:pPr>
      <w:r w:rsidRPr="00854223">
        <w:rPr>
          <w:rFonts w:ascii="Times New Roman" w:eastAsia="Times New Roman" w:hAnsi="Times New Roman" w:cs="Times New Roman"/>
          <w:b/>
          <w:i/>
          <w:sz w:val="28"/>
          <w:szCs w:val="28"/>
          <w:lang w:eastAsia="ar-SA"/>
        </w:rPr>
        <w:t>Гербарій (квітучі рослини)</w:t>
      </w:r>
    </w:p>
    <w:p w14:paraId="5CBCE12B" w14:textId="77777777" w:rsidR="00854223" w:rsidRPr="00B26E47" w:rsidRDefault="00854223" w:rsidP="005511DC">
      <w:pPr>
        <w:widowControl w:val="0"/>
        <w:snapToGrid w:val="0"/>
        <w:spacing w:after="0" w:line="240" w:lineRule="auto"/>
        <w:jc w:val="center"/>
        <w:rPr>
          <w:rFonts w:ascii="Times New Roman" w:eastAsia="Times New Roman" w:hAnsi="Times New Roman" w:cs="Times New Roman"/>
          <w:b/>
          <w:sz w:val="26"/>
          <w:szCs w:val="26"/>
          <w:lang w:eastAsia="ar-SA"/>
        </w:rPr>
      </w:pPr>
    </w:p>
    <w:p w14:paraId="55170D8E" w14:textId="77777777" w:rsidR="00854223" w:rsidRPr="00B26E47" w:rsidRDefault="00854223" w:rsidP="005511DC">
      <w:pPr>
        <w:widowControl w:val="0"/>
        <w:snapToGrid w:val="0"/>
        <w:spacing w:after="0" w:line="240" w:lineRule="auto"/>
        <w:jc w:val="center"/>
        <w:rPr>
          <w:rFonts w:ascii="Times New Roman" w:eastAsia="Times New Roman" w:hAnsi="Times New Roman" w:cs="Times New Roman"/>
          <w:sz w:val="26"/>
          <w:szCs w:val="26"/>
          <w:lang w:eastAsia="ar-SA"/>
        </w:rPr>
        <w:sectPr w:rsidR="00854223" w:rsidRPr="00B26E47" w:rsidSect="00854223">
          <w:type w:val="continuous"/>
          <w:pgSz w:w="11906" w:h="16838"/>
          <w:pgMar w:top="1134" w:right="1134" w:bottom="1134" w:left="1134" w:header="709" w:footer="291" w:gutter="0"/>
          <w:cols w:space="708"/>
          <w:titlePg/>
          <w:docGrid w:linePitch="360"/>
        </w:sectPr>
      </w:pPr>
    </w:p>
    <w:p w14:paraId="706FDFB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Абрикос звичайний</w:t>
      </w:r>
    </w:p>
    <w:p w14:paraId="0EE77017"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proofErr w:type="spellStart"/>
      <w:r w:rsidRPr="00B26E47">
        <w:rPr>
          <w:rFonts w:ascii="Times New Roman" w:eastAsia="Times New Roman" w:hAnsi="Times New Roman" w:cs="Times New Roman"/>
          <w:sz w:val="26"/>
          <w:szCs w:val="26"/>
          <w:lang w:eastAsia="ar-SA"/>
        </w:rPr>
        <w:t>Аронія</w:t>
      </w:r>
      <w:proofErr w:type="spellEnd"/>
      <w:r w:rsidRPr="00B26E47">
        <w:rPr>
          <w:rFonts w:ascii="Times New Roman" w:eastAsia="Times New Roman" w:hAnsi="Times New Roman" w:cs="Times New Roman"/>
          <w:sz w:val="26"/>
          <w:szCs w:val="26"/>
          <w:lang w:eastAsia="ar-SA"/>
        </w:rPr>
        <w:t xml:space="preserve"> чорноплідна</w:t>
      </w:r>
    </w:p>
    <w:p w14:paraId="5FC3E3C4"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Багно болотяне</w:t>
      </w:r>
    </w:p>
    <w:p w14:paraId="7905C5F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Барбарис звичайний</w:t>
      </w:r>
    </w:p>
    <w:p w14:paraId="6D89A1C6"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Барвінок малий</w:t>
      </w:r>
    </w:p>
    <w:p w14:paraId="5410168D"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Береза повисла</w:t>
      </w:r>
    </w:p>
    <w:p w14:paraId="083DEF2D"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Бобівник трилистий</w:t>
      </w:r>
    </w:p>
    <w:p w14:paraId="4B0D3D8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Брусниця звичайна</w:t>
      </w:r>
    </w:p>
    <w:p w14:paraId="55FF50D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Бузина чорна</w:t>
      </w:r>
    </w:p>
    <w:p w14:paraId="3ECE3E26"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Валеріана лікарська</w:t>
      </w:r>
    </w:p>
    <w:p w14:paraId="0933080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Верба біла</w:t>
      </w:r>
    </w:p>
    <w:p w14:paraId="05C8C92C"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Вільха клейка</w:t>
      </w:r>
    </w:p>
    <w:p w14:paraId="02DA466C"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Гіркокаштан звичайний</w:t>
      </w:r>
    </w:p>
    <w:p w14:paraId="0ACC61DF"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Гірчак зміїний</w:t>
      </w:r>
    </w:p>
    <w:p w14:paraId="5DD36A2D"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Гірчиця сарептська</w:t>
      </w:r>
    </w:p>
    <w:p w14:paraId="129D19BB"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Глід криваво-червоний</w:t>
      </w:r>
    </w:p>
    <w:p w14:paraId="2FF0D9E0"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Горіх волоський</w:t>
      </w:r>
    </w:p>
    <w:p w14:paraId="45E33008"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Горицвіт весняний</w:t>
      </w:r>
    </w:p>
    <w:p w14:paraId="37B66B96"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Горобина звичайна</w:t>
      </w:r>
    </w:p>
    <w:p w14:paraId="6C4A3AAC"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Грицики звичайні</w:t>
      </w:r>
    </w:p>
    <w:p w14:paraId="76B9C8E0"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proofErr w:type="spellStart"/>
      <w:r w:rsidRPr="00B26E47">
        <w:rPr>
          <w:rFonts w:ascii="Times New Roman" w:eastAsia="Times New Roman" w:hAnsi="Times New Roman" w:cs="Times New Roman"/>
          <w:sz w:val="26"/>
          <w:szCs w:val="26"/>
          <w:lang w:eastAsia="ar-SA"/>
        </w:rPr>
        <w:t>Дріоптеріс</w:t>
      </w:r>
      <w:proofErr w:type="spellEnd"/>
      <w:r w:rsidRPr="00B26E47">
        <w:rPr>
          <w:rFonts w:ascii="Times New Roman" w:eastAsia="Times New Roman" w:hAnsi="Times New Roman" w:cs="Times New Roman"/>
          <w:sz w:val="26"/>
          <w:szCs w:val="26"/>
          <w:lang w:eastAsia="ar-SA"/>
        </w:rPr>
        <w:t xml:space="preserve"> чоловічий</w:t>
      </w:r>
    </w:p>
    <w:p w14:paraId="505C24E5"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Дуб звичайний</w:t>
      </w:r>
    </w:p>
    <w:p w14:paraId="7A005834"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proofErr w:type="spellStart"/>
      <w:r w:rsidRPr="00B26E47">
        <w:rPr>
          <w:rFonts w:ascii="Times New Roman" w:eastAsia="Times New Roman" w:hAnsi="Times New Roman" w:cs="Times New Roman"/>
          <w:sz w:val="26"/>
          <w:szCs w:val="26"/>
          <w:lang w:eastAsia="ar-SA"/>
        </w:rPr>
        <w:t>Жостер</w:t>
      </w:r>
      <w:proofErr w:type="spellEnd"/>
      <w:r w:rsidRPr="00B26E47">
        <w:rPr>
          <w:rFonts w:ascii="Times New Roman" w:eastAsia="Times New Roman" w:hAnsi="Times New Roman" w:cs="Times New Roman"/>
          <w:sz w:val="26"/>
          <w:szCs w:val="26"/>
          <w:lang w:eastAsia="ar-SA"/>
        </w:rPr>
        <w:t xml:space="preserve"> проносний</w:t>
      </w:r>
    </w:p>
    <w:p w14:paraId="7A44BC1F"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Журавлина чотирипелюсткова</w:t>
      </w:r>
    </w:p>
    <w:p w14:paraId="39F1ED92"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Калина звичайна</w:t>
      </w:r>
    </w:p>
    <w:p w14:paraId="1133BAB5"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Конвалія травнева</w:t>
      </w:r>
    </w:p>
    <w:p w14:paraId="088E5BD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Кропива дводомна</w:t>
      </w:r>
    </w:p>
    <w:p w14:paraId="58670A45"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Кульбаба лікарська</w:t>
      </w:r>
    </w:p>
    <w:p w14:paraId="0401E2DE"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Мати-й-мачуха звичайна</w:t>
      </w:r>
    </w:p>
    <w:p w14:paraId="57692468"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Мучниця звичайна</w:t>
      </w:r>
    </w:p>
    <w:p w14:paraId="77A687BD"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 xml:space="preserve">Обліпиха </w:t>
      </w:r>
      <w:proofErr w:type="spellStart"/>
      <w:r w:rsidRPr="00B26E47">
        <w:rPr>
          <w:rFonts w:ascii="Times New Roman" w:eastAsia="Times New Roman" w:hAnsi="Times New Roman" w:cs="Times New Roman"/>
          <w:sz w:val="26"/>
          <w:szCs w:val="26"/>
          <w:lang w:eastAsia="ar-SA"/>
        </w:rPr>
        <w:t>крушиноподібна</w:t>
      </w:r>
      <w:proofErr w:type="spellEnd"/>
    </w:p>
    <w:p w14:paraId="4AB25552"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Первоцвіт весняний</w:t>
      </w:r>
    </w:p>
    <w:p w14:paraId="368007C7"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Пізньоцвіт прегарний</w:t>
      </w:r>
    </w:p>
    <w:p w14:paraId="68B720BA"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Подорожник великий</w:t>
      </w:r>
    </w:p>
    <w:p w14:paraId="546F6BB1"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Ревінь тангутський</w:t>
      </w:r>
    </w:p>
    <w:p w14:paraId="51834343"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proofErr w:type="spellStart"/>
      <w:r w:rsidRPr="00B26E47">
        <w:rPr>
          <w:rFonts w:ascii="Times New Roman" w:eastAsia="Times New Roman" w:hAnsi="Times New Roman" w:cs="Times New Roman"/>
          <w:sz w:val="26"/>
          <w:szCs w:val="26"/>
          <w:lang w:eastAsia="ar-SA"/>
        </w:rPr>
        <w:t>Рутка</w:t>
      </w:r>
      <w:proofErr w:type="spellEnd"/>
      <w:r w:rsidRPr="00B26E47">
        <w:rPr>
          <w:rFonts w:ascii="Times New Roman" w:eastAsia="Times New Roman" w:hAnsi="Times New Roman" w:cs="Times New Roman"/>
          <w:sz w:val="26"/>
          <w:szCs w:val="26"/>
          <w:lang w:eastAsia="ar-SA"/>
        </w:rPr>
        <w:t xml:space="preserve"> лікарська</w:t>
      </w:r>
    </w:p>
    <w:p w14:paraId="33B832A3"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Суниця лісова</w:t>
      </w:r>
    </w:p>
    <w:p w14:paraId="3C7B7420"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Тополя чорна</w:t>
      </w:r>
    </w:p>
    <w:p w14:paraId="6722D274"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Фіалка триколірна</w:t>
      </w:r>
    </w:p>
    <w:p w14:paraId="3DF09C62"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Чемерник червонуватий</w:t>
      </w:r>
    </w:p>
    <w:p w14:paraId="52AC3930"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Черемха звичайна</w:t>
      </w:r>
    </w:p>
    <w:p w14:paraId="341ABB42"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Чистотіл великий</w:t>
      </w:r>
    </w:p>
    <w:p w14:paraId="008E9E22"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Чорниця звичайна</w:t>
      </w:r>
    </w:p>
    <w:p w14:paraId="7A5538F1"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Шипшина травнева, собача</w:t>
      </w:r>
    </w:p>
    <w:p w14:paraId="32767767"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Шпинат звичайний</w:t>
      </w:r>
    </w:p>
    <w:p w14:paraId="05CF878F"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Щавель кислий</w:t>
      </w:r>
    </w:p>
    <w:p w14:paraId="059023F6" w14:textId="77777777" w:rsidR="00854223" w:rsidRPr="00B26E47" w:rsidRDefault="00854223" w:rsidP="00B26E47">
      <w:pPr>
        <w:pStyle w:val="a8"/>
        <w:widowControl w:val="0"/>
        <w:numPr>
          <w:ilvl w:val="0"/>
          <w:numId w:val="3"/>
        </w:numPr>
        <w:snapToGrid w:val="0"/>
        <w:spacing w:after="0" w:line="240" w:lineRule="auto"/>
        <w:ind w:left="426" w:hanging="426"/>
        <w:rPr>
          <w:rFonts w:ascii="Times New Roman" w:eastAsia="Times New Roman" w:hAnsi="Times New Roman" w:cs="Times New Roman"/>
          <w:sz w:val="26"/>
          <w:szCs w:val="26"/>
          <w:lang w:eastAsia="ar-SA"/>
        </w:rPr>
      </w:pPr>
      <w:r w:rsidRPr="00B26E47">
        <w:rPr>
          <w:rFonts w:ascii="Times New Roman" w:eastAsia="Times New Roman" w:hAnsi="Times New Roman" w:cs="Times New Roman"/>
          <w:sz w:val="26"/>
          <w:szCs w:val="26"/>
          <w:lang w:eastAsia="ar-SA"/>
        </w:rPr>
        <w:t>Яблуня домашня</w:t>
      </w:r>
    </w:p>
    <w:p w14:paraId="05C051E3" w14:textId="77777777" w:rsidR="00854223" w:rsidRDefault="00854223" w:rsidP="005511DC">
      <w:pPr>
        <w:suppressAutoHyphens/>
        <w:spacing w:after="0" w:line="240" w:lineRule="auto"/>
        <w:rPr>
          <w:rFonts w:ascii="Times New Roman" w:eastAsia="Times New Roman" w:hAnsi="Times New Roman" w:cs="Times New Roman"/>
          <w:sz w:val="24"/>
          <w:szCs w:val="24"/>
          <w:lang w:eastAsia="ar-SA"/>
        </w:rPr>
        <w:sectPr w:rsidR="00854223" w:rsidSect="00854223">
          <w:type w:val="continuous"/>
          <w:pgSz w:w="11906" w:h="16838"/>
          <w:pgMar w:top="1134" w:right="1134" w:bottom="1134" w:left="1134" w:header="709" w:footer="291" w:gutter="0"/>
          <w:cols w:num="2" w:space="568"/>
          <w:titlePg/>
          <w:docGrid w:linePitch="360"/>
        </w:sectPr>
      </w:pPr>
    </w:p>
    <w:p w14:paraId="3E1229D0" w14:textId="77777777" w:rsidR="005511DC" w:rsidRPr="005511DC" w:rsidRDefault="005511DC" w:rsidP="005511DC">
      <w:pPr>
        <w:suppressAutoHyphens/>
        <w:spacing w:after="0" w:line="240" w:lineRule="auto"/>
        <w:rPr>
          <w:rFonts w:ascii="Times New Roman" w:eastAsia="Times New Roman" w:hAnsi="Times New Roman" w:cs="Times New Roman"/>
          <w:sz w:val="24"/>
          <w:szCs w:val="24"/>
          <w:lang w:eastAsia="ar-SA"/>
        </w:rPr>
      </w:pPr>
    </w:p>
    <w:p w14:paraId="59DADAD1" w14:textId="77777777" w:rsidR="00854223" w:rsidRPr="00854223" w:rsidRDefault="00854223" w:rsidP="00854223">
      <w:pPr>
        <w:spacing w:after="0" w:line="276" w:lineRule="auto"/>
        <w:jc w:val="center"/>
        <w:rPr>
          <w:rFonts w:ascii="Times New Roman" w:hAnsi="Times New Roman" w:cs="Times New Roman"/>
          <w:b/>
          <w:i/>
          <w:sz w:val="28"/>
          <w:szCs w:val="28"/>
        </w:rPr>
      </w:pPr>
      <w:r w:rsidRPr="00854223">
        <w:rPr>
          <w:rFonts w:ascii="Times New Roman" w:hAnsi="Times New Roman" w:cs="Times New Roman"/>
          <w:b/>
          <w:i/>
          <w:sz w:val="28"/>
          <w:szCs w:val="28"/>
        </w:rPr>
        <w:t>ЛРС (цільна або різана 5-7 см)</w:t>
      </w:r>
    </w:p>
    <w:p w14:paraId="3C095DFD" w14:textId="77777777" w:rsidR="00854223" w:rsidRDefault="00854223" w:rsidP="00854223">
      <w:pPr>
        <w:spacing w:after="0" w:line="276" w:lineRule="auto"/>
        <w:rPr>
          <w:rFonts w:ascii="Times New Roman" w:hAnsi="Times New Roman" w:cs="Times New Roman"/>
          <w:sz w:val="28"/>
          <w:szCs w:val="28"/>
        </w:rPr>
        <w:sectPr w:rsidR="00854223" w:rsidSect="00854223">
          <w:type w:val="continuous"/>
          <w:pgSz w:w="11906" w:h="16838"/>
          <w:pgMar w:top="1134" w:right="1134" w:bottom="1134" w:left="1134" w:header="709" w:footer="291" w:gutter="0"/>
          <w:cols w:space="708"/>
          <w:titlePg/>
          <w:docGrid w:linePitch="360"/>
        </w:sectPr>
      </w:pPr>
    </w:p>
    <w:p w14:paraId="4E67997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Подорожника блошиного насіння</w:t>
      </w:r>
    </w:p>
    <w:p w14:paraId="77781D6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Подорожника блошиного трава</w:t>
      </w:r>
    </w:p>
    <w:p w14:paraId="560E210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Подорожника великого листя</w:t>
      </w:r>
    </w:p>
    <w:p w14:paraId="77163DE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Малини плоди</w:t>
      </w:r>
    </w:p>
    <w:p w14:paraId="2B515C0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Яблуні плоди</w:t>
      </w:r>
    </w:p>
    <w:p w14:paraId="6B451AE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Інжиру плоди </w:t>
      </w:r>
    </w:p>
    <w:p w14:paraId="5525713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Абрикосова камедь</w:t>
      </w:r>
    </w:p>
    <w:p w14:paraId="1874796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Топінамбуру бульби</w:t>
      </w:r>
    </w:p>
    <w:p w14:paraId="476185D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Картоплі бульби</w:t>
      </w:r>
    </w:p>
    <w:p w14:paraId="035919E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Рису насіння</w:t>
      </w:r>
    </w:p>
    <w:p w14:paraId="0C4433C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Цибулі цибулини</w:t>
      </w:r>
    </w:p>
    <w:p w14:paraId="2F82FFE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Часнику цибулини</w:t>
      </w:r>
    </w:p>
    <w:p w14:paraId="4F9F497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Маслини плоди</w:t>
      </w:r>
    </w:p>
    <w:p w14:paraId="2CD2DF5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Мигдалю насіння</w:t>
      </w:r>
    </w:p>
    <w:p w14:paraId="30CF809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Арахісу насіння</w:t>
      </w:r>
    </w:p>
    <w:p w14:paraId="23844B1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Горіха волоського насіння</w:t>
      </w:r>
    </w:p>
    <w:p w14:paraId="25407F7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Грициків трава (різана)</w:t>
      </w:r>
    </w:p>
    <w:p w14:paraId="36673CE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Перцю стручкового плоди</w:t>
      </w:r>
    </w:p>
    <w:p w14:paraId="3198D5C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Суниці плоди</w:t>
      </w:r>
    </w:p>
    <w:p w14:paraId="4F4E9F1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Суниці трава</w:t>
      </w:r>
    </w:p>
    <w:p w14:paraId="163A271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Журавлини</w:t>
      </w:r>
      <w:proofErr w:type="spellEnd"/>
      <w:r w:rsidRPr="00B26E47">
        <w:rPr>
          <w:rFonts w:ascii="Times New Roman" w:hAnsi="Times New Roman" w:cs="Times New Roman"/>
          <w:sz w:val="26"/>
          <w:szCs w:val="26"/>
        </w:rPr>
        <w:t xml:space="preserve"> плоди</w:t>
      </w:r>
    </w:p>
    <w:p w14:paraId="4FFAB99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Гранатнику плоди </w:t>
      </w:r>
    </w:p>
    <w:p w14:paraId="60AE584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Родіоли рожевої кореневища та корені</w:t>
      </w:r>
    </w:p>
    <w:p w14:paraId="1B7C884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Дріоптерісу</w:t>
      </w:r>
      <w:proofErr w:type="spellEnd"/>
      <w:r w:rsidRPr="00B26E47">
        <w:rPr>
          <w:rFonts w:ascii="Times New Roman" w:hAnsi="Times New Roman" w:cs="Times New Roman"/>
          <w:sz w:val="26"/>
          <w:szCs w:val="26"/>
        </w:rPr>
        <w:t xml:space="preserve"> кореневища</w:t>
      </w:r>
    </w:p>
    <w:p w14:paraId="1384333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Ванілі плоди</w:t>
      </w:r>
    </w:p>
    <w:p w14:paraId="51AE1D7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Артишоку листя</w:t>
      </w:r>
    </w:p>
    <w:p w14:paraId="1FAC956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Артишоку кошики</w:t>
      </w:r>
    </w:p>
    <w:p w14:paraId="3AEC54F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Гадючника </w:t>
      </w:r>
      <w:proofErr w:type="spellStart"/>
      <w:r w:rsidRPr="00B26E47">
        <w:rPr>
          <w:rFonts w:ascii="Times New Roman" w:hAnsi="Times New Roman" w:cs="Times New Roman"/>
          <w:sz w:val="26"/>
          <w:szCs w:val="26"/>
        </w:rPr>
        <w:t>в’язолистого</w:t>
      </w:r>
      <w:proofErr w:type="spellEnd"/>
      <w:r w:rsidRPr="00B26E47">
        <w:rPr>
          <w:rFonts w:ascii="Times New Roman" w:hAnsi="Times New Roman" w:cs="Times New Roman"/>
          <w:sz w:val="26"/>
          <w:szCs w:val="26"/>
        </w:rPr>
        <w:t xml:space="preserve"> корені</w:t>
      </w:r>
    </w:p>
    <w:p w14:paraId="1784DC6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Півонії незвичайної трава</w:t>
      </w:r>
    </w:p>
    <w:p w14:paraId="5F073BB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Півонії незвичайної корені</w:t>
      </w:r>
    </w:p>
    <w:p w14:paraId="338BE54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Золототисячнику трава (різана)</w:t>
      </w:r>
    </w:p>
    <w:p w14:paraId="18E8AFC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lastRenderedPageBreak/>
        <w:t>Розторопші насіння</w:t>
      </w:r>
    </w:p>
    <w:p w14:paraId="31AC92A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Елеутерококу</w:t>
      </w:r>
      <w:proofErr w:type="spellEnd"/>
      <w:r w:rsidRPr="00B26E47">
        <w:rPr>
          <w:rFonts w:ascii="Times New Roman" w:hAnsi="Times New Roman" w:cs="Times New Roman"/>
          <w:sz w:val="26"/>
          <w:szCs w:val="26"/>
        </w:rPr>
        <w:t xml:space="preserve"> кореневища і корені</w:t>
      </w:r>
    </w:p>
    <w:p w14:paraId="4483DCD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Лимоннику плоди</w:t>
      </w:r>
    </w:p>
    <w:p w14:paraId="11BB6CA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Лимоннику насіння</w:t>
      </w:r>
    </w:p>
    <w:p w14:paraId="5E44595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Подофілу</w:t>
      </w:r>
      <w:proofErr w:type="spellEnd"/>
      <w:r w:rsidRPr="00B26E47">
        <w:rPr>
          <w:rFonts w:ascii="Times New Roman" w:hAnsi="Times New Roman" w:cs="Times New Roman"/>
          <w:sz w:val="26"/>
          <w:szCs w:val="26"/>
        </w:rPr>
        <w:t xml:space="preserve"> кореневища і корені</w:t>
      </w:r>
    </w:p>
    <w:p w14:paraId="7F248FE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Буркуну трава (різана)</w:t>
      </w:r>
    </w:p>
    <w:p w14:paraId="38B0C82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Амі</w:t>
      </w:r>
      <w:proofErr w:type="spellEnd"/>
      <w:r w:rsidRPr="00B26E47">
        <w:rPr>
          <w:rFonts w:ascii="Times New Roman" w:hAnsi="Times New Roman" w:cs="Times New Roman"/>
          <w:sz w:val="26"/>
          <w:szCs w:val="26"/>
        </w:rPr>
        <w:t xml:space="preserve"> великої плоди</w:t>
      </w:r>
    </w:p>
    <w:p w14:paraId="70FBBED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Інжиру листя</w:t>
      </w:r>
    </w:p>
    <w:p w14:paraId="04D5E25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Дягелю лікарського кореневища з коренями</w:t>
      </w:r>
    </w:p>
    <w:p w14:paraId="1C58734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Здутоплідника</w:t>
      </w:r>
      <w:proofErr w:type="spellEnd"/>
      <w:r w:rsidRPr="00B26E47">
        <w:rPr>
          <w:rFonts w:ascii="Times New Roman" w:hAnsi="Times New Roman" w:cs="Times New Roman"/>
          <w:sz w:val="26"/>
          <w:szCs w:val="26"/>
        </w:rPr>
        <w:t xml:space="preserve"> сибірського кореневища і корені</w:t>
      </w:r>
    </w:p>
    <w:p w14:paraId="084B3E9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Рути запашної трава</w:t>
      </w:r>
    </w:p>
    <w:p w14:paraId="49ABF70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Софори японської пуп’янки</w:t>
      </w:r>
    </w:p>
    <w:p w14:paraId="652F88E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Волошки синьої квітки</w:t>
      </w:r>
    </w:p>
    <w:p w14:paraId="6BA4C25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Пижма квітки</w:t>
      </w:r>
    </w:p>
    <w:p w14:paraId="2AC0601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Глоду квітки</w:t>
      </w:r>
    </w:p>
    <w:p w14:paraId="31324BB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Череди трава</w:t>
      </w:r>
    </w:p>
    <w:p w14:paraId="718F4F4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Бузини чорної квітки</w:t>
      </w:r>
    </w:p>
    <w:p w14:paraId="21E1E9B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Солодки</w:t>
      </w:r>
      <w:proofErr w:type="spellEnd"/>
      <w:r w:rsidRPr="00B26E47">
        <w:rPr>
          <w:rFonts w:ascii="Times New Roman" w:hAnsi="Times New Roman" w:cs="Times New Roman"/>
          <w:sz w:val="26"/>
          <w:szCs w:val="26"/>
        </w:rPr>
        <w:t xml:space="preserve"> корені (різані)</w:t>
      </w:r>
    </w:p>
    <w:p w14:paraId="72CF892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Вовчуга корені (різані)</w:t>
      </w:r>
    </w:p>
    <w:p w14:paraId="1ECDE3E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Шоломниці байкальської корені</w:t>
      </w:r>
    </w:p>
    <w:p w14:paraId="5BABFD7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Гінкго</w:t>
      </w:r>
      <w:proofErr w:type="spellEnd"/>
      <w:r w:rsidRPr="00B26E47">
        <w:rPr>
          <w:rFonts w:ascii="Times New Roman" w:hAnsi="Times New Roman" w:cs="Times New Roman"/>
          <w:sz w:val="26"/>
          <w:szCs w:val="26"/>
        </w:rPr>
        <w:t xml:space="preserve"> листя</w:t>
      </w:r>
    </w:p>
    <w:p w14:paraId="70287A9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Астрагалу </w:t>
      </w:r>
      <w:proofErr w:type="spellStart"/>
      <w:r w:rsidRPr="00B26E47">
        <w:rPr>
          <w:rFonts w:ascii="Times New Roman" w:hAnsi="Times New Roman" w:cs="Times New Roman"/>
          <w:sz w:val="26"/>
          <w:szCs w:val="26"/>
        </w:rPr>
        <w:t>шерстистоквіткового</w:t>
      </w:r>
      <w:proofErr w:type="spellEnd"/>
      <w:r w:rsidRPr="00B26E47">
        <w:rPr>
          <w:rFonts w:ascii="Times New Roman" w:hAnsi="Times New Roman" w:cs="Times New Roman"/>
          <w:sz w:val="26"/>
          <w:szCs w:val="26"/>
        </w:rPr>
        <w:t xml:space="preserve"> трава (різана)</w:t>
      </w:r>
    </w:p>
    <w:p w14:paraId="5BF3554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Десмодіуму</w:t>
      </w:r>
      <w:proofErr w:type="spellEnd"/>
      <w:r w:rsidRPr="00B26E47">
        <w:rPr>
          <w:rFonts w:ascii="Times New Roman" w:hAnsi="Times New Roman" w:cs="Times New Roman"/>
          <w:sz w:val="26"/>
          <w:szCs w:val="26"/>
        </w:rPr>
        <w:t xml:space="preserve"> канадського трава (різана)</w:t>
      </w:r>
    </w:p>
    <w:p w14:paraId="211AA88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Золотушника канадського трава (різана)</w:t>
      </w:r>
    </w:p>
    <w:p w14:paraId="16C138C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Злинки канадської трава (різана)</w:t>
      </w:r>
    </w:p>
    <w:p w14:paraId="0DAC51C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Квасолі трава</w:t>
      </w:r>
    </w:p>
    <w:p w14:paraId="26C9580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Жостеру плоди</w:t>
      </w:r>
    </w:p>
    <w:p w14:paraId="15436C4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Ревеню</w:t>
      </w:r>
      <w:proofErr w:type="spellEnd"/>
      <w:r w:rsidRPr="00B26E47">
        <w:rPr>
          <w:rFonts w:ascii="Times New Roman" w:hAnsi="Times New Roman" w:cs="Times New Roman"/>
          <w:sz w:val="26"/>
          <w:szCs w:val="26"/>
        </w:rPr>
        <w:t xml:space="preserve"> корені</w:t>
      </w:r>
    </w:p>
    <w:p w14:paraId="569E725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Алое деревоподібного листя</w:t>
      </w:r>
    </w:p>
    <w:p w14:paraId="1794EEB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Марени кореневища і корені</w:t>
      </w:r>
    </w:p>
    <w:p w14:paraId="4797838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Горіха волоського листя</w:t>
      </w:r>
    </w:p>
    <w:p w14:paraId="1A9EAF9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Родовика кореневища і корені</w:t>
      </w:r>
    </w:p>
    <w:p w14:paraId="54C2CE8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Скумпії звичайної листя (цільне)</w:t>
      </w:r>
    </w:p>
    <w:p w14:paraId="507A045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Гірчака зміїного кореневища</w:t>
      </w:r>
    </w:p>
    <w:p w14:paraId="740605C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Гамамелісу</w:t>
      </w:r>
      <w:proofErr w:type="spellEnd"/>
      <w:r w:rsidRPr="00B26E47">
        <w:rPr>
          <w:rFonts w:ascii="Times New Roman" w:hAnsi="Times New Roman" w:cs="Times New Roman"/>
          <w:sz w:val="26"/>
          <w:szCs w:val="26"/>
        </w:rPr>
        <w:t xml:space="preserve"> листя</w:t>
      </w:r>
    </w:p>
    <w:p w14:paraId="2619752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Перстачу кореневища</w:t>
      </w:r>
    </w:p>
    <w:p w14:paraId="39AFE70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Чорниці плоди</w:t>
      </w:r>
    </w:p>
    <w:p w14:paraId="2C3EE88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Черемхи плоди</w:t>
      </w:r>
    </w:p>
    <w:p w14:paraId="046BA65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Бадану кореневища</w:t>
      </w:r>
    </w:p>
    <w:p w14:paraId="30D81D0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Гали турецькі, китайські, фісташкові</w:t>
      </w:r>
    </w:p>
    <w:p w14:paraId="6DDEB12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Сумаху</w:t>
      </w:r>
      <w:proofErr w:type="spellEnd"/>
      <w:r w:rsidRPr="00B26E47">
        <w:rPr>
          <w:rFonts w:ascii="Times New Roman" w:hAnsi="Times New Roman" w:cs="Times New Roman"/>
          <w:sz w:val="26"/>
          <w:szCs w:val="26"/>
        </w:rPr>
        <w:t xml:space="preserve"> дубильного листя</w:t>
      </w:r>
    </w:p>
    <w:p w14:paraId="133FA2B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Чаю листя (цільне)</w:t>
      </w:r>
    </w:p>
    <w:p w14:paraId="0B5286D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Каштану зубчастого листя (цільне)</w:t>
      </w:r>
    </w:p>
    <w:p w14:paraId="780B0A8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Бобівнику трилистого листя</w:t>
      </w:r>
    </w:p>
    <w:p w14:paraId="5AA051A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Дивини квітки</w:t>
      </w:r>
    </w:p>
    <w:p w14:paraId="536A82A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Валеріани кореневища і корені (різані)</w:t>
      </w:r>
    </w:p>
    <w:p w14:paraId="3823704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Ялівцю плоди</w:t>
      </w:r>
    </w:p>
    <w:p w14:paraId="42980AD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Базиліку трава (різана)</w:t>
      </w:r>
    </w:p>
    <w:p w14:paraId="5DE3F3C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Майорану трава (різана)</w:t>
      </w:r>
    </w:p>
    <w:p w14:paraId="0D0B084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Ажгону</w:t>
      </w:r>
      <w:proofErr w:type="spellEnd"/>
      <w:r w:rsidRPr="00B26E47">
        <w:rPr>
          <w:rFonts w:ascii="Times New Roman" w:hAnsi="Times New Roman" w:cs="Times New Roman"/>
          <w:sz w:val="26"/>
          <w:szCs w:val="26"/>
        </w:rPr>
        <w:t xml:space="preserve"> плоди</w:t>
      </w:r>
    </w:p>
    <w:p w14:paraId="7B4A865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Кардамону плоди (або насіння)</w:t>
      </w:r>
    </w:p>
    <w:p w14:paraId="7510373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Ромашки квітки</w:t>
      </w:r>
    </w:p>
    <w:p w14:paraId="0A23AFD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Імбиру кореневища</w:t>
      </w:r>
    </w:p>
    <w:p w14:paraId="161EC4F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Арніки квітки</w:t>
      </w:r>
    </w:p>
    <w:p w14:paraId="3577387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Тополі бруньки</w:t>
      </w:r>
    </w:p>
    <w:p w14:paraId="39BDBC9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Анісу плоди</w:t>
      </w:r>
    </w:p>
    <w:p w14:paraId="3EF8CFC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Кориці кора</w:t>
      </w:r>
    </w:p>
    <w:p w14:paraId="6A473CA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Дивини листя</w:t>
      </w:r>
    </w:p>
    <w:p w14:paraId="49F0056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Любистку корені</w:t>
      </w:r>
    </w:p>
    <w:p w14:paraId="180C159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Женьшеню корені</w:t>
      </w:r>
    </w:p>
    <w:p w14:paraId="22A5EFA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Аралії маньчжурської корені</w:t>
      </w:r>
    </w:p>
    <w:p w14:paraId="52E83F7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Ортосифону</w:t>
      </w:r>
      <w:proofErr w:type="spellEnd"/>
      <w:r w:rsidRPr="00B26E47">
        <w:rPr>
          <w:rFonts w:ascii="Times New Roman" w:hAnsi="Times New Roman" w:cs="Times New Roman"/>
          <w:sz w:val="26"/>
          <w:szCs w:val="26"/>
        </w:rPr>
        <w:t xml:space="preserve"> тичинкового листя (цільне)</w:t>
      </w:r>
    </w:p>
    <w:p w14:paraId="32D7E25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Діоскореї</w:t>
      </w:r>
      <w:proofErr w:type="spellEnd"/>
      <w:r w:rsidRPr="00B26E47">
        <w:rPr>
          <w:rFonts w:ascii="Times New Roman" w:hAnsi="Times New Roman" w:cs="Times New Roman"/>
          <w:sz w:val="26"/>
          <w:szCs w:val="26"/>
        </w:rPr>
        <w:t xml:space="preserve"> кореневища з коренями</w:t>
      </w:r>
    </w:p>
    <w:p w14:paraId="1F1223B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Плюща листя</w:t>
      </w:r>
    </w:p>
    <w:p w14:paraId="15F087E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Синюхи блакитної кореневища з коренями</w:t>
      </w:r>
    </w:p>
    <w:p w14:paraId="479AAF1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Мильнянки лікарської кореневища</w:t>
      </w:r>
    </w:p>
    <w:p w14:paraId="143CD19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Остудника</w:t>
      </w:r>
      <w:proofErr w:type="spellEnd"/>
      <w:r w:rsidRPr="00B26E47">
        <w:rPr>
          <w:rFonts w:ascii="Times New Roman" w:hAnsi="Times New Roman" w:cs="Times New Roman"/>
          <w:sz w:val="26"/>
          <w:szCs w:val="26"/>
        </w:rPr>
        <w:t xml:space="preserve"> трава (різана)</w:t>
      </w:r>
    </w:p>
    <w:p w14:paraId="7C41507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Аврану лікарського трава (різана)</w:t>
      </w:r>
    </w:p>
    <w:p w14:paraId="70B8D16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Якірців сланких трава (різана)</w:t>
      </w:r>
    </w:p>
    <w:p w14:paraId="7D47278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Заманихи високої кореневища з коренями</w:t>
      </w:r>
    </w:p>
    <w:p w14:paraId="2DC4334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Наперстянки листя (цільне)</w:t>
      </w:r>
    </w:p>
    <w:p w14:paraId="5AF0A89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Наперстянки шерстистої листя (цільне)</w:t>
      </w:r>
    </w:p>
    <w:p w14:paraId="5D7FF18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Олеандру листя (цільне)</w:t>
      </w:r>
    </w:p>
    <w:p w14:paraId="1062D2D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Конвалії трава</w:t>
      </w:r>
    </w:p>
    <w:p w14:paraId="3A3F5E6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lastRenderedPageBreak/>
        <w:t>Строфанту насіння</w:t>
      </w:r>
    </w:p>
    <w:p w14:paraId="2C16005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Горицвіту весняного трава</w:t>
      </w:r>
    </w:p>
    <w:p w14:paraId="63170E4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Жовтушника трава (різана)</w:t>
      </w:r>
    </w:p>
    <w:p w14:paraId="068B6E0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Кендерю</w:t>
      </w:r>
      <w:proofErr w:type="spellEnd"/>
      <w:r w:rsidRPr="00B26E47">
        <w:rPr>
          <w:rFonts w:ascii="Times New Roman" w:hAnsi="Times New Roman" w:cs="Times New Roman"/>
          <w:sz w:val="26"/>
          <w:szCs w:val="26"/>
        </w:rPr>
        <w:t xml:space="preserve"> конопляного кореневища та корені</w:t>
      </w:r>
    </w:p>
    <w:p w14:paraId="2E08807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Чемерника кореневища та корені</w:t>
      </w:r>
    </w:p>
    <w:p w14:paraId="17346BF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Луківки надморської цибулини</w:t>
      </w:r>
    </w:p>
    <w:p w14:paraId="511E67F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Ефедри трава (різана)</w:t>
      </w:r>
    </w:p>
    <w:p w14:paraId="1687B0B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Пізньоцвіту бульбоцибулини</w:t>
      </w:r>
    </w:p>
    <w:p w14:paraId="6E9366F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Беладонни</w:t>
      </w:r>
      <w:proofErr w:type="spellEnd"/>
      <w:r w:rsidRPr="00B26E47">
        <w:rPr>
          <w:rFonts w:ascii="Times New Roman" w:hAnsi="Times New Roman" w:cs="Times New Roman"/>
          <w:sz w:val="26"/>
          <w:szCs w:val="26"/>
        </w:rPr>
        <w:t xml:space="preserve"> корені (різані)</w:t>
      </w:r>
    </w:p>
    <w:p w14:paraId="27E1458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Беладонни</w:t>
      </w:r>
      <w:proofErr w:type="spellEnd"/>
      <w:r w:rsidRPr="00B26E47">
        <w:rPr>
          <w:rFonts w:ascii="Times New Roman" w:hAnsi="Times New Roman" w:cs="Times New Roman"/>
          <w:sz w:val="26"/>
          <w:szCs w:val="26"/>
        </w:rPr>
        <w:t xml:space="preserve"> листя (цільне)</w:t>
      </w:r>
    </w:p>
    <w:p w14:paraId="0835306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Беладонни</w:t>
      </w:r>
      <w:proofErr w:type="spellEnd"/>
      <w:r w:rsidRPr="00B26E47">
        <w:rPr>
          <w:rFonts w:ascii="Times New Roman" w:hAnsi="Times New Roman" w:cs="Times New Roman"/>
          <w:sz w:val="26"/>
          <w:szCs w:val="26"/>
        </w:rPr>
        <w:t xml:space="preserve"> трава (різана)</w:t>
      </w:r>
    </w:p>
    <w:p w14:paraId="7B8D8EA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Дурману звичайного листя</w:t>
      </w:r>
    </w:p>
    <w:p w14:paraId="00A70E0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Блекоти листя</w:t>
      </w:r>
    </w:p>
    <w:p w14:paraId="23D1657A"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Термопсису</w:t>
      </w:r>
      <w:proofErr w:type="spellEnd"/>
      <w:r w:rsidRPr="00B26E47">
        <w:rPr>
          <w:rFonts w:ascii="Times New Roman" w:hAnsi="Times New Roman" w:cs="Times New Roman"/>
          <w:sz w:val="26"/>
          <w:szCs w:val="26"/>
        </w:rPr>
        <w:t xml:space="preserve"> ланцетного трава</w:t>
      </w:r>
    </w:p>
    <w:p w14:paraId="332ED1B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Термопсису</w:t>
      </w:r>
      <w:proofErr w:type="spellEnd"/>
      <w:r w:rsidRPr="00B26E47">
        <w:rPr>
          <w:rFonts w:ascii="Times New Roman" w:hAnsi="Times New Roman" w:cs="Times New Roman"/>
          <w:sz w:val="26"/>
          <w:szCs w:val="26"/>
        </w:rPr>
        <w:t xml:space="preserve"> насіння</w:t>
      </w:r>
    </w:p>
    <w:p w14:paraId="26310B8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Дурману індійського насіння</w:t>
      </w:r>
    </w:p>
    <w:p w14:paraId="4293FD4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Дурману індійського плоди</w:t>
      </w:r>
    </w:p>
    <w:p w14:paraId="4268EDC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Скополії</w:t>
      </w:r>
      <w:proofErr w:type="spellEnd"/>
      <w:r w:rsidRPr="00B26E47">
        <w:rPr>
          <w:rFonts w:ascii="Times New Roman" w:hAnsi="Times New Roman" w:cs="Times New Roman"/>
          <w:sz w:val="26"/>
          <w:szCs w:val="26"/>
        </w:rPr>
        <w:t xml:space="preserve"> кореневища</w:t>
      </w:r>
    </w:p>
    <w:p w14:paraId="4E764D5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Плауна баранця трава (різана)</w:t>
      </w:r>
    </w:p>
    <w:p w14:paraId="2B8129D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Софори </w:t>
      </w:r>
      <w:proofErr w:type="spellStart"/>
      <w:r w:rsidRPr="00B26E47">
        <w:rPr>
          <w:rFonts w:ascii="Times New Roman" w:hAnsi="Times New Roman" w:cs="Times New Roman"/>
          <w:sz w:val="26"/>
          <w:szCs w:val="26"/>
        </w:rPr>
        <w:t>товстоплодої</w:t>
      </w:r>
      <w:proofErr w:type="spellEnd"/>
      <w:r w:rsidRPr="00B26E47">
        <w:rPr>
          <w:rFonts w:ascii="Times New Roman" w:hAnsi="Times New Roman" w:cs="Times New Roman"/>
          <w:sz w:val="26"/>
          <w:szCs w:val="26"/>
        </w:rPr>
        <w:t xml:space="preserve"> трава (різана)</w:t>
      </w:r>
    </w:p>
    <w:p w14:paraId="152E076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Мачка</w:t>
      </w:r>
      <w:proofErr w:type="spellEnd"/>
      <w:r w:rsidRPr="00B26E47">
        <w:rPr>
          <w:rFonts w:ascii="Times New Roman" w:hAnsi="Times New Roman" w:cs="Times New Roman"/>
          <w:sz w:val="26"/>
          <w:szCs w:val="26"/>
        </w:rPr>
        <w:t xml:space="preserve"> жовтого трава</w:t>
      </w:r>
    </w:p>
    <w:p w14:paraId="21DEB10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Барбарису корені</w:t>
      </w:r>
    </w:p>
    <w:p w14:paraId="773AB66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Барбарису листя</w:t>
      </w:r>
    </w:p>
    <w:p w14:paraId="2275861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Пасифлори трава</w:t>
      </w:r>
    </w:p>
    <w:p w14:paraId="11A5B1AB"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Раувольфії</w:t>
      </w:r>
      <w:proofErr w:type="spellEnd"/>
      <w:r w:rsidRPr="00B26E47">
        <w:rPr>
          <w:rFonts w:ascii="Times New Roman" w:hAnsi="Times New Roman" w:cs="Times New Roman"/>
          <w:sz w:val="26"/>
          <w:szCs w:val="26"/>
        </w:rPr>
        <w:t xml:space="preserve"> корені</w:t>
      </w:r>
    </w:p>
    <w:p w14:paraId="1C9D9F07"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Катарантусу</w:t>
      </w:r>
      <w:proofErr w:type="spellEnd"/>
      <w:r w:rsidRPr="00B26E47">
        <w:rPr>
          <w:rFonts w:ascii="Times New Roman" w:hAnsi="Times New Roman" w:cs="Times New Roman"/>
          <w:sz w:val="26"/>
          <w:szCs w:val="26"/>
        </w:rPr>
        <w:t xml:space="preserve"> рожевого трава (різана)</w:t>
      </w:r>
    </w:p>
    <w:p w14:paraId="65EA81F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Маткові ріжки</w:t>
      </w:r>
    </w:p>
    <w:p w14:paraId="7088EA4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Секуренеги</w:t>
      </w:r>
      <w:proofErr w:type="spellEnd"/>
      <w:r w:rsidRPr="00B26E47">
        <w:rPr>
          <w:rFonts w:ascii="Times New Roman" w:hAnsi="Times New Roman" w:cs="Times New Roman"/>
          <w:sz w:val="26"/>
          <w:szCs w:val="26"/>
        </w:rPr>
        <w:t xml:space="preserve"> пагони</w:t>
      </w:r>
    </w:p>
    <w:p w14:paraId="4F91525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Чемериці кореневища з коренями</w:t>
      </w:r>
    </w:p>
    <w:p w14:paraId="15104FF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Маку коробочки</w:t>
      </w:r>
    </w:p>
    <w:p w14:paraId="2DD7617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Маклеї</w:t>
      </w:r>
      <w:proofErr w:type="spellEnd"/>
      <w:r w:rsidRPr="00B26E47">
        <w:rPr>
          <w:rFonts w:ascii="Times New Roman" w:hAnsi="Times New Roman" w:cs="Times New Roman"/>
          <w:sz w:val="26"/>
          <w:szCs w:val="26"/>
        </w:rPr>
        <w:t xml:space="preserve"> трава (різана)</w:t>
      </w:r>
    </w:p>
    <w:p w14:paraId="3AC3ADD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Рутки</w:t>
      </w:r>
      <w:proofErr w:type="spellEnd"/>
      <w:r w:rsidRPr="00B26E47">
        <w:rPr>
          <w:rFonts w:ascii="Times New Roman" w:hAnsi="Times New Roman" w:cs="Times New Roman"/>
          <w:sz w:val="26"/>
          <w:szCs w:val="26"/>
        </w:rPr>
        <w:t xml:space="preserve"> лікарської трава (різана)</w:t>
      </w:r>
    </w:p>
    <w:p w14:paraId="7FF0B1C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Стефанії гладенької бульби</w:t>
      </w:r>
    </w:p>
    <w:p w14:paraId="4FE0DA4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Чилібухи</w:t>
      </w:r>
      <w:proofErr w:type="spellEnd"/>
      <w:r w:rsidRPr="00B26E47">
        <w:rPr>
          <w:rFonts w:ascii="Times New Roman" w:hAnsi="Times New Roman" w:cs="Times New Roman"/>
          <w:sz w:val="26"/>
          <w:szCs w:val="26"/>
        </w:rPr>
        <w:t xml:space="preserve"> насіння</w:t>
      </w:r>
    </w:p>
    <w:p w14:paraId="00221463"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Шоколадного дерева насіння</w:t>
      </w:r>
    </w:p>
    <w:p w14:paraId="3674B77D"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Коли насіння</w:t>
      </w:r>
    </w:p>
    <w:p w14:paraId="36AFFF9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Мате листя (цільне)</w:t>
      </w:r>
    </w:p>
    <w:p w14:paraId="18EE2405"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Глечиків жовтих кореневища</w:t>
      </w:r>
    </w:p>
    <w:p w14:paraId="02E8A29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 xml:space="preserve">Дельфінію трава (різана) </w:t>
      </w:r>
    </w:p>
    <w:p w14:paraId="31B16AD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Аконіту трава (різана)</w:t>
      </w:r>
    </w:p>
    <w:p w14:paraId="7E5CB5F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Аконіту кореневища з коренями</w:t>
      </w:r>
    </w:p>
    <w:p w14:paraId="45BD98E0"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Пасльону доль частого трава (різана)</w:t>
      </w:r>
    </w:p>
    <w:p w14:paraId="159EA29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Живокосту корені</w:t>
      </w:r>
    </w:p>
    <w:p w14:paraId="01D147B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Каланхое пагони</w:t>
      </w:r>
    </w:p>
    <w:p w14:paraId="54B7FEE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Полину звичайного трава (різана)</w:t>
      </w:r>
    </w:p>
    <w:p w14:paraId="31BBE20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Березовий гриб (</w:t>
      </w:r>
      <w:proofErr w:type="spellStart"/>
      <w:r w:rsidRPr="00B26E47">
        <w:rPr>
          <w:rFonts w:ascii="Times New Roman" w:hAnsi="Times New Roman" w:cs="Times New Roman"/>
          <w:sz w:val="26"/>
          <w:szCs w:val="26"/>
        </w:rPr>
        <w:t>чага</w:t>
      </w:r>
      <w:proofErr w:type="spellEnd"/>
      <w:r w:rsidRPr="00B26E47">
        <w:rPr>
          <w:rFonts w:ascii="Times New Roman" w:hAnsi="Times New Roman" w:cs="Times New Roman"/>
          <w:sz w:val="26"/>
          <w:szCs w:val="26"/>
        </w:rPr>
        <w:t>)</w:t>
      </w:r>
    </w:p>
    <w:p w14:paraId="0FDC0BA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Залізняка колючого трава (різана)</w:t>
      </w:r>
    </w:p>
    <w:p w14:paraId="07B7D3F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Огірочника трава (різана)</w:t>
      </w:r>
    </w:p>
    <w:p w14:paraId="324BA3D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Перетруму</w:t>
      </w:r>
      <w:proofErr w:type="spellEnd"/>
      <w:r w:rsidRPr="00B26E47">
        <w:rPr>
          <w:rFonts w:ascii="Times New Roman" w:hAnsi="Times New Roman" w:cs="Times New Roman"/>
          <w:sz w:val="26"/>
          <w:szCs w:val="26"/>
        </w:rPr>
        <w:t xml:space="preserve"> квітки</w:t>
      </w:r>
    </w:p>
    <w:p w14:paraId="1AD850C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proofErr w:type="spellStart"/>
      <w:r w:rsidRPr="00B26E47">
        <w:rPr>
          <w:rFonts w:ascii="Times New Roman" w:hAnsi="Times New Roman" w:cs="Times New Roman"/>
          <w:sz w:val="26"/>
          <w:szCs w:val="26"/>
        </w:rPr>
        <w:t>Пармелії</w:t>
      </w:r>
      <w:proofErr w:type="spellEnd"/>
      <w:r w:rsidRPr="00B26E47">
        <w:rPr>
          <w:rFonts w:ascii="Times New Roman" w:hAnsi="Times New Roman" w:cs="Times New Roman"/>
          <w:sz w:val="26"/>
          <w:szCs w:val="26"/>
        </w:rPr>
        <w:t xml:space="preserve"> слані (цільні)</w:t>
      </w:r>
    </w:p>
    <w:p w14:paraId="779FE9E9"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Мед</w:t>
      </w:r>
    </w:p>
    <w:p w14:paraId="4CDD8701"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Бджолина отрута</w:t>
      </w:r>
    </w:p>
    <w:p w14:paraId="699118D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Обніжжя бджолине</w:t>
      </w:r>
    </w:p>
    <w:p w14:paraId="7E72C406"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Перга</w:t>
      </w:r>
    </w:p>
    <w:p w14:paraId="13D704C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Бджолине маточне молочко</w:t>
      </w:r>
    </w:p>
    <w:p w14:paraId="3AE0189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Бджолиний віск</w:t>
      </w:r>
    </w:p>
    <w:p w14:paraId="421C5D2E"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Прополіс</w:t>
      </w:r>
    </w:p>
    <w:p w14:paraId="552F7F02"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Бодяга</w:t>
      </w:r>
    </w:p>
    <w:p w14:paraId="1A284CA4"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Панти</w:t>
      </w:r>
    </w:p>
    <w:p w14:paraId="1710EC0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Акулячий жир</w:t>
      </w:r>
    </w:p>
    <w:p w14:paraId="7F3C523C"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Муміє</w:t>
      </w:r>
    </w:p>
    <w:p w14:paraId="482BCBBF"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Шелак</w:t>
      </w:r>
    </w:p>
    <w:p w14:paraId="53343348" w14:textId="77777777" w:rsidR="00854223"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Амбра</w:t>
      </w:r>
    </w:p>
    <w:p w14:paraId="14A02348" w14:textId="77777777" w:rsidR="005511DC" w:rsidRPr="00B26E47" w:rsidRDefault="00854223" w:rsidP="00854223">
      <w:pPr>
        <w:pStyle w:val="a8"/>
        <w:numPr>
          <w:ilvl w:val="0"/>
          <w:numId w:val="4"/>
        </w:numPr>
        <w:tabs>
          <w:tab w:val="left" w:pos="426"/>
        </w:tabs>
        <w:spacing w:after="0" w:line="276" w:lineRule="auto"/>
        <w:ind w:left="567" w:hanging="567"/>
        <w:rPr>
          <w:rFonts w:ascii="Times New Roman" w:hAnsi="Times New Roman" w:cs="Times New Roman"/>
          <w:sz w:val="26"/>
          <w:szCs w:val="26"/>
        </w:rPr>
      </w:pPr>
      <w:r w:rsidRPr="00B26E47">
        <w:rPr>
          <w:rFonts w:ascii="Times New Roman" w:hAnsi="Times New Roman" w:cs="Times New Roman"/>
          <w:sz w:val="26"/>
          <w:szCs w:val="26"/>
        </w:rPr>
        <w:t>Жовч медична</w:t>
      </w:r>
    </w:p>
    <w:sectPr w:rsidR="005511DC" w:rsidRPr="00B26E47" w:rsidSect="00B26E47">
      <w:type w:val="continuous"/>
      <w:pgSz w:w="11906" w:h="16838"/>
      <w:pgMar w:top="1134" w:right="991" w:bottom="1134" w:left="1134" w:header="709" w:footer="291" w:gutter="0"/>
      <w:cols w:num="2" w:space="4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AD8B0" w14:textId="77777777" w:rsidR="00123F17" w:rsidRDefault="00123F17" w:rsidP="00315034">
      <w:pPr>
        <w:spacing w:after="0" w:line="240" w:lineRule="auto"/>
      </w:pPr>
      <w:r>
        <w:separator/>
      </w:r>
    </w:p>
  </w:endnote>
  <w:endnote w:type="continuationSeparator" w:id="0">
    <w:p w14:paraId="4C7BEAD0" w14:textId="77777777" w:rsidR="00123F17" w:rsidRDefault="00123F17" w:rsidP="00315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9264384"/>
      <w:docPartObj>
        <w:docPartGallery w:val="Page Numbers (Bottom of Page)"/>
        <w:docPartUnique/>
      </w:docPartObj>
    </w:sdtPr>
    <w:sdtContent>
      <w:p w14:paraId="00A54475" w14:textId="77777777" w:rsidR="00854223" w:rsidRDefault="00854223">
        <w:pPr>
          <w:pStyle w:val="a6"/>
          <w:jc w:val="center"/>
        </w:pPr>
        <w:r>
          <w:fldChar w:fldCharType="begin"/>
        </w:r>
        <w:r>
          <w:instrText>PAGE   \* MERGEFORMAT</w:instrText>
        </w:r>
        <w:r>
          <w:fldChar w:fldCharType="separate"/>
        </w:r>
        <w:r w:rsidR="00767D08" w:rsidRPr="00767D08">
          <w:rPr>
            <w:noProof/>
            <w:lang w:val="ru-RU"/>
          </w:rPr>
          <w:t>2</w:t>
        </w:r>
        <w:r>
          <w:fldChar w:fldCharType="end"/>
        </w:r>
      </w:p>
    </w:sdtContent>
  </w:sdt>
  <w:p w14:paraId="5F3FF333" w14:textId="77777777" w:rsidR="00854223" w:rsidRDefault="0085422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3928B" w14:textId="77777777" w:rsidR="00123F17" w:rsidRDefault="00123F17" w:rsidP="00315034">
      <w:pPr>
        <w:spacing w:after="0" w:line="240" w:lineRule="auto"/>
      </w:pPr>
      <w:r>
        <w:separator/>
      </w:r>
    </w:p>
  </w:footnote>
  <w:footnote w:type="continuationSeparator" w:id="0">
    <w:p w14:paraId="2EFC3F26" w14:textId="77777777" w:rsidR="00123F17" w:rsidRDefault="00123F17" w:rsidP="003150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6442A8"/>
    <w:multiLevelType w:val="hybridMultilevel"/>
    <w:tmpl w:val="EA266E9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6FEE5B4B"/>
    <w:multiLevelType w:val="hybridMultilevel"/>
    <w:tmpl w:val="ABF667C0"/>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 w15:restartNumberingAfterBreak="0">
    <w:nsid w:val="7426226E"/>
    <w:multiLevelType w:val="hybridMultilevel"/>
    <w:tmpl w:val="0AFA557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6108965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2551113">
    <w:abstractNumId w:val="1"/>
  </w:num>
  <w:num w:numId="3" w16cid:durableId="1955206740">
    <w:abstractNumId w:val="0"/>
  </w:num>
  <w:num w:numId="4" w16cid:durableId="13420098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49DD"/>
    <w:rsid w:val="0004343D"/>
    <w:rsid w:val="000F251B"/>
    <w:rsid w:val="00123F17"/>
    <w:rsid w:val="00127030"/>
    <w:rsid w:val="00141898"/>
    <w:rsid w:val="00180B11"/>
    <w:rsid w:val="001B6F88"/>
    <w:rsid w:val="001E63F5"/>
    <w:rsid w:val="001E6CA8"/>
    <w:rsid w:val="002314FF"/>
    <w:rsid w:val="002C35B3"/>
    <w:rsid w:val="003001BD"/>
    <w:rsid w:val="00315034"/>
    <w:rsid w:val="00480226"/>
    <w:rsid w:val="004C5096"/>
    <w:rsid w:val="00510D6F"/>
    <w:rsid w:val="005511DC"/>
    <w:rsid w:val="00564A8A"/>
    <w:rsid w:val="00767D08"/>
    <w:rsid w:val="00784987"/>
    <w:rsid w:val="007A7C3E"/>
    <w:rsid w:val="00854223"/>
    <w:rsid w:val="008C0821"/>
    <w:rsid w:val="008E013A"/>
    <w:rsid w:val="00B26E47"/>
    <w:rsid w:val="00C31305"/>
    <w:rsid w:val="00D736FF"/>
    <w:rsid w:val="00DC0986"/>
    <w:rsid w:val="00F327C2"/>
    <w:rsid w:val="00F55755"/>
    <w:rsid w:val="00F749DD"/>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0EADC2"/>
  <w15:docId w15:val="{52CCE110-5BE1-4756-865A-32A038CFD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E63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15034"/>
    <w:pPr>
      <w:tabs>
        <w:tab w:val="center" w:pos="4819"/>
        <w:tab w:val="right" w:pos="9639"/>
      </w:tabs>
      <w:spacing w:after="0" w:line="240" w:lineRule="auto"/>
    </w:pPr>
  </w:style>
  <w:style w:type="character" w:customStyle="1" w:styleId="a5">
    <w:name w:val="Верхній колонтитул Знак"/>
    <w:basedOn w:val="a0"/>
    <w:link w:val="a4"/>
    <w:uiPriority w:val="99"/>
    <w:rsid w:val="00315034"/>
  </w:style>
  <w:style w:type="paragraph" w:styleId="a6">
    <w:name w:val="footer"/>
    <w:basedOn w:val="a"/>
    <w:link w:val="a7"/>
    <w:uiPriority w:val="99"/>
    <w:unhideWhenUsed/>
    <w:rsid w:val="00315034"/>
    <w:pPr>
      <w:tabs>
        <w:tab w:val="center" w:pos="4819"/>
        <w:tab w:val="right" w:pos="9639"/>
      </w:tabs>
      <w:spacing w:after="0" w:line="240" w:lineRule="auto"/>
    </w:pPr>
  </w:style>
  <w:style w:type="character" w:customStyle="1" w:styleId="a7">
    <w:name w:val="Нижній колонтитул Знак"/>
    <w:basedOn w:val="a0"/>
    <w:link w:val="a6"/>
    <w:uiPriority w:val="99"/>
    <w:rsid w:val="00315034"/>
  </w:style>
  <w:style w:type="paragraph" w:styleId="a8">
    <w:name w:val="List Paragraph"/>
    <w:basedOn w:val="a"/>
    <w:uiPriority w:val="34"/>
    <w:qFormat/>
    <w:rsid w:val="00854223"/>
    <w:pPr>
      <w:ind w:left="720"/>
      <w:contextualSpacing/>
    </w:pPr>
  </w:style>
  <w:style w:type="paragraph" w:styleId="a9">
    <w:name w:val="Body Text"/>
    <w:basedOn w:val="a"/>
    <w:link w:val="aa"/>
    <w:rsid w:val="000F251B"/>
    <w:pPr>
      <w:widowControl w:val="0"/>
      <w:suppressAutoHyphens/>
      <w:spacing w:after="120" w:line="240" w:lineRule="auto"/>
    </w:pPr>
    <w:rPr>
      <w:rFonts w:ascii="Arial" w:eastAsia="Lucida Sans Unicode" w:hAnsi="Arial" w:cs="Times New Roman"/>
      <w:kern w:val="1"/>
      <w:sz w:val="20"/>
      <w:szCs w:val="24"/>
      <w:lang w:eastAsia="ru-RU"/>
    </w:rPr>
  </w:style>
  <w:style w:type="character" w:customStyle="1" w:styleId="aa">
    <w:name w:val="Основний текст Знак"/>
    <w:basedOn w:val="a0"/>
    <w:link w:val="a9"/>
    <w:rsid w:val="000F251B"/>
    <w:rPr>
      <w:rFonts w:ascii="Arial" w:eastAsia="Lucida Sans Unicode" w:hAnsi="Arial" w:cs="Times New Roman"/>
      <w:kern w:val="1"/>
      <w:sz w:val="20"/>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053303">
      <w:bodyDiv w:val="1"/>
      <w:marLeft w:val="0"/>
      <w:marRight w:val="0"/>
      <w:marTop w:val="0"/>
      <w:marBottom w:val="0"/>
      <w:divBdr>
        <w:top w:val="none" w:sz="0" w:space="0" w:color="auto"/>
        <w:left w:val="none" w:sz="0" w:space="0" w:color="auto"/>
        <w:bottom w:val="none" w:sz="0" w:space="0" w:color="auto"/>
        <w:right w:val="none" w:sz="0" w:space="0" w:color="auto"/>
      </w:divBdr>
    </w:div>
    <w:div w:id="1519469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D81E8471DC64DF469921C069E5E568A8" ma:contentTypeVersion="10" ma:contentTypeDescription="Создание документа." ma:contentTypeScope="" ma:versionID="fa83ff5d4aa8ef894d04c0c41337a731">
  <xsd:schema xmlns:xsd="http://www.w3.org/2001/XMLSchema" xmlns:xs="http://www.w3.org/2001/XMLSchema" xmlns:p="http://schemas.microsoft.com/office/2006/metadata/properties" xmlns:ns2="60d4142e-da41-4feb-b9b8-685bd545694f" xmlns:ns3="6badee1a-ac7b-48df-9968-2a5d749dae1c" targetNamespace="http://schemas.microsoft.com/office/2006/metadata/properties" ma:root="true" ma:fieldsID="ab4c314e00453e699834cf428bdd5617" ns2:_="" ns3:_="">
    <xsd:import namespace="60d4142e-da41-4feb-b9b8-685bd545694f"/>
    <xsd:import namespace="6badee1a-ac7b-48df-9968-2a5d749dae1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d4142e-da41-4feb-b9b8-685bd54569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Теги изображений" ma:readOnly="false" ma:fieldId="{5cf76f15-5ced-4ddc-b409-7134ff3c332f}" ma:taxonomyMulti="true" ma:sspId="2d383cb7-02ab-44f4-98b4-f85048be3c6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adee1a-ac7b-48df-9968-2a5d749dae1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9c19ce3-49d7-4b1f-a021-c8f158341643}" ma:internalName="TaxCatchAll" ma:showField="CatchAllData" ma:web="6badee1a-ac7b-48df-9968-2a5d749dae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0d4142e-da41-4feb-b9b8-685bd545694f">
      <Terms xmlns="http://schemas.microsoft.com/office/infopath/2007/PartnerControls"/>
    </lcf76f155ced4ddcb4097134ff3c332f>
    <TaxCatchAll xmlns="6badee1a-ac7b-48df-9968-2a5d749dae1c" xsi:nil="true"/>
  </documentManagement>
</p:properties>
</file>

<file path=customXml/itemProps1.xml><?xml version="1.0" encoding="utf-8"?>
<ds:datastoreItem xmlns:ds="http://schemas.openxmlformats.org/officeDocument/2006/customXml" ds:itemID="{FEA32525-6234-4238-84C1-95C7E607366D}">
  <ds:schemaRefs>
    <ds:schemaRef ds:uri="http://schemas.microsoft.com/sharepoint/v3/contenttype/forms"/>
  </ds:schemaRefs>
</ds:datastoreItem>
</file>

<file path=customXml/itemProps2.xml><?xml version="1.0" encoding="utf-8"?>
<ds:datastoreItem xmlns:ds="http://schemas.openxmlformats.org/officeDocument/2006/customXml" ds:itemID="{6AF5B24F-DAAE-4D49-A69F-7CDCEB89EA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d4142e-da41-4feb-b9b8-685bd545694f"/>
    <ds:schemaRef ds:uri="6badee1a-ac7b-48df-9968-2a5d749dae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52AAA3-31FB-4E89-873B-5706D7584F8E}">
  <ds:schemaRefs>
    <ds:schemaRef ds:uri="http://schemas.microsoft.com/office/2006/metadata/properties"/>
    <ds:schemaRef ds:uri="http://schemas.microsoft.com/office/infopath/2007/PartnerControls"/>
    <ds:schemaRef ds:uri="60d4142e-da41-4feb-b9b8-685bd545694f"/>
    <ds:schemaRef ds:uri="6badee1a-ac7b-48df-9968-2a5d749dae1c"/>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28</Pages>
  <Words>42798</Words>
  <Characters>24395</Characters>
  <Application>Microsoft Office Word</Application>
  <DocSecurity>0</DocSecurity>
  <Lines>203</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Приступа Богдан Володимирович</dc:creator>
  <cp:keywords/>
  <dc:description/>
  <cp:lastModifiedBy>Еберле Лідія Вікторівна</cp:lastModifiedBy>
  <cp:revision>16</cp:revision>
  <dcterms:created xsi:type="dcterms:W3CDTF">2021-06-18T10:30:00Z</dcterms:created>
  <dcterms:modified xsi:type="dcterms:W3CDTF">2026-03-22T13:17:00Z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0x010100D81E8471DC64DF469921C069E5E568A8</vt:lpwstr>
  </property>
</Properties>
</file>