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D8BB8D" w14:textId="77777777" w:rsidR="00007A67" w:rsidRPr="00FC3083" w:rsidRDefault="00007A67" w:rsidP="00007A67">
      <w:pPr>
        <w:jc w:val="center"/>
        <w:rPr>
          <w:rFonts w:ascii="Times New Roman" w:hAnsi="Times New Roman" w:cs="Times New Roman"/>
          <w:b/>
          <w:color w:val="595959" w:themeColor="text1" w:themeTint="A6"/>
          <w:sz w:val="24"/>
          <w:szCs w:val="24"/>
        </w:rPr>
      </w:pPr>
      <w:r w:rsidRPr="00FC3083">
        <w:rPr>
          <w:rFonts w:ascii="Times New Roman" w:hAnsi="Times New Roman" w:cs="Times New Roman"/>
          <w:b/>
          <w:color w:val="595959" w:themeColor="text1" w:themeTint="A6"/>
          <w:sz w:val="24"/>
          <w:szCs w:val="24"/>
        </w:rPr>
        <w:t>МІНІСТЕРСТВО ОХОРОНИ ЗДОРОВ’Я УКРАЇНИ</w:t>
      </w:r>
    </w:p>
    <w:p w14:paraId="109FE605" w14:textId="77777777" w:rsidR="00007A67" w:rsidRPr="00FC3083" w:rsidRDefault="00007A67" w:rsidP="00007A67">
      <w:pPr>
        <w:jc w:val="center"/>
        <w:rPr>
          <w:rFonts w:ascii="Times New Roman" w:hAnsi="Times New Roman" w:cs="Times New Roman"/>
          <w:b/>
          <w:color w:val="595959" w:themeColor="text1" w:themeTint="A6"/>
          <w:sz w:val="28"/>
          <w:szCs w:val="28"/>
        </w:rPr>
      </w:pPr>
      <w:r w:rsidRPr="00FC3083">
        <w:rPr>
          <w:rFonts w:ascii="Times New Roman" w:hAnsi="Times New Roman" w:cs="Times New Roman"/>
          <w:b/>
          <w:color w:val="595959" w:themeColor="text1" w:themeTint="A6"/>
          <w:sz w:val="24"/>
          <w:szCs w:val="24"/>
        </w:rPr>
        <w:t xml:space="preserve">ОДЕСЬКИЙ </w:t>
      </w:r>
      <w:r w:rsidRPr="00FC3083">
        <w:rPr>
          <w:rFonts w:ascii="Times New Roman" w:hAnsi="Times New Roman" w:cs="Times New Roman"/>
          <w:b/>
          <w:color w:val="595959" w:themeColor="text1" w:themeTint="A6"/>
          <w:sz w:val="28"/>
          <w:szCs w:val="28"/>
        </w:rPr>
        <w:t>НАЦІОНАЛЬНИЙ МЕДИЧНИЙ УНІВЕРСИТЕТ</w:t>
      </w:r>
    </w:p>
    <w:p w14:paraId="61481778" w14:textId="77777777" w:rsidR="00007A67" w:rsidRPr="00FC3083" w:rsidRDefault="00007A67" w:rsidP="00007A67">
      <w:pPr>
        <w:jc w:val="center"/>
        <w:rPr>
          <w:rFonts w:ascii="Times New Roman" w:hAnsi="Times New Roman" w:cs="Times New Roman"/>
          <w:color w:val="595959" w:themeColor="text1" w:themeTint="A6"/>
          <w:sz w:val="28"/>
          <w:szCs w:val="28"/>
        </w:rPr>
      </w:pPr>
      <w:r w:rsidRPr="00FC3083">
        <w:rPr>
          <w:rFonts w:ascii="Times New Roman" w:hAnsi="Times New Roman" w:cs="Times New Roman"/>
          <w:color w:val="595959" w:themeColor="text1" w:themeTint="A6"/>
          <w:sz w:val="28"/>
          <w:szCs w:val="28"/>
        </w:rPr>
        <w:t>Міжнародний факультет</w:t>
      </w:r>
    </w:p>
    <w:p w14:paraId="25B945A4" w14:textId="77777777" w:rsidR="00007A67" w:rsidRPr="00FC3083" w:rsidRDefault="00007A67" w:rsidP="00007A67">
      <w:pPr>
        <w:jc w:val="center"/>
        <w:rPr>
          <w:rFonts w:ascii="Times New Roman" w:hAnsi="Times New Roman" w:cs="Times New Roman"/>
          <w:color w:val="595959" w:themeColor="text1" w:themeTint="A6"/>
          <w:sz w:val="28"/>
          <w:szCs w:val="28"/>
        </w:rPr>
      </w:pPr>
      <w:r w:rsidRPr="00FC3083">
        <w:rPr>
          <w:rFonts w:ascii="Times New Roman" w:hAnsi="Times New Roman" w:cs="Times New Roman"/>
          <w:color w:val="595959" w:themeColor="text1" w:themeTint="A6"/>
          <w:sz w:val="28"/>
          <w:szCs w:val="28"/>
        </w:rPr>
        <w:t>Кафедра суспільних наук</w:t>
      </w:r>
    </w:p>
    <w:p w14:paraId="4FB15F65" w14:textId="77777777" w:rsidR="00007A67" w:rsidRPr="00FC3083" w:rsidRDefault="00007A67" w:rsidP="00007A67">
      <w:pPr>
        <w:jc w:val="right"/>
        <w:rPr>
          <w:rFonts w:ascii="Times New Roman" w:hAnsi="Times New Roman" w:cs="Times New Roman"/>
          <w:b/>
          <w:color w:val="595959" w:themeColor="text1" w:themeTint="A6"/>
          <w:sz w:val="28"/>
          <w:szCs w:val="28"/>
        </w:rPr>
      </w:pPr>
    </w:p>
    <w:p w14:paraId="62A59615" w14:textId="3308DC95" w:rsidR="00007A67" w:rsidRPr="00FC3083" w:rsidRDefault="00137045" w:rsidP="00007A67">
      <w:pPr>
        <w:jc w:val="right"/>
        <w:rPr>
          <w:rFonts w:ascii="Times New Roman" w:hAnsi="Times New Roman" w:cs="Times New Roman"/>
          <w:color w:val="595959" w:themeColor="text1" w:themeTint="A6"/>
          <w:sz w:val="24"/>
          <w:szCs w:val="24"/>
        </w:rPr>
      </w:pPr>
      <w:r w:rsidRPr="00074234">
        <w:rPr>
          <w:rFonts w:eastAsia="Times New Roman"/>
        </w:rPr>
        <w:fldChar w:fldCharType="begin"/>
      </w:r>
      <w:r w:rsidRPr="00074234">
        <w:rPr>
          <w:rFonts w:eastAsia="Times New Roman"/>
        </w:rPr>
        <w:instrText xml:space="preserve"> INCLUDEPICTURE "H:\\1 Документи каф\\14 Укр мова\\РП\\с тітулами\\_20251211_12242901 печатка.jpg" \* MERGEFORMATINET </w:instrText>
      </w:r>
      <w:r w:rsidRPr="00074234">
        <w:rPr>
          <w:rFonts w:eastAsia="Times New Roman"/>
        </w:rPr>
        <w:fldChar w:fldCharType="separate"/>
      </w:r>
      <w:r w:rsidRPr="00074234">
        <w:rPr>
          <w:rFonts w:eastAsia="Times New Roman"/>
        </w:rPr>
        <w:pict w14:anchorId="343010F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3.8pt;height:137.4pt">
            <v:imagedata r:id="rId8" r:href="rId9"/>
          </v:shape>
        </w:pict>
      </w:r>
      <w:r w:rsidRPr="00074234">
        <w:rPr>
          <w:rFonts w:eastAsia="Times New Roman"/>
        </w:rPr>
        <w:fldChar w:fldCharType="end"/>
      </w:r>
    </w:p>
    <w:p w14:paraId="057B8F28" w14:textId="77777777" w:rsidR="00007A67" w:rsidRPr="00FC3083" w:rsidRDefault="00007A67" w:rsidP="00007A67">
      <w:pPr>
        <w:jc w:val="right"/>
        <w:rPr>
          <w:rFonts w:ascii="Times New Roman" w:hAnsi="Times New Roman" w:cs="Times New Roman"/>
          <w:b/>
          <w:color w:val="595959" w:themeColor="text1" w:themeTint="A6"/>
          <w:sz w:val="24"/>
          <w:szCs w:val="24"/>
        </w:rPr>
      </w:pPr>
    </w:p>
    <w:p w14:paraId="702F97BE" w14:textId="77777777" w:rsidR="00007A67" w:rsidRPr="00FC3083" w:rsidRDefault="00007A67" w:rsidP="00007A67">
      <w:pPr>
        <w:jc w:val="right"/>
        <w:rPr>
          <w:rFonts w:ascii="Times New Roman" w:hAnsi="Times New Roman" w:cs="Times New Roman"/>
          <w:b/>
          <w:color w:val="595959" w:themeColor="text1" w:themeTint="A6"/>
          <w:sz w:val="24"/>
          <w:szCs w:val="24"/>
        </w:rPr>
      </w:pPr>
    </w:p>
    <w:p w14:paraId="6CDD4649" w14:textId="77777777" w:rsidR="00007A67" w:rsidRPr="00FC3083" w:rsidRDefault="00007A67" w:rsidP="00007A67">
      <w:pPr>
        <w:jc w:val="right"/>
        <w:rPr>
          <w:rFonts w:ascii="Times New Roman" w:hAnsi="Times New Roman" w:cs="Times New Roman"/>
          <w:b/>
          <w:color w:val="595959" w:themeColor="text1" w:themeTint="A6"/>
          <w:sz w:val="24"/>
          <w:szCs w:val="24"/>
        </w:rPr>
      </w:pPr>
    </w:p>
    <w:p w14:paraId="7FDE5EDE" w14:textId="77777777" w:rsidR="00007A67" w:rsidRPr="00FC3083" w:rsidRDefault="00007A67" w:rsidP="00007A67">
      <w:pPr>
        <w:jc w:val="center"/>
        <w:rPr>
          <w:rFonts w:ascii="Times New Roman" w:hAnsi="Times New Roman" w:cs="Times New Roman"/>
          <w:b/>
          <w:color w:val="595959" w:themeColor="text1" w:themeTint="A6"/>
          <w:sz w:val="28"/>
          <w:szCs w:val="28"/>
        </w:rPr>
      </w:pPr>
      <w:r w:rsidRPr="00FC3083">
        <w:rPr>
          <w:rFonts w:ascii="Times New Roman" w:hAnsi="Times New Roman" w:cs="Times New Roman"/>
          <w:b/>
          <w:color w:val="595959" w:themeColor="text1" w:themeTint="A6"/>
          <w:sz w:val="28"/>
          <w:szCs w:val="28"/>
        </w:rPr>
        <w:t>МЕТОДИЧНА РОЗРОБКА ДО ПРАКТИЧНИХ ЗАНЯТЬ З НАВЧАЛЬНОЇ ДИСЦИПЛІНИ</w:t>
      </w:r>
    </w:p>
    <w:p w14:paraId="10EA70B3" w14:textId="77777777" w:rsidR="00007A67" w:rsidRPr="00FC3083" w:rsidRDefault="00007A67" w:rsidP="00007A67">
      <w:pPr>
        <w:jc w:val="center"/>
        <w:rPr>
          <w:rFonts w:ascii="Times New Roman" w:hAnsi="Times New Roman" w:cs="Times New Roman"/>
          <w:b/>
          <w:color w:val="595959" w:themeColor="text1" w:themeTint="A6"/>
          <w:sz w:val="28"/>
          <w:szCs w:val="28"/>
        </w:rPr>
      </w:pPr>
    </w:p>
    <w:p w14:paraId="0CF234DC" w14:textId="77777777" w:rsidR="00007A67" w:rsidRPr="00FC3083" w:rsidRDefault="00007A67" w:rsidP="00007A67">
      <w:pPr>
        <w:jc w:val="both"/>
        <w:rPr>
          <w:rFonts w:ascii="Times New Roman" w:hAnsi="Times New Roman" w:cs="Times New Roman"/>
          <w:color w:val="595959" w:themeColor="text1" w:themeTint="A6"/>
          <w:sz w:val="28"/>
          <w:szCs w:val="28"/>
        </w:rPr>
      </w:pPr>
    </w:p>
    <w:p w14:paraId="42E28761" w14:textId="5E38CB22" w:rsidR="00007A67" w:rsidRPr="00FC3083" w:rsidRDefault="00007A67" w:rsidP="00007A67">
      <w:pPr>
        <w:jc w:val="both"/>
        <w:rPr>
          <w:rFonts w:ascii="Times New Roman" w:hAnsi="Times New Roman" w:cs="Times New Roman"/>
          <w:color w:val="595959" w:themeColor="text1" w:themeTint="A6"/>
          <w:sz w:val="28"/>
          <w:szCs w:val="28"/>
        </w:rPr>
      </w:pPr>
      <w:r w:rsidRPr="00FC3083">
        <w:rPr>
          <w:rFonts w:ascii="Times New Roman" w:hAnsi="Times New Roman" w:cs="Times New Roman"/>
          <w:color w:val="595959" w:themeColor="text1" w:themeTint="A6"/>
          <w:sz w:val="28"/>
          <w:szCs w:val="28"/>
        </w:rPr>
        <w:t>Факультет:</w:t>
      </w:r>
      <w:r>
        <w:rPr>
          <w:rFonts w:ascii="Times New Roman" w:hAnsi="Times New Roman" w:cs="Times New Roman"/>
          <w:color w:val="595959" w:themeColor="text1" w:themeTint="A6"/>
          <w:sz w:val="28"/>
          <w:szCs w:val="28"/>
        </w:rPr>
        <w:t xml:space="preserve"> фармацевтичний</w:t>
      </w:r>
      <w:r w:rsidRPr="00FC3083">
        <w:rPr>
          <w:rFonts w:ascii="Times New Roman" w:hAnsi="Times New Roman" w:cs="Times New Roman"/>
          <w:color w:val="595959" w:themeColor="text1" w:themeTint="A6"/>
          <w:sz w:val="28"/>
          <w:szCs w:val="28"/>
        </w:rPr>
        <w:t>, курс І</w:t>
      </w:r>
    </w:p>
    <w:p w14:paraId="07707B91" w14:textId="77777777" w:rsidR="00007A67" w:rsidRPr="00FC3083" w:rsidRDefault="00007A67" w:rsidP="00007A67">
      <w:pPr>
        <w:jc w:val="both"/>
        <w:rPr>
          <w:rFonts w:ascii="Times New Roman" w:hAnsi="Times New Roman" w:cs="Times New Roman"/>
          <w:b/>
          <w:color w:val="595959" w:themeColor="text1" w:themeTint="A6"/>
          <w:sz w:val="28"/>
          <w:szCs w:val="28"/>
          <w:u w:val="single"/>
        </w:rPr>
      </w:pPr>
      <w:r w:rsidRPr="00FC3083">
        <w:rPr>
          <w:rFonts w:ascii="Times New Roman" w:hAnsi="Times New Roman" w:cs="Times New Roman"/>
          <w:color w:val="595959" w:themeColor="text1" w:themeTint="A6"/>
          <w:sz w:val="28"/>
          <w:szCs w:val="28"/>
        </w:rPr>
        <w:t xml:space="preserve">Навчальна дисципліна </w:t>
      </w:r>
      <w:r w:rsidRPr="00FC3083">
        <w:rPr>
          <w:rFonts w:ascii="Times New Roman" w:hAnsi="Times New Roman" w:cs="Times New Roman"/>
          <w:b/>
          <w:color w:val="595959" w:themeColor="text1" w:themeTint="A6"/>
          <w:sz w:val="28"/>
          <w:szCs w:val="28"/>
        </w:rPr>
        <w:t>«</w:t>
      </w:r>
      <w:r w:rsidRPr="00FC3083">
        <w:rPr>
          <w:rFonts w:ascii="Times New Roman" w:hAnsi="Times New Roman" w:cs="Times New Roman"/>
          <w:b/>
          <w:color w:val="595959" w:themeColor="text1" w:themeTint="A6"/>
          <w:sz w:val="28"/>
          <w:szCs w:val="28"/>
          <w:u w:val="single"/>
        </w:rPr>
        <w:t>Українська мова за професійним спрямуванням»</w:t>
      </w:r>
    </w:p>
    <w:p w14:paraId="01412FAA" w14:textId="77777777" w:rsidR="00007A67" w:rsidRPr="00FC3083" w:rsidRDefault="00007A67" w:rsidP="00007A67">
      <w:pPr>
        <w:jc w:val="both"/>
        <w:rPr>
          <w:rFonts w:ascii="Times New Roman" w:hAnsi="Times New Roman" w:cs="Times New Roman"/>
          <w:color w:val="595959" w:themeColor="text1" w:themeTint="A6"/>
          <w:sz w:val="28"/>
          <w:szCs w:val="28"/>
        </w:rPr>
      </w:pPr>
      <w:r w:rsidRPr="00FC3083">
        <w:rPr>
          <w:rFonts w:ascii="Times New Roman" w:hAnsi="Times New Roman" w:cs="Times New Roman"/>
          <w:color w:val="595959" w:themeColor="text1" w:themeTint="A6"/>
          <w:sz w:val="28"/>
          <w:szCs w:val="28"/>
        </w:rPr>
        <w:t>Затверджено:</w:t>
      </w:r>
    </w:p>
    <w:p w14:paraId="3CCE32E6" w14:textId="77777777" w:rsidR="00007A67" w:rsidRPr="00FC3083" w:rsidRDefault="00007A67" w:rsidP="00007A67">
      <w:pPr>
        <w:spacing w:after="0" w:line="240" w:lineRule="auto"/>
        <w:jc w:val="both"/>
        <w:rPr>
          <w:rFonts w:ascii="Times New Roman" w:hAnsi="Times New Roman" w:cs="Times New Roman"/>
          <w:color w:val="595959" w:themeColor="text1" w:themeTint="A6"/>
          <w:sz w:val="28"/>
          <w:szCs w:val="28"/>
        </w:rPr>
      </w:pPr>
      <w:r w:rsidRPr="00FC3083">
        <w:rPr>
          <w:rFonts w:ascii="Times New Roman" w:hAnsi="Times New Roman" w:cs="Times New Roman"/>
          <w:color w:val="595959" w:themeColor="text1" w:themeTint="A6"/>
          <w:sz w:val="28"/>
          <w:szCs w:val="28"/>
        </w:rPr>
        <w:t>Засіданням кафедри суспільних наук</w:t>
      </w:r>
    </w:p>
    <w:p w14:paraId="4D83667D" w14:textId="77777777" w:rsidR="00007A67" w:rsidRPr="00FC3083" w:rsidRDefault="00007A67" w:rsidP="00007A67">
      <w:pPr>
        <w:spacing w:after="0" w:line="240" w:lineRule="auto"/>
        <w:jc w:val="both"/>
        <w:rPr>
          <w:rFonts w:ascii="Times New Roman" w:hAnsi="Times New Roman" w:cs="Times New Roman"/>
          <w:color w:val="595959" w:themeColor="text1" w:themeTint="A6"/>
          <w:sz w:val="28"/>
          <w:szCs w:val="28"/>
        </w:rPr>
      </w:pPr>
      <w:r w:rsidRPr="00FC3083">
        <w:rPr>
          <w:rFonts w:ascii="Times New Roman" w:hAnsi="Times New Roman" w:cs="Times New Roman"/>
          <w:color w:val="595959" w:themeColor="text1" w:themeTint="A6"/>
          <w:sz w:val="28"/>
          <w:szCs w:val="28"/>
        </w:rPr>
        <w:t>Одеського національного медичного університету</w:t>
      </w:r>
    </w:p>
    <w:p w14:paraId="44FFB2E9" w14:textId="26D1C639" w:rsidR="00007A67" w:rsidRPr="00FC3083" w:rsidRDefault="00137045" w:rsidP="00007A67">
      <w:pPr>
        <w:spacing w:after="0" w:line="240" w:lineRule="auto"/>
        <w:jc w:val="both"/>
        <w:rPr>
          <w:rFonts w:ascii="Times New Roman" w:hAnsi="Times New Roman" w:cs="Times New Roman"/>
          <w:color w:val="595959" w:themeColor="text1" w:themeTint="A6"/>
          <w:sz w:val="28"/>
          <w:szCs w:val="28"/>
        </w:rPr>
      </w:pPr>
      <w:r>
        <w:rPr>
          <w:rFonts w:ascii="Times New Roman" w:hAnsi="Times New Roman" w:cs="Times New Roman"/>
          <w:color w:val="595959" w:themeColor="text1" w:themeTint="A6"/>
          <w:sz w:val="28"/>
          <w:szCs w:val="28"/>
        </w:rPr>
        <w:t>Протокол №1 від 26 серпня 2024</w:t>
      </w:r>
      <w:r w:rsidR="00007A67" w:rsidRPr="00FC3083">
        <w:rPr>
          <w:rFonts w:ascii="Times New Roman" w:hAnsi="Times New Roman" w:cs="Times New Roman"/>
          <w:color w:val="595959" w:themeColor="text1" w:themeTint="A6"/>
          <w:sz w:val="28"/>
          <w:szCs w:val="28"/>
        </w:rPr>
        <w:t xml:space="preserve"> р.</w:t>
      </w:r>
    </w:p>
    <w:p w14:paraId="207F64E5" w14:textId="77777777" w:rsidR="00007A67" w:rsidRPr="00FC3083" w:rsidRDefault="00007A67" w:rsidP="00007A67">
      <w:pPr>
        <w:jc w:val="both"/>
        <w:rPr>
          <w:rFonts w:ascii="Times New Roman" w:hAnsi="Times New Roman" w:cs="Times New Roman"/>
          <w:b/>
          <w:color w:val="595959" w:themeColor="text1" w:themeTint="A6"/>
          <w:sz w:val="28"/>
          <w:szCs w:val="28"/>
        </w:rPr>
      </w:pPr>
      <w:r w:rsidRPr="00FC3083">
        <w:rPr>
          <w:rFonts w:ascii="Times New Roman" w:eastAsia="Times New Roman" w:hAnsi="Times New Roman" w:cs="Times New Roman"/>
          <w:noProof/>
          <w:color w:val="595959" w:themeColor="text1" w:themeTint="A6"/>
          <w:sz w:val="20"/>
          <w:szCs w:val="28"/>
          <w:lang w:eastAsia="uk-UA"/>
        </w:rPr>
        <w:drawing>
          <wp:anchor distT="0" distB="0" distL="114300" distR="114300" simplePos="0" relativeHeight="251661312" behindDoc="0" locked="0" layoutInCell="1" allowOverlap="1" wp14:anchorId="2210FA4A" wp14:editId="005EAA60">
            <wp:simplePos x="0" y="0"/>
            <wp:positionH relativeFrom="column">
              <wp:posOffset>1851025</wp:posOffset>
            </wp:positionH>
            <wp:positionV relativeFrom="paragraph">
              <wp:posOffset>234950</wp:posOffset>
            </wp:positionV>
            <wp:extent cx="898525" cy="699770"/>
            <wp:effectExtent l="0" t="0" r="0" b="5080"/>
            <wp:wrapNone/>
            <wp:docPr id="7" name="Рисунок 7" descr="автограф Сикорска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автограф Сикорская"/>
                    <pic:cNvPicPr>
                      <a:picLocks noChangeAspect="1" noChangeArrowheads="1"/>
                    </pic:cNvPicPr>
                  </pic:nvPicPr>
                  <pic:blipFill>
                    <a:blip r:embed="rId10" cstate="print"/>
                    <a:srcRect/>
                    <a:stretch>
                      <a:fillRect/>
                    </a:stretch>
                  </pic:blipFill>
                  <pic:spPr bwMode="auto">
                    <a:xfrm>
                      <a:off x="0" y="0"/>
                      <a:ext cx="898525" cy="699770"/>
                    </a:xfrm>
                    <a:prstGeom prst="rect">
                      <a:avLst/>
                    </a:prstGeom>
                    <a:noFill/>
                  </pic:spPr>
                </pic:pic>
              </a:graphicData>
            </a:graphic>
          </wp:anchor>
        </w:drawing>
      </w:r>
    </w:p>
    <w:p w14:paraId="524E6D46" w14:textId="77777777" w:rsidR="00007A67" w:rsidRPr="00FC3083" w:rsidRDefault="00007A67" w:rsidP="00007A67">
      <w:pPr>
        <w:jc w:val="both"/>
        <w:rPr>
          <w:rFonts w:ascii="Times New Roman" w:hAnsi="Times New Roman" w:cs="Times New Roman"/>
          <w:color w:val="595959" w:themeColor="text1" w:themeTint="A6"/>
          <w:sz w:val="28"/>
          <w:szCs w:val="28"/>
        </w:rPr>
      </w:pPr>
      <w:r w:rsidRPr="00FC3083">
        <w:rPr>
          <w:rFonts w:ascii="Times New Roman" w:hAnsi="Times New Roman" w:cs="Times New Roman"/>
          <w:color w:val="595959" w:themeColor="text1" w:themeTint="A6"/>
          <w:sz w:val="28"/>
          <w:szCs w:val="28"/>
        </w:rPr>
        <w:t>Завідувач кафедри                                         Ольга СІКОРСЬКА</w:t>
      </w:r>
    </w:p>
    <w:p w14:paraId="25C2E63B" w14:textId="77777777" w:rsidR="00007A67" w:rsidRPr="00FC3083" w:rsidRDefault="00007A67" w:rsidP="00007A67">
      <w:pPr>
        <w:jc w:val="center"/>
        <w:rPr>
          <w:rFonts w:ascii="Times New Roman" w:hAnsi="Times New Roman" w:cs="Times New Roman"/>
          <w:color w:val="595959" w:themeColor="text1" w:themeTint="A6"/>
          <w:sz w:val="28"/>
          <w:szCs w:val="28"/>
        </w:rPr>
      </w:pPr>
    </w:p>
    <w:p w14:paraId="41072A11" w14:textId="77777777" w:rsidR="00007A67" w:rsidRPr="00FC3083" w:rsidRDefault="00007A67" w:rsidP="00007A67">
      <w:pPr>
        <w:jc w:val="both"/>
        <w:rPr>
          <w:rFonts w:ascii="Times New Roman" w:hAnsi="Times New Roman" w:cs="Times New Roman"/>
          <w:color w:val="595959" w:themeColor="text1" w:themeTint="A6"/>
          <w:sz w:val="28"/>
          <w:szCs w:val="28"/>
        </w:rPr>
      </w:pPr>
      <w:r w:rsidRPr="00FC3083">
        <w:rPr>
          <w:rFonts w:ascii="Times New Roman" w:hAnsi="Times New Roman" w:cs="Times New Roman"/>
          <w:color w:val="595959" w:themeColor="text1" w:themeTint="A6"/>
          <w:sz w:val="28"/>
          <w:szCs w:val="28"/>
        </w:rPr>
        <w:t>Розробники:</w:t>
      </w:r>
    </w:p>
    <w:p w14:paraId="4AE5B6B3" w14:textId="77777777" w:rsidR="00007A67" w:rsidRPr="00FC3083" w:rsidRDefault="00007A67" w:rsidP="00007A67">
      <w:pPr>
        <w:spacing w:after="0" w:line="240" w:lineRule="auto"/>
        <w:jc w:val="both"/>
        <w:rPr>
          <w:rFonts w:ascii="Times New Roman" w:hAnsi="Times New Roman" w:cs="Times New Roman"/>
          <w:color w:val="595959" w:themeColor="text1" w:themeTint="A6"/>
          <w:sz w:val="28"/>
          <w:szCs w:val="28"/>
        </w:rPr>
      </w:pPr>
      <w:r w:rsidRPr="00FC3083">
        <w:rPr>
          <w:rFonts w:ascii="Times New Roman" w:hAnsi="Times New Roman" w:cs="Times New Roman"/>
          <w:color w:val="595959" w:themeColor="text1" w:themeTint="A6"/>
          <w:sz w:val="28"/>
          <w:szCs w:val="28"/>
        </w:rPr>
        <w:t xml:space="preserve">Завідувач кафедри, к.філол.н, доц.  Ольга Сікорська </w:t>
      </w:r>
    </w:p>
    <w:p w14:paraId="699ED9C6" w14:textId="77777777" w:rsidR="00007A67" w:rsidRPr="00FC3083" w:rsidRDefault="00007A67" w:rsidP="00007A67">
      <w:pPr>
        <w:spacing w:after="0" w:line="240" w:lineRule="auto"/>
        <w:jc w:val="both"/>
        <w:rPr>
          <w:rFonts w:ascii="Times New Roman" w:hAnsi="Times New Roman" w:cs="Times New Roman"/>
          <w:color w:val="595959" w:themeColor="text1" w:themeTint="A6"/>
          <w:sz w:val="28"/>
          <w:szCs w:val="28"/>
        </w:rPr>
      </w:pPr>
      <w:r w:rsidRPr="00FC3083">
        <w:rPr>
          <w:rFonts w:ascii="Times New Roman" w:hAnsi="Times New Roman" w:cs="Times New Roman"/>
          <w:color w:val="595959" w:themeColor="text1" w:themeTint="A6"/>
          <w:sz w:val="28"/>
          <w:szCs w:val="28"/>
        </w:rPr>
        <w:t>Завуч кафедри, к.філол.н, доц.  Ольга Шаніна</w:t>
      </w:r>
    </w:p>
    <w:p w14:paraId="01F1E487" w14:textId="69D3708F" w:rsidR="00007A67" w:rsidRDefault="00007A67" w:rsidP="00007A67">
      <w:pPr>
        <w:jc w:val="both"/>
        <w:rPr>
          <w:rFonts w:ascii="Times New Roman" w:hAnsi="Times New Roman" w:cs="Times New Roman"/>
          <w:b/>
          <w:sz w:val="28"/>
          <w:szCs w:val="28"/>
        </w:rPr>
      </w:pPr>
    </w:p>
    <w:p w14:paraId="6F91FAEF" w14:textId="58AE44FC" w:rsidR="00007A67" w:rsidRDefault="00007A67" w:rsidP="00007A67">
      <w:pPr>
        <w:jc w:val="both"/>
        <w:rPr>
          <w:rFonts w:ascii="Times New Roman" w:hAnsi="Times New Roman" w:cs="Times New Roman"/>
          <w:b/>
          <w:sz w:val="24"/>
          <w:szCs w:val="24"/>
        </w:rPr>
      </w:pPr>
    </w:p>
    <w:p w14:paraId="30994DF1" w14:textId="77777777" w:rsidR="00137045" w:rsidRDefault="00137045" w:rsidP="00007A67">
      <w:pPr>
        <w:jc w:val="both"/>
        <w:rPr>
          <w:rFonts w:ascii="Times New Roman" w:hAnsi="Times New Roman" w:cs="Times New Roman"/>
          <w:b/>
          <w:sz w:val="24"/>
          <w:szCs w:val="24"/>
        </w:rPr>
      </w:pPr>
      <w:bookmarkStart w:id="0" w:name="_GoBack"/>
      <w:bookmarkEnd w:id="0"/>
    </w:p>
    <w:p w14:paraId="2C4FC432" w14:textId="3C96263A" w:rsidR="0056723F" w:rsidRDefault="0056723F" w:rsidP="00FE4483">
      <w:pPr>
        <w:jc w:val="center"/>
        <w:rPr>
          <w:rFonts w:ascii="Times New Roman" w:hAnsi="Times New Roman" w:cs="Times New Roman"/>
          <w:b/>
          <w:sz w:val="24"/>
          <w:szCs w:val="24"/>
        </w:rPr>
      </w:pPr>
      <w:r>
        <w:rPr>
          <w:rFonts w:ascii="Times New Roman" w:hAnsi="Times New Roman" w:cs="Times New Roman"/>
          <w:b/>
          <w:sz w:val="24"/>
          <w:szCs w:val="24"/>
        </w:rPr>
        <w:lastRenderedPageBreak/>
        <w:t>ПРАКТИЧНІ ЗАНЯТТЯ</w:t>
      </w:r>
    </w:p>
    <w:p w14:paraId="0B268A6F" w14:textId="77777777" w:rsidR="0056723F" w:rsidRPr="0012083E" w:rsidRDefault="0056723F" w:rsidP="0056723F">
      <w:pPr>
        <w:suppressAutoHyphens/>
        <w:spacing w:after="0" w:line="240" w:lineRule="auto"/>
        <w:jc w:val="center"/>
        <w:rPr>
          <w:rFonts w:ascii="Times New Roman" w:eastAsia="Times New Roman" w:hAnsi="Times New Roman" w:cs="Times New Roman"/>
          <w:b/>
          <w:sz w:val="24"/>
          <w:szCs w:val="24"/>
          <w:lang w:eastAsia="ar-SA"/>
        </w:rPr>
      </w:pPr>
      <w:r w:rsidRPr="0012083E">
        <w:rPr>
          <w:rFonts w:ascii="Times New Roman" w:eastAsia="Times New Roman" w:hAnsi="Times New Roman" w:cs="Times New Roman"/>
          <w:b/>
          <w:sz w:val="24"/>
          <w:szCs w:val="24"/>
          <w:lang w:eastAsia="ar-SA"/>
        </w:rPr>
        <w:t>Практичне заняття № 1</w:t>
      </w:r>
    </w:p>
    <w:p w14:paraId="609976C0" w14:textId="77777777" w:rsidR="0056723F" w:rsidRPr="0012083E" w:rsidRDefault="0056723F" w:rsidP="0056723F">
      <w:pPr>
        <w:suppressAutoHyphens/>
        <w:spacing w:after="0" w:line="240" w:lineRule="auto"/>
        <w:rPr>
          <w:rFonts w:ascii="Times New Roman" w:eastAsia="Times New Roman" w:hAnsi="Times New Roman" w:cs="Times New Roman"/>
          <w:b/>
          <w:sz w:val="24"/>
          <w:szCs w:val="24"/>
          <w:lang w:eastAsia="ar-SA"/>
        </w:rPr>
      </w:pPr>
    </w:p>
    <w:p w14:paraId="7A6D86F4" w14:textId="77777777" w:rsidR="0056723F" w:rsidRPr="0056723F" w:rsidRDefault="0056723F" w:rsidP="0056723F">
      <w:pPr>
        <w:suppressAutoHyphens/>
        <w:spacing w:after="0" w:line="240" w:lineRule="auto"/>
        <w:jc w:val="both"/>
        <w:rPr>
          <w:rFonts w:ascii="Times New Roman" w:eastAsia="Calibri" w:hAnsi="Times New Roman" w:cs="Times New Roman"/>
          <w:sz w:val="24"/>
          <w:szCs w:val="24"/>
          <w:lang w:val="ru-RU" w:eastAsia="ru-RU"/>
        </w:rPr>
      </w:pPr>
      <w:r w:rsidRPr="0056723F">
        <w:rPr>
          <w:rFonts w:ascii="Times New Roman" w:eastAsia="Times New Roman" w:hAnsi="Times New Roman" w:cs="Times New Roman"/>
          <w:b/>
          <w:sz w:val="24"/>
          <w:szCs w:val="24"/>
          <w:lang w:eastAsia="ar-SA"/>
        </w:rPr>
        <w:t xml:space="preserve">Тема: </w:t>
      </w:r>
      <w:r w:rsidRPr="0056723F">
        <w:rPr>
          <w:rFonts w:ascii="Times New Roman" w:eastAsia="Times New Roman" w:hAnsi="Times New Roman" w:cs="Times New Roman"/>
          <w:sz w:val="24"/>
          <w:szCs w:val="24"/>
          <w:lang w:val="de-DE" w:eastAsia="ru-RU"/>
        </w:rPr>
        <w:t>Сучасна українська мова як засіб професійного спілкування.</w:t>
      </w:r>
      <w:r w:rsidRPr="0056723F">
        <w:rPr>
          <w:rFonts w:ascii="Times New Roman" w:eastAsia="Times New Roman" w:hAnsi="Times New Roman" w:cs="Times New Roman"/>
          <w:sz w:val="24"/>
          <w:szCs w:val="24"/>
          <w:lang w:val="ru-RU" w:eastAsia="ru-RU"/>
        </w:rPr>
        <w:t xml:space="preserve"> Мовні</w:t>
      </w:r>
      <w:r w:rsidRPr="0056723F">
        <w:rPr>
          <w:rFonts w:ascii="Times New Roman" w:eastAsia="Calibri" w:hAnsi="Times New Roman" w:cs="Times New Roman"/>
          <w:sz w:val="24"/>
          <w:szCs w:val="24"/>
          <w:lang w:val="ru-RU" w:eastAsia="ru-RU"/>
        </w:rPr>
        <w:t xml:space="preserve"> особливості наукового стилю. Власне українська та іншомовна лексика. Мовні особливості офіційно-ділового стилю. Автобіографія.</w:t>
      </w:r>
    </w:p>
    <w:p w14:paraId="56DF2B5C" w14:textId="77777777" w:rsidR="0056723F" w:rsidRPr="0056723F" w:rsidRDefault="0056723F" w:rsidP="0056723F">
      <w:pPr>
        <w:suppressAutoHyphens/>
        <w:spacing w:after="0" w:line="240" w:lineRule="auto"/>
        <w:jc w:val="both"/>
        <w:rPr>
          <w:rFonts w:ascii="Times New Roman" w:eastAsia="Times New Roman" w:hAnsi="Times New Roman" w:cs="Times New Roman"/>
          <w:b/>
          <w:sz w:val="24"/>
          <w:szCs w:val="24"/>
          <w:lang w:eastAsia="ar-SA"/>
        </w:rPr>
      </w:pPr>
    </w:p>
    <w:p w14:paraId="4A8F57D7" w14:textId="52D5B396" w:rsid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b/>
          <w:sz w:val="24"/>
          <w:szCs w:val="24"/>
          <w:lang w:eastAsia="ar-SA"/>
        </w:rPr>
        <w:t xml:space="preserve">Мета: </w:t>
      </w:r>
      <w:r w:rsidRPr="0056723F">
        <w:rPr>
          <w:rFonts w:ascii="Times New Roman" w:eastAsia="Times New Roman" w:hAnsi="Times New Roman" w:cs="Times New Roman"/>
          <w:sz w:val="24"/>
          <w:szCs w:val="24"/>
          <w:lang w:eastAsia="ar-SA"/>
        </w:rPr>
        <w:t xml:space="preserve">Ознайомити  </w:t>
      </w:r>
      <w:r w:rsidR="00E76A76">
        <w:rPr>
          <w:rFonts w:ascii="Times New Roman" w:eastAsia="Times New Roman" w:hAnsi="Times New Roman" w:cs="Times New Roman"/>
          <w:sz w:val="24"/>
          <w:szCs w:val="24"/>
          <w:lang w:eastAsia="ar-SA"/>
        </w:rPr>
        <w:t>здобувачів вищої освіти</w:t>
      </w:r>
      <w:r w:rsidRPr="0056723F">
        <w:rPr>
          <w:rFonts w:ascii="Times New Roman" w:eastAsia="Times New Roman" w:hAnsi="Times New Roman" w:cs="Times New Roman"/>
          <w:sz w:val="24"/>
          <w:szCs w:val="24"/>
          <w:lang w:eastAsia="ar-SA"/>
        </w:rPr>
        <w:t xml:space="preserve"> з головними функціями мови.  Узагальнити  знання  про  мову  і  мовлення.</w:t>
      </w:r>
    </w:p>
    <w:p w14:paraId="6B5758C8" w14:textId="77777777" w:rsidR="00C4625A" w:rsidRPr="0056723F" w:rsidRDefault="00C4625A" w:rsidP="0056723F">
      <w:pPr>
        <w:suppressAutoHyphens/>
        <w:spacing w:after="0" w:line="240" w:lineRule="auto"/>
        <w:jc w:val="both"/>
        <w:rPr>
          <w:rFonts w:ascii="Times New Roman" w:eastAsia="Times New Roman" w:hAnsi="Times New Roman" w:cs="Times New Roman"/>
          <w:b/>
          <w:sz w:val="24"/>
          <w:szCs w:val="24"/>
          <w:lang w:eastAsia="ar-SA"/>
        </w:rPr>
      </w:pPr>
    </w:p>
    <w:p w14:paraId="7829B0C3" w14:textId="10F5E1F3" w:rsid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 xml:space="preserve">Основні поняття: </w:t>
      </w:r>
      <w:r w:rsidRPr="00463CEE">
        <w:rPr>
          <w:rFonts w:ascii="Times New Roman" w:eastAsia="Times New Roman" w:hAnsi="Times New Roman" w:cs="Times New Roman"/>
          <w:sz w:val="24"/>
          <w:szCs w:val="24"/>
          <w:lang w:eastAsia="ar-SA"/>
        </w:rPr>
        <w:t>мова, національна, літературна, державна, функції мови, мовні норми.</w:t>
      </w:r>
    </w:p>
    <w:p w14:paraId="43E9F354" w14:textId="77777777" w:rsidR="00C4625A" w:rsidRPr="0012083E" w:rsidRDefault="00C4625A" w:rsidP="0056723F">
      <w:pPr>
        <w:suppressAutoHyphens/>
        <w:spacing w:after="0" w:line="240" w:lineRule="auto"/>
        <w:jc w:val="both"/>
        <w:rPr>
          <w:rFonts w:ascii="Times New Roman" w:eastAsia="Times New Roman" w:hAnsi="Times New Roman" w:cs="Times New Roman"/>
          <w:b/>
          <w:sz w:val="24"/>
          <w:szCs w:val="24"/>
          <w:lang w:eastAsia="ar-SA"/>
        </w:rPr>
      </w:pPr>
    </w:p>
    <w:p w14:paraId="726F2AFD"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b/>
          <w:sz w:val="24"/>
          <w:szCs w:val="24"/>
          <w:lang w:eastAsia="ar-SA"/>
        </w:rPr>
        <w:t xml:space="preserve">Обладнання: </w:t>
      </w:r>
      <w:r w:rsidRPr="0056723F">
        <w:rPr>
          <w:rFonts w:ascii="Times New Roman" w:eastAsia="Times New Roman" w:hAnsi="Times New Roman" w:cs="Times New Roman"/>
          <w:sz w:val="24"/>
          <w:szCs w:val="24"/>
          <w:lang w:eastAsia="ar-SA"/>
        </w:rPr>
        <w:t>журнал обліку відвідування та успішності, методична розробка практичного заняття з теми, методичні рекомендації з самостійної роботи.</w:t>
      </w:r>
    </w:p>
    <w:p w14:paraId="2DD11962"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p>
    <w:p w14:paraId="49C7869D" w14:textId="77777777" w:rsidR="0056723F" w:rsidRPr="0056723F" w:rsidRDefault="0056723F" w:rsidP="0056723F">
      <w:pPr>
        <w:suppressAutoHyphens/>
        <w:spacing w:after="0" w:line="240" w:lineRule="auto"/>
        <w:jc w:val="center"/>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 xml:space="preserve">План </w:t>
      </w:r>
    </w:p>
    <w:p w14:paraId="06840FDA"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І. Організаційний момент (привітання, перевірка присутніх, повідомлення теми, ме</w:t>
      </w:r>
      <w:r>
        <w:rPr>
          <w:rFonts w:ascii="Times New Roman" w:eastAsia="Times New Roman" w:hAnsi="Times New Roman" w:cs="Times New Roman"/>
          <w:sz w:val="24"/>
          <w:szCs w:val="24"/>
          <w:lang w:eastAsia="ar-SA"/>
        </w:rPr>
        <w:t>ти заняття, мотивація</w:t>
      </w:r>
      <w:r w:rsidRPr="0056723F">
        <w:rPr>
          <w:rFonts w:ascii="Times New Roman" w:eastAsia="Times New Roman" w:hAnsi="Times New Roman" w:cs="Times New Roman"/>
          <w:sz w:val="24"/>
          <w:szCs w:val="24"/>
          <w:lang w:eastAsia="ar-SA"/>
        </w:rPr>
        <w:t xml:space="preserve"> щодо вивчення теми).</w:t>
      </w:r>
    </w:p>
    <w:p w14:paraId="1360D75E"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p>
    <w:p w14:paraId="0532FB55"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ІІ. Контроль опорних знань</w:t>
      </w:r>
    </w:p>
    <w:p w14:paraId="0FE0989D"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2.1. Вимоги до знань, перелік дидактичних одиниць:</w:t>
      </w:r>
    </w:p>
    <w:p w14:paraId="364B835F" w14:textId="77777777" w:rsidR="0056723F" w:rsidRPr="0056723F" w:rsidRDefault="0056723F" w:rsidP="0056723F">
      <w:pPr>
        <w:suppressAutoHyphens/>
        <w:spacing w:after="0" w:line="240" w:lineRule="auto"/>
        <w:jc w:val="both"/>
        <w:rPr>
          <w:rFonts w:ascii="Times New Roman" w:eastAsia="Calibri" w:hAnsi="Times New Roman" w:cs="Times New Roman"/>
          <w:sz w:val="24"/>
          <w:szCs w:val="24"/>
          <w:lang w:eastAsia="ru-RU"/>
        </w:rPr>
      </w:pPr>
      <w:r w:rsidRPr="0056723F">
        <w:rPr>
          <w:rFonts w:ascii="Times New Roman" w:eastAsia="Calibri" w:hAnsi="Times New Roman" w:cs="Times New Roman"/>
          <w:sz w:val="24"/>
          <w:szCs w:val="24"/>
          <w:lang w:eastAsia="ru-RU"/>
        </w:rPr>
        <w:t xml:space="preserve"> - Тести поточного контролю;</w:t>
      </w:r>
    </w:p>
    <w:p w14:paraId="09FBA02B" w14:textId="77777777" w:rsidR="0056723F" w:rsidRPr="0056723F" w:rsidRDefault="0056723F" w:rsidP="0056723F">
      <w:pPr>
        <w:spacing w:after="0" w:line="240" w:lineRule="auto"/>
        <w:jc w:val="both"/>
        <w:rPr>
          <w:rFonts w:ascii="Times New Roman" w:eastAsia="Calibri" w:hAnsi="Times New Roman" w:cs="Times New Roman"/>
          <w:sz w:val="24"/>
          <w:szCs w:val="24"/>
          <w:lang w:eastAsia="ru-RU"/>
        </w:rPr>
      </w:pPr>
      <w:r w:rsidRPr="0056723F">
        <w:rPr>
          <w:rFonts w:ascii="Times New Roman" w:eastAsia="Calibri" w:hAnsi="Times New Roman" w:cs="Times New Roman"/>
          <w:sz w:val="24"/>
          <w:szCs w:val="24"/>
          <w:lang w:eastAsia="ru-RU"/>
        </w:rPr>
        <w:t>-  Збірник ситуативних задач (посібник, електронна бібліотека ).</w:t>
      </w:r>
    </w:p>
    <w:p w14:paraId="153C3E22" w14:textId="77777777" w:rsidR="0056723F" w:rsidRPr="0056723F" w:rsidRDefault="0056723F" w:rsidP="0056723F">
      <w:pPr>
        <w:spacing w:after="0" w:line="240" w:lineRule="auto"/>
        <w:ind w:firstLine="450"/>
        <w:jc w:val="both"/>
        <w:rPr>
          <w:rFonts w:ascii="Times New Roman" w:eastAsia="Calibri" w:hAnsi="Times New Roman" w:cs="Times New Roman"/>
          <w:sz w:val="24"/>
          <w:szCs w:val="24"/>
          <w:lang w:eastAsia="ru-RU"/>
        </w:rPr>
      </w:pPr>
      <w:r w:rsidRPr="0056723F">
        <w:rPr>
          <w:rFonts w:ascii="Times New Roman" w:eastAsia="Calibri" w:hAnsi="Times New Roman" w:cs="Times New Roman"/>
          <w:sz w:val="24"/>
          <w:szCs w:val="24"/>
          <w:lang w:eastAsia="ru-RU"/>
        </w:rPr>
        <w:t xml:space="preserve">Також використовуються презентації, дошка, стаціонарні стенди, спеціалізовані підручники, словники та довідники, картки із завданнями. </w:t>
      </w:r>
    </w:p>
    <w:p w14:paraId="43284DC8" w14:textId="77777777" w:rsidR="0056723F" w:rsidRPr="0056723F" w:rsidRDefault="0056723F" w:rsidP="0056723F">
      <w:pPr>
        <w:suppressAutoHyphens/>
        <w:spacing w:after="0" w:line="240" w:lineRule="auto"/>
        <w:rPr>
          <w:rFonts w:ascii="Times New Roman" w:eastAsia="Times New Roman" w:hAnsi="Times New Roman" w:cs="Times New Roman"/>
          <w:b/>
          <w:sz w:val="24"/>
          <w:szCs w:val="24"/>
          <w:lang w:eastAsia="ar-SA"/>
        </w:rPr>
      </w:pPr>
      <w:r w:rsidRPr="0056723F">
        <w:rPr>
          <w:rFonts w:ascii="Times New Roman" w:eastAsia="Calibri" w:hAnsi="Times New Roman" w:cs="Times New Roman"/>
          <w:b/>
          <w:sz w:val="24"/>
          <w:szCs w:val="24"/>
          <w:lang w:eastAsia="ru-RU"/>
        </w:rPr>
        <w:t>2.2</w:t>
      </w:r>
      <w:r w:rsidRPr="0056723F">
        <w:rPr>
          <w:rFonts w:ascii="Times New Roman" w:eastAsia="Calibri" w:hAnsi="Times New Roman" w:cs="Times New Roman"/>
          <w:sz w:val="24"/>
          <w:szCs w:val="24"/>
          <w:lang w:eastAsia="ru-RU"/>
        </w:rPr>
        <w:t xml:space="preserve">  </w:t>
      </w:r>
      <w:r w:rsidRPr="0056723F">
        <w:rPr>
          <w:rFonts w:ascii="Times New Roman" w:eastAsia="Times New Roman" w:hAnsi="Times New Roman" w:cs="Times New Roman"/>
          <w:b/>
          <w:sz w:val="24"/>
          <w:szCs w:val="24"/>
          <w:lang w:eastAsia="ar-SA"/>
        </w:rPr>
        <w:t>Завдання для самоперевірки якості підготовки, тестові завдання:</w:t>
      </w:r>
    </w:p>
    <w:p w14:paraId="7C3CCAAB" w14:textId="77777777" w:rsidR="0056723F" w:rsidRPr="0056723F" w:rsidRDefault="0056723F" w:rsidP="0056723F">
      <w:pPr>
        <w:suppressAutoHyphens/>
        <w:spacing w:after="0" w:line="240" w:lineRule="auto"/>
        <w:jc w:val="both"/>
        <w:rPr>
          <w:rFonts w:ascii="Times New Roman" w:eastAsia="Times New Roman" w:hAnsi="Times New Roman" w:cs="Times New Roman"/>
          <w:b/>
          <w:sz w:val="24"/>
          <w:szCs w:val="24"/>
          <w:lang w:eastAsia="ar-SA"/>
        </w:rPr>
      </w:pPr>
      <w:r w:rsidRPr="0056723F">
        <w:rPr>
          <w:rFonts w:ascii="Times New Roman" w:eastAsia="Times New Roman" w:hAnsi="Times New Roman" w:cs="Times New Roman"/>
          <w:b/>
          <w:sz w:val="24"/>
          <w:szCs w:val="24"/>
          <w:lang w:eastAsia="ar-SA"/>
        </w:rPr>
        <w:t>Закінчіть речення.</w:t>
      </w:r>
    </w:p>
    <w:p w14:paraId="4337FA3B" w14:textId="77777777" w:rsidR="0056723F" w:rsidRPr="0056723F" w:rsidRDefault="0056723F" w:rsidP="0056723F">
      <w:pPr>
        <w:suppressAutoHyphens/>
        <w:spacing w:after="0" w:line="240" w:lineRule="auto"/>
        <w:ind w:left="54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а) Вищою  формою вияву  національної  мови є...</w:t>
      </w:r>
    </w:p>
    <w:p w14:paraId="558789DE" w14:textId="77777777" w:rsidR="0056723F" w:rsidRPr="0056723F" w:rsidRDefault="0056723F" w:rsidP="0056723F">
      <w:pPr>
        <w:suppressAutoHyphens/>
        <w:spacing w:after="0" w:line="240" w:lineRule="auto"/>
        <w:ind w:left="54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б) Національна мова — це...</w:t>
      </w:r>
    </w:p>
    <w:p w14:paraId="4BC0DAB8" w14:textId="77777777" w:rsidR="0056723F" w:rsidRPr="0056723F" w:rsidRDefault="0056723F" w:rsidP="0056723F">
      <w:pPr>
        <w:suppressAutoHyphens/>
        <w:spacing w:after="0" w:line="240" w:lineRule="auto"/>
        <w:ind w:left="54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в) Стилістичні  норми  регулюють ...</w:t>
      </w:r>
    </w:p>
    <w:p w14:paraId="4093B337" w14:textId="77777777" w:rsidR="0056723F" w:rsidRPr="0056723F" w:rsidRDefault="0056723F" w:rsidP="0056723F">
      <w:pPr>
        <w:suppressAutoHyphens/>
        <w:spacing w:after="0" w:line="240" w:lineRule="auto"/>
        <w:ind w:left="54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г) Кодифіковану та  некодифіковану  форми  має...</w:t>
      </w:r>
    </w:p>
    <w:p w14:paraId="7D4F0DCF" w14:textId="77777777" w:rsidR="0056723F" w:rsidRPr="0056723F" w:rsidRDefault="0056723F" w:rsidP="0056723F">
      <w:pPr>
        <w:suppressAutoHyphens/>
        <w:spacing w:after="0" w:line="240" w:lineRule="auto"/>
        <w:ind w:left="54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д) Основні  ознаки  наукового  стилю:...</w:t>
      </w:r>
    </w:p>
    <w:p w14:paraId="5CD1AD51" w14:textId="77777777" w:rsidR="0056723F" w:rsidRPr="0056723F" w:rsidRDefault="0056723F" w:rsidP="0056723F">
      <w:pPr>
        <w:suppressAutoHyphens/>
        <w:spacing w:after="0" w:line="240" w:lineRule="auto"/>
        <w:ind w:left="54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е) Естетична функція   мови   полягає  в  тому, що...</w:t>
      </w:r>
    </w:p>
    <w:p w14:paraId="72F2E4A6" w14:textId="77777777" w:rsidR="0056723F" w:rsidRPr="0056723F" w:rsidRDefault="0056723F" w:rsidP="0056723F">
      <w:pPr>
        <w:suppressAutoHyphens/>
        <w:spacing w:after="0" w:line="240" w:lineRule="auto"/>
        <w:jc w:val="both"/>
        <w:rPr>
          <w:rFonts w:ascii="Times New Roman" w:eastAsia="Times New Roman" w:hAnsi="Times New Roman" w:cs="Times New Roman"/>
          <w:b/>
          <w:sz w:val="24"/>
          <w:szCs w:val="24"/>
          <w:lang w:eastAsia="ar-SA"/>
        </w:rPr>
      </w:pPr>
      <w:r w:rsidRPr="0056723F">
        <w:rPr>
          <w:rFonts w:ascii="Times New Roman" w:eastAsia="Times New Roman" w:hAnsi="Times New Roman" w:cs="Times New Roman"/>
          <w:b/>
          <w:sz w:val="24"/>
          <w:szCs w:val="24"/>
          <w:lang w:eastAsia="ar-SA"/>
        </w:rPr>
        <w:t>Тести</w:t>
      </w:r>
    </w:p>
    <w:p w14:paraId="6B3AA78B" w14:textId="77777777" w:rsidR="0056723F" w:rsidRPr="0056723F" w:rsidRDefault="0056723F" w:rsidP="0056723F">
      <w:pPr>
        <w:suppressAutoHyphens/>
        <w:spacing w:after="0" w:line="240" w:lineRule="auto"/>
        <w:jc w:val="both"/>
        <w:rPr>
          <w:rFonts w:ascii="Times New Roman" w:eastAsia="Times New Roman" w:hAnsi="Times New Roman" w:cs="Times New Roman"/>
          <w:b/>
          <w:sz w:val="24"/>
          <w:szCs w:val="24"/>
          <w:lang w:eastAsia="ar-SA"/>
        </w:rPr>
      </w:pPr>
      <w:r w:rsidRPr="0056723F">
        <w:rPr>
          <w:rFonts w:ascii="Times New Roman" w:eastAsia="Times New Roman" w:hAnsi="Times New Roman" w:cs="Times New Roman"/>
          <w:b/>
          <w:sz w:val="24"/>
          <w:szCs w:val="24"/>
          <w:lang w:eastAsia="ar-SA"/>
        </w:rPr>
        <w:t>1.Яке  твердження  помилковим?</w:t>
      </w:r>
    </w:p>
    <w:p w14:paraId="443A676C" w14:textId="77777777" w:rsidR="0056723F" w:rsidRPr="0056723F" w:rsidRDefault="0056723F" w:rsidP="0056723F">
      <w:pPr>
        <w:suppressAutoHyphens/>
        <w:spacing w:after="0" w:line="240" w:lineRule="auto"/>
        <w:ind w:left="900" w:hanging="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а) Літературна мова  має  дві  форми вживання: писемну  та  усну.</w:t>
      </w:r>
    </w:p>
    <w:p w14:paraId="0F9E71AE" w14:textId="77777777" w:rsidR="0056723F" w:rsidRPr="0056723F" w:rsidRDefault="0056723F" w:rsidP="0056723F">
      <w:pPr>
        <w:suppressAutoHyphens/>
        <w:spacing w:after="0" w:line="240" w:lineRule="auto"/>
        <w:ind w:firstLine="54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б) Норми літературної мови — це  вища  форма  вияву національної  мови,  відшліфована  форма  загальнонародної  мови.</w:t>
      </w:r>
    </w:p>
    <w:p w14:paraId="4C7BD2B6" w14:textId="77777777" w:rsidR="0056723F" w:rsidRPr="0056723F" w:rsidRDefault="0056723F" w:rsidP="0056723F">
      <w:pPr>
        <w:suppressAutoHyphens/>
        <w:spacing w:after="0" w:line="240" w:lineRule="auto"/>
        <w:ind w:firstLine="54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в) Національна мова — це  загальнонародна  українська мова,  що  охоплює  літературну мову  і діалекти.</w:t>
      </w:r>
    </w:p>
    <w:p w14:paraId="454F7A4A" w14:textId="77777777" w:rsidR="0056723F" w:rsidRPr="0056723F" w:rsidRDefault="0056723F" w:rsidP="0056723F">
      <w:pPr>
        <w:suppressAutoHyphens/>
        <w:spacing w:after="0" w:line="240" w:lineRule="auto"/>
        <w:ind w:firstLine="54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г) Зачинателем  нової  української  літературної мови  був І.П. Котляревський.</w:t>
      </w:r>
    </w:p>
    <w:p w14:paraId="1513517C" w14:textId="77777777" w:rsidR="0056723F" w:rsidRPr="0056723F" w:rsidRDefault="0056723F" w:rsidP="0056723F">
      <w:pPr>
        <w:suppressAutoHyphens/>
        <w:spacing w:after="0" w:line="240" w:lineRule="auto"/>
        <w:jc w:val="both"/>
        <w:rPr>
          <w:rFonts w:ascii="Times New Roman" w:eastAsia="Times New Roman" w:hAnsi="Times New Roman" w:cs="Times New Roman"/>
          <w:b/>
          <w:sz w:val="24"/>
          <w:szCs w:val="24"/>
          <w:lang w:eastAsia="ar-SA"/>
        </w:rPr>
      </w:pPr>
      <w:r w:rsidRPr="0056723F">
        <w:rPr>
          <w:rFonts w:ascii="Times New Roman" w:eastAsia="Times New Roman" w:hAnsi="Times New Roman" w:cs="Times New Roman"/>
          <w:b/>
          <w:sz w:val="24"/>
          <w:szCs w:val="24"/>
          <w:lang w:eastAsia="ar-SA"/>
        </w:rPr>
        <w:t>2.  Позначте  правильний варіант  відповіді:</w:t>
      </w:r>
    </w:p>
    <w:p w14:paraId="2129CB67" w14:textId="77777777" w:rsidR="0056723F" w:rsidRPr="0056723F" w:rsidRDefault="0056723F" w:rsidP="0056723F">
      <w:pPr>
        <w:suppressAutoHyphens/>
        <w:spacing w:after="0" w:line="240" w:lineRule="auto"/>
        <w:ind w:firstLine="567"/>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Функція мови,  яка полягає  в тому, що  мова використовується  для пізнання  світу  через  мову — це:</w:t>
      </w:r>
    </w:p>
    <w:p w14:paraId="5B6D0196" w14:textId="77777777" w:rsidR="0056723F" w:rsidRPr="0056723F" w:rsidRDefault="0056723F" w:rsidP="0056723F">
      <w:pPr>
        <w:suppressAutoHyphens/>
        <w:spacing w:after="0" w:line="240" w:lineRule="auto"/>
        <w:ind w:left="54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 xml:space="preserve">а) пізнавальна  функція;   б) експресивна;   в) комунікативна. </w:t>
      </w:r>
    </w:p>
    <w:p w14:paraId="7FE2C928" w14:textId="77777777" w:rsidR="0056723F" w:rsidRPr="0056723F" w:rsidRDefault="0056723F" w:rsidP="0056723F">
      <w:pPr>
        <w:suppressAutoHyphens/>
        <w:spacing w:after="0" w:line="240" w:lineRule="auto"/>
        <w:jc w:val="both"/>
        <w:rPr>
          <w:rFonts w:ascii="Times New Roman" w:eastAsia="Times New Roman" w:hAnsi="Times New Roman" w:cs="Times New Roman"/>
          <w:b/>
          <w:sz w:val="24"/>
          <w:szCs w:val="24"/>
          <w:lang w:eastAsia="ar-SA"/>
        </w:rPr>
      </w:pPr>
      <w:r w:rsidRPr="0056723F">
        <w:rPr>
          <w:rFonts w:ascii="Times New Roman" w:eastAsia="Times New Roman" w:hAnsi="Times New Roman" w:cs="Times New Roman"/>
          <w:b/>
          <w:sz w:val="24"/>
          <w:szCs w:val="24"/>
          <w:lang w:eastAsia="ar-SA"/>
        </w:rPr>
        <w:t>3. Позначте  помилкове визначення:</w:t>
      </w:r>
    </w:p>
    <w:p w14:paraId="3A4BF26D" w14:textId="77777777" w:rsidR="0056723F" w:rsidRPr="0056723F" w:rsidRDefault="0056723F" w:rsidP="0056723F">
      <w:pPr>
        <w:suppressAutoHyphens/>
        <w:spacing w:after="0" w:line="240" w:lineRule="auto"/>
        <w:ind w:firstLine="54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а) Поняття  національна  мова  охоплює  загальнонародну  українську мову  —  як літературну, так і  діалекти,   професійні  і  соціальні жаргони,  суто  розмовну  лексику;</w:t>
      </w:r>
    </w:p>
    <w:p w14:paraId="0EA012D9" w14:textId="77777777" w:rsidR="0056723F" w:rsidRPr="0056723F" w:rsidRDefault="0056723F" w:rsidP="0056723F">
      <w:pPr>
        <w:suppressAutoHyphens/>
        <w:spacing w:after="0" w:line="240" w:lineRule="auto"/>
        <w:ind w:firstLine="54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б) І.П.  Котляревський  є  основоположником  сучасної  української  літературної  мови;</w:t>
      </w:r>
    </w:p>
    <w:p w14:paraId="2DFFBABE" w14:textId="77777777" w:rsidR="0056723F" w:rsidRDefault="0056723F" w:rsidP="0056723F">
      <w:pPr>
        <w:suppressAutoHyphens/>
        <w:spacing w:after="0" w:line="240" w:lineRule="auto"/>
        <w:ind w:firstLine="54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в) Літературна  мова — це  вища  форма  вияву  національної мови,  відшліфована форма загальнонародної  мови.</w:t>
      </w:r>
    </w:p>
    <w:p w14:paraId="46ABCF6F" w14:textId="77777777" w:rsidR="0056723F" w:rsidRPr="00E76A76" w:rsidRDefault="0056723F" w:rsidP="0056723F">
      <w:pPr>
        <w:suppressAutoHyphens/>
        <w:spacing w:after="0" w:line="240" w:lineRule="auto"/>
        <w:jc w:val="both"/>
        <w:rPr>
          <w:rFonts w:ascii="Times New Roman" w:eastAsia="Times New Roman" w:hAnsi="Times New Roman" w:cs="Times New Roman"/>
          <w:b/>
          <w:sz w:val="24"/>
          <w:szCs w:val="24"/>
          <w:lang w:eastAsia="ar-SA"/>
        </w:rPr>
      </w:pPr>
      <w:r w:rsidRPr="00E76A76">
        <w:rPr>
          <w:rFonts w:ascii="Times New Roman" w:eastAsia="Times New Roman" w:hAnsi="Times New Roman" w:cs="Times New Roman"/>
          <w:b/>
          <w:sz w:val="24"/>
          <w:szCs w:val="24"/>
          <w:lang w:eastAsia="ar-SA"/>
        </w:rPr>
        <w:t>4. Мова —  це:</w:t>
      </w:r>
    </w:p>
    <w:p w14:paraId="4841A8F2" w14:textId="77777777" w:rsidR="0056723F" w:rsidRPr="0056723F" w:rsidRDefault="0056723F" w:rsidP="0056723F">
      <w:pPr>
        <w:suppressAutoHyphens/>
        <w:spacing w:after="0" w:line="240" w:lineRule="auto"/>
        <w:ind w:firstLine="54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а) суспільне явище, що виникає, розвивається, живе  й  функціонує  в  суспільстві,  оскільки  є  засобом  спілкування;</w:t>
      </w:r>
    </w:p>
    <w:p w14:paraId="19FB1AAB" w14:textId="77777777" w:rsidR="0056723F" w:rsidRPr="0056723F" w:rsidRDefault="0056723F" w:rsidP="0056723F">
      <w:pPr>
        <w:suppressAutoHyphens/>
        <w:spacing w:after="0" w:line="240" w:lineRule="auto"/>
        <w:ind w:firstLine="54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lastRenderedPageBreak/>
        <w:t>б) мовна  діяльність,  конкретне  говоріння,  що  проходить  у часі і  виявляється  у   звуковій   або  письмовій  формі;</w:t>
      </w:r>
    </w:p>
    <w:p w14:paraId="513AC1ED" w14:textId="77777777" w:rsidR="0056723F" w:rsidRPr="0056723F" w:rsidRDefault="0056723F" w:rsidP="0056723F">
      <w:pPr>
        <w:suppressAutoHyphens/>
        <w:spacing w:after="0" w:line="240" w:lineRule="auto"/>
        <w:ind w:firstLine="54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в) володіння  нормами  літературної  мови,  вміння  користуватися всіма  її  засобами  залежно  від  умов спілкування,  мети  й змісту  мовлення.</w:t>
      </w:r>
    </w:p>
    <w:p w14:paraId="562E7697" w14:textId="77777777" w:rsidR="0056723F" w:rsidRPr="00E76A76" w:rsidRDefault="0056723F" w:rsidP="0056723F">
      <w:pPr>
        <w:suppressAutoHyphens/>
        <w:spacing w:after="0" w:line="240" w:lineRule="auto"/>
        <w:jc w:val="both"/>
        <w:rPr>
          <w:rFonts w:ascii="Times New Roman" w:eastAsia="Times New Roman" w:hAnsi="Times New Roman" w:cs="Times New Roman"/>
          <w:b/>
          <w:sz w:val="24"/>
          <w:szCs w:val="24"/>
          <w:lang w:eastAsia="ar-SA"/>
        </w:rPr>
      </w:pPr>
      <w:r w:rsidRPr="00E76A76">
        <w:rPr>
          <w:rFonts w:ascii="Times New Roman" w:eastAsia="Times New Roman" w:hAnsi="Times New Roman" w:cs="Times New Roman"/>
          <w:b/>
          <w:sz w:val="24"/>
          <w:szCs w:val="24"/>
          <w:lang w:eastAsia="ar-SA"/>
        </w:rPr>
        <w:t>5.  Яке з  даних  тверджень  помилкове?</w:t>
      </w:r>
    </w:p>
    <w:p w14:paraId="4F88625C" w14:textId="77777777" w:rsidR="0056723F" w:rsidRPr="0056723F" w:rsidRDefault="0056723F" w:rsidP="0056723F">
      <w:pPr>
        <w:suppressAutoHyphens/>
        <w:spacing w:after="0" w:line="240" w:lineRule="auto"/>
        <w:ind w:left="54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а) писемне мовлення  є  первинним;</w:t>
      </w:r>
    </w:p>
    <w:p w14:paraId="3E3245A7" w14:textId="77777777" w:rsidR="0056723F" w:rsidRPr="0056723F" w:rsidRDefault="0056723F" w:rsidP="0056723F">
      <w:pPr>
        <w:suppressAutoHyphens/>
        <w:spacing w:after="0" w:line="240" w:lineRule="auto"/>
        <w:ind w:left="54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б)  писемне  мовлення  завжди спирається  на усне;</w:t>
      </w:r>
    </w:p>
    <w:p w14:paraId="29A6F687" w14:textId="77777777" w:rsidR="0056723F" w:rsidRPr="0056723F" w:rsidRDefault="0056723F" w:rsidP="0056723F">
      <w:pPr>
        <w:suppressAutoHyphens/>
        <w:spacing w:after="0" w:line="240" w:lineRule="auto"/>
        <w:ind w:left="54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в)  писемне  мовлення  фіксується  графічними  знаками.</w:t>
      </w:r>
    </w:p>
    <w:p w14:paraId="054C713D" w14:textId="77777777" w:rsidR="0056723F" w:rsidRPr="00E76A76" w:rsidRDefault="0056723F" w:rsidP="0056723F">
      <w:pPr>
        <w:suppressAutoHyphens/>
        <w:spacing w:after="0" w:line="240" w:lineRule="auto"/>
        <w:jc w:val="both"/>
        <w:rPr>
          <w:rFonts w:ascii="Times New Roman" w:eastAsia="Times New Roman" w:hAnsi="Times New Roman" w:cs="Times New Roman"/>
          <w:b/>
          <w:sz w:val="24"/>
          <w:szCs w:val="24"/>
          <w:lang w:eastAsia="ar-SA"/>
        </w:rPr>
      </w:pPr>
      <w:r w:rsidRPr="00E76A76">
        <w:rPr>
          <w:rFonts w:ascii="Times New Roman" w:eastAsia="Times New Roman" w:hAnsi="Times New Roman" w:cs="Times New Roman"/>
          <w:b/>
          <w:sz w:val="24"/>
          <w:szCs w:val="24"/>
          <w:lang w:eastAsia="ar-SA"/>
        </w:rPr>
        <w:t>6. Яке  практичне  значення  додержання  орфографічних  норм?</w:t>
      </w:r>
    </w:p>
    <w:p w14:paraId="60A0DC9E" w14:textId="77777777" w:rsidR="0056723F" w:rsidRPr="0056723F" w:rsidRDefault="0056723F" w:rsidP="0056723F">
      <w:pPr>
        <w:suppressAutoHyphens/>
        <w:spacing w:after="0" w:line="240" w:lineRule="auto"/>
        <w:ind w:left="900" w:hanging="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а) відіграє  важливу  роль  у спілкуванні людей, сприяє  піднесенню рівня  мовної  культури;</w:t>
      </w:r>
    </w:p>
    <w:p w14:paraId="163C80BA" w14:textId="77777777" w:rsidR="0056723F" w:rsidRPr="0056723F" w:rsidRDefault="0056723F" w:rsidP="0056723F">
      <w:pPr>
        <w:suppressAutoHyphens/>
        <w:spacing w:after="0" w:line="240" w:lineRule="auto"/>
        <w:ind w:left="900" w:hanging="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 xml:space="preserve">б) робить  мовлення  зрозумілішим,   логічним,  естетичним;  </w:t>
      </w:r>
    </w:p>
    <w:p w14:paraId="2A23258E" w14:textId="77777777" w:rsidR="0056723F" w:rsidRPr="0056723F" w:rsidRDefault="0056723F" w:rsidP="0056723F">
      <w:pPr>
        <w:suppressAutoHyphens/>
        <w:spacing w:after="0" w:line="240" w:lineRule="auto"/>
        <w:ind w:left="900" w:hanging="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в) сприяє послідовності  викладу  матеріалу;</w:t>
      </w:r>
    </w:p>
    <w:p w14:paraId="21648517" w14:textId="77777777" w:rsidR="0056723F" w:rsidRPr="0056723F" w:rsidRDefault="0056723F" w:rsidP="0056723F">
      <w:pPr>
        <w:suppressAutoHyphens/>
        <w:spacing w:after="0" w:line="240" w:lineRule="auto"/>
        <w:ind w:left="900" w:hanging="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 xml:space="preserve">г) сприяє  піднесенню  рівня  мовної  культури. </w:t>
      </w:r>
    </w:p>
    <w:p w14:paraId="2852884B" w14:textId="77777777" w:rsidR="0056723F" w:rsidRPr="00E76A76" w:rsidRDefault="0056723F" w:rsidP="0056723F">
      <w:pPr>
        <w:suppressAutoHyphens/>
        <w:spacing w:after="0" w:line="240" w:lineRule="auto"/>
        <w:rPr>
          <w:rFonts w:ascii="Times New Roman" w:eastAsia="Times New Roman" w:hAnsi="Times New Roman" w:cs="Times New Roman"/>
          <w:b/>
          <w:sz w:val="24"/>
          <w:szCs w:val="24"/>
          <w:lang w:eastAsia="ar-SA"/>
        </w:rPr>
      </w:pPr>
      <w:r w:rsidRPr="00E76A76">
        <w:rPr>
          <w:rFonts w:ascii="Times New Roman" w:eastAsia="Times New Roman" w:hAnsi="Times New Roman" w:cs="Times New Roman"/>
          <w:b/>
          <w:sz w:val="24"/>
          <w:szCs w:val="24"/>
          <w:lang w:eastAsia="ar-SA"/>
        </w:rPr>
        <w:t>7. Державна  мова — це:</w:t>
      </w:r>
    </w:p>
    <w:p w14:paraId="01435CEC" w14:textId="77777777" w:rsidR="0056723F" w:rsidRPr="0056723F" w:rsidRDefault="0056723F" w:rsidP="0056723F">
      <w:pPr>
        <w:suppressAutoHyphens/>
        <w:spacing w:after="0" w:line="240" w:lineRule="auto"/>
        <w:ind w:left="900" w:hanging="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а) єдина  національна  мова  українського народу;</w:t>
      </w:r>
    </w:p>
    <w:p w14:paraId="10507BA4" w14:textId="77777777" w:rsidR="0056723F" w:rsidRPr="0056723F" w:rsidRDefault="0056723F" w:rsidP="0056723F">
      <w:pPr>
        <w:suppressAutoHyphens/>
        <w:spacing w:after="0" w:line="240" w:lineRule="auto"/>
        <w:ind w:left="900" w:hanging="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б) закріплена  традицією  або  законом мова,  вживання  якої  є  обов’язкове  в  органах  управління та  діловодства;</w:t>
      </w:r>
    </w:p>
    <w:p w14:paraId="7AA3F501" w14:textId="77777777" w:rsidR="0056723F" w:rsidRPr="0056723F" w:rsidRDefault="0056723F" w:rsidP="0056723F">
      <w:pPr>
        <w:suppressAutoHyphens/>
        <w:spacing w:after="0" w:line="240" w:lineRule="auto"/>
        <w:ind w:left="900" w:hanging="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в) володіння  нормами  літературної  мови,  вміння  користуватися всіма  її  засобами  залежно  від  умов спілкування,  мети  й змісту  мовлення.</w:t>
      </w:r>
    </w:p>
    <w:p w14:paraId="7EFB1611" w14:textId="77777777" w:rsidR="0056723F" w:rsidRPr="00E76A76" w:rsidRDefault="0056723F" w:rsidP="0056723F">
      <w:pPr>
        <w:suppressAutoHyphens/>
        <w:spacing w:after="0" w:line="240" w:lineRule="auto"/>
        <w:jc w:val="both"/>
        <w:rPr>
          <w:rFonts w:ascii="Times New Roman" w:eastAsia="Times New Roman" w:hAnsi="Times New Roman" w:cs="Times New Roman"/>
          <w:b/>
          <w:sz w:val="24"/>
          <w:szCs w:val="24"/>
          <w:lang w:eastAsia="ar-SA"/>
        </w:rPr>
      </w:pPr>
      <w:r w:rsidRPr="00E76A76">
        <w:rPr>
          <w:rFonts w:ascii="Times New Roman" w:eastAsia="Times New Roman" w:hAnsi="Times New Roman" w:cs="Times New Roman"/>
          <w:b/>
          <w:sz w:val="24"/>
          <w:szCs w:val="24"/>
          <w:lang w:eastAsia="ar-SA"/>
        </w:rPr>
        <w:t>8. Вища форма вияву національної мови, відшліфована форма загальнонародної мови  — це:</w:t>
      </w:r>
    </w:p>
    <w:p w14:paraId="018A8596" w14:textId="77777777" w:rsidR="0056723F" w:rsidRPr="0056723F" w:rsidRDefault="0056723F" w:rsidP="0056723F">
      <w:pPr>
        <w:suppressAutoHyphens/>
        <w:spacing w:after="0" w:line="240" w:lineRule="auto"/>
        <w:ind w:left="54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а) мовний  стиль;</w:t>
      </w:r>
    </w:p>
    <w:p w14:paraId="3A338543" w14:textId="77777777" w:rsidR="0056723F" w:rsidRPr="0056723F" w:rsidRDefault="0056723F" w:rsidP="0056723F">
      <w:pPr>
        <w:suppressAutoHyphens/>
        <w:spacing w:after="0" w:line="240" w:lineRule="auto"/>
        <w:ind w:left="54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б) норми  літературної мови;</w:t>
      </w:r>
    </w:p>
    <w:p w14:paraId="658C36E7" w14:textId="77777777" w:rsidR="0056723F" w:rsidRPr="0056723F" w:rsidRDefault="0056723F" w:rsidP="0056723F">
      <w:pPr>
        <w:suppressAutoHyphens/>
        <w:spacing w:after="0" w:line="240" w:lineRule="auto"/>
        <w:ind w:left="54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в) літературна  мова;</w:t>
      </w:r>
    </w:p>
    <w:p w14:paraId="4F231FDF" w14:textId="77777777" w:rsidR="0056723F" w:rsidRDefault="0056723F" w:rsidP="0056723F">
      <w:pPr>
        <w:suppressAutoHyphens/>
        <w:spacing w:after="0" w:line="240" w:lineRule="auto"/>
        <w:ind w:left="54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г) художній  стиль.</w:t>
      </w:r>
    </w:p>
    <w:p w14:paraId="118A93B1" w14:textId="77777777" w:rsidR="0056723F" w:rsidRPr="00463CEE" w:rsidRDefault="0056723F" w:rsidP="0056723F">
      <w:pPr>
        <w:suppressAutoHyphens/>
        <w:spacing w:after="0" w:line="240" w:lineRule="auto"/>
        <w:jc w:val="both"/>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9</w:t>
      </w:r>
      <w:r w:rsidRPr="00463CEE">
        <w:rPr>
          <w:rFonts w:ascii="Times New Roman" w:eastAsia="Times New Roman" w:hAnsi="Times New Roman" w:cs="Times New Roman"/>
          <w:b/>
          <w:sz w:val="24"/>
          <w:szCs w:val="24"/>
          <w:lang w:eastAsia="ar-SA"/>
        </w:rPr>
        <w:t>.</w:t>
      </w:r>
      <w:r w:rsidRPr="00463CEE">
        <w:rPr>
          <w:rFonts w:ascii="Times New Roman" w:eastAsia="Times New Roman" w:hAnsi="Times New Roman" w:cs="Times New Roman"/>
          <w:b/>
          <w:sz w:val="24"/>
          <w:szCs w:val="24"/>
          <w:lang w:val="ru-RU" w:eastAsia="ar-SA"/>
        </w:rPr>
        <w:t xml:space="preserve"> </w:t>
      </w:r>
      <w:r w:rsidRPr="00463CEE">
        <w:rPr>
          <w:rFonts w:ascii="Times New Roman" w:eastAsia="Times New Roman" w:hAnsi="Times New Roman" w:cs="Times New Roman"/>
          <w:b/>
          <w:sz w:val="24"/>
          <w:szCs w:val="24"/>
          <w:lang w:eastAsia="ar-SA"/>
        </w:rPr>
        <w:t>Зачинателем нової української  літературної мови  був:</w:t>
      </w:r>
    </w:p>
    <w:p w14:paraId="0C50B370" w14:textId="77777777" w:rsidR="0056723F" w:rsidRPr="00463CEE" w:rsidRDefault="0056723F" w:rsidP="0056723F">
      <w:pPr>
        <w:suppressAutoHyphens/>
        <w:spacing w:after="0" w:line="240" w:lineRule="auto"/>
        <w:ind w:left="540"/>
        <w:jc w:val="both"/>
        <w:rPr>
          <w:rFonts w:ascii="Times New Roman" w:eastAsia="Times New Roman" w:hAnsi="Times New Roman" w:cs="Times New Roman"/>
          <w:sz w:val="24"/>
          <w:szCs w:val="24"/>
          <w:lang w:eastAsia="ar-SA"/>
        </w:rPr>
      </w:pPr>
      <w:r w:rsidRPr="00463CEE">
        <w:rPr>
          <w:rFonts w:ascii="Times New Roman" w:eastAsia="Times New Roman" w:hAnsi="Times New Roman" w:cs="Times New Roman"/>
          <w:sz w:val="24"/>
          <w:szCs w:val="24"/>
          <w:lang w:eastAsia="ar-SA"/>
        </w:rPr>
        <w:t>а) Г.Сковорода;</w:t>
      </w:r>
    </w:p>
    <w:p w14:paraId="0F0083C4" w14:textId="77777777" w:rsidR="0056723F" w:rsidRPr="00463CEE" w:rsidRDefault="0056723F" w:rsidP="0056723F">
      <w:pPr>
        <w:suppressAutoHyphens/>
        <w:spacing w:after="0" w:line="240" w:lineRule="auto"/>
        <w:ind w:left="540"/>
        <w:jc w:val="both"/>
        <w:rPr>
          <w:rFonts w:ascii="Times New Roman" w:eastAsia="Times New Roman" w:hAnsi="Times New Roman" w:cs="Times New Roman"/>
          <w:sz w:val="24"/>
          <w:szCs w:val="24"/>
          <w:lang w:eastAsia="ar-SA"/>
        </w:rPr>
      </w:pPr>
      <w:r w:rsidRPr="00463CEE">
        <w:rPr>
          <w:rFonts w:ascii="Times New Roman" w:eastAsia="Times New Roman" w:hAnsi="Times New Roman" w:cs="Times New Roman"/>
          <w:sz w:val="24"/>
          <w:szCs w:val="24"/>
          <w:lang w:eastAsia="ar-SA"/>
        </w:rPr>
        <w:t>б) І.П.Котляревський;</w:t>
      </w:r>
    </w:p>
    <w:p w14:paraId="21CBB2E6" w14:textId="77777777" w:rsidR="0056723F" w:rsidRPr="00463CEE" w:rsidRDefault="0056723F" w:rsidP="0056723F">
      <w:pPr>
        <w:suppressAutoHyphens/>
        <w:spacing w:after="0" w:line="240" w:lineRule="auto"/>
        <w:ind w:left="540"/>
        <w:jc w:val="both"/>
        <w:rPr>
          <w:rFonts w:ascii="Times New Roman" w:eastAsia="Times New Roman" w:hAnsi="Times New Roman" w:cs="Times New Roman"/>
          <w:sz w:val="24"/>
          <w:szCs w:val="24"/>
          <w:lang w:eastAsia="ar-SA"/>
        </w:rPr>
      </w:pPr>
      <w:r w:rsidRPr="00463CEE">
        <w:rPr>
          <w:rFonts w:ascii="Times New Roman" w:eastAsia="Times New Roman" w:hAnsi="Times New Roman" w:cs="Times New Roman"/>
          <w:sz w:val="24"/>
          <w:szCs w:val="24"/>
          <w:lang w:eastAsia="ar-SA"/>
        </w:rPr>
        <w:t>в) Т.Г.Шевченко;</w:t>
      </w:r>
    </w:p>
    <w:p w14:paraId="1E9AD9FA" w14:textId="77777777" w:rsidR="0056723F" w:rsidRPr="00463CEE" w:rsidRDefault="0056723F" w:rsidP="0056723F">
      <w:pPr>
        <w:suppressAutoHyphens/>
        <w:spacing w:after="0" w:line="240" w:lineRule="auto"/>
        <w:ind w:left="540"/>
        <w:jc w:val="both"/>
        <w:rPr>
          <w:rFonts w:ascii="Times New Roman" w:eastAsia="Times New Roman" w:hAnsi="Times New Roman" w:cs="Times New Roman"/>
          <w:sz w:val="24"/>
          <w:szCs w:val="24"/>
          <w:lang w:eastAsia="ar-SA"/>
        </w:rPr>
      </w:pPr>
      <w:r w:rsidRPr="00463CEE">
        <w:rPr>
          <w:rFonts w:ascii="Times New Roman" w:eastAsia="Times New Roman" w:hAnsi="Times New Roman" w:cs="Times New Roman"/>
          <w:sz w:val="24"/>
          <w:szCs w:val="24"/>
          <w:lang w:eastAsia="ar-SA"/>
        </w:rPr>
        <w:t>г) П.Мирний.</w:t>
      </w:r>
    </w:p>
    <w:p w14:paraId="35A91D0B" w14:textId="77777777" w:rsidR="0056723F" w:rsidRPr="00463CEE" w:rsidRDefault="0056723F" w:rsidP="0056723F">
      <w:pPr>
        <w:suppressAutoHyphens/>
        <w:spacing w:after="0" w:line="240" w:lineRule="auto"/>
        <w:jc w:val="both"/>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10</w:t>
      </w:r>
      <w:r w:rsidRPr="00463CEE">
        <w:rPr>
          <w:rFonts w:ascii="Times New Roman" w:eastAsia="Times New Roman" w:hAnsi="Times New Roman" w:cs="Times New Roman"/>
          <w:b/>
          <w:sz w:val="24"/>
          <w:szCs w:val="24"/>
          <w:lang w:val="ru-RU" w:eastAsia="ar-SA"/>
        </w:rPr>
        <w:t>.</w:t>
      </w:r>
      <w:r w:rsidRPr="00463CEE">
        <w:rPr>
          <w:rFonts w:ascii="Times New Roman" w:eastAsia="Times New Roman" w:hAnsi="Times New Roman" w:cs="Times New Roman"/>
          <w:b/>
          <w:sz w:val="24"/>
          <w:szCs w:val="24"/>
          <w:lang w:eastAsia="ar-SA"/>
        </w:rPr>
        <w:t xml:space="preserve"> Мовний  стиль,  у  якому  поєднується  логічність  доказів, точність  висловлення  наукових  положень  з  емоційно-експресивною  образністю,   використовуються епітети,  порівняння,  метафори  — це:</w:t>
      </w:r>
    </w:p>
    <w:p w14:paraId="33CC04F1" w14:textId="77777777" w:rsidR="0056723F" w:rsidRPr="00463CEE" w:rsidRDefault="0056723F" w:rsidP="0056723F">
      <w:pPr>
        <w:suppressAutoHyphens/>
        <w:spacing w:after="0" w:line="240" w:lineRule="auto"/>
        <w:ind w:left="540"/>
        <w:jc w:val="both"/>
        <w:rPr>
          <w:rFonts w:ascii="Times New Roman" w:eastAsia="Times New Roman" w:hAnsi="Times New Roman" w:cs="Times New Roman"/>
          <w:sz w:val="24"/>
          <w:szCs w:val="24"/>
          <w:lang w:eastAsia="ar-SA"/>
        </w:rPr>
      </w:pPr>
      <w:r w:rsidRPr="00463CEE">
        <w:rPr>
          <w:rFonts w:ascii="Times New Roman" w:eastAsia="Times New Roman" w:hAnsi="Times New Roman" w:cs="Times New Roman"/>
          <w:sz w:val="24"/>
          <w:szCs w:val="24"/>
          <w:lang w:eastAsia="ar-SA"/>
        </w:rPr>
        <w:t>а) науковий  стиль;</w:t>
      </w:r>
    </w:p>
    <w:p w14:paraId="34E65224" w14:textId="77777777" w:rsidR="0056723F" w:rsidRPr="00463CEE" w:rsidRDefault="0056723F" w:rsidP="0056723F">
      <w:pPr>
        <w:suppressAutoHyphens/>
        <w:spacing w:after="0" w:line="240" w:lineRule="auto"/>
        <w:ind w:left="540"/>
        <w:jc w:val="both"/>
        <w:rPr>
          <w:rFonts w:ascii="Times New Roman" w:eastAsia="Times New Roman" w:hAnsi="Times New Roman" w:cs="Times New Roman"/>
          <w:sz w:val="24"/>
          <w:szCs w:val="24"/>
          <w:lang w:eastAsia="ar-SA"/>
        </w:rPr>
      </w:pPr>
      <w:r w:rsidRPr="00463CEE">
        <w:rPr>
          <w:rFonts w:ascii="Times New Roman" w:eastAsia="Times New Roman" w:hAnsi="Times New Roman" w:cs="Times New Roman"/>
          <w:sz w:val="24"/>
          <w:szCs w:val="24"/>
          <w:lang w:eastAsia="ar-SA"/>
        </w:rPr>
        <w:t>б) публіцистичний стиль;</w:t>
      </w:r>
    </w:p>
    <w:p w14:paraId="02E9F896" w14:textId="77777777" w:rsidR="0056723F" w:rsidRDefault="0056723F" w:rsidP="0056723F">
      <w:pPr>
        <w:suppressAutoHyphens/>
        <w:spacing w:after="0" w:line="240" w:lineRule="auto"/>
        <w:ind w:left="540"/>
        <w:jc w:val="both"/>
        <w:rPr>
          <w:rFonts w:ascii="Times New Roman" w:eastAsia="Times New Roman" w:hAnsi="Times New Roman" w:cs="Times New Roman"/>
          <w:sz w:val="24"/>
          <w:szCs w:val="24"/>
          <w:lang w:eastAsia="ar-SA"/>
        </w:rPr>
      </w:pPr>
      <w:r w:rsidRPr="00463CEE">
        <w:rPr>
          <w:rFonts w:ascii="Times New Roman" w:eastAsia="Times New Roman" w:hAnsi="Times New Roman" w:cs="Times New Roman"/>
          <w:sz w:val="24"/>
          <w:szCs w:val="24"/>
          <w:lang w:eastAsia="ar-SA"/>
        </w:rPr>
        <w:t>в) художній  стиль.</w:t>
      </w:r>
    </w:p>
    <w:p w14:paraId="64F24D3C" w14:textId="77777777" w:rsidR="0056723F" w:rsidRPr="00463CEE" w:rsidRDefault="0056723F" w:rsidP="0056723F">
      <w:pPr>
        <w:suppressAutoHyphens/>
        <w:spacing w:after="0" w:line="240" w:lineRule="auto"/>
        <w:ind w:left="540"/>
        <w:jc w:val="both"/>
        <w:rPr>
          <w:rFonts w:ascii="Times New Roman" w:eastAsia="Times New Roman" w:hAnsi="Times New Roman" w:cs="Times New Roman"/>
          <w:sz w:val="24"/>
          <w:szCs w:val="24"/>
          <w:lang w:eastAsia="ar-SA"/>
        </w:rPr>
      </w:pPr>
    </w:p>
    <w:p w14:paraId="3E89E039" w14:textId="77777777" w:rsidR="0056723F" w:rsidRPr="0012083E" w:rsidRDefault="0056723F" w:rsidP="0056723F">
      <w:pPr>
        <w:spacing w:after="0" w:line="240" w:lineRule="auto"/>
        <w:jc w:val="both"/>
        <w:rPr>
          <w:rFonts w:ascii="Times New Roman" w:eastAsia="Calibri" w:hAnsi="Times New Roman" w:cs="Times New Roman"/>
          <w:b/>
          <w:sz w:val="24"/>
          <w:szCs w:val="24"/>
          <w:lang w:eastAsia="ru-RU"/>
        </w:rPr>
      </w:pPr>
      <w:r w:rsidRPr="0012083E">
        <w:rPr>
          <w:rFonts w:ascii="Times New Roman" w:eastAsia="Calibri" w:hAnsi="Times New Roman" w:cs="Times New Roman"/>
          <w:b/>
          <w:sz w:val="24"/>
          <w:szCs w:val="24"/>
          <w:lang w:eastAsia="ru-RU"/>
        </w:rPr>
        <w:t>ІІІ. Формування професійних вмінь, навичок .</w:t>
      </w:r>
    </w:p>
    <w:p w14:paraId="4A6BCAFD" w14:textId="77777777" w:rsidR="0056723F" w:rsidRPr="0012083E" w:rsidRDefault="0056723F" w:rsidP="0056723F">
      <w:pPr>
        <w:spacing w:after="0" w:line="240" w:lineRule="auto"/>
        <w:jc w:val="both"/>
        <w:rPr>
          <w:rFonts w:ascii="Times New Roman" w:eastAsia="Calibri" w:hAnsi="Times New Roman" w:cs="Times New Roman"/>
          <w:sz w:val="24"/>
          <w:szCs w:val="24"/>
          <w:lang w:eastAsia="ru-RU"/>
        </w:rPr>
      </w:pPr>
      <w:r w:rsidRPr="0012083E">
        <w:rPr>
          <w:rFonts w:ascii="Times New Roman" w:eastAsia="Calibri" w:hAnsi="Times New Roman" w:cs="Times New Roman"/>
          <w:sz w:val="24"/>
          <w:szCs w:val="24"/>
          <w:lang w:eastAsia="ru-RU"/>
        </w:rPr>
        <w:t xml:space="preserve">3.1. </w:t>
      </w:r>
      <w:r w:rsidRPr="0012083E">
        <w:rPr>
          <w:rFonts w:ascii="Times New Roman" w:eastAsia="Times New Roman" w:hAnsi="Times New Roman" w:cs="Times New Roman"/>
          <w:b/>
          <w:sz w:val="24"/>
          <w:szCs w:val="24"/>
          <w:lang w:eastAsia="ar-SA"/>
        </w:rPr>
        <w:t xml:space="preserve">Зміст  теми </w:t>
      </w:r>
    </w:p>
    <w:p w14:paraId="24573569" w14:textId="77777777" w:rsidR="0056723F" w:rsidRPr="0056723F" w:rsidRDefault="0056723F" w:rsidP="0056723F">
      <w:pPr>
        <w:suppressAutoHyphens/>
        <w:spacing w:after="0" w:line="240" w:lineRule="auto"/>
        <w:ind w:firstLine="709"/>
        <w:jc w:val="both"/>
        <w:rPr>
          <w:rFonts w:ascii="Times New Roman" w:eastAsia="Times New Roman" w:hAnsi="Times New Roman" w:cs="Times New Roman"/>
          <w:b/>
          <w:sz w:val="24"/>
          <w:szCs w:val="24"/>
          <w:lang w:eastAsia="ar-SA"/>
        </w:rPr>
      </w:pPr>
      <w:r w:rsidRPr="0056723F">
        <w:rPr>
          <w:rFonts w:ascii="Times New Roman" w:eastAsia="Times New Roman" w:hAnsi="Times New Roman" w:cs="Times New Roman"/>
          <w:b/>
          <w:sz w:val="24"/>
          <w:szCs w:val="24"/>
          <w:lang w:eastAsia="ar-SA"/>
        </w:rPr>
        <w:t>Мова і мовлення</w:t>
      </w:r>
    </w:p>
    <w:p w14:paraId="40A8CD65" w14:textId="77777777" w:rsidR="0056723F" w:rsidRPr="0056723F" w:rsidRDefault="0056723F" w:rsidP="0056723F">
      <w:pPr>
        <w:suppressAutoHyphens/>
        <w:spacing w:after="0" w:line="240" w:lineRule="auto"/>
        <w:ind w:firstLine="709"/>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 xml:space="preserve">Мова  є  засобом  і матеріалом  формування  та становлення  особистості людини,  її  інтелекту, волі, почуттів  і  формою  буття. Мова —  це безперервний  процес  пізнання світу,  освоєння  його  людиною.  Мова  сприяє  виявленню  й  задоволенню  матеріальних  і духовних  потреб  людей,  об’єднує  їх  у суспільство  для досягнення добробуту  та матеріальних  цінностей.  </w:t>
      </w:r>
    </w:p>
    <w:p w14:paraId="26DC63C6" w14:textId="77777777" w:rsidR="0056723F" w:rsidRPr="0056723F" w:rsidRDefault="0056723F" w:rsidP="0056723F">
      <w:pPr>
        <w:suppressAutoHyphens/>
        <w:spacing w:after="0" w:line="240" w:lineRule="auto"/>
        <w:ind w:firstLine="709"/>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b/>
          <w:i/>
          <w:sz w:val="24"/>
          <w:szCs w:val="24"/>
          <w:lang w:eastAsia="ar-SA"/>
        </w:rPr>
        <w:t>Мова</w:t>
      </w:r>
      <w:r w:rsidRPr="0056723F">
        <w:rPr>
          <w:rFonts w:ascii="Times New Roman" w:eastAsia="Times New Roman" w:hAnsi="Times New Roman" w:cs="Times New Roman"/>
          <w:sz w:val="24"/>
          <w:szCs w:val="24"/>
          <w:lang w:eastAsia="ar-SA"/>
        </w:rPr>
        <w:t xml:space="preserve"> — суспільне  явище,  що  виникає,  розвивається,  живе  й  функціонує в суспільстві, оскільки є засобом спілкування людей. Мова — це  витвір історії суспільства. Поза суспільством немає мови. Разом із загибеллю  народу гине і його мова. </w:t>
      </w:r>
      <w:r w:rsidRPr="0056723F">
        <w:rPr>
          <w:rFonts w:ascii="Times New Roman" w:eastAsia="Times New Roman" w:hAnsi="Times New Roman" w:cs="Times New Roman"/>
          <w:b/>
          <w:i/>
          <w:sz w:val="24"/>
          <w:szCs w:val="24"/>
          <w:lang w:eastAsia="ar-SA"/>
        </w:rPr>
        <w:t>Мовлення</w:t>
      </w:r>
      <w:r w:rsidRPr="0056723F">
        <w:rPr>
          <w:rFonts w:ascii="Times New Roman" w:eastAsia="Times New Roman" w:hAnsi="Times New Roman" w:cs="Times New Roman"/>
          <w:sz w:val="24"/>
          <w:szCs w:val="24"/>
          <w:lang w:eastAsia="ar-SA"/>
        </w:rPr>
        <w:t xml:space="preserve"> — це форма існування мови, це мовна  діяльність, конкретне говоріння, що проходить у часі і виявляється у звуковій (включно  з  внутрішнім  проговорюванням)  або  письмовій  формі.</w:t>
      </w:r>
    </w:p>
    <w:p w14:paraId="6FEC72BA" w14:textId="77777777" w:rsidR="0056723F" w:rsidRPr="0056723F" w:rsidRDefault="0056723F" w:rsidP="0056723F">
      <w:pPr>
        <w:suppressAutoHyphens/>
        <w:spacing w:after="0" w:line="240" w:lineRule="auto"/>
        <w:ind w:firstLine="709"/>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 xml:space="preserve">Отже, мовлення існує у двох формах: усній та письмовій. Передаючись  з  уст в уста, закріплюючись у текстах, вона невтомно долає віки, єднає  покоління, збирає  й  зберігає  духовне єство  народу,  національну картину світу,  формує  національну свідомість  і культуру  </w:t>
      </w:r>
      <w:r w:rsidRPr="0056723F">
        <w:rPr>
          <w:rFonts w:ascii="Times New Roman" w:eastAsia="Times New Roman" w:hAnsi="Times New Roman" w:cs="Times New Roman"/>
          <w:sz w:val="24"/>
          <w:szCs w:val="24"/>
          <w:lang w:eastAsia="ar-SA"/>
        </w:rPr>
        <w:lastRenderedPageBreak/>
        <w:t>нації.  Мова  невмируща, бо в  ній  безсмертя  народу.  Вона твориться народом,  живе  в ньому і  з  ним.  Саме  через мову кожна  людина дотикається до безсмертя  свого  народу.</w:t>
      </w:r>
    </w:p>
    <w:p w14:paraId="5CFA3491" w14:textId="77777777" w:rsidR="0056723F" w:rsidRPr="0056723F" w:rsidRDefault="0056723F" w:rsidP="0056723F">
      <w:pPr>
        <w:suppressAutoHyphens/>
        <w:spacing w:after="0" w:line="240" w:lineRule="auto"/>
        <w:ind w:firstLine="709"/>
        <w:jc w:val="both"/>
        <w:rPr>
          <w:rFonts w:ascii="Times New Roman" w:eastAsia="Times New Roman" w:hAnsi="Times New Roman" w:cs="Times New Roman"/>
          <w:b/>
          <w:sz w:val="24"/>
          <w:szCs w:val="24"/>
          <w:lang w:eastAsia="ar-SA"/>
        </w:rPr>
      </w:pPr>
    </w:p>
    <w:p w14:paraId="05BF8734" w14:textId="77777777" w:rsidR="0056723F" w:rsidRPr="0056723F" w:rsidRDefault="0056723F" w:rsidP="0056723F">
      <w:pPr>
        <w:suppressAutoHyphens/>
        <w:spacing w:after="0" w:line="240" w:lineRule="auto"/>
        <w:ind w:firstLine="709"/>
        <w:jc w:val="both"/>
        <w:rPr>
          <w:rFonts w:ascii="Times New Roman" w:eastAsia="Times New Roman" w:hAnsi="Times New Roman" w:cs="Times New Roman"/>
          <w:b/>
          <w:sz w:val="24"/>
          <w:szCs w:val="24"/>
          <w:lang w:eastAsia="ar-SA"/>
        </w:rPr>
      </w:pPr>
      <w:r w:rsidRPr="0056723F">
        <w:rPr>
          <w:rFonts w:ascii="Times New Roman" w:eastAsia="Times New Roman" w:hAnsi="Times New Roman" w:cs="Times New Roman"/>
          <w:b/>
          <w:sz w:val="24"/>
          <w:szCs w:val="24"/>
          <w:lang w:eastAsia="ar-SA"/>
        </w:rPr>
        <w:t>2. Функції  мови</w:t>
      </w:r>
    </w:p>
    <w:p w14:paraId="1FB29848" w14:textId="77777777" w:rsidR="0056723F" w:rsidRPr="0056723F" w:rsidRDefault="0056723F" w:rsidP="0056723F">
      <w:pPr>
        <w:suppressAutoHyphens/>
        <w:spacing w:after="0" w:line="240" w:lineRule="auto"/>
        <w:ind w:firstLine="709"/>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Мова  належить  до  унікальних  явищ   життя  людини і  суспільства. Вона витворилась   одночасно  з  ними  і є  не тільки  їхньою  найприкметнішою  ознакою, а й найнеобхіднішою умовою  формування їхньої  сутності.   Мова  обслуговує   людину  і  суспільство,  але цим  не  вичерпується  її  роль.   Мова  є  і  формою  буття  їх.</w:t>
      </w:r>
    </w:p>
    <w:p w14:paraId="2188B316" w14:textId="77777777" w:rsidR="0056723F" w:rsidRPr="0056723F" w:rsidRDefault="0056723F" w:rsidP="0056723F">
      <w:pPr>
        <w:suppressAutoHyphens/>
        <w:spacing w:after="0" w:line="240" w:lineRule="auto"/>
        <w:jc w:val="both"/>
        <w:rPr>
          <w:rFonts w:ascii="Times New Roman" w:eastAsia="Times New Roman" w:hAnsi="Times New Roman" w:cs="Times New Roman"/>
          <w:b/>
          <w:i/>
          <w:sz w:val="24"/>
          <w:szCs w:val="24"/>
          <w:lang w:eastAsia="ar-SA"/>
        </w:rPr>
      </w:pPr>
      <w:r w:rsidRPr="0056723F">
        <w:rPr>
          <w:rFonts w:ascii="Times New Roman" w:eastAsia="Times New Roman" w:hAnsi="Times New Roman" w:cs="Times New Roman"/>
          <w:sz w:val="24"/>
          <w:szCs w:val="24"/>
          <w:lang w:eastAsia="ar-SA"/>
        </w:rPr>
        <w:tab/>
        <w:t xml:space="preserve">З-поміж  багатьох функцій  мови  в  житті  людини  та  суспільства  основними  називають  такі: </w:t>
      </w:r>
      <w:r w:rsidRPr="0056723F">
        <w:rPr>
          <w:rFonts w:ascii="Times New Roman" w:eastAsia="Times New Roman" w:hAnsi="Times New Roman" w:cs="Times New Roman"/>
          <w:b/>
          <w:sz w:val="24"/>
          <w:szCs w:val="24"/>
          <w:lang w:eastAsia="ar-SA"/>
        </w:rPr>
        <w:t xml:space="preserve"> </w:t>
      </w:r>
      <w:r w:rsidRPr="0056723F">
        <w:rPr>
          <w:rFonts w:ascii="Times New Roman" w:eastAsia="Times New Roman" w:hAnsi="Times New Roman" w:cs="Times New Roman"/>
          <w:b/>
          <w:i/>
          <w:sz w:val="24"/>
          <w:szCs w:val="24"/>
          <w:lang w:eastAsia="ar-SA"/>
        </w:rPr>
        <w:t>комунікативна, номінативна, мислетворча,  пізнавальна,  експресивна, естетична, культурологічна, ідентифікаційна,  міфологічна.</w:t>
      </w:r>
    </w:p>
    <w:p w14:paraId="144B1DEC"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b/>
          <w:sz w:val="24"/>
          <w:szCs w:val="24"/>
          <w:lang w:eastAsia="ar-SA"/>
        </w:rPr>
        <w:tab/>
      </w:r>
      <w:r w:rsidRPr="0056723F">
        <w:rPr>
          <w:rFonts w:ascii="Times New Roman" w:eastAsia="Times New Roman" w:hAnsi="Times New Roman" w:cs="Times New Roman"/>
          <w:b/>
          <w:i/>
          <w:sz w:val="24"/>
          <w:szCs w:val="24"/>
          <w:lang w:eastAsia="ar-SA"/>
        </w:rPr>
        <w:t>Комунікативна функція</w:t>
      </w:r>
      <w:r w:rsidRPr="0056723F">
        <w:rPr>
          <w:rFonts w:ascii="Times New Roman" w:eastAsia="Times New Roman" w:hAnsi="Times New Roman" w:cs="Times New Roman"/>
          <w:b/>
          <w:sz w:val="24"/>
          <w:szCs w:val="24"/>
          <w:lang w:eastAsia="ar-SA"/>
        </w:rPr>
        <w:t xml:space="preserve"> </w:t>
      </w:r>
      <w:r w:rsidRPr="0056723F">
        <w:rPr>
          <w:rFonts w:ascii="Times New Roman" w:eastAsia="Times New Roman" w:hAnsi="Times New Roman" w:cs="Times New Roman"/>
          <w:sz w:val="24"/>
          <w:szCs w:val="24"/>
          <w:lang w:eastAsia="ar-SA"/>
        </w:rPr>
        <w:t xml:space="preserve">є найважливішою, адже мовою ми спілкуємося, досягаємо порозуміння, обмінюємося досвідом тощо. Ця функція є життєво необхідною і для суспільства, і для мови. </w:t>
      </w:r>
    </w:p>
    <w:p w14:paraId="20C7B2CA"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b/>
          <w:sz w:val="24"/>
          <w:szCs w:val="24"/>
          <w:lang w:eastAsia="ar-SA"/>
        </w:rPr>
        <w:tab/>
      </w:r>
      <w:r w:rsidRPr="0056723F">
        <w:rPr>
          <w:rFonts w:ascii="Times New Roman" w:eastAsia="Times New Roman" w:hAnsi="Times New Roman" w:cs="Times New Roman"/>
          <w:b/>
          <w:i/>
          <w:sz w:val="24"/>
          <w:szCs w:val="24"/>
          <w:lang w:eastAsia="ar-SA"/>
        </w:rPr>
        <w:t>Номінативна функція</w:t>
      </w:r>
      <w:r w:rsidRPr="0056723F">
        <w:rPr>
          <w:rFonts w:ascii="Times New Roman" w:eastAsia="Times New Roman" w:hAnsi="Times New Roman" w:cs="Times New Roman"/>
          <w:b/>
          <w:sz w:val="24"/>
          <w:szCs w:val="24"/>
          <w:lang w:eastAsia="ar-SA"/>
        </w:rPr>
        <w:t xml:space="preserve">  </w:t>
      </w:r>
      <w:r w:rsidRPr="0056723F">
        <w:rPr>
          <w:rFonts w:ascii="Times New Roman" w:eastAsia="Times New Roman" w:hAnsi="Times New Roman" w:cs="Times New Roman"/>
          <w:sz w:val="24"/>
          <w:szCs w:val="24"/>
          <w:lang w:eastAsia="ar-SA"/>
        </w:rPr>
        <w:t>або функція називання. Усе пізнане людиною (предмети, особи, якості, властивості, явища, процеси тощо) дістає  назву  і так під цією мовною назвою існує в житті і свідомості мовців. Завдяки  цій функції  кожну мову можна розглядати як окрему своєрідну картину світу, що  відображає національне  світобачення і  світовідчуття.</w:t>
      </w:r>
    </w:p>
    <w:p w14:paraId="2822B0DF"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b/>
          <w:sz w:val="24"/>
          <w:szCs w:val="24"/>
          <w:lang w:eastAsia="ar-SA"/>
        </w:rPr>
        <w:tab/>
      </w:r>
      <w:r w:rsidRPr="0056723F">
        <w:rPr>
          <w:rFonts w:ascii="Times New Roman" w:eastAsia="Times New Roman" w:hAnsi="Times New Roman" w:cs="Times New Roman"/>
          <w:b/>
          <w:i/>
          <w:sz w:val="24"/>
          <w:szCs w:val="24"/>
          <w:lang w:eastAsia="ar-SA"/>
        </w:rPr>
        <w:t>Мислетворча функція.</w:t>
      </w:r>
      <w:r w:rsidRPr="0056723F">
        <w:rPr>
          <w:rFonts w:ascii="Times New Roman" w:eastAsia="Times New Roman" w:hAnsi="Times New Roman" w:cs="Times New Roman"/>
          <w:b/>
          <w:sz w:val="24"/>
          <w:szCs w:val="24"/>
          <w:lang w:eastAsia="ar-SA"/>
        </w:rPr>
        <w:t xml:space="preserve">  </w:t>
      </w:r>
      <w:r w:rsidRPr="0056723F">
        <w:rPr>
          <w:rFonts w:ascii="Times New Roman" w:eastAsia="Times New Roman" w:hAnsi="Times New Roman" w:cs="Times New Roman"/>
          <w:sz w:val="24"/>
          <w:szCs w:val="24"/>
          <w:lang w:eastAsia="ar-SA"/>
        </w:rPr>
        <w:t xml:space="preserve">Мова є  не тільки формою  вираження  і   передавання думки,  а  й  засобом  творення самої  думки.  Людина мислить  у  мовних формах.   Процес  цей складний,  іде від  конкретно-чуттєвого  рівня  до  понятійного.       </w:t>
      </w:r>
    </w:p>
    <w:p w14:paraId="55E82B69"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b/>
          <w:sz w:val="24"/>
          <w:szCs w:val="24"/>
          <w:lang w:eastAsia="ar-SA"/>
        </w:rPr>
        <w:tab/>
      </w:r>
      <w:r w:rsidRPr="0056723F">
        <w:rPr>
          <w:rFonts w:ascii="Times New Roman" w:eastAsia="Times New Roman" w:hAnsi="Times New Roman" w:cs="Times New Roman"/>
          <w:b/>
          <w:i/>
          <w:sz w:val="24"/>
          <w:szCs w:val="24"/>
          <w:lang w:eastAsia="ar-SA"/>
        </w:rPr>
        <w:t>Пізнавальна  функція мови</w:t>
      </w:r>
      <w:r w:rsidRPr="0056723F">
        <w:rPr>
          <w:rFonts w:ascii="Times New Roman" w:eastAsia="Times New Roman" w:hAnsi="Times New Roman" w:cs="Times New Roman"/>
          <w:b/>
          <w:sz w:val="24"/>
          <w:szCs w:val="24"/>
          <w:lang w:eastAsia="ar-SA"/>
        </w:rPr>
        <w:t xml:space="preserve">.  </w:t>
      </w:r>
      <w:r w:rsidRPr="0056723F">
        <w:rPr>
          <w:rFonts w:ascii="Times New Roman" w:eastAsia="Times New Roman" w:hAnsi="Times New Roman" w:cs="Times New Roman"/>
          <w:sz w:val="24"/>
          <w:szCs w:val="24"/>
          <w:lang w:eastAsia="ar-SA"/>
        </w:rPr>
        <w:t>Вона полягає в тому,  що  світ  людина пізнає  не стільки  власним досвідом,  скільки через  мову,  бо  в ній  нагромаджено  досвід попередніх  поколінь,  сума  знань  про  світ.</w:t>
      </w:r>
    </w:p>
    <w:p w14:paraId="46D6312A"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b/>
          <w:sz w:val="24"/>
          <w:szCs w:val="24"/>
          <w:lang w:eastAsia="ar-SA"/>
        </w:rPr>
        <w:tab/>
      </w:r>
      <w:r w:rsidRPr="0056723F">
        <w:rPr>
          <w:rFonts w:ascii="Times New Roman" w:eastAsia="Times New Roman" w:hAnsi="Times New Roman" w:cs="Times New Roman"/>
          <w:b/>
          <w:i/>
          <w:sz w:val="24"/>
          <w:szCs w:val="24"/>
          <w:lang w:eastAsia="ar-SA"/>
        </w:rPr>
        <w:t xml:space="preserve">Експресивна </w:t>
      </w:r>
      <w:r w:rsidRPr="0056723F">
        <w:rPr>
          <w:rFonts w:ascii="Times New Roman" w:eastAsia="Times New Roman" w:hAnsi="Times New Roman" w:cs="Times New Roman"/>
          <w:b/>
          <w:sz w:val="24"/>
          <w:szCs w:val="24"/>
          <w:lang w:eastAsia="ar-SA"/>
        </w:rPr>
        <w:t xml:space="preserve"> </w:t>
      </w:r>
      <w:r w:rsidRPr="0056723F">
        <w:rPr>
          <w:rFonts w:ascii="Times New Roman" w:eastAsia="Times New Roman" w:hAnsi="Times New Roman" w:cs="Times New Roman"/>
          <w:sz w:val="24"/>
          <w:szCs w:val="24"/>
          <w:lang w:eastAsia="ar-SA"/>
        </w:rPr>
        <w:t>або  виражальна</w:t>
      </w:r>
      <w:r w:rsidRPr="0056723F">
        <w:rPr>
          <w:rFonts w:ascii="Times New Roman" w:eastAsia="Times New Roman" w:hAnsi="Times New Roman" w:cs="Times New Roman"/>
          <w:b/>
          <w:i/>
          <w:sz w:val="24"/>
          <w:szCs w:val="24"/>
          <w:lang w:eastAsia="ar-SA"/>
        </w:rPr>
        <w:t xml:space="preserve"> функція</w:t>
      </w:r>
      <w:r w:rsidRPr="0056723F">
        <w:rPr>
          <w:rFonts w:ascii="Times New Roman" w:eastAsia="Times New Roman" w:hAnsi="Times New Roman" w:cs="Times New Roman"/>
          <w:sz w:val="24"/>
          <w:szCs w:val="24"/>
          <w:lang w:eastAsia="ar-SA"/>
        </w:rPr>
        <w:t xml:space="preserve">.  Неповторний світ  інтелекту,  почуттів  та   емоцій, волі людини є  невидимим для  інших.  І тільки мова  надає   найбільше  можливостей  розкрити  їх  для  інших  людей, вплинути  на них  силою своїх  переконань чи почуттів. </w:t>
      </w:r>
    </w:p>
    <w:p w14:paraId="2228DFD1"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b/>
          <w:sz w:val="24"/>
          <w:szCs w:val="24"/>
          <w:lang w:eastAsia="ar-SA"/>
        </w:rPr>
        <w:tab/>
      </w:r>
      <w:r w:rsidRPr="0056723F">
        <w:rPr>
          <w:rFonts w:ascii="Times New Roman" w:eastAsia="Times New Roman" w:hAnsi="Times New Roman" w:cs="Times New Roman"/>
          <w:b/>
          <w:i/>
          <w:sz w:val="24"/>
          <w:szCs w:val="24"/>
          <w:lang w:eastAsia="ar-SA"/>
        </w:rPr>
        <w:t>Естетична функція</w:t>
      </w:r>
      <w:r w:rsidRPr="0056723F">
        <w:rPr>
          <w:rFonts w:ascii="Times New Roman" w:eastAsia="Times New Roman" w:hAnsi="Times New Roman" w:cs="Times New Roman"/>
          <w:b/>
          <w:sz w:val="24"/>
          <w:szCs w:val="24"/>
          <w:lang w:eastAsia="ar-SA"/>
        </w:rPr>
        <w:t xml:space="preserve">. </w:t>
      </w:r>
      <w:r w:rsidRPr="0056723F">
        <w:rPr>
          <w:rFonts w:ascii="Times New Roman" w:eastAsia="Times New Roman" w:hAnsi="Times New Roman" w:cs="Times New Roman"/>
          <w:sz w:val="24"/>
          <w:szCs w:val="24"/>
          <w:lang w:eastAsia="ar-SA"/>
        </w:rPr>
        <w:t>Мова фіксує в собі естетичні смаки та уподобання   своїх  носіїв. Милозвучність, гармонія  змісту, форми  і звучання, дотримання  норм  літературної мови в процесі спілкування  стають  для  мовців джерелом  естетичної  насолоди,   сприяють  розвитку  високого  естетичного  смаку.</w:t>
      </w:r>
    </w:p>
    <w:p w14:paraId="151F1A50"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b/>
          <w:sz w:val="24"/>
          <w:szCs w:val="24"/>
          <w:lang w:eastAsia="ar-SA"/>
        </w:rPr>
        <w:tab/>
      </w:r>
      <w:r w:rsidRPr="0056723F">
        <w:rPr>
          <w:rFonts w:ascii="Times New Roman" w:eastAsia="Times New Roman" w:hAnsi="Times New Roman" w:cs="Times New Roman"/>
          <w:b/>
          <w:i/>
          <w:sz w:val="24"/>
          <w:szCs w:val="24"/>
          <w:lang w:eastAsia="ar-SA"/>
        </w:rPr>
        <w:t>Культурологічна функція</w:t>
      </w:r>
      <w:r w:rsidRPr="0056723F">
        <w:rPr>
          <w:rFonts w:ascii="Times New Roman" w:eastAsia="Times New Roman" w:hAnsi="Times New Roman" w:cs="Times New Roman"/>
          <w:b/>
          <w:sz w:val="24"/>
          <w:szCs w:val="24"/>
          <w:lang w:eastAsia="ar-SA"/>
        </w:rPr>
        <w:t xml:space="preserve">. </w:t>
      </w:r>
      <w:r w:rsidRPr="0056723F">
        <w:rPr>
          <w:rFonts w:ascii="Times New Roman" w:eastAsia="Times New Roman" w:hAnsi="Times New Roman" w:cs="Times New Roman"/>
          <w:sz w:val="24"/>
          <w:szCs w:val="24"/>
          <w:lang w:eastAsia="ar-SA"/>
        </w:rPr>
        <w:t>Мова є носієм культури народу-мовотворця.  Кожна людина, оволодіваючи рідною  мовою,  засвоює  культуру свого народу,   бо сприймає разом з мовою пісні, казки, легенди, перекази, історію, звичаї,  традиції матеріальної культури і духовного життя нації. Пропагуючи мову, ми  поширюємо  свою  культуру,  вводимо  її  у світову.</w:t>
      </w:r>
    </w:p>
    <w:p w14:paraId="65412A2E"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b/>
          <w:sz w:val="24"/>
          <w:szCs w:val="24"/>
          <w:lang w:eastAsia="ar-SA"/>
        </w:rPr>
        <w:tab/>
      </w:r>
      <w:r w:rsidRPr="0056723F">
        <w:rPr>
          <w:rFonts w:ascii="Times New Roman" w:eastAsia="Times New Roman" w:hAnsi="Times New Roman" w:cs="Times New Roman"/>
          <w:b/>
          <w:i/>
          <w:sz w:val="24"/>
          <w:szCs w:val="24"/>
          <w:lang w:eastAsia="ar-SA"/>
        </w:rPr>
        <w:t>Ідентифікаційна  функція</w:t>
      </w:r>
      <w:r w:rsidRPr="0056723F">
        <w:rPr>
          <w:rFonts w:ascii="Times New Roman" w:eastAsia="Times New Roman" w:hAnsi="Times New Roman" w:cs="Times New Roman"/>
          <w:b/>
          <w:sz w:val="24"/>
          <w:szCs w:val="24"/>
          <w:lang w:eastAsia="ar-SA"/>
        </w:rPr>
        <w:t xml:space="preserve"> </w:t>
      </w:r>
      <w:r w:rsidRPr="0056723F">
        <w:rPr>
          <w:rFonts w:ascii="Times New Roman" w:eastAsia="Times New Roman" w:hAnsi="Times New Roman" w:cs="Times New Roman"/>
          <w:sz w:val="24"/>
          <w:szCs w:val="24"/>
          <w:lang w:eastAsia="ar-SA"/>
        </w:rPr>
        <w:t xml:space="preserve">полягає в тому, що мова виступає засобом  ідентифікації мовців, тобто засобом вияву належності їх до однієї спільноти.  Цю  функцію можна  назвати  об’єднуючою. </w:t>
      </w:r>
    </w:p>
    <w:p w14:paraId="0FFC0C9E"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b/>
          <w:sz w:val="24"/>
          <w:szCs w:val="24"/>
          <w:lang w:eastAsia="ar-SA"/>
        </w:rPr>
        <w:tab/>
      </w:r>
      <w:r w:rsidRPr="0056723F">
        <w:rPr>
          <w:rFonts w:ascii="Times New Roman" w:eastAsia="Times New Roman" w:hAnsi="Times New Roman" w:cs="Times New Roman"/>
          <w:b/>
          <w:i/>
          <w:sz w:val="24"/>
          <w:szCs w:val="24"/>
          <w:lang w:eastAsia="ar-SA"/>
        </w:rPr>
        <w:t>Міфологічна  функція</w:t>
      </w:r>
      <w:r w:rsidRPr="0056723F">
        <w:rPr>
          <w:rFonts w:ascii="Times New Roman" w:eastAsia="Times New Roman" w:hAnsi="Times New Roman" w:cs="Times New Roman"/>
          <w:b/>
          <w:sz w:val="24"/>
          <w:szCs w:val="24"/>
          <w:lang w:eastAsia="ar-SA"/>
        </w:rPr>
        <w:t xml:space="preserve"> </w:t>
      </w:r>
      <w:r w:rsidRPr="0056723F">
        <w:rPr>
          <w:rFonts w:ascii="Times New Roman" w:eastAsia="Times New Roman" w:hAnsi="Times New Roman" w:cs="Times New Roman"/>
          <w:sz w:val="24"/>
          <w:szCs w:val="24"/>
          <w:lang w:eastAsia="ar-SA"/>
        </w:rPr>
        <w:t xml:space="preserve"> мови збереглася з доісторичних часів, коли люди  вірили у слово як реальне дійство, здатне зупинити небажаний хід дій, побороти злі сили, підкорити природу своїй волі. Ця міфологічна сила знайшла широке  відображення  в  українському  фольклорі:  заклинаннях,  шептаннях,  чаруваннях, виливаннях,  ворожіннях,  казках,  переказах, легендах  тощо.   В  них  надзвичайною  силою наділяються  окремі  слова,  вирази   за   певних  умов  їх  виголошення.  У  словесному  світі зміщуються  межі  реального  та уявного. Нині у зв’язку  з поширенням  теорій  біологічного  поля  людини,   позитивної  та  негативної  енергії,  екстрасенсорики набуває нових  імпульсів міфологічна функція  мови.   </w:t>
      </w:r>
    </w:p>
    <w:p w14:paraId="7394ACFA" w14:textId="77777777" w:rsidR="0056723F" w:rsidRPr="0056723F" w:rsidRDefault="0056723F" w:rsidP="0056723F">
      <w:pPr>
        <w:suppressAutoHyphens/>
        <w:spacing w:after="0" w:line="240" w:lineRule="auto"/>
        <w:ind w:firstLine="709"/>
        <w:jc w:val="both"/>
        <w:rPr>
          <w:rFonts w:ascii="Times New Roman" w:eastAsia="Times New Roman" w:hAnsi="Times New Roman" w:cs="Times New Roman"/>
          <w:b/>
          <w:sz w:val="24"/>
          <w:szCs w:val="24"/>
          <w:lang w:eastAsia="ar-SA"/>
        </w:rPr>
      </w:pPr>
      <w:r w:rsidRPr="0056723F">
        <w:rPr>
          <w:rFonts w:ascii="Times New Roman" w:eastAsia="Times New Roman" w:hAnsi="Times New Roman" w:cs="Times New Roman"/>
          <w:b/>
          <w:sz w:val="24"/>
          <w:szCs w:val="24"/>
          <w:lang w:eastAsia="ar-SA"/>
        </w:rPr>
        <w:t>3. Українська мова — національна  мова  українського  народу</w:t>
      </w:r>
    </w:p>
    <w:p w14:paraId="29BCD700"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ab/>
        <w:t xml:space="preserve">Українська мова належить до слов’янських мов. Вона є єдиною  національною мовою українського народу. Національна мова входить до  поняття  національної   культури,  бо природні умови,  географічне  положення, рівень  і  спеціалізація  народного  господарства,  розвиток  суспільної  думки,  науки,  мистецтва  знаходять  відбиття  у  мові.  Саме  це засвідчує історія  українського  народу,  його  багата  культура.    </w:t>
      </w:r>
      <w:r w:rsidRPr="0056723F">
        <w:rPr>
          <w:rFonts w:ascii="Times New Roman" w:eastAsia="Times New Roman" w:hAnsi="Times New Roman" w:cs="Times New Roman"/>
          <w:sz w:val="24"/>
          <w:szCs w:val="24"/>
          <w:lang w:eastAsia="ar-SA"/>
        </w:rPr>
        <w:tab/>
      </w:r>
    </w:p>
    <w:p w14:paraId="4C90EF4B"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lastRenderedPageBreak/>
        <w:tab/>
      </w:r>
      <w:r w:rsidRPr="0056723F">
        <w:rPr>
          <w:rFonts w:ascii="Times New Roman" w:eastAsia="Times New Roman" w:hAnsi="Times New Roman" w:cs="Times New Roman"/>
          <w:b/>
          <w:i/>
          <w:sz w:val="24"/>
          <w:szCs w:val="24"/>
          <w:lang w:eastAsia="ar-SA"/>
        </w:rPr>
        <w:t xml:space="preserve">Національна мова - </w:t>
      </w:r>
      <w:r w:rsidRPr="0056723F">
        <w:rPr>
          <w:rFonts w:ascii="Times New Roman" w:eastAsia="Times New Roman" w:hAnsi="Times New Roman" w:cs="Times New Roman"/>
          <w:sz w:val="24"/>
          <w:szCs w:val="24"/>
          <w:lang w:eastAsia="ar-SA"/>
        </w:rPr>
        <w:t>це  загальнонародна  українська  мова — як  літературна, так і діалекти, професійні та соціальні жаргонізми, суто розмовна  лексика.</w:t>
      </w:r>
    </w:p>
    <w:p w14:paraId="6F38F758" w14:textId="77777777" w:rsidR="0056723F" w:rsidRPr="0056723F" w:rsidRDefault="0056723F" w:rsidP="0056723F">
      <w:pPr>
        <w:suppressAutoHyphens/>
        <w:spacing w:after="0" w:line="240" w:lineRule="auto"/>
        <w:ind w:firstLine="72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Українська мова проголошена в Україні державною як мова корінного  населення на її території. Це записано в ст. 10 Основного  Закону —  Конституції  України.</w:t>
      </w:r>
    </w:p>
    <w:p w14:paraId="016FCCE0" w14:textId="77777777" w:rsidR="0056723F" w:rsidRPr="0056723F" w:rsidRDefault="0056723F" w:rsidP="00E76A76">
      <w:pPr>
        <w:suppressAutoHyphens/>
        <w:spacing w:after="0" w:line="240" w:lineRule="auto"/>
        <w:ind w:firstLine="708"/>
        <w:jc w:val="both"/>
        <w:rPr>
          <w:rFonts w:ascii="Times New Roman" w:eastAsia="Times New Roman" w:hAnsi="Times New Roman" w:cs="Times New Roman"/>
          <w:b/>
          <w:sz w:val="24"/>
          <w:szCs w:val="24"/>
          <w:lang w:eastAsia="ar-SA"/>
        </w:rPr>
      </w:pPr>
      <w:r w:rsidRPr="0056723F">
        <w:rPr>
          <w:rFonts w:ascii="Times New Roman" w:eastAsia="Times New Roman" w:hAnsi="Times New Roman" w:cs="Times New Roman"/>
          <w:b/>
          <w:sz w:val="24"/>
          <w:szCs w:val="24"/>
          <w:lang w:eastAsia="ar-SA"/>
        </w:rPr>
        <w:t>4. Поняття  «літературна  мова» і  «діалекти»</w:t>
      </w:r>
    </w:p>
    <w:p w14:paraId="391351DE" w14:textId="77777777" w:rsidR="0056723F" w:rsidRPr="0056723F" w:rsidRDefault="0056723F" w:rsidP="0056723F">
      <w:pPr>
        <w:suppressAutoHyphens/>
        <w:spacing w:after="0" w:line="240" w:lineRule="auto"/>
        <w:ind w:firstLine="72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b/>
          <w:i/>
          <w:sz w:val="24"/>
          <w:szCs w:val="24"/>
          <w:lang w:eastAsia="ar-SA"/>
        </w:rPr>
        <w:t>Літературна мова</w:t>
      </w:r>
      <w:r w:rsidRPr="0056723F">
        <w:rPr>
          <w:rFonts w:ascii="Times New Roman" w:eastAsia="Times New Roman" w:hAnsi="Times New Roman" w:cs="Times New Roman"/>
          <w:sz w:val="24"/>
          <w:szCs w:val="24"/>
          <w:lang w:eastAsia="ar-SA"/>
        </w:rPr>
        <w:t xml:space="preserve"> — це вища форма національної мови, відшліфована</w:t>
      </w:r>
      <w:r w:rsidRPr="0056723F">
        <w:rPr>
          <w:rFonts w:ascii="Times New Roman" w:eastAsia="Times New Roman" w:hAnsi="Times New Roman" w:cs="Times New Roman"/>
          <w:b/>
          <w:sz w:val="24"/>
          <w:szCs w:val="24"/>
          <w:lang w:eastAsia="ar-SA"/>
        </w:rPr>
        <w:t xml:space="preserve"> </w:t>
      </w:r>
      <w:r w:rsidRPr="0056723F">
        <w:rPr>
          <w:rFonts w:ascii="Times New Roman" w:eastAsia="Times New Roman" w:hAnsi="Times New Roman" w:cs="Times New Roman"/>
          <w:sz w:val="24"/>
          <w:szCs w:val="24"/>
          <w:lang w:eastAsia="ar-SA"/>
        </w:rPr>
        <w:t>форма загальнонародної мови, якій властива багатофункціональність, унормованість, стандартність, уніфікованість, розвинена система стилів.</w:t>
      </w:r>
    </w:p>
    <w:p w14:paraId="353876BC" w14:textId="77777777" w:rsidR="0056723F" w:rsidRPr="0056723F" w:rsidRDefault="0056723F" w:rsidP="0056723F">
      <w:pPr>
        <w:suppressAutoHyphens/>
        <w:spacing w:after="0" w:line="240" w:lineRule="auto"/>
        <w:ind w:firstLine="72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Літературна мова обслуговує всі сфери  діяльності суспільства (матеріально-виробничу,  державну,  культуру,  радіо  та телебачення,  пресу,  освіту,  науку,  художню  літературу, побут  людей);  є  засобом вираження  національної  культури  та  національної  самосвідомості українців.</w:t>
      </w:r>
    </w:p>
    <w:p w14:paraId="522FDB5E" w14:textId="77777777" w:rsidR="0056723F" w:rsidRPr="0056723F" w:rsidRDefault="0056723F" w:rsidP="0056723F">
      <w:pPr>
        <w:suppressAutoHyphens/>
        <w:spacing w:after="0" w:line="240" w:lineRule="auto"/>
        <w:ind w:firstLine="72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Українська  літературна  мова  сформувалася на основі  південно-східних (середньонаддніпрянських )  говорів,  які раніше  й  ширше за  інших   закріпилася  в  художніх  творах  та  науковій літературі.</w:t>
      </w:r>
    </w:p>
    <w:p w14:paraId="10FF9385" w14:textId="77777777" w:rsidR="0056723F" w:rsidRPr="0056723F" w:rsidRDefault="0056723F" w:rsidP="0056723F">
      <w:pPr>
        <w:suppressAutoHyphens/>
        <w:spacing w:after="0" w:line="240" w:lineRule="auto"/>
        <w:ind w:firstLine="72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Початком  нової  української  літературної  мови умовно  вважається  1798 рік, коли вийшли друком три перші частини  „Енеїди” І.П.Котляревського.</w:t>
      </w:r>
    </w:p>
    <w:p w14:paraId="37CB1E26" w14:textId="77777777" w:rsidR="0056723F" w:rsidRPr="0056723F" w:rsidRDefault="0056723F" w:rsidP="0056723F">
      <w:pPr>
        <w:suppressAutoHyphens/>
        <w:spacing w:after="0" w:line="240" w:lineRule="auto"/>
        <w:ind w:firstLine="72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b/>
          <w:sz w:val="24"/>
          <w:szCs w:val="24"/>
          <w:lang w:eastAsia="ar-SA"/>
        </w:rPr>
        <w:t xml:space="preserve">І.П.Котляревський — зачинатель  нової  української  літературної  мови.  </w:t>
      </w:r>
      <w:r w:rsidRPr="0056723F">
        <w:rPr>
          <w:rFonts w:ascii="Times New Roman" w:eastAsia="Times New Roman" w:hAnsi="Times New Roman" w:cs="Times New Roman"/>
          <w:sz w:val="24"/>
          <w:szCs w:val="24"/>
          <w:lang w:eastAsia="ar-SA"/>
        </w:rPr>
        <w:t>Він увів  до  літератури  багату, колоритну, мелодійну, співучу українську  народну  мову.</w:t>
      </w:r>
    </w:p>
    <w:p w14:paraId="06506090" w14:textId="77777777" w:rsidR="0056723F" w:rsidRPr="0056723F" w:rsidRDefault="0056723F" w:rsidP="0056723F">
      <w:pPr>
        <w:suppressAutoHyphens/>
        <w:spacing w:after="0" w:line="240" w:lineRule="auto"/>
        <w:ind w:firstLine="72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b/>
          <w:sz w:val="24"/>
          <w:szCs w:val="24"/>
          <w:lang w:eastAsia="ar-SA"/>
        </w:rPr>
        <w:t xml:space="preserve">Основоположником  сучасної української  літературної  мови є  Тарас Шевченко,  </w:t>
      </w:r>
      <w:r w:rsidRPr="0056723F">
        <w:rPr>
          <w:rFonts w:ascii="Times New Roman" w:eastAsia="Times New Roman" w:hAnsi="Times New Roman" w:cs="Times New Roman"/>
          <w:sz w:val="24"/>
          <w:szCs w:val="24"/>
          <w:lang w:eastAsia="ar-SA"/>
        </w:rPr>
        <w:t>який  відібрав  з  народної мовної  скарбниці  багаті  лексико-фразеологічні шари, відшліфував  орфоепічні й  граматичні  норми,  поєднав  її  різнотипні  стильові засоби  в  єдину чітку  мовностилістичну систему.</w:t>
      </w:r>
    </w:p>
    <w:p w14:paraId="54953619" w14:textId="77777777" w:rsidR="0056723F" w:rsidRPr="0056723F" w:rsidRDefault="0056723F" w:rsidP="0056723F">
      <w:pPr>
        <w:suppressAutoHyphens/>
        <w:spacing w:after="0" w:line="240" w:lineRule="auto"/>
        <w:ind w:firstLine="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b/>
          <w:sz w:val="24"/>
          <w:szCs w:val="24"/>
          <w:lang w:eastAsia="ar-SA"/>
        </w:rPr>
        <w:tab/>
      </w:r>
      <w:r w:rsidRPr="0056723F">
        <w:rPr>
          <w:rFonts w:ascii="Times New Roman" w:eastAsia="Times New Roman" w:hAnsi="Times New Roman" w:cs="Times New Roman"/>
          <w:b/>
          <w:i/>
          <w:sz w:val="24"/>
          <w:szCs w:val="24"/>
          <w:lang w:eastAsia="ar-SA"/>
        </w:rPr>
        <w:t>Територіальний  діалект</w:t>
      </w:r>
      <w:r w:rsidRPr="0056723F">
        <w:rPr>
          <w:rFonts w:ascii="Times New Roman" w:eastAsia="Times New Roman" w:hAnsi="Times New Roman" w:cs="Times New Roman"/>
          <w:b/>
          <w:sz w:val="24"/>
          <w:szCs w:val="24"/>
          <w:lang w:eastAsia="ar-SA"/>
        </w:rPr>
        <w:t xml:space="preserve"> —</w:t>
      </w:r>
      <w:r w:rsidRPr="0056723F">
        <w:rPr>
          <w:rFonts w:ascii="Times New Roman" w:eastAsia="Times New Roman" w:hAnsi="Times New Roman" w:cs="Times New Roman"/>
          <w:sz w:val="24"/>
          <w:szCs w:val="24"/>
          <w:lang w:eastAsia="ar-SA"/>
        </w:rPr>
        <w:t>різновид національної мови,  якому властива   відносна структурна  близькість і  який є  засобом спілкування людей, об’єднаних  спільністю території, а також елементів  матеріальної  і духовної  культури, історично-культурних  традицій, самосвідомості.</w:t>
      </w:r>
    </w:p>
    <w:p w14:paraId="7B49495A" w14:textId="77777777" w:rsidR="0056723F" w:rsidRPr="0056723F" w:rsidRDefault="0056723F" w:rsidP="0056723F">
      <w:pPr>
        <w:suppressAutoHyphens/>
        <w:spacing w:after="0" w:line="240" w:lineRule="auto"/>
        <w:ind w:firstLine="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ab/>
        <w:t>Сукупність  структурно  близьких   діалектів  утворює  наріччя,  сукупність  усіх наріч — діалектну  мову,  що  є однією  з  двох  основних  форм  існування   національної мови.</w:t>
      </w:r>
    </w:p>
    <w:p w14:paraId="458FED98" w14:textId="77777777" w:rsidR="0056723F" w:rsidRPr="0056723F" w:rsidRDefault="0056723F" w:rsidP="0056723F">
      <w:pPr>
        <w:suppressAutoHyphens/>
        <w:spacing w:after="0" w:line="240" w:lineRule="auto"/>
        <w:jc w:val="both"/>
        <w:rPr>
          <w:rFonts w:ascii="Times New Roman" w:eastAsia="Times New Roman" w:hAnsi="Times New Roman" w:cs="Times New Roman"/>
          <w:b/>
          <w:sz w:val="24"/>
          <w:szCs w:val="24"/>
          <w:lang w:eastAsia="ar-SA"/>
        </w:rPr>
      </w:pPr>
      <w:r w:rsidRPr="0056723F">
        <w:rPr>
          <w:rFonts w:ascii="Times New Roman" w:eastAsia="Times New Roman" w:hAnsi="Times New Roman" w:cs="Times New Roman"/>
          <w:b/>
          <w:sz w:val="24"/>
          <w:szCs w:val="24"/>
          <w:lang w:eastAsia="ar-SA"/>
        </w:rPr>
        <w:t>3.2. Рекомендації щодо виконання завдань:</w:t>
      </w:r>
    </w:p>
    <w:p w14:paraId="3D9AA946" w14:textId="77777777" w:rsidR="0056723F" w:rsidRPr="0056723F" w:rsidRDefault="0056723F" w:rsidP="0056723F">
      <w:pPr>
        <w:suppressAutoHyphens/>
        <w:spacing w:after="0" w:line="240" w:lineRule="auto"/>
        <w:ind w:firstLine="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 опрацювання теоретичного матеріалу;</w:t>
      </w:r>
    </w:p>
    <w:p w14:paraId="715CC016" w14:textId="77777777" w:rsidR="0056723F" w:rsidRPr="0056723F" w:rsidRDefault="0056723F" w:rsidP="0056723F">
      <w:pPr>
        <w:suppressAutoHyphens/>
        <w:spacing w:after="0" w:line="240" w:lineRule="auto"/>
        <w:ind w:firstLine="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 опанування додаткової літератури з теми заняття;</w:t>
      </w:r>
    </w:p>
    <w:p w14:paraId="0E420E25" w14:textId="77777777" w:rsidR="0056723F" w:rsidRPr="0056723F" w:rsidRDefault="0056723F" w:rsidP="0056723F">
      <w:pPr>
        <w:suppressAutoHyphens/>
        <w:spacing w:after="0" w:line="240" w:lineRule="auto"/>
        <w:ind w:firstLine="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 повторення правил українського правопису і виконання тренувальних вправ.</w:t>
      </w:r>
    </w:p>
    <w:p w14:paraId="1725688D" w14:textId="77777777" w:rsidR="0056723F" w:rsidRPr="0056723F" w:rsidRDefault="0056723F" w:rsidP="0056723F">
      <w:pPr>
        <w:suppressAutoHyphens/>
        <w:spacing w:after="0" w:line="240" w:lineRule="auto"/>
        <w:ind w:firstLine="360"/>
        <w:jc w:val="both"/>
        <w:rPr>
          <w:rFonts w:ascii="Times New Roman" w:eastAsia="Times New Roman" w:hAnsi="Times New Roman" w:cs="Times New Roman"/>
          <w:sz w:val="24"/>
          <w:szCs w:val="24"/>
          <w:lang w:eastAsia="ar-SA"/>
        </w:rPr>
      </w:pPr>
    </w:p>
    <w:p w14:paraId="1128AB2A" w14:textId="77777777" w:rsidR="0056723F" w:rsidRPr="0056723F" w:rsidRDefault="0056723F" w:rsidP="0056723F">
      <w:pPr>
        <w:suppressAutoHyphens/>
        <w:spacing w:after="0" w:line="240" w:lineRule="auto"/>
        <w:jc w:val="both"/>
        <w:rPr>
          <w:rFonts w:ascii="Times New Roman" w:eastAsia="Times New Roman" w:hAnsi="Times New Roman" w:cs="Times New Roman"/>
          <w:b/>
          <w:sz w:val="24"/>
          <w:szCs w:val="24"/>
          <w:lang w:eastAsia="ar-SA"/>
        </w:rPr>
      </w:pPr>
      <w:r w:rsidRPr="0056723F">
        <w:rPr>
          <w:rFonts w:ascii="Times New Roman" w:eastAsia="Times New Roman" w:hAnsi="Times New Roman" w:cs="Times New Roman"/>
          <w:b/>
          <w:sz w:val="24"/>
          <w:szCs w:val="24"/>
          <w:lang w:eastAsia="ar-SA"/>
        </w:rPr>
        <w:t>3.3. вимоги до результатів роботи, в т.ч. до оформлення:</w:t>
      </w:r>
    </w:p>
    <w:p w14:paraId="603B17BD" w14:textId="77777777" w:rsidR="0056723F" w:rsidRPr="0056723F" w:rsidRDefault="0056723F" w:rsidP="0056723F">
      <w:pPr>
        <w:suppressAutoHyphens/>
        <w:spacing w:after="0" w:line="240" w:lineRule="auto"/>
        <w:ind w:firstLine="360"/>
        <w:jc w:val="both"/>
        <w:rPr>
          <w:rFonts w:ascii="Times New Roman" w:eastAsia="Times New Roman" w:hAnsi="Times New Roman" w:cs="Times New Roman"/>
          <w:noProof/>
          <w:sz w:val="24"/>
          <w:szCs w:val="24"/>
          <w:lang w:eastAsia="ar-SA"/>
        </w:rPr>
      </w:pPr>
      <w:r w:rsidRPr="0056723F">
        <w:rPr>
          <w:rFonts w:ascii="Times New Roman" w:eastAsia="Times New Roman" w:hAnsi="Times New Roman" w:cs="Times New Roman"/>
          <w:noProof/>
          <w:sz w:val="24"/>
          <w:szCs w:val="24"/>
          <w:lang w:eastAsia="ar-SA"/>
        </w:rPr>
        <w:t xml:space="preserve"> - вільно володіти матеріалом;</w:t>
      </w:r>
    </w:p>
    <w:p w14:paraId="560A9150" w14:textId="77777777" w:rsidR="0056723F" w:rsidRPr="0056723F" w:rsidRDefault="0056723F" w:rsidP="0056723F">
      <w:pPr>
        <w:suppressAutoHyphens/>
        <w:spacing w:after="0" w:line="240" w:lineRule="auto"/>
        <w:ind w:firstLine="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noProof/>
          <w:sz w:val="24"/>
          <w:szCs w:val="24"/>
          <w:lang w:eastAsia="ar-SA"/>
        </w:rPr>
        <w:t xml:space="preserve">- </w:t>
      </w:r>
      <w:r w:rsidRPr="0056723F">
        <w:rPr>
          <w:rFonts w:ascii="Times New Roman" w:eastAsia="Times New Roman" w:hAnsi="Times New Roman" w:cs="Times New Roman"/>
          <w:sz w:val="24"/>
          <w:szCs w:val="24"/>
          <w:lang w:eastAsia="ar-SA"/>
        </w:rPr>
        <w:t>систематично працювати;</w:t>
      </w:r>
    </w:p>
    <w:p w14:paraId="6E759A3A" w14:textId="77777777" w:rsidR="0056723F" w:rsidRPr="0056723F" w:rsidRDefault="0056723F" w:rsidP="0056723F">
      <w:pPr>
        <w:suppressAutoHyphens/>
        <w:spacing w:after="0" w:line="240" w:lineRule="auto"/>
        <w:ind w:firstLine="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 xml:space="preserve">- показувати різнобічні і глибокі знання програмного матеріалу; </w:t>
      </w:r>
    </w:p>
    <w:p w14:paraId="30AAA00D" w14:textId="77777777" w:rsidR="0056723F" w:rsidRPr="0056723F" w:rsidRDefault="0056723F" w:rsidP="0056723F">
      <w:pPr>
        <w:suppressAutoHyphens/>
        <w:spacing w:after="0" w:line="240" w:lineRule="auto"/>
        <w:ind w:firstLine="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 вміти успішно виконувати завдання, які передбачені програмою;</w:t>
      </w:r>
    </w:p>
    <w:p w14:paraId="1CCAEBAA" w14:textId="77777777" w:rsidR="0056723F" w:rsidRPr="0056723F" w:rsidRDefault="0056723F" w:rsidP="0056723F">
      <w:pPr>
        <w:suppressAutoHyphens/>
        <w:spacing w:after="0" w:line="240" w:lineRule="auto"/>
        <w:ind w:firstLine="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 xml:space="preserve">- засвоїти зміст основної та додаткової літератури; </w:t>
      </w:r>
    </w:p>
    <w:p w14:paraId="2FBFA38A" w14:textId="77777777" w:rsidR="0056723F" w:rsidRPr="0056723F" w:rsidRDefault="0056723F" w:rsidP="0056723F">
      <w:pPr>
        <w:suppressAutoHyphens/>
        <w:spacing w:after="0" w:line="240" w:lineRule="auto"/>
        <w:ind w:firstLine="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 усвідомити взаємозв’язок окремих розділів дисципліни, їхнє значення для майбутньої професії;</w:t>
      </w:r>
    </w:p>
    <w:p w14:paraId="65F1A33F" w14:textId="77777777" w:rsidR="0056723F" w:rsidRPr="0056723F" w:rsidRDefault="0056723F" w:rsidP="0056723F">
      <w:pPr>
        <w:suppressAutoHyphens/>
        <w:spacing w:after="0" w:line="240" w:lineRule="auto"/>
        <w:ind w:firstLine="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 виявляти творчі здібності у розумінні та використанні навчально-програмного матеріалу та проявляти здатність до самостійного оновлення і поповнення знань.</w:t>
      </w:r>
    </w:p>
    <w:p w14:paraId="021097FC" w14:textId="77777777" w:rsidR="0056723F" w:rsidRPr="0056723F" w:rsidRDefault="0056723F" w:rsidP="0056723F">
      <w:pPr>
        <w:suppressAutoHyphens/>
        <w:spacing w:after="0" w:line="240" w:lineRule="auto"/>
        <w:jc w:val="both"/>
        <w:rPr>
          <w:rFonts w:ascii="Times New Roman" w:eastAsia="Times New Roman" w:hAnsi="Times New Roman" w:cs="Times New Roman"/>
          <w:b/>
          <w:sz w:val="24"/>
          <w:szCs w:val="24"/>
          <w:lang w:eastAsia="ar-SA"/>
        </w:rPr>
      </w:pPr>
      <w:r w:rsidRPr="0056723F">
        <w:rPr>
          <w:rFonts w:ascii="Times New Roman" w:eastAsia="Times New Roman" w:hAnsi="Times New Roman" w:cs="Times New Roman"/>
          <w:b/>
          <w:sz w:val="24"/>
          <w:szCs w:val="24"/>
          <w:lang w:eastAsia="ar-SA"/>
        </w:rPr>
        <w:t>3.4. матеріали контролю для заключного етапу заняття</w:t>
      </w:r>
    </w:p>
    <w:p w14:paraId="51A347D5" w14:textId="77777777" w:rsidR="0056723F" w:rsidRPr="0056723F" w:rsidRDefault="0056723F" w:rsidP="0056723F">
      <w:pPr>
        <w:suppressAutoHyphens/>
        <w:spacing w:after="0" w:line="240" w:lineRule="auto"/>
        <w:rPr>
          <w:rFonts w:ascii="Times New Roman" w:eastAsia="Times New Roman" w:hAnsi="Times New Roman" w:cs="Times New Roman"/>
          <w:b/>
          <w:sz w:val="24"/>
          <w:szCs w:val="24"/>
          <w:lang w:eastAsia="ar-SA"/>
        </w:rPr>
      </w:pPr>
      <w:r w:rsidRPr="0056723F">
        <w:rPr>
          <w:rFonts w:ascii="Times New Roman" w:eastAsia="Times New Roman" w:hAnsi="Times New Roman" w:cs="Times New Roman"/>
          <w:b/>
          <w:sz w:val="24"/>
          <w:szCs w:val="24"/>
          <w:lang w:eastAsia="ar-SA"/>
        </w:rPr>
        <w:t>А. Питання для самоконтролю</w:t>
      </w:r>
      <w:r w:rsidRPr="0056723F">
        <w:rPr>
          <w:rFonts w:ascii="Times New Roman" w:eastAsia="Times New Roman" w:hAnsi="Times New Roman" w:cs="Times New Roman"/>
          <w:b/>
          <w:sz w:val="24"/>
          <w:szCs w:val="24"/>
          <w:lang w:val="ru-RU" w:eastAsia="ar-SA"/>
        </w:rPr>
        <w:t>:</w:t>
      </w:r>
    </w:p>
    <w:p w14:paraId="00079372"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1. Що  таке мова?</w:t>
      </w:r>
    </w:p>
    <w:p w14:paraId="3DB03775"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2. Дайте визначення державної мови.</w:t>
      </w:r>
    </w:p>
    <w:p w14:paraId="2C4C6271"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3. Що означає  поняття „літературна  мова”?</w:t>
      </w:r>
    </w:p>
    <w:p w14:paraId="09694F7D"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4. Чим  відрізняються поняття  „національна мова” та „літературна  мова”?</w:t>
      </w:r>
    </w:p>
    <w:p w14:paraId="281B17FF"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5. Хто   став основоположником   сучасної  української літературної  мови?</w:t>
      </w:r>
    </w:p>
    <w:p w14:paraId="32746435"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6. Хто  є  зачинателем нової української  літературної  мови?</w:t>
      </w:r>
    </w:p>
    <w:p w14:paraId="3635258A"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7. Назвіть  функції  мови.</w:t>
      </w:r>
    </w:p>
    <w:p w14:paraId="2FEDE245"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8.У чому полягає  суть  комунікативної  функції  мови?</w:t>
      </w:r>
    </w:p>
    <w:p w14:paraId="540E4150"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lastRenderedPageBreak/>
        <w:t>9. Що таке норма літературної мови?</w:t>
      </w:r>
    </w:p>
    <w:p w14:paraId="41EC8882"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10. Що регламентують  орфоепічні норми?</w:t>
      </w:r>
    </w:p>
    <w:p w14:paraId="2A3DB307"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11. Що ви  розумієте під орфографічними  нормами?</w:t>
      </w:r>
    </w:p>
    <w:p w14:paraId="1C09D82E"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12. Які  словники  фіксують  орфографічні  норми?</w:t>
      </w:r>
    </w:p>
    <w:p w14:paraId="40B71EDF"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13. Що передбачають  лексичні  норми?</w:t>
      </w:r>
    </w:p>
    <w:p w14:paraId="4C2839C3"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14. Назвіть  дві  форми  сучасної української  літературної мови.</w:t>
      </w:r>
    </w:p>
    <w:p w14:paraId="3E3CC522"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15. Що  таке стиль  мови?</w:t>
      </w:r>
    </w:p>
    <w:p w14:paraId="3C637448"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 xml:space="preserve">16. Назвіть основні стилі  сучасної  української літературної  мови.  </w:t>
      </w:r>
    </w:p>
    <w:p w14:paraId="4E70BA35" w14:textId="77777777" w:rsidR="0056723F" w:rsidRPr="0012083E" w:rsidRDefault="0056723F" w:rsidP="0056723F">
      <w:pPr>
        <w:suppressAutoHyphens/>
        <w:spacing w:after="0" w:line="240" w:lineRule="auto"/>
        <w:jc w:val="both"/>
        <w:rPr>
          <w:rFonts w:ascii="Times New Roman" w:eastAsia="Times New Roman" w:hAnsi="Times New Roman" w:cs="Times New Roman"/>
          <w:b/>
          <w:sz w:val="24"/>
          <w:szCs w:val="24"/>
          <w:lang w:eastAsia="ar-SA"/>
        </w:rPr>
      </w:pPr>
      <w:r w:rsidRPr="0012083E">
        <w:rPr>
          <w:rFonts w:ascii="Times New Roman" w:eastAsia="Times New Roman" w:hAnsi="Times New Roman" w:cs="Times New Roman"/>
          <w:b/>
          <w:sz w:val="24"/>
          <w:szCs w:val="24"/>
          <w:lang w:val="en-US" w:eastAsia="ar-SA"/>
        </w:rPr>
        <w:t>IV</w:t>
      </w:r>
      <w:r w:rsidRPr="0012083E">
        <w:rPr>
          <w:rFonts w:ascii="Times New Roman" w:eastAsia="Times New Roman" w:hAnsi="Times New Roman" w:cs="Times New Roman"/>
          <w:b/>
          <w:sz w:val="24"/>
          <w:szCs w:val="24"/>
          <w:lang w:val="ru-RU" w:eastAsia="ar-SA"/>
        </w:rPr>
        <w:t xml:space="preserve">. </w:t>
      </w:r>
      <w:r w:rsidRPr="0012083E">
        <w:rPr>
          <w:rFonts w:ascii="Times New Roman" w:eastAsia="Times New Roman" w:hAnsi="Times New Roman" w:cs="Times New Roman"/>
          <w:b/>
          <w:sz w:val="24"/>
          <w:szCs w:val="24"/>
          <w:lang w:eastAsia="ar-SA"/>
        </w:rPr>
        <w:t>Підведення підсумків.</w:t>
      </w:r>
    </w:p>
    <w:p w14:paraId="55A46B1B" w14:textId="77777777" w:rsidR="0056723F" w:rsidRPr="0012083E" w:rsidRDefault="0056723F" w:rsidP="0056723F">
      <w:pPr>
        <w:suppressAutoHyphens/>
        <w:spacing w:after="0" w:line="240" w:lineRule="auto"/>
        <w:jc w:val="both"/>
        <w:rPr>
          <w:rFonts w:ascii="Times New Roman" w:eastAsia="Times New Roman" w:hAnsi="Times New Roman" w:cs="Times New Roman"/>
          <w:b/>
          <w:sz w:val="24"/>
          <w:szCs w:val="24"/>
          <w:lang w:eastAsia="ar-SA"/>
        </w:rPr>
      </w:pPr>
    </w:p>
    <w:p w14:paraId="1FADBB35" w14:textId="77777777" w:rsidR="0056723F" w:rsidRPr="0012083E" w:rsidRDefault="0056723F" w:rsidP="0056723F">
      <w:pPr>
        <w:suppressAutoHyphens/>
        <w:spacing w:after="0" w:line="240" w:lineRule="auto"/>
        <w:jc w:val="center"/>
        <w:rPr>
          <w:rFonts w:ascii="Times New Roman" w:eastAsia="Times New Roman" w:hAnsi="Times New Roman" w:cs="Times New Roman"/>
          <w:b/>
          <w:sz w:val="24"/>
          <w:szCs w:val="24"/>
          <w:lang w:eastAsia="ar-SA"/>
        </w:rPr>
      </w:pPr>
      <w:r w:rsidRPr="0012083E">
        <w:rPr>
          <w:rFonts w:ascii="Times New Roman" w:eastAsia="Times New Roman" w:hAnsi="Times New Roman" w:cs="Times New Roman"/>
          <w:b/>
          <w:sz w:val="24"/>
          <w:szCs w:val="24"/>
          <w:lang w:eastAsia="ar-SA"/>
        </w:rPr>
        <w:t>Список рекомендованої літератури</w:t>
      </w:r>
    </w:p>
    <w:p w14:paraId="66F3B645" w14:textId="37B16062" w:rsidR="0056723F" w:rsidRDefault="0056723F" w:rsidP="0056723F">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Основна</w:t>
      </w:r>
    </w:p>
    <w:p w14:paraId="2EA462FD" w14:textId="6F678E92" w:rsidR="0056723F" w:rsidRPr="0056723F" w:rsidRDefault="0056723F" w:rsidP="0056723F">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1. Єщенко Т</w:t>
      </w:r>
      <w:r>
        <w:rPr>
          <w:rFonts w:ascii="Times New Roman" w:eastAsia="Calibri" w:hAnsi="Times New Roman" w:cs="Times New Roman"/>
          <w:sz w:val="24"/>
          <w:szCs w:val="24"/>
        </w:rPr>
        <w:t>. А. Фахове мовлення фармацевта</w:t>
      </w:r>
      <w:r w:rsidRPr="0056723F">
        <w:rPr>
          <w:rFonts w:ascii="Times New Roman" w:eastAsia="Calibri" w:hAnsi="Times New Roman" w:cs="Times New Roman"/>
          <w:sz w:val="24"/>
          <w:szCs w:val="24"/>
        </w:rPr>
        <w:t>: [навчально-методичний посібник для проведення практичних занять та самостійної роботи зі студентами 1 курсу денної форми навчання другого (магістерського) рівня вищої освіти галузі знань 22 «Охорона здоров’я» спеціальності 22</w:t>
      </w:r>
      <w:r>
        <w:rPr>
          <w:rFonts w:ascii="Times New Roman" w:eastAsia="Calibri" w:hAnsi="Times New Roman" w:cs="Times New Roman"/>
          <w:sz w:val="24"/>
          <w:szCs w:val="24"/>
        </w:rPr>
        <w:t>6 «Фармація»] / Т. А. Єщенко. Львів</w:t>
      </w:r>
      <w:r w:rsidRPr="0056723F">
        <w:rPr>
          <w:rFonts w:ascii="Times New Roman" w:eastAsia="Calibri" w:hAnsi="Times New Roman" w:cs="Times New Roman"/>
          <w:sz w:val="24"/>
          <w:szCs w:val="24"/>
        </w:rPr>
        <w:t>: Львівський національний медичний університет і</w:t>
      </w:r>
      <w:r w:rsidR="00F565D0">
        <w:rPr>
          <w:rFonts w:ascii="Times New Roman" w:eastAsia="Calibri" w:hAnsi="Times New Roman" w:cs="Times New Roman"/>
          <w:sz w:val="24"/>
          <w:szCs w:val="24"/>
        </w:rPr>
        <w:t>мені Данила Галицького, 2022</w:t>
      </w:r>
      <w:r>
        <w:rPr>
          <w:rFonts w:ascii="Times New Roman" w:eastAsia="Calibri" w:hAnsi="Times New Roman" w:cs="Times New Roman"/>
          <w:sz w:val="24"/>
          <w:szCs w:val="24"/>
        </w:rPr>
        <w:t xml:space="preserve">. </w:t>
      </w:r>
      <w:r w:rsidRPr="0056723F">
        <w:rPr>
          <w:rFonts w:ascii="Times New Roman" w:eastAsia="Calibri" w:hAnsi="Times New Roman" w:cs="Times New Roman"/>
          <w:sz w:val="24"/>
          <w:szCs w:val="24"/>
        </w:rPr>
        <w:t xml:space="preserve">123 с. </w:t>
      </w:r>
    </w:p>
    <w:p w14:paraId="7376494A" w14:textId="77777777" w:rsidR="0056723F" w:rsidRPr="0056723F" w:rsidRDefault="0056723F" w:rsidP="0056723F">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2. Луцак С. М., О. Д. Литвиненко, О. Д. Турган та ін. Українська мова (за професійним спрямуванням) : [підручник, за програмою МОН] / С.М. Луцак, Н. П. Литвиненко, О. Д. Турган та ін.</w:t>
      </w:r>
      <w:r>
        <w:rPr>
          <w:rFonts w:ascii="Times New Roman" w:eastAsia="Calibri" w:hAnsi="Times New Roman" w:cs="Times New Roman"/>
          <w:sz w:val="24"/>
          <w:szCs w:val="24"/>
        </w:rPr>
        <w:t xml:space="preserve"> К. : ВСВ «Медицина», 2017. </w:t>
      </w:r>
      <w:r w:rsidRPr="0056723F">
        <w:rPr>
          <w:rFonts w:ascii="Times New Roman" w:eastAsia="Calibri" w:hAnsi="Times New Roman" w:cs="Times New Roman"/>
          <w:sz w:val="24"/>
          <w:szCs w:val="24"/>
        </w:rPr>
        <w:t>360 с.</w:t>
      </w:r>
    </w:p>
    <w:p w14:paraId="1BE6A3BB" w14:textId="0A652EC3" w:rsidR="0056723F" w:rsidRDefault="0056723F" w:rsidP="0056723F">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 xml:space="preserve"> 3. Світлична Є. І., Берестова А. А., Тєлєжкіна О. О. та ін. Фахова мова фармацевта [підручник]/ Є.І. Світлична, А. А. Берестова, О. О. Тєлєжкін</w:t>
      </w:r>
      <w:r>
        <w:rPr>
          <w:rFonts w:ascii="Times New Roman" w:eastAsia="Calibri" w:hAnsi="Times New Roman" w:cs="Times New Roman"/>
          <w:sz w:val="24"/>
          <w:szCs w:val="24"/>
        </w:rPr>
        <w:t xml:space="preserve">а.  Х.: «Тім Пабліш Груп», 2017. </w:t>
      </w:r>
      <w:r w:rsidRPr="0056723F">
        <w:rPr>
          <w:rFonts w:ascii="Times New Roman" w:eastAsia="Calibri" w:hAnsi="Times New Roman" w:cs="Times New Roman"/>
          <w:sz w:val="24"/>
          <w:szCs w:val="24"/>
        </w:rPr>
        <w:t xml:space="preserve"> 260 с. </w:t>
      </w:r>
    </w:p>
    <w:p w14:paraId="519E5647" w14:textId="416B3EE9" w:rsidR="001B1F6A" w:rsidRPr="001B1F6A" w:rsidRDefault="001B1F6A" w:rsidP="001B1F6A">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Українська мова за професійним спрямуванням : практикум :  для студентів І курсу фармацевтичного факультету / О.О. Сікорська, </w:t>
      </w:r>
      <w:r w:rsidRPr="001B1F6A">
        <w:rPr>
          <w:rStyle w:val="normaltextrun"/>
          <w:rFonts w:ascii="Times New Roman" w:hAnsi="Times New Roman" w:cs="Times New Roman"/>
          <w:sz w:val="24"/>
          <w:szCs w:val="24"/>
        </w:rPr>
        <w:t>О.С.Шаніна. -</w:t>
      </w:r>
      <w:r w:rsidRPr="001B1F6A">
        <w:rPr>
          <w:rFonts w:ascii="Times New Roman" w:hAnsi="Times New Roman" w:cs="Times New Roman"/>
          <w:sz w:val="24"/>
          <w:szCs w:val="24"/>
        </w:rPr>
        <w:t xml:space="preserve"> Одеса : Одес. нац. мед. ун-т, 2022. - 84 с.</w:t>
      </w:r>
      <w:r w:rsidRPr="001B1F6A">
        <w:rPr>
          <w:rStyle w:val="eop"/>
          <w:rFonts w:ascii="Times New Roman" w:hAnsi="Times New Roman" w:cs="Times New Roman"/>
          <w:color w:val="000000"/>
          <w:sz w:val="24"/>
          <w:szCs w:val="24"/>
          <w:shd w:val="clear" w:color="auto" w:fill="FFFFFF"/>
        </w:rPr>
        <w:t> </w:t>
      </w:r>
    </w:p>
    <w:p w14:paraId="66BFB07A" w14:textId="77777777" w:rsidR="001B1F6A" w:rsidRPr="0056723F" w:rsidRDefault="001B1F6A" w:rsidP="0056723F">
      <w:pPr>
        <w:spacing w:after="0" w:line="240" w:lineRule="auto"/>
        <w:jc w:val="both"/>
        <w:rPr>
          <w:rFonts w:ascii="Times New Roman" w:eastAsia="Calibri" w:hAnsi="Times New Roman" w:cs="Times New Roman"/>
          <w:sz w:val="24"/>
          <w:szCs w:val="24"/>
        </w:rPr>
      </w:pPr>
    </w:p>
    <w:p w14:paraId="7A23FC8B" w14:textId="77777777" w:rsidR="0056723F" w:rsidRPr="0056723F" w:rsidRDefault="0056723F" w:rsidP="0056723F">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Додаткова</w:t>
      </w:r>
    </w:p>
    <w:p w14:paraId="519C68DD" w14:textId="77777777" w:rsidR="0056723F" w:rsidRPr="0012083E"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1. Баранська Л.Б., Прокопович Л.С. Практикум з української мови за професійним спрямуванням. Н</w:t>
      </w:r>
      <w:r>
        <w:rPr>
          <w:rFonts w:ascii="Times New Roman" w:eastAsia="Times New Roman" w:hAnsi="Times New Roman" w:cs="Times New Roman"/>
          <w:sz w:val="24"/>
          <w:szCs w:val="24"/>
          <w:lang w:eastAsia="ar-SA"/>
        </w:rPr>
        <w:t xml:space="preserve">авчально-методичний посібник. </w:t>
      </w:r>
      <w:r w:rsidRPr="0012083E">
        <w:rPr>
          <w:rFonts w:ascii="Times New Roman" w:eastAsia="Times New Roman" w:hAnsi="Times New Roman" w:cs="Times New Roman"/>
          <w:sz w:val="24"/>
          <w:szCs w:val="24"/>
          <w:lang w:eastAsia="ar-SA"/>
        </w:rPr>
        <w:t>2-ге вид</w:t>
      </w:r>
      <w:r>
        <w:rPr>
          <w:rFonts w:ascii="Times New Roman" w:eastAsia="Times New Roman" w:hAnsi="Times New Roman" w:cs="Times New Roman"/>
          <w:sz w:val="24"/>
          <w:szCs w:val="24"/>
          <w:lang w:eastAsia="ar-SA"/>
        </w:rPr>
        <w:t>ання, виправлене і доповнене. Дрогобич: Швидкодрук, 2014.</w:t>
      </w:r>
      <w:r w:rsidRPr="0012083E">
        <w:rPr>
          <w:rFonts w:ascii="Times New Roman" w:eastAsia="Times New Roman" w:hAnsi="Times New Roman" w:cs="Times New Roman"/>
          <w:sz w:val="24"/>
          <w:szCs w:val="24"/>
          <w:lang w:eastAsia="ar-SA"/>
        </w:rPr>
        <w:t xml:space="preserve"> 128 с.</w:t>
      </w:r>
    </w:p>
    <w:p w14:paraId="786FD699" w14:textId="77777777" w:rsidR="0056723F" w:rsidRPr="0012083E"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2. Тести з дисципліни «</w:t>
      </w:r>
      <w:r w:rsidRPr="0012083E">
        <w:rPr>
          <w:rFonts w:ascii="Times New Roman" w:eastAsia="Times New Roman" w:hAnsi="Times New Roman" w:cs="Times New Roman"/>
          <w:color w:val="000000"/>
          <w:sz w:val="24"/>
          <w:szCs w:val="24"/>
          <w:lang w:eastAsia="ar-SA"/>
        </w:rPr>
        <w:t>Українська мова за професійним спрямуванням</w:t>
      </w:r>
      <w:r w:rsidRPr="0012083E">
        <w:rPr>
          <w:rFonts w:ascii="Times New Roman" w:eastAsia="Times New Roman" w:hAnsi="Times New Roman" w:cs="Times New Roman"/>
          <w:sz w:val="24"/>
          <w:szCs w:val="24"/>
          <w:lang w:eastAsia="ar-SA"/>
        </w:rPr>
        <w:t>» (навчальний посібник для студентів-нефілологів</w:t>
      </w:r>
      <w:r>
        <w:rPr>
          <w:rFonts w:ascii="Times New Roman" w:eastAsia="Times New Roman" w:hAnsi="Times New Roman" w:cs="Times New Roman"/>
          <w:sz w:val="24"/>
          <w:szCs w:val="24"/>
          <w:lang w:eastAsia="ar-SA"/>
        </w:rPr>
        <w:t xml:space="preserve">) / Л.Є. Азарова, О.В. Ковтун.  Вінниця : ВНТУ, 2014. </w:t>
      </w:r>
      <w:r w:rsidRPr="0012083E">
        <w:rPr>
          <w:rFonts w:ascii="Times New Roman" w:eastAsia="Times New Roman" w:hAnsi="Times New Roman" w:cs="Times New Roman"/>
          <w:sz w:val="24"/>
          <w:szCs w:val="24"/>
          <w:lang w:eastAsia="ar-SA"/>
        </w:rPr>
        <w:t xml:space="preserve"> 209 с.</w:t>
      </w:r>
    </w:p>
    <w:p w14:paraId="7588B67F"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u w:val="single"/>
          <w:lang w:eastAsia="ar-SA"/>
        </w:rPr>
      </w:pPr>
      <w:r w:rsidRPr="0056723F">
        <w:rPr>
          <w:rFonts w:ascii="Times New Roman" w:eastAsia="Times New Roman" w:hAnsi="Times New Roman" w:cs="Times New Roman"/>
          <w:b/>
          <w:color w:val="000000"/>
          <w:sz w:val="24"/>
          <w:szCs w:val="24"/>
          <w:u w:val="single"/>
          <w:lang w:eastAsia="ar-SA"/>
        </w:rPr>
        <w:t>Словники</w:t>
      </w:r>
    </w:p>
    <w:p w14:paraId="18CE1D5A" w14:textId="77777777" w:rsidR="0056723F" w:rsidRPr="0012083E"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1. </w:t>
      </w:r>
      <w:r w:rsidRPr="0012083E">
        <w:rPr>
          <w:rFonts w:ascii="Times New Roman" w:eastAsia="Times New Roman" w:hAnsi="Times New Roman" w:cs="Times New Roman"/>
          <w:iCs/>
          <w:sz w:val="24"/>
          <w:szCs w:val="24"/>
          <w:lang w:eastAsia="ar-SA"/>
        </w:rPr>
        <w:t>Бріцин В. М., Тараненко О. О.</w:t>
      </w:r>
      <w:r w:rsidRPr="0012083E">
        <w:rPr>
          <w:rFonts w:ascii="Times New Roman" w:eastAsia="Times New Roman" w:hAnsi="Times New Roman" w:cs="Times New Roman"/>
          <w:sz w:val="24"/>
          <w:szCs w:val="24"/>
          <w:lang w:eastAsia="ar-SA"/>
        </w:rPr>
        <w:t xml:space="preserve"> Українсько-російський і російсько-український словник: Сфера ділово</w:t>
      </w:r>
      <w:r>
        <w:rPr>
          <w:rFonts w:ascii="Times New Roman" w:eastAsia="Times New Roman" w:hAnsi="Times New Roman" w:cs="Times New Roman"/>
          <w:sz w:val="24"/>
          <w:szCs w:val="24"/>
          <w:lang w:eastAsia="ar-SA"/>
        </w:rPr>
        <w:t xml:space="preserve">го і професійного спілкування. </w:t>
      </w:r>
      <w:r w:rsidRPr="0012083E">
        <w:rPr>
          <w:rFonts w:ascii="Times New Roman" w:eastAsia="Times New Roman" w:hAnsi="Times New Roman" w:cs="Times New Roman"/>
          <w:sz w:val="24"/>
          <w:szCs w:val="24"/>
          <w:lang w:eastAsia="ar-SA"/>
        </w:rPr>
        <w:t xml:space="preserve"> К</w:t>
      </w:r>
      <w:r>
        <w:rPr>
          <w:rFonts w:ascii="Times New Roman" w:eastAsia="Times New Roman" w:hAnsi="Times New Roman" w:cs="Times New Roman"/>
          <w:sz w:val="24"/>
          <w:szCs w:val="24"/>
          <w:lang w:eastAsia="ar-SA"/>
        </w:rPr>
        <w:t>иїв</w:t>
      </w:r>
      <w:r w:rsidRPr="0012083E">
        <w:rPr>
          <w:rFonts w:ascii="Times New Roman" w:eastAsia="Times New Roman" w:hAnsi="Times New Roman" w:cs="Times New Roman"/>
          <w:sz w:val="24"/>
          <w:szCs w:val="24"/>
          <w:lang w:eastAsia="ar-SA"/>
        </w:rPr>
        <w:t>: Вища школа, 2011</w:t>
      </w:r>
      <w:r>
        <w:rPr>
          <w:rFonts w:ascii="Times New Roman" w:eastAsia="Times New Roman" w:hAnsi="Times New Roman" w:cs="Times New Roman"/>
          <w:sz w:val="24"/>
          <w:szCs w:val="24"/>
          <w:lang w:eastAsia="ar-SA"/>
        </w:rPr>
        <w:t>.</w:t>
      </w:r>
      <w:r w:rsidRPr="0012083E">
        <w:rPr>
          <w:rFonts w:ascii="Times New Roman" w:eastAsia="Times New Roman" w:hAnsi="Times New Roman" w:cs="Times New Roman"/>
          <w:sz w:val="24"/>
          <w:szCs w:val="24"/>
          <w:lang w:eastAsia="ar-SA"/>
        </w:rPr>
        <w:t xml:space="preserve"> 551 с. </w:t>
      </w:r>
    </w:p>
    <w:p w14:paraId="3648B8DF" w14:textId="77777777" w:rsidR="0056723F" w:rsidRPr="0012083E" w:rsidRDefault="0056723F" w:rsidP="0056723F">
      <w:pPr>
        <w:spacing w:after="0" w:line="240" w:lineRule="auto"/>
        <w:jc w:val="both"/>
        <w:rPr>
          <w:rFonts w:ascii="Times New Roman" w:eastAsia="Calibri" w:hAnsi="Times New Roman" w:cs="Times New Roman"/>
          <w:color w:val="000000"/>
          <w:sz w:val="24"/>
          <w:szCs w:val="24"/>
          <w:lang w:eastAsia="ru-RU"/>
        </w:rPr>
      </w:pPr>
      <w:r w:rsidRPr="0012083E">
        <w:rPr>
          <w:rFonts w:ascii="Times New Roman" w:eastAsia="Calibri" w:hAnsi="Times New Roman" w:cs="Times New Roman"/>
          <w:sz w:val="24"/>
          <w:szCs w:val="24"/>
          <w:lang w:eastAsia="ru-RU"/>
        </w:rPr>
        <w:t>2. Вусик О.С. Словник синонімів української мови : [понад 2500 сино</w:t>
      </w:r>
      <w:r>
        <w:rPr>
          <w:rFonts w:ascii="Times New Roman" w:eastAsia="Calibri" w:hAnsi="Times New Roman" w:cs="Times New Roman"/>
          <w:sz w:val="24"/>
          <w:szCs w:val="24"/>
          <w:lang w:eastAsia="ru-RU"/>
        </w:rPr>
        <w:t>німічних гнізд] / О.С. Вусик. Тернопіль : Навчальна книга-</w:t>
      </w:r>
      <w:r w:rsidRPr="0012083E">
        <w:rPr>
          <w:rFonts w:ascii="Times New Roman" w:eastAsia="Calibri" w:hAnsi="Times New Roman" w:cs="Times New Roman"/>
          <w:sz w:val="24"/>
          <w:szCs w:val="24"/>
          <w:lang w:eastAsia="ru-RU"/>
        </w:rPr>
        <w:t>Богдан, 2013. 576 с.</w:t>
      </w:r>
    </w:p>
    <w:p w14:paraId="1EE91F2D" w14:textId="77777777" w:rsidR="0056723F" w:rsidRPr="0012083E"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3. Дорошенко Т. С. Сучасний український правопис / </w:t>
      </w:r>
      <w:r>
        <w:rPr>
          <w:rFonts w:ascii="Times New Roman" w:eastAsia="Times New Roman" w:hAnsi="Times New Roman" w:cs="Times New Roman"/>
          <w:sz w:val="24"/>
          <w:szCs w:val="24"/>
          <w:lang w:eastAsia="ar-SA"/>
        </w:rPr>
        <w:t>Т. С. Дорошенко, І. А. Череп. Харків: Торсінг плюс, 2011.</w:t>
      </w:r>
      <w:r w:rsidRPr="0012083E">
        <w:rPr>
          <w:rFonts w:ascii="Times New Roman" w:eastAsia="Times New Roman" w:hAnsi="Times New Roman" w:cs="Times New Roman"/>
          <w:sz w:val="24"/>
          <w:szCs w:val="24"/>
          <w:lang w:eastAsia="ar-SA"/>
        </w:rPr>
        <w:t xml:space="preserve"> 320 с.</w:t>
      </w:r>
    </w:p>
    <w:p w14:paraId="705DC4DB" w14:textId="77777777" w:rsidR="0056723F" w:rsidRPr="0012083E"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4. Загоруйко О.Я. Великий універсаль</w:t>
      </w:r>
      <w:r>
        <w:rPr>
          <w:rFonts w:ascii="Times New Roman" w:eastAsia="Times New Roman" w:hAnsi="Times New Roman" w:cs="Times New Roman"/>
          <w:sz w:val="24"/>
          <w:szCs w:val="24"/>
          <w:lang w:eastAsia="ar-SA"/>
        </w:rPr>
        <w:t xml:space="preserve">ний словник української мови. Харків: Торсінг плюс, 2010. </w:t>
      </w:r>
      <w:r w:rsidRPr="0012083E">
        <w:rPr>
          <w:rFonts w:ascii="Times New Roman" w:eastAsia="Times New Roman" w:hAnsi="Times New Roman" w:cs="Times New Roman"/>
          <w:sz w:val="24"/>
          <w:szCs w:val="24"/>
          <w:lang w:eastAsia="ar-SA"/>
        </w:rPr>
        <w:t>768 с.</w:t>
      </w:r>
    </w:p>
    <w:p w14:paraId="5855F8A6" w14:textId="77777777" w:rsidR="0056723F" w:rsidRPr="0012083E" w:rsidRDefault="0056723F" w:rsidP="0056723F">
      <w:pPr>
        <w:suppressAutoHyphens/>
        <w:spacing w:after="0" w:line="240" w:lineRule="auto"/>
        <w:jc w:val="both"/>
        <w:rPr>
          <w:rFonts w:ascii="Times New Roman" w:eastAsia="Times New Roman" w:hAnsi="Times New Roman" w:cs="Times New Roman"/>
          <w:sz w:val="24"/>
          <w:szCs w:val="24"/>
          <w:lang w:eastAsia="ru-RU"/>
        </w:rPr>
      </w:pPr>
      <w:r w:rsidRPr="0012083E">
        <w:rPr>
          <w:rFonts w:ascii="Times New Roman" w:eastAsia="Times New Roman" w:hAnsi="Times New Roman" w:cs="Times New Roman"/>
          <w:sz w:val="24"/>
          <w:szCs w:val="24"/>
          <w:lang w:eastAsia="ru-RU"/>
        </w:rPr>
        <w:t>5.Литвиненко Н.П., Місник Н.В. Медицина в термінах і визна</w:t>
      </w:r>
      <w:r>
        <w:rPr>
          <w:rFonts w:ascii="Times New Roman" w:eastAsia="Times New Roman" w:hAnsi="Times New Roman" w:cs="Times New Roman"/>
          <w:sz w:val="24"/>
          <w:szCs w:val="24"/>
          <w:lang w:eastAsia="ru-RU"/>
        </w:rPr>
        <w:t xml:space="preserve">ченнях. </w:t>
      </w:r>
      <w:r w:rsidRPr="0012083E">
        <w:rPr>
          <w:rFonts w:ascii="Times New Roman" w:eastAsia="Times New Roman" w:hAnsi="Times New Roman" w:cs="Times New Roman"/>
          <w:sz w:val="24"/>
          <w:szCs w:val="24"/>
          <w:lang w:eastAsia="ru-RU"/>
        </w:rPr>
        <w:t>К.: Книга плюс, 2013.</w:t>
      </w:r>
      <w:r>
        <w:rPr>
          <w:rFonts w:ascii="Times New Roman" w:eastAsia="Times New Roman" w:hAnsi="Times New Roman" w:cs="Times New Roman"/>
          <w:sz w:val="24"/>
          <w:szCs w:val="24"/>
          <w:lang w:eastAsia="ru-RU"/>
        </w:rPr>
        <w:t xml:space="preserve"> 245 с.</w:t>
      </w:r>
    </w:p>
    <w:p w14:paraId="7530D224" w14:textId="77777777" w:rsid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6. Новий український тлумачний словник: близько 20 000 слів і словосполучень / [уклад. : Н. Д. Кусайкіна, Ю. С. Цибульник]; за </w:t>
      </w:r>
      <w:r>
        <w:rPr>
          <w:rFonts w:ascii="Times New Roman" w:eastAsia="Times New Roman" w:hAnsi="Times New Roman" w:cs="Times New Roman"/>
          <w:sz w:val="24"/>
          <w:szCs w:val="24"/>
          <w:lang w:eastAsia="ar-SA"/>
        </w:rPr>
        <w:t>заг. ред. В. В. Дубічинського.  Харків</w:t>
      </w:r>
      <w:r w:rsidRPr="0012083E">
        <w:rPr>
          <w:rFonts w:ascii="Times New Roman" w:eastAsia="Times New Roman" w:hAnsi="Times New Roman" w:cs="Times New Roman"/>
          <w:sz w:val="24"/>
          <w:szCs w:val="24"/>
          <w:lang w:eastAsia="ar-SA"/>
        </w:rPr>
        <w:t>: Клуб сімейного дозвілля, 2010. — 608 с.</w:t>
      </w:r>
    </w:p>
    <w:p w14:paraId="6CFAA71C" w14:textId="77777777" w:rsid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p>
    <w:p w14:paraId="66E9DD13" w14:textId="77777777" w:rsidR="0056723F" w:rsidRPr="007967B6" w:rsidRDefault="0056723F" w:rsidP="0056723F">
      <w:pPr>
        <w:spacing w:after="0" w:line="240" w:lineRule="auto"/>
        <w:jc w:val="both"/>
        <w:rPr>
          <w:rFonts w:ascii="Times New Roman" w:eastAsia="Calibri" w:hAnsi="Times New Roman" w:cs="Times New Roman"/>
          <w:b/>
          <w:sz w:val="24"/>
          <w:szCs w:val="24"/>
          <w:u w:val="single"/>
          <w:lang w:val="de-DE" w:eastAsia="ru-RU"/>
        </w:rPr>
      </w:pPr>
      <w:r w:rsidRPr="007967B6">
        <w:rPr>
          <w:rFonts w:ascii="Times New Roman" w:eastAsia="Calibri" w:hAnsi="Times New Roman" w:cs="Times New Roman"/>
          <w:b/>
          <w:sz w:val="24"/>
          <w:szCs w:val="24"/>
          <w:u w:val="single"/>
          <w:lang w:val="de-DE" w:eastAsia="ru-RU"/>
        </w:rPr>
        <w:t xml:space="preserve">Інформаційні ресурси </w:t>
      </w:r>
    </w:p>
    <w:p w14:paraId="34D2FE24" w14:textId="77777777" w:rsidR="0056723F" w:rsidRDefault="0056723F" w:rsidP="0056723F">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1</w:t>
      </w:r>
      <w:r w:rsidRPr="0099514F">
        <w:rPr>
          <w:rFonts w:ascii="Times New Roman" w:eastAsia="Calibri" w:hAnsi="Times New Roman" w:cs="Times New Roman"/>
          <w:sz w:val="24"/>
          <w:szCs w:val="24"/>
          <w:lang w:val="de-DE" w:eastAsia="ru-RU"/>
        </w:rPr>
        <w:t>. Державна мова – мов</w:t>
      </w:r>
      <w:r>
        <w:rPr>
          <w:rFonts w:ascii="Times New Roman" w:eastAsia="Calibri" w:hAnsi="Times New Roman" w:cs="Times New Roman"/>
          <w:sz w:val="24"/>
          <w:szCs w:val="24"/>
          <w:lang w:val="de-DE" w:eastAsia="ru-RU"/>
        </w:rPr>
        <w:t>а професійного спілкування.</w:t>
      </w:r>
      <w:r w:rsidRPr="00E53C0D">
        <w:rPr>
          <w:rFonts w:ascii="Times New Roman" w:eastAsia="Calibri" w:hAnsi="Times New Roman" w:cs="Times New Roman"/>
          <w:sz w:val="24"/>
          <w:szCs w:val="24"/>
          <w:lang w:val="ru-RU" w:eastAsia="ru-RU"/>
        </w:rPr>
        <w:t xml:space="preserve"> </w:t>
      </w:r>
      <w:r>
        <w:rPr>
          <w:rFonts w:ascii="Times New Roman" w:eastAsia="Calibri" w:hAnsi="Times New Roman" w:cs="Times New Roman"/>
          <w:sz w:val="24"/>
          <w:szCs w:val="24"/>
          <w:lang w:val="en-US" w:eastAsia="ru-RU"/>
        </w:rPr>
        <w:t>URL</w:t>
      </w:r>
      <w:r w:rsidRPr="0099514F">
        <w:rPr>
          <w:rFonts w:ascii="Times New Roman" w:eastAsia="Calibri" w:hAnsi="Times New Roman" w:cs="Times New Roman"/>
          <w:sz w:val="24"/>
          <w:szCs w:val="24"/>
          <w:lang w:val="de-DE" w:eastAsia="ru-RU"/>
        </w:rPr>
        <w:t xml:space="preserve">: </w:t>
      </w:r>
      <w:hyperlink r:id="rId11" w:history="1">
        <w:r w:rsidRPr="0099514F">
          <w:rPr>
            <w:rFonts w:ascii="Times New Roman" w:eastAsia="Calibri" w:hAnsi="Times New Roman" w:cs="Times New Roman"/>
            <w:color w:val="0563C1"/>
            <w:sz w:val="24"/>
            <w:szCs w:val="24"/>
            <w:u w:val="single"/>
            <w:lang w:val="de-DE" w:eastAsia="ru-RU"/>
          </w:rPr>
          <w:t>http://www.studopedia.info/</w:t>
        </w:r>
      </w:hyperlink>
      <w:r w:rsidRPr="0099514F">
        <w:rPr>
          <w:rFonts w:ascii="Times New Roman" w:eastAsia="Calibri" w:hAnsi="Times New Roman" w:cs="Times New Roman"/>
          <w:sz w:val="24"/>
          <w:szCs w:val="24"/>
          <w:lang w:val="de-DE" w:eastAsia="ru-RU"/>
        </w:rPr>
        <w:t xml:space="preserve">. </w:t>
      </w:r>
    </w:p>
    <w:p w14:paraId="1D6C758F" w14:textId="77777777" w:rsidR="0056723F" w:rsidRPr="0099514F" w:rsidRDefault="0056723F" w:rsidP="0056723F">
      <w:pPr>
        <w:spacing w:after="0" w:line="240" w:lineRule="auto"/>
        <w:jc w:val="both"/>
        <w:rPr>
          <w:rFonts w:ascii="Times New Roman" w:eastAsia="Calibri" w:hAnsi="Times New Roman" w:cs="Times New Roman"/>
          <w:sz w:val="24"/>
          <w:szCs w:val="24"/>
          <w:lang w:val="de-DE" w:eastAsia="ru-RU"/>
        </w:rPr>
      </w:pPr>
      <w:r w:rsidRPr="00522B5D">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E53C0D">
        <w:rPr>
          <w:rFonts w:ascii="Times New Roman" w:eastAsia="Times New Roman" w:hAnsi="Times New Roman" w:cs="Times New Roman"/>
          <w:color w:val="000000"/>
          <w:sz w:val="24"/>
          <w:szCs w:val="24"/>
          <w:lang w:val="ru-RU" w:eastAsia="uk-UA"/>
        </w:rPr>
        <w:t>.</w:t>
      </w:r>
      <w:r w:rsidRPr="00522B5D">
        <w:rPr>
          <w:rFonts w:ascii="Times New Roman" w:eastAsia="Times New Roman" w:hAnsi="Times New Roman" w:cs="Times New Roman"/>
          <w:color w:val="000000"/>
          <w:sz w:val="24"/>
          <w:szCs w:val="24"/>
          <w:lang w:eastAsia="uk-UA"/>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t xml:space="preserve"> </w:t>
      </w:r>
      <w:hyperlink r:id="rId12" w:history="1">
        <w:r w:rsidRPr="00522B5D">
          <w:rPr>
            <w:rFonts w:ascii="Times New Roman" w:eastAsia="Times New Roman" w:hAnsi="Times New Roman" w:cs="Times New Roman"/>
            <w:color w:val="0563C1"/>
            <w:sz w:val="24"/>
            <w:szCs w:val="24"/>
            <w:u w:val="single"/>
            <w:lang w:eastAsia="uk-UA"/>
          </w:rPr>
          <w:t>http://www.info.odmu.edu.ua</w:t>
        </w:r>
      </w:hyperlink>
    </w:p>
    <w:p w14:paraId="64E6B78E" w14:textId="77777777" w:rsidR="0056723F" w:rsidRPr="0099514F" w:rsidRDefault="0056723F" w:rsidP="0056723F">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3.</w:t>
      </w:r>
      <w:r w:rsidRPr="0099514F">
        <w:rPr>
          <w:rFonts w:ascii="Times New Roman" w:eastAsia="Calibri" w:hAnsi="Times New Roman" w:cs="Times New Roman"/>
          <w:sz w:val="24"/>
          <w:szCs w:val="24"/>
          <w:lang w:val="de-DE" w:eastAsia="ru-RU"/>
        </w:rPr>
        <w:t>Культура писемного ділово</w:t>
      </w:r>
      <w:r>
        <w:rPr>
          <w:rFonts w:ascii="Times New Roman" w:eastAsia="Calibri" w:hAnsi="Times New Roman" w:cs="Times New Roman"/>
          <w:sz w:val="24"/>
          <w:szCs w:val="24"/>
          <w:lang w:val="de-DE" w:eastAsia="ru-RU"/>
        </w:rPr>
        <w:t>го мовлення</w:t>
      </w:r>
      <w:r w:rsidRPr="0099514F">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rsidRPr="0099514F">
        <w:rPr>
          <w:rFonts w:ascii="Times New Roman" w:eastAsia="Calibri" w:hAnsi="Times New Roman" w:cs="Times New Roman"/>
          <w:sz w:val="24"/>
          <w:szCs w:val="24"/>
          <w:lang w:val="de-DE" w:eastAsia="ru-RU"/>
        </w:rPr>
        <w:t xml:space="preserve"> </w:t>
      </w:r>
      <w:hyperlink r:id="rId13" w:history="1">
        <w:r w:rsidRPr="0099514F">
          <w:rPr>
            <w:rFonts w:ascii="Times New Roman" w:eastAsia="Calibri" w:hAnsi="Times New Roman" w:cs="Times New Roman"/>
            <w:color w:val="0563C1"/>
            <w:sz w:val="24"/>
            <w:szCs w:val="24"/>
            <w:u w:val="single"/>
            <w:lang w:val="de-DE" w:eastAsia="ru-RU"/>
          </w:rPr>
          <w:t>http://www.linguistika.com.ua</w:t>
        </w:r>
      </w:hyperlink>
      <w:r w:rsidRPr="0099514F">
        <w:rPr>
          <w:rFonts w:ascii="Times New Roman" w:eastAsia="Calibri" w:hAnsi="Times New Roman" w:cs="Times New Roman"/>
          <w:sz w:val="24"/>
          <w:szCs w:val="24"/>
          <w:lang w:val="de-DE" w:eastAsia="ru-RU"/>
        </w:rPr>
        <w:t xml:space="preserve">. </w:t>
      </w:r>
    </w:p>
    <w:p w14:paraId="021C9CCE" w14:textId="77777777" w:rsidR="0056723F" w:rsidRPr="0012083E" w:rsidRDefault="0056723F" w:rsidP="0056723F">
      <w:pPr>
        <w:suppressAutoHyphens/>
        <w:spacing w:after="0" w:line="240" w:lineRule="auto"/>
        <w:jc w:val="both"/>
        <w:rPr>
          <w:rFonts w:ascii="Times New Roman" w:eastAsia="Times New Roman" w:hAnsi="Times New Roman" w:cs="Times New Roman"/>
          <w:sz w:val="24"/>
          <w:szCs w:val="24"/>
          <w:lang w:eastAsia="ar-SA"/>
        </w:rPr>
      </w:pPr>
    </w:p>
    <w:p w14:paraId="1EB832A0" w14:textId="77777777" w:rsidR="0056723F" w:rsidRPr="0056723F" w:rsidRDefault="0056723F" w:rsidP="0056723F">
      <w:pPr>
        <w:suppressAutoHyphens/>
        <w:spacing w:after="0" w:line="240" w:lineRule="auto"/>
        <w:jc w:val="center"/>
        <w:rPr>
          <w:rFonts w:ascii="Times New Roman" w:eastAsia="Times New Roman" w:hAnsi="Times New Roman" w:cs="Times New Roman"/>
          <w:b/>
          <w:sz w:val="24"/>
          <w:szCs w:val="24"/>
          <w:lang w:eastAsia="ar-SA"/>
        </w:rPr>
      </w:pPr>
      <w:r w:rsidRPr="0056723F">
        <w:rPr>
          <w:rFonts w:ascii="Times New Roman" w:eastAsia="Times New Roman" w:hAnsi="Times New Roman" w:cs="Times New Roman"/>
          <w:b/>
          <w:sz w:val="24"/>
          <w:szCs w:val="24"/>
          <w:lang w:eastAsia="ar-SA"/>
        </w:rPr>
        <w:t>Практичне заняття № 2</w:t>
      </w:r>
    </w:p>
    <w:p w14:paraId="1B7AE8EA" w14:textId="77777777" w:rsidR="0056723F" w:rsidRPr="0056723F" w:rsidRDefault="0056723F" w:rsidP="0056723F">
      <w:pPr>
        <w:suppressAutoHyphens/>
        <w:spacing w:after="0" w:line="240" w:lineRule="auto"/>
        <w:rPr>
          <w:rFonts w:ascii="Times New Roman" w:eastAsia="Times New Roman" w:hAnsi="Times New Roman" w:cs="Times New Roman"/>
          <w:b/>
          <w:sz w:val="24"/>
          <w:szCs w:val="24"/>
          <w:lang w:eastAsia="ar-SA"/>
        </w:rPr>
      </w:pPr>
    </w:p>
    <w:p w14:paraId="554619BF" w14:textId="77777777" w:rsidR="0056723F" w:rsidRPr="0056723F" w:rsidRDefault="0056723F" w:rsidP="0056723F">
      <w:pPr>
        <w:suppressAutoHyphens/>
        <w:spacing w:after="0" w:line="240" w:lineRule="auto"/>
        <w:jc w:val="both"/>
        <w:rPr>
          <w:rFonts w:ascii="Times New Roman" w:eastAsia="Calibri" w:hAnsi="Times New Roman" w:cs="Times New Roman"/>
          <w:sz w:val="24"/>
          <w:szCs w:val="24"/>
          <w:lang w:eastAsia="ru-RU"/>
        </w:rPr>
      </w:pPr>
      <w:r w:rsidRPr="0056723F">
        <w:rPr>
          <w:rFonts w:ascii="Times New Roman" w:eastAsia="Times New Roman" w:hAnsi="Times New Roman" w:cs="Times New Roman"/>
          <w:b/>
          <w:sz w:val="24"/>
          <w:szCs w:val="24"/>
          <w:lang w:eastAsia="ar-SA"/>
        </w:rPr>
        <w:t xml:space="preserve">Тема: </w:t>
      </w:r>
      <w:r w:rsidRPr="0056723F">
        <w:rPr>
          <w:rFonts w:ascii="Times New Roman" w:eastAsia="Times New Roman" w:hAnsi="Times New Roman" w:cs="Times New Roman"/>
          <w:sz w:val="24"/>
          <w:szCs w:val="24"/>
          <w:lang w:eastAsia="ru-RU"/>
        </w:rPr>
        <w:t xml:space="preserve">Історія розвитку української термінології. Терміни та номенклатурні назви у науковому мовленні. Способи творення термінів. Типологія словників. Їх роль у збереженні та збагаченні української мови та підвищення мовної культури та їх види. Заява. </w:t>
      </w:r>
    </w:p>
    <w:p w14:paraId="7D568BD3" w14:textId="77777777" w:rsidR="0056723F" w:rsidRPr="0056723F" w:rsidRDefault="0056723F" w:rsidP="0056723F">
      <w:pPr>
        <w:suppressAutoHyphens/>
        <w:spacing w:after="0" w:line="240" w:lineRule="auto"/>
        <w:jc w:val="both"/>
        <w:rPr>
          <w:rFonts w:ascii="Times New Roman" w:eastAsia="Times New Roman" w:hAnsi="Times New Roman" w:cs="Times New Roman"/>
          <w:b/>
          <w:sz w:val="24"/>
          <w:szCs w:val="24"/>
          <w:lang w:eastAsia="ar-SA"/>
        </w:rPr>
      </w:pPr>
    </w:p>
    <w:p w14:paraId="7C3F1CE1" w14:textId="77777777" w:rsidR="0056723F" w:rsidRPr="0056723F" w:rsidRDefault="0056723F" w:rsidP="0056723F">
      <w:p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sz w:val="24"/>
          <w:szCs w:val="24"/>
          <w:lang w:eastAsia="ar-SA"/>
        </w:rPr>
        <w:t xml:space="preserve">Мета: </w:t>
      </w:r>
      <w:r>
        <w:rPr>
          <w:rFonts w:ascii="Times New Roman" w:eastAsia="Times New Roman" w:hAnsi="Times New Roman" w:cs="Times New Roman"/>
          <w:sz w:val="24"/>
          <w:szCs w:val="24"/>
          <w:lang w:eastAsia="ru-RU"/>
        </w:rPr>
        <w:t>Ознайомити</w:t>
      </w:r>
      <w:r w:rsidRPr="0056723F">
        <w:rPr>
          <w:rFonts w:ascii="Times New Roman" w:eastAsia="Times New Roman" w:hAnsi="Times New Roman" w:cs="Times New Roman"/>
          <w:sz w:val="24"/>
          <w:szCs w:val="24"/>
          <w:lang w:eastAsia="ru-RU"/>
        </w:rPr>
        <w:t xml:space="preserve"> із джерелами виникнення термінології, із роллю, яку виконують терміни у професійній лексиці. Ознайомити з групами сучасної української медичної термінології.</w:t>
      </w:r>
    </w:p>
    <w:p w14:paraId="1C43CE10" w14:textId="77777777" w:rsidR="0056723F" w:rsidRPr="0056723F" w:rsidRDefault="0056723F" w:rsidP="0056723F">
      <w:pPr>
        <w:suppressAutoHyphens/>
        <w:spacing w:after="0" w:line="240" w:lineRule="auto"/>
        <w:jc w:val="both"/>
        <w:rPr>
          <w:rFonts w:ascii="Times New Roman" w:eastAsia="Times New Roman" w:hAnsi="Times New Roman" w:cs="Times New Roman"/>
          <w:b/>
          <w:sz w:val="24"/>
          <w:szCs w:val="24"/>
          <w:lang w:eastAsia="ar-SA"/>
        </w:rPr>
      </w:pPr>
    </w:p>
    <w:p w14:paraId="70450C0F"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b/>
          <w:sz w:val="24"/>
          <w:szCs w:val="24"/>
          <w:lang w:eastAsia="ar-SA"/>
        </w:rPr>
        <w:t xml:space="preserve">Обладнання: </w:t>
      </w:r>
      <w:r w:rsidRPr="0056723F">
        <w:rPr>
          <w:rFonts w:ascii="Times New Roman" w:eastAsia="Times New Roman" w:hAnsi="Times New Roman" w:cs="Times New Roman"/>
          <w:sz w:val="24"/>
          <w:szCs w:val="24"/>
          <w:lang w:eastAsia="ar-SA"/>
        </w:rPr>
        <w:t>журнал обліку відв</w:t>
      </w:r>
      <w:r>
        <w:rPr>
          <w:rFonts w:ascii="Times New Roman" w:eastAsia="Times New Roman" w:hAnsi="Times New Roman" w:cs="Times New Roman"/>
          <w:sz w:val="24"/>
          <w:szCs w:val="24"/>
          <w:lang w:eastAsia="ar-SA"/>
        </w:rPr>
        <w:t>ідування та успішності</w:t>
      </w:r>
      <w:r w:rsidRPr="0056723F">
        <w:rPr>
          <w:rFonts w:ascii="Times New Roman" w:eastAsia="Times New Roman" w:hAnsi="Times New Roman" w:cs="Times New Roman"/>
          <w:sz w:val="24"/>
          <w:szCs w:val="24"/>
          <w:lang w:eastAsia="ar-SA"/>
        </w:rPr>
        <w:t>, методична розробка практичного заняття з теми, методичні рекомендації з са</w:t>
      </w:r>
      <w:r>
        <w:rPr>
          <w:rFonts w:ascii="Times New Roman" w:eastAsia="Times New Roman" w:hAnsi="Times New Roman" w:cs="Times New Roman"/>
          <w:sz w:val="24"/>
          <w:szCs w:val="24"/>
          <w:lang w:eastAsia="ar-SA"/>
        </w:rPr>
        <w:t>мостійної роботи</w:t>
      </w:r>
      <w:r w:rsidRPr="0056723F">
        <w:rPr>
          <w:rFonts w:ascii="Times New Roman" w:eastAsia="Times New Roman" w:hAnsi="Times New Roman" w:cs="Times New Roman"/>
          <w:sz w:val="24"/>
          <w:szCs w:val="24"/>
          <w:lang w:eastAsia="ar-SA"/>
        </w:rPr>
        <w:t>, наочність.</w:t>
      </w:r>
    </w:p>
    <w:p w14:paraId="23EC89E5"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p>
    <w:p w14:paraId="4472E624" w14:textId="77777777" w:rsidR="0056723F" w:rsidRPr="0056723F" w:rsidRDefault="0056723F" w:rsidP="0056723F">
      <w:pPr>
        <w:suppressAutoHyphens/>
        <w:spacing w:after="0" w:line="240" w:lineRule="auto"/>
        <w:jc w:val="center"/>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 xml:space="preserve">План </w:t>
      </w:r>
    </w:p>
    <w:p w14:paraId="06F3C5A7"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b/>
          <w:sz w:val="24"/>
          <w:szCs w:val="24"/>
          <w:lang w:eastAsia="ar-SA"/>
        </w:rPr>
        <w:t>І. Організаційний момент</w:t>
      </w:r>
      <w:r w:rsidRPr="0056723F">
        <w:rPr>
          <w:rFonts w:ascii="Times New Roman" w:eastAsia="Times New Roman" w:hAnsi="Times New Roman" w:cs="Times New Roman"/>
          <w:sz w:val="24"/>
          <w:szCs w:val="24"/>
          <w:lang w:eastAsia="ar-SA"/>
        </w:rPr>
        <w:t xml:space="preserve"> (привітання, перевірка присутніх, повідомлення теми, м</w:t>
      </w:r>
      <w:r>
        <w:rPr>
          <w:rFonts w:ascii="Times New Roman" w:eastAsia="Times New Roman" w:hAnsi="Times New Roman" w:cs="Times New Roman"/>
          <w:sz w:val="24"/>
          <w:szCs w:val="24"/>
          <w:lang w:eastAsia="ar-SA"/>
        </w:rPr>
        <w:t>ети заняття, мотивація</w:t>
      </w:r>
      <w:r w:rsidRPr="0056723F">
        <w:rPr>
          <w:rFonts w:ascii="Times New Roman" w:eastAsia="Times New Roman" w:hAnsi="Times New Roman" w:cs="Times New Roman"/>
          <w:sz w:val="24"/>
          <w:szCs w:val="24"/>
          <w:lang w:eastAsia="ar-SA"/>
        </w:rPr>
        <w:t xml:space="preserve"> щодо вивчення теми).</w:t>
      </w:r>
    </w:p>
    <w:p w14:paraId="50F25196"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p>
    <w:p w14:paraId="7B30D0FD" w14:textId="77777777" w:rsidR="0056723F" w:rsidRPr="0056723F" w:rsidRDefault="0056723F" w:rsidP="0056723F">
      <w:pPr>
        <w:suppressAutoHyphens/>
        <w:spacing w:after="0" w:line="240" w:lineRule="auto"/>
        <w:jc w:val="both"/>
        <w:rPr>
          <w:rFonts w:ascii="Times New Roman" w:eastAsia="Times New Roman" w:hAnsi="Times New Roman" w:cs="Times New Roman"/>
          <w:b/>
          <w:sz w:val="24"/>
          <w:szCs w:val="24"/>
          <w:lang w:eastAsia="ar-SA"/>
        </w:rPr>
      </w:pPr>
      <w:r w:rsidRPr="0056723F">
        <w:rPr>
          <w:rFonts w:ascii="Times New Roman" w:eastAsia="Times New Roman" w:hAnsi="Times New Roman" w:cs="Times New Roman"/>
          <w:b/>
          <w:sz w:val="24"/>
          <w:szCs w:val="24"/>
          <w:lang w:eastAsia="ar-SA"/>
        </w:rPr>
        <w:t>ІІ. Контроль опорних знань</w:t>
      </w:r>
    </w:p>
    <w:p w14:paraId="1ACE7086"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b/>
          <w:sz w:val="24"/>
          <w:szCs w:val="24"/>
          <w:lang w:eastAsia="ar-SA"/>
        </w:rPr>
        <w:t>2.1.</w:t>
      </w:r>
      <w:r w:rsidRPr="0056723F">
        <w:rPr>
          <w:rFonts w:ascii="Times New Roman" w:eastAsia="Times New Roman" w:hAnsi="Times New Roman" w:cs="Times New Roman"/>
          <w:sz w:val="24"/>
          <w:szCs w:val="24"/>
          <w:lang w:eastAsia="ar-SA"/>
        </w:rPr>
        <w:t xml:space="preserve"> Вимоги до знань, перелік дидактичних одиниць:</w:t>
      </w:r>
    </w:p>
    <w:p w14:paraId="7CBF8CD5" w14:textId="77777777" w:rsidR="0056723F" w:rsidRPr="0056723F" w:rsidRDefault="0056723F" w:rsidP="0056723F">
      <w:pPr>
        <w:suppressAutoHyphens/>
        <w:spacing w:after="0" w:line="240" w:lineRule="auto"/>
        <w:jc w:val="both"/>
        <w:rPr>
          <w:rFonts w:ascii="Times New Roman" w:eastAsia="Calibri" w:hAnsi="Times New Roman" w:cs="Times New Roman"/>
          <w:sz w:val="24"/>
          <w:szCs w:val="24"/>
          <w:lang w:eastAsia="ru-RU"/>
        </w:rPr>
      </w:pPr>
      <w:r w:rsidRPr="0056723F">
        <w:rPr>
          <w:rFonts w:ascii="Times New Roman" w:eastAsia="Calibri" w:hAnsi="Times New Roman" w:cs="Times New Roman"/>
          <w:sz w:val="24"/>
          <w:szCs w:val="24"/>
          <w:lang w:eastAsia="ru-RU"/>
        </w:rPr>
        <w:t xml:space="preserve"> - Тести поточного контролю;</w:t>
      </w:r>
    </w:p>
    <w:p w14:paraId="5B8AC482" w14:textId="77777777" w:rsidR="0056723F" w:rsidRPr="0056723F" w:rsidRDefault="0056723F" w:rsidP="0056723F">
      <w:pPr>
        <w:spacing w:after="0" w:line="240" w:lineRule="auto"/>
        <w:jc w:val="both"/>
        <w:rPr>
          <w:rFonts w:ascii="Times New Roman" w:eastAsia="Calibri" w:hAnsi="Times New Roman" w:cs="Times New Roman"/>
          <w:sz w:val="24"/>
          <w:szCs w:val="24"/>
          <w:lang w:eastAsia="ru-RU"/>
        </w:rPr>
      </w:pPr>
      <w:r w:rsidRPr="0056723F">
        <w:rPr>
          <w:rFonts w:ascii="Times New Roman" w:eastAsia="Calibri" w:hAnsi="Times New Roman" w:cs="Times New Roman"/>
          <w:sz w:val="24"/>
          <w:szCs w:val="24"/>
          <w:lang w:eastAsia="ru-RU"/>
        </w:rPr>
        <w:t>-  Збірник ситуативних задач (посібник, електронна бібліотека ).</w:t>
      </w:r>
    </w:p>
    <w:p w14:paraId="75A19640" w14:textId="77777777" w:rsidR="0056723F" w:rsidRPr="0056723F" w:rsidRDefault="0056723F" w:rsidP="0056723F">
      <w:pPr>
        <w:spacing w:after="0" w:line="240" w:lineRule="auto"/>
        <w:ind w:firstLine="450"/>
        <w:jc w:val="both"/>
        <w:rPr>
          <w:rFonts w:ascii="Times New Roman" w:eastAsia="Calibri" w:hAnsi="Times New Roman" w:cs="Times New Roman"/>
          <w:sz w:val="24"/>
          <w:szCs w:val="24"/>
          <w:lang w:eastAsia="ru-RU"/>
        </w:rPr>
      </w:pPr>
      <w:r w:rsidRPr="0056723F">
        <w:rPr>
          <w:rFonts w:ascii="Times New Roman" w:eastAsia="Calibri" w:hAnsi="Times New Roman" w:cs="Times New Roman"/>
          <w:sz w:val="24"/>
          <w:szCs w:val="24"/>
          <w:lang w:eastAsia="ru-RU"/>
        </w:rPr>
        <w:t xml:space="preserve">Також використовуються презентації, дошка, стаціонарні стенди, спеціалізовані підручники, словники та довідники, картки із завданнями. </w:t>
      </w:r>
    </w:p>
    <w:p w14:paraId="530E0C16" w14:textId="77777777" w:rsidR="0056723F" w:rsidRPr="0056723F" w:rsidRDefault="0056723F" w:rsidP="0056723F">
      <w:pPr>
        <w:suppressAutoHyphens/>
        <w:spacing w:after="0" w:line="240" w:lineRule="auto"/>
        <w:rPr>
          <w:rFonts w:ascii="Times New Roman" w:eastAsia="Times New Roman" w:hAnsi="Times New Roman" w:cs="Times New Roman"/>
          <w:b/>
          <w:sz w:val="24"/>
          <w:szCs w:val="24"/>
          <w:lang w:eastAsia="ar-SA"/>
        </w:rPr>
      </w:pPr>
      <w:r w:rsidRPr="0056723F">
        <w:rPr>
          <w:rFonts w:ascii="Times New Roman" w:eastAsia="Calibri" w:hAnsi="Times New Roman" w:cs="Times New Roman"/>
          <w:b/>
          <w:sz w:val="24"/>
          <w:szCs w:val="24"/>
          <w:lang w:eastAsia="ru-RU"/>
        </w:rPr>
        <w:t>2.2</w:t>
      </w:r>
      <w:r w:rsidRPr="0056723F">
        <w:rPr>
          <w:rFonts w:ascii="Times New Roman" w:eastAsia="Calibri" w:hAnsi="Times New Roman" w:cs="Times New Roman"/>
          <w:sz w:val="24"/>
          <w:szCs w:val="24"/>
          <w:lang w:eastAsia="ru-RU"/>
        </w:rPr>
        <w:t xml:space="preserve">  </w:t>
      </w:r>
      <w:r w:rsidRPr="0056723F">
        <w:rPr>
          <w:rFonts w:ascii="Times New Roman" w:eastAsia="Times New Roman" w:hAnsi="Times New Roman" w:cs="Times New Roman"/>
          <w:b/>
          <w:sz w:val="24"/>
          <w:szCs w:val="24"/>
          <w:lang w:eastAsia="ar-SA"/>
        </w:rPr>
        <w:t>Завдання для самоперевірки якості підготовки, тестові завдання:</w:t>
      </w:r>
    </w:p>
    <w:p w14:paraId="5CF28520" w14:textId="77777777" w:rsidR="0056723F" w:rsidRPr="0056723F" w:rsidRDefault="0056723F" w:rsidP="0056723F">
      <w:pPr>
        <w:spacing w:after="0" w:line="240" w:lineRule="auto"/>
        <w:rPr>
          <w:rFonts w:ascii="Times New Roman" w:eastAsia="Times New Roman" w:hAnsi="Times New Roman" w:cs="Times New Roman"/>
          <w:b/>
          <w:sz w:val="24"/>
          <w:szCs w:val="24"/>
          <w:lang w:eastAsia="ru-RU"/>
        </w:rPr>
      </w:pPr>
      <w:r w:rsidRPr="0056723F">
        <w:rPr>
          <w:rFonts w:ascii="Times New Roman" w:eastAsia="Times New Roman" w:hAnsi="Times New Roman" w:cs="Times New Roman"/>
          <w:b/>
          <w:sz w:val="28"/>
          <w:szCs w:val="28"/>
          <w:lang w:val="ru-RU" w:eastAsia="ru-RU"/>
        </w:rPr>
        <w:t xml:space="preserve"> </w:t>
      </w:r>
      <w:r w:rsidRPr="0056723F">
        <w:rPr>
          <w:rFonts w:ascii="Times New Roman" w:eastAsia="Times New Roman" w:hAnsi="Times New Roman" w:cs="Times New Roman"/>
          <w:b/>
          <w:sz w:val="24"/>
          <w:szCs w:val="24"/>
          <w:lang w:eastAsia="ru-RU"/>
        </w:rPr>
        <w:t>Закінчіть речення.</w:t>
      </w:r>
    </w:p>
    <w:p w14:paraId="5EEA145C" w14:textId="77777777" w:rsidR="0056723F" w:rsidRPr="0056723F" w:rsidRDefault="0056723F" w:rsidP="0056723F">
      <w:pPr>
        <w:spacing w:after="0" w:line="240" w:lineRule="auto"/>
        <w:ind w:left="708"/>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1. Лексикографія – це…</w:t>
      </w:r>
    </w:p>
    <w:p w14:paraId="551BF14D" w14:textId="77777777" w:rsidR="0056723F" w:rsidRPr="0056723F" w:rsidRDefault="0056723F" w:rsidP="0056723F">
      <w:pPr>
        <w:spacing w:after="0" w:line="240" w:lineRule="auto"/>
        <w:ind w:left="708"/>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2. В етимологічному словнику міститься інформація…</w:t>
      </w:r>
    </w:p>
    <w:p w14:paraId="2C04F5AF" w14:textId="77777777" w:rsidR="0056723F" w:rsidRPr="0056723F" w:rsidRDefault="0056723F" w:rsidP="0056723F">
      <w:pPr>
        <w:spacing w:after="0" w:line="240" w:lineRule="auto"/>
        <w:ind w:left="708"/>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3. Відомості про правильне написання слів можна знайти…</w:t>
      </w:r>
    </w:p>
    <w:p w14:paraId="555204D4" w14:textId="77777777" w:rsidR="0056723F" w:rsidRPr="0056723F" w:rsidRDefault="0056723F" w:rsidP="0056723F">
      <w:pPr>
        <w:spacing w:after="0" w:line="240" w:lineRule="auto"/>
        <w:ind w:left="708"/>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4. Омоніми – це…</w:t>
      </w:r>
    </w:p>
    <w:p w14:paraId="46901314" w14:textId="77777777" w:rsidR="0056723F" w:rsidRPr="0056723F" w:rsidRDefault="0056723F" w:rsidP="0056723F">
      <w:pPr>
        <w:spacing w:after="0" w:line="240" w:lineRule="auto"/>
        <w:ind w:left="708"/>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5. Слова, що мають схоже значення, називаються…</w:t>
      </w:r>
    </w:p>
    <w:p w14:paraId="2038CCD8" w14:textId="77777777" w:rsidR="0056723F" w:rsidRPr="0056723F" w:rsidRDefault="0056723F" w:rsidP="0056723F">
      <w:pPr>
        <w:spacing w:after="0" w:line="240" w:lineRule="auto"/>
        <w:ind w:left="708"/>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4. Майже схожі за звучанням слова – це…</w:t>
      </w:r>
    </w:p>
    <w:p w14:paraId="3E17477F" w14:textId="77777777" w:rsidR="0056723F" w:rsidRPr="0056723F" w:rsidRDefault="0056723F" w:rsidP="0056723F">
      <w:pPr>
        <w:spacing w:after="0" w:line="240" w:lineRule="auto"/>
        <w:ind w:left="708"/>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5. Епітети – це…</w:t>
      </w:r>
    </w:p>
    <w:p w14:paraId="1E1EA27D" w14:textId="77777777" w:rsidR="0056723F" w:rsidRPr="0056723F" w:rsidRDefault="0056723F" w:rsidP="0056723F">
      <w:pPr>
        <w:spacing w:after="0" w:line="240" w:lineRule="auto"/>
        <w:ind w:left="708"/>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4. Пароніми – це… (приклади).</w:t>
      </w:r>
    </w:p>
    <w:p w14:paraId="184C569A" w14:textId="77777777" w:rsidR="0056723F" w:rsidRPr="0056723F" w:rsidRDefault="0056723F" w:rsidP="0056723F">
      <w:pPr>
        <w:spacing w:after="0" w:line="240" w:lineRule="auto"/>
        <w:ind w:left="708"/>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5. Домінанта синонімічного ряду – це…</w:t>
      </w:r>
    </w:p>
    <w:p w14:paraId="43A30678" w14:textId="77777777" w:rsidR="0056723F" w:rsidRPr="0056723F" w:rsidRDefault="0056723F" w:rsidP="0056723F">
      <w:pPr>
        <w:spacing w:after="0" w:line="240" w:lineRule="auto"/>
        <w:ind w:left="708"/>
        <w:jc w:val="both"/>
        <w:rPr>
          <w:rFonts w:ascii="Times New Roman" w:eastAsia="Times New Roman" w:hAnsi="Times New Roman" w:cs="Times New Roman"/>
          <w:b/>
          <w:sz w:val="24"/>
          <w:szCs w:val="24"/>
          <w:lang w:eastAsia="ru-RU"/>
        </w:rPr>
      </w:pPr>
      <w:r w:rsidRPr="0056723F">
        <w:rPr>
          <w:rFonts w:ascii="Times New Roman" w:eastAsia="Times New Roman" w:hAnsi="Times New Roman" w:cs="Times New Roman"/>
          <w:b/>
          <w:sz w:val="24"/>
          <w:szCs w:val="24"/>
          <w:lang w:eastAsia="ru-RU"/>
        </w:rPr>
        <w:t>Тести</w:t>
      </w:r>
    </w:p>
    <w:p w14:paraId="603C1018" w14:textId="77777777" w:rsidR="0056723F" w:rsidRPr="0056723F" w:rsidRDefault="0056723F" w:rsidP="0056723F">
      <w:pPr>
        <w:spacing w:after="0" w:line="240" w:lineRule="auto"/>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1. В якому рядку переплутано пароніми:</w:t>
      </w:r>
    </w:p>
    <w:p w14:paraId="7B425523"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а) особистий підпис – особова справа;</w:t>
      </w:r>
    </w:p>
    <w:p w14:paraId="3AC9198D"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б) бібліографічний показник – покажчик економічного розвитку;</w:t>
      </w:r>
    </w:p>
    <w:p w14:paraId="4FE5F72F"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в) хворовита людина – хвороблива любов.</w:t>
      </w:r>
    </w:p>
    <w:p w14:paraId="4448B26C" w14:textId="77777777" w:rsidR="0056723F" w:rsidRPr="0056723F" w:rsidRDefault="0056723F" w:rsidP="0056723F">
      <w:pPr>
        <w:spacing w:after="0" w:line="240" w:lineRule="auto"/>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2. Антоніми мають такі риси:</w:t>
      </w:r>
    </w:p>
    <w:p w14:paraId="33F1A5BD"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а) протилежне значення;</w:t>
      </w:r>
    </w:p>
    <w:p w14:paraId="58700898"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б) належність до однієї частини мови;</w:t>
      </w:r>
    </w:p>
    <w:p w14:paraId="5D068D41"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в) стилістична нейтральність.</w:t>
      </w:r>
    </w:p>
    <w:p w14:paraId="5F65CEE1" w14:textId="77777777" w:rsidR="0056723F" w:rsidRPr="0056723F" w:rsidRDefault="0056723F" w:rsidP="0056723F">
      <w:pPr>
        <w:spacing w:after="0" w:line="240" w:lineRule="auto"/>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3. Знайдіть правильний варіант:</w:t>
      </w:r>
    </w:p>
    <w:p w14:paraId="5FBE6687"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а) у випадку необхідності;</w:t>
      </w:r>
    </w:p>
    <w:p w14:paraId="26702C40" w14:textId="77777777" w:rsidR="0056723F" w:rsidRPr="0056723F" w:rsidRDefault="0056723F" w:rsidP="0056723F">
      <w:pPr>
        <w:spacing w:after="0" w:line="240" w:lineRule="auto"/>
        <w:ind w:left="708"/>
        <w:rPr>
          <w:rFonts w:ascii="Times New Roman" w:eastAsia="Times New Roman" w:hAnsi="Times New Roman" w:cs="Times New Roman"/>
          <w:sz w:val="24"/>
          <w:szCs w:val="24"/>
          <w:lang w:val="ru-RU" w:eastAsia="ru-RU"/>
        </w:rPr>
      </w:pPr>
      <w:r w:rsidRPr="0056723F">
        <w:rPr>
          <w:rFonts w:ascii="Times New Roman" w:eastAsia="Times New Roman" w:hAnsi="Times New Roman" w:cs="Times New Roman"/>
          <w:sz w:val="24"/>
          <w:szCs w:val="24"/>
          <w:lang w:eastAsia="ru-RU"/>
        </w:rPr>
        <w:t xml:space="preserve">б) при </w:t>
      </w:r>
      <w:r w:rsidRPr="0056723F">
        <w:rPr>
          <w:rFonts w:ascii="Times New Roman" w:eastAsia="Times New Roman" w:hAnsi="Times New Roman" w:cs="Times New Roman"/>
          <w:sz w:val="24"/>
          <w:szCs w:val="24"/>
          <w:lang w:val="ru-RU" w:eastAsia="ru-RU"/>
        </w:rPr>
        <w:t>зр</w:t>
      </w:r>
      <w:r w:rsidRPr="0056723F">
        <w:rPr>
          <w:rFonts w:ascii="Times New Roman" w:eastAsia="Times New Roman" w:hAnsi="Times New Roman" w:cs="Times New Roman"/>
          <w:sz w:val="24"/>
          <w:szCs w:val="24"/>
          <w:lang w:eastAsia="ru-RU"/>
        </w:rPr>
        <w:t>у</w:t>
      </w:r>
      <w:r w:rsidRPr="0056723F">
        <w:rPr>
          <w:rFonts w:ascii="Times New Roman" w:eastAsia="Times New Roman" w:hAnsi="Times New Roman" w:cs="Times New Roman"/>
          <w:sz w:val="24"/>
          <w:szCs w:val="24"/>
          <w:lang w:val="ru-RU" w:eastAsia="ru-RU"/>
        </w:rPr>
        <w:t>чному випадку;</w:t>
      </w:r>
    </w:p>
    <w:p w14:paraId="385E599C"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в) у разі нещасного випадку.</w:t>
      </w:r>
    </w:p>
    <w:p w14:paraId="16A07EA8" w14:textId="77777777" w:rsidR="0056723F" w:rsidRPr="0056723F" w:rsidRDefault="0056723F" w:rsidP="0056723F">
      <w:pPr>
        <w:spacing w:after="0" w:line="240" w:lineRule="auto"/>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4. Які речення потребують редагування:</w:t>
      </w:r>
    </w:p>
    <w:p w14:paraId="2627A35D"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а) у дитини сильна блювота;</w:t>
      </w:r>
    </w:p>
    <w:p w14:paraId="59B2E054"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б) приймайте жарознижуючі ліки;</w:t>
      </w:r>
    </w:p>
    <w:p w14:paraId="3E54E389"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в) у хворого подавлений настрій.</w:t>
      </w:r>
    </w:p>
    <w:p w14:paraId="59A9E39F" w14:textId="77777777" w:rsidR="0056723F" w:rsidRPr="0056723F" w:rsidRDefault="0056723F" w:rsidP="0056723F">
      <w:pPr>
        <w:spacing w:after="0" w:line="240" w:lineRule="auto"/>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5. В якому рядку є зайве слово:</w:t>
      </w:r>
    </w:p>
    <w:p w14:paraId="658E3755"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а) дисципліна, сирена, трикотаж;</w:t>
      </w:r>
    </w:p>
    <w:p w14:paraId="1BED994A"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б) цистерна, вимпел, шифр;</w:t>
      </w:r>
    </w:p>
    <w:p w14:paraId="051E6475" w14:textId="77777777" w:rsid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в) вентиляція, штатив, дилема.</w:t>
      </w:r>
    </w:p>
    <w:p w14:paraId="7A00954C" w14:textId="77777777" w:rsidR="0056723F" w:rsidRPr="0056723F" w:rsidRDefault="0056723F" w:rsidP="0056723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Pr="0056723F">
        <w:rPr>
          <w:rFonts w:ascii="Times New Roman" w:eastAsia="Times New Roman" w:hAnsi="Times New Roman" w:cs="Times New Roman"/>
          <w:sz w:val="24"/>
          <w:szCs w:val="24"/>
          <w:lang w:eastAsia="ru-RU"/>
        </w:rPr>
        <w:t>. Визначте групу слів, де правильно підібрані антоніми:</w:t>
      </w:r>
    </w:p>
    <w:p w14:paraId="036C78AD"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lastRenderedPageBreak/>
        <w:t>а) гіркий – солоний;</w:t>
      </w:r>
    </w:p>
    <w:p w14:paraId="735E4642"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б) високий – низький;</w:t>
      </w:r>
    </w:p>
    <w:p w14:paraId="02BA41C6"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в) вниз – вбік.</w:t>
      </w:r>
    </w:p>
    <w:p w14:paraId="3E79FCB5" w14:textId="77777777" w:rsidR="0056723F" w:rsidRPr="0056723F" w:rsidRDefault="0056723F" w:rsidP="0056723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r w:rsidRPr="0056723F">
        <w:rPr>
          <w:rFonts w:ascii="Times New Roman" w:eastAsia="Times New Roman" w:hAnsi="Times New Roman" w:cs="Times New Roman"/>
          <w:sz w:val="24"/>
          <w:szCs w:val="24"/>
          <w:lang w:eastAsia="ru-RU"/>
        </w:rPr>
        <w:t>. Майже подібні за звучанням слова – це</w:t>
      </w:r>
    </w:p>
    <w:p w14:paraId="68E072F0"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а) пароніми;</w:t>
      </w:r>
    </w:p>
    <w:p w14:paraId="05A64119"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б) омоніми;</w:t>
      </w:r>
    </w:p>
    <w:p w14:paraId="561C22BD"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в) епітети.</w:t>
      </w:r>
    </w:p>
    <w:p w14:paraId="106D9184" w14:textId="77777777" w:rsidR="0056723F" w:rsidRPr="0056723F" w:rsidRDefault="0056723F" w:rsidP="0056723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Pr="0056723F">
        <w:rPr>
          <w:rFonts w:ascii="Times New Roman" w:eastAsia="Times New Roman" w:hAnsi="Times New Roman" w:cs="Times New Roman"/>
          <w:sz w:val="24"/>
          <w:szCs w:val="24"/>
          <w:lang w:eastAsia="ru-RU"/>
        </w:rPr>
        <w:t>. Знайдіть неправильний варіант:</w:t>
      </w:r>
    </w:p>
    <w:p w14:paraId="56743B29"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а) положення хворого тяжке;</w:t>
      </w:r>
    </w:p>
    <w:p w14:paraId="440E754D"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б) горизонтальне положення тіла;</w:t>
      </w:r>
    </w:p>
    <w:p w14:paraId="79B6E9E7"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в) обговорено основні положення статті.</w:t>
      </w:r>
    </w:p>
    <w:p w14:paraId="79384870" w14:textId="77777777" w:rsidR="0056723F" w:rsidRPr="0056723F" w:rsidRDefault="0056723F" w:rsidP="0056723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Pr="0056723F">
        <w:rPr>
          <w:rFonts w:ascii="Times New Roman" w:eastAsia="Times New Roman" w:hAnsi="Times New Roman" w:cs="Times New Roman"/>
          <w:sz w:val="24"/>
          <w:szCs w:val="24"/>
          <w:lang w:eastAsia="ru-RU"/>
        </w:rPr>
        <w:t>. Знайдіть рядок з нормативним слововживанням:</w:t>
      </w:r>
    </w:p>
    <w:p w14:paraId="7F3FE4E6"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а) пацієнт гарно виглядає;</w:t>
      </w:r>
    </w:p>
    <w:p w14:paraId="513D4144"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б) плинність хвороби;</w:t>
      </w:r>
    </w:p>
    <w:p w14:paraId="35FDB554"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в) задавнена хвороба.</w:t>
      </w:r>
    </w:p>
    <w:p w14:paraId="6122395F" w14:textId="77777777" w:rsidR="0056723F" w:rsidRPr="0056723F" w:rsidRDefault="0056723F" w:rsidP="0056723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r w:rsidRPr="0056723F">
        <w:rPr>
          <w:rFonts w:ascii="Times New Roman" w:eastAsia="Times New Roman" w:hAnsi="Times New Roman" w:cs="Times New Roman"/>
          <w:sz w:val="24"/>
          <w:szCs w:val="24"/>
          <w:lang w:eastAsia="ru-RU"/>
        </w:rPr>
        <w:t>. Які з наведених прикладів є синоніми:</w:t>
      </w:r>
    </w:p>
    <w:p w14:paraId="78FFD3E4"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а) ходити, крокувати, марширувати;</w:t>
      </w:r>
    </w:p>
    <w:p w14:paraId="0970BEA1"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б) жорстокий, безжалісний, аморальний;</w:t>
      </w:r>
    </w:p>
    <w:p w14:paraId="454DD013"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в) піклуватися, турбуватися, дратуватися.</w:t>
      </w:r>
    </w:p>
    <w:p w14:paraId="55343B79" w14:textId="77777777" w:rsidR="0056723F" w:rsidRPr="0056723F" w:rsidRDefault="0056723F" w:rsidP="0056723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r w:rsidRPr="0056723F">
        <w:rPr>
          <w:rFonts w:ascii="Times New Roman" w:eastAsia="Times New Roman" w:hAnsi="Times New Roman" w:cs="Times New Roman"/>
          <w:sz w:val="24"/>
          <w:szCs w:val="24"/>
          <w:lang w:eastAsia="ru-RU"/>
        </w:rPr>
        <w:t xml:space="preserve">. Слова </w:t>
      </w:r>
      <w:r w:rsidRPr="0056723F">
        <w:rPr>
          <w:rFonts w:ascii="Times New Roman" w:eastAsia="Times New Roman" w:hAnsi="Times New Roman" w:cs="Times New Roman"/>
          <w:i/>
          <w:sz w:val="24"/>
          <w:szCs w:val="24"/>
          <w:lang w:eastAsia="ru-RU"/>
        </w:rPr>
        <w:t>герой, персонаж, образ</w:t>
      </w:r>
      <w:r w:rsidRPr="0056723F">
        <w:rPr>
          <w:rFonts w:ascii="Times New Roman" w:eastAsia="Times New Roman" w:hAnsi="Times New Roman" w:cs="Times New Roman"/>
          <w:sz w:val="24"/>
          <w:szCs w:val="24"/>
          <w:lang w:eastAsia="ru-RU"/>
        </w:rPr>
        <w:t xml:space="preserve"> є:</w:t>
      </w:r>
    </w:p>
    <w:p w14:paraId="4FDA713D"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а) антонімами;</w:t>
      </w:r>
    </w:p>
    <w:p w14:paraId="0A371AAA"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б) синонімами;</w:t>
      </w:r>
    </w:p>
    <w:p w14:paraId="7F0695A4"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в) епітетами.</w:t>
      </w:r>
    </w:p>
    <w:p w14:paraId="3AA7A306" w14:textId="77777777" w:rsidR="0056723F" w:rsidRPr="0056723F" w:rsidRDefault="0056723F" w:rsidP="0056723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r w:rsidRPr="0056723F">
        <w:rPr>
          <w:rFonts w:ascii="Times New Roman" w:eastAsia="Times New Roman" w:hAnsi="Times New Roman" w:cs="Times New Roman"/>
          <w:sz w:val="24"/>
          <w:szCs w:val="24"/>
          <w:lang w:eastAsia="ru-RU"/>
        </w:rPr>
        <w:t>. Знайдіть неправильні варіанти:</w:t>
      </w:r>
    </w:p>
    <w:p w14:paraId="4C25ED21"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а) область вічних снігів;</w:t>
      </w:r>
    </w:p>
    <w:p w14:paraId="6606DD8F"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б) в області медицини;</w:t>
      </w:r>
    </w:p>
    <w:p w14:paraId="306E973C"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в) в області попереку.</w:t>
      </w:r>
    </w:p>
    <w:p w14:paraId="1DAC9BEF" w14:textId="77777777" w:rsidR="0056723F" w:rsidRPr="0056723F" w:rsidRDefault="0056723F" w:rsidP="0056723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r w:rsidRPr="0056723F">
        <w:rPr>
          <w:rFonts w:ascii="Times New Roman" w:eastAsia="Times New Roman" w:hAnsi="Times New Roman" w:cs="Times New Roman"/>
          <w:sz w:val="24"/>
          <w:szCs w:val="24"/>
          <w:lang w:eastAsia="ru-RU"/>
        </w:rPr>
        <w:t>. Вкажіть нормативне слововживання:</w:t>
      </w:r>
    </w:p>
    <w:p w14:paraId="01E6F014"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а) внутрішньошкіряна ін’єкція;</w:t>
      </w:r>
    </w:p>
    <w:p w14:paraId="1394D0FD"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б) гамівна сорочка;</w:t>
      </w:r>
    </w:p>
    <w:p w14:paraId="4F222359"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в) вживайте ліки після їжі.</w:t>
      </w:r>
    </w:p>
    <w:p w14:paraId="6BB2E8F8" w14:textId="77777777" w:rsidR="0056723F" w:rsidRPr="0056723F" w:rsidRDefault="0056723F" w:rsidP="0056723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r w:rsidRPr="0056723F">
        <w:rPr>
          <w:rFonts w:ascii="Times New Roman" w:eastAsia="Times New Roman" w:hAnsi="Times New Roman" w:cs="Times New Roman"/>
          <w:sz w:val="24"/>
          <w:szCs w:val="24"/>
          <w:lang w:eastAsia="ru-RU"/>
        </w:rPr>
        <w:t>. В якому рядка переплутано пароніми:</w:t>
      </w:r>
    </w:p>
    <w:p w14:paraId="49A0518D"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а) особистий підпис – особова справа;</w:t>
      </w:r>
    </w:p>
    <w:p w14:paraId="266577F3"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б) бібліографічний показник – покажчик економічного розвитку;</w:t>
      </w:r>
    </w:p>
    <w:p w14:paraId="1DB76412"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в) хворовита людина – хвороблива любов.</w:t>
      </w:r>
    </w:p>
    <w:p w14:paraId="1F86C242" w14:textId="77777777" w:rsidR="0056723F" w:rsidRPr="0056723F" w:rsidRDefault="0056723F" w:rsidP="0056723F">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r w:rsidRPr="0056723F">
        <w:rPr>
          <w:rFonts w:ascii="Times New Roman" w:eastAsia="Times New Roman" w:hAnsi="Times New Roman" w:cs="Times New Roman"/>
          <w:sz w:val="24"/>
          <w:szCs w:val="24"/>
          <w:lang w:eastAsia="ru-RU"/>
        </w:rPr>
        <w:t>. Антоніми мають такі риси:</w:t>
      </w:r>
    </w:p>
    <w:p w14:paraId="0FD72EE7"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а) протилежне значення;</w:t>
      </w:r>
    </w:p>
    <w:p w14:paraId="4D2F0DFD"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б) належність до однієї частини мови;</w:t>
      </w:r>
    </w:p>
    <w:p w14:paraId="213873FC"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в) стилістична нейтральність.</w:t>
      </w:r>
    </w:p>
    <w:p w14:paraId="0DC6528E" w14:textId="77777777" w:rsidR="0056723F" w:rsidRPr="0056723F" w:rsidRDefault="0056723F" w:rsidP="0056723F">
      <w:pPr>
        <w:spacing w:after="0" w:line="240" w:lineRule="auto"/>
        <w:ind w:left="708"/>
        <w:rPr>
          <w:rFonts w:ascii="Times New Roman" w:eastAsia="Times New Roman" w:hAnsi="Times New Roman" w:cs="Times New Roman"/>
          <w:sz w:val="24"/>
          <w:szCs w:val="24"/>
          <w:lang w:eastAsia="ru-RU"/>
        </w:rPr>
      </w:pPr>
    </w:p>
    <w:p w14:paraId="0C59DA6B" w14:textId="77777777" w:rsidR="0056723F" w:rsidRPr="0056723F" w:rsidRDefault="0056723F" w:rsidP="0056723F">
      <w:pPr>
        <w:spacing w:after="0" w:line="240" w:lineRule="auto"/>
        <w:jc w:val="both"/>
        <w:rPr>
          <w:rFonts w:ascii="Times New Roman" w:eastAsia="Times New Roman" w:hAnsi="Times New Roman" w:cs="Times New Roman"/>
          <w:b/>
          <w:sz w:val="24"/>
          <w:szCs w:val="24"/>
          <w:lang w:eastAsia="ru-RU"/>
        </w:rPr>
      </w:pPr>
      <w:r w:rsidRPr="0056723F">
        <w:rPr>
          <w:rFonts w:ascii="Times New Roman" w:eastAsia="Times New Roman" w:hAnsi="Times New Roman" w:cs="Times New Roman"/>
          <w:b/>
          <w:sz w:val="24"/>
          <w:szCs w:val="24"/>
          <w:lang w:eastAsia="ru-RU"/>
        </w:rPr>
        <w:t>ІІІ. Формування практичних умінь та навичок.</w:t>
      </w:r>
    </w:p>
    <w:p w14:paraId="6E1D03A0" w14:textId="77777777" w:rsidR="0056723F" w:rsidRPr="0056723F" w:rsidRDefault="0056723F" w:rsidP="0056723F">
      <w:pPr>
        <w:spacing w:after="0" w:line="240" w:lineRule="auto"/>
        <w:rPr>
          <w:rFonts w:ascii="Times New Roman" w:eastAsia="Times New Roman" w:hAnsi="Times New Roman" w:cs="Times New Roman"/>
          <w:b/>
          <w:sz w:val="28"/>
          <w:szCs w:val="28"/>
          <w:lang w:val="ru-RU" w:eastAsia="ru-RU"/>
        </w:rPr>
      </w:pPr>
      <w:r w:rsidRPr="0056723F">
        <w:rPr>
          <w:rFonts w:ascii="Times New Roman" w:eastAsia="Calibri" w:hAnsi="Times New Roman" w:cs="Times New Roman"/>
          <w:b/>
          <w:sz w:val="24"/>
          <w:szCs w:val="24"/>
          <w:lang w:val="ru-RU" w:eastAsia="ru-RU"/>
        </w:rPr>
        <w:t>3.1.</w:t>
      </w:r>
      <w:r w:rsidRPr="0056723F">
        <w:rPr>
          <w:rFonts w:ascii="Times New Roman" w:eastAsia="Calibri" w:hAnsi="Times New Roman" w:cs="Times New Roman"/>
          <w:sz w:val="24"/>
          <w:szCs w:val="24"/>
          <w:lang w:val="ru-RU" w:eastAsia="ru-RU"/>
        </w:rPr>
        <w:t xml:space="preserve"> </w:t>
      </w:r>
      <w:r w:rsidRPr="0056723F">
        <w:rPr>
          <w:rFonts w:ascii="Times New Roman" w:eastAsia="Times New Roman" w:hAnsi="Times New Roman" w:cs="Times New Roman"/>
          <w:b/>
          <w:sz w:val="24"/>
          <w:szCs w:val="24"/>
          <w:lang w:val="ru-RU" w:eastAsia="ru-RU"/>
        </w:rPr>
        <w:t>Зміст теми</w:t>
      </w:r>
    </w:p>
    <w:p w14:paraId="6A20F946" w14:textId="77777777" w:rsidR="0056723F" w:rsidRPr="0056723F" w:rsidRDefault="0056723F" w:rsidP="0056723F">
      <w:pPr>
        <w:spacing w:after="0" w:line="240" w:lineRule="auto"/>
        <w:rPr>
          <w:rFonts w:ascii="Times New Roman" w:eastAsia="Times New Roman" w:hAnsi="Times New Roman" w:cs="Times New Roman"/>
          <w:b/>
          <w:sz w:val="28"/>
          <w:szCs w:val="28"/>
          <w:lang w:val="ru-RU" w:eastAsia="ru-RU"/>
        </w:rPr>
      </w:pPr>
      <w:r w:rsidRPr="0056723F">
        <w:rPr>
          <w:rFonts w:ascii="Times New Roman" w:eastAsia="Times New Roman" w:hAnsi="Times New Roman" w:cs="Times New Roman"/>
          <w:b/>
          <w:sz w:val="24"/>
          <w:szCs w:val="24"/>
          <w:lang w:eastAsia="ru-RU"/>
        </w:rPr>
        <w:t xml:space="preserve">Поняття про термін. Характерні ознаки терміна. </w:t>
      </w:r>
    </w:p>
    <w:p w14:paraId="0E07DEDB"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У словниковому складі професійного спілкування велике місце належить термінологічній лексиці, кількість якої весь час помітно зростає. Терміни складають основу наукової мови. Кожен термін має точно означати якесь спеціальне поняття. На відміну від загальнолітературної, мова професійного спілкування вимагає однозначності тлумачення основних ключових понять, зафіксованих у термінах. Для будь-якої сфери діяльності це дуже важливо, оскільки неточне вживання того чи іншого терміна може мати небажані наслідки. Медична лексика є однією з найдавніших фахових термінологій. Орієнтування у процесі становлення, розвитку, сучасного функціонування медичної термінології має неабияке значення у професійній діяльності медиків.</w:t>
      </w:r>
    </w:p>
    <w:p w14:paraId="5EFD24AA"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sz w:val="24"/>
          <w:szCs w:val="24"/>
          <w:lang w:eastAsia="ru-RU"/>
        </w:rPr>
        <w:t>Термін</w:t>
      </w:r>
      <w:r w:rsidRPr="0056723F">
        <w:rPr>
          <w:rFonts w:ascii="Times New Roman" w:eastAsia="Times New Roman" w:hAnsi="Times New Roman" w:cs="Times New Roman"/>
          <w:sz w:val="24"/>
          <w:szCs w:val="24"/>
          <w:lang w:eastAsia="ru-RU"/>
        </w:rPr>
        <w:t xml:space="preserve"> (від лат. </w:t>
      </w:r>
      <w:r w:rsidRPr="0056723F">
        <w:rPr>
          <w:rFonts w:ascii="Times New Roman" w:eastAsia="Times New Roman" w:hAnsi="Times New Roman" w:cs="Times New Roman"/>
          <w:sz w:val="24"/>
          <w:szCs w:val="24"/>
          <w:lang w:val="en-US" w:eastAsia="ru-RU"/>
        </w:rPr>
        <w:t>terminus</w:t>
      </w:r>
      <w:r w:rsidRPr="0056723F">
        <w:rPr>
          <w:rFonts w:ascii="Times New Roman" w:eastAsia="Times New Roman" w:hAnsi="Times New Roman" w:cs="Times New Roman"/>
          <w:sz w:val="24"/>
          <w:szCs w:val="24"/>
          <w:lang w:val="ru-RU" w:eastAsia="ru-RU"/>
        </w:rPr>
        <w:t xml:space="preserve"> – </w:t>
      </w:r>
      <w:r w:rsidRPr="0056723F">
        <w:rPr>
          <w:rFonts w:ascii="Times New Roman" w:eastAsia="Times New Roman" w:hAnsi="Times New Roman" w:cs="Times New Roman"/>
          <w:sz w:val="24"/>
          <w:szCs w:val="24"/>
          <w:lang w:eastAsia="ru-RU"/>
        </w:rPr>
        <w:t xml:space="preserve">межа, кордон, кінець) – це слово або усталене словосполучення, що чітко й однозначно позначає наукове чи спеціальне поняття. Термін не </w:t>
      </w:r>
      <w:r w:rsidRPr="0056723F">
        <w:rPr>
          <w:rFonts w:ascii="Times New Roman" w:eastAsia="Times New Roman" w:hAnsi="Times New Roman" w:cs="Times New Roman"/>
          <w:sz w:val="24"/>
          <w:szCs w:val="24"/>
          <w:lang w:eastAsia="ru-RU"/>
        </w:rPr>
        <w:lastRenderedPageBreak/>
        <w:t>називає поняття, як звичайне слово, а навпаки, поняття приписується терміну, додається до нього. Конкретний зміст поняття, визначеного терміном, буде зрозумілим лише завдяки його дефініції – лаконічному логічному визначенню, яке зазначає суттєві ознаки предмета або значення поняття, тобто його зміст і межі.</w:t>
      </w:r>
    </w:p>
    <w:p w14:paraId="307474EF"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sz w:val="24"/>
          <w:szCs w:val="24"/>
          <w:lang w:eastAsia="ru-RU"/>
        </w:rPr>
        <w:t>Характерні ознаки терміна</w:t>
      </w:r>
      <w:r w:rsidRPr="0056723F">
        <w:rPr>
          <w:rFonts w:ascii="Times New Roman" w:eastAsia="Times New Roman" w:hAnsi="Times New Roman" w:cs="Times New Roman"/>
          <w:sz w:val="24"/>
          <w:szCs w:val="24"/>
          <w:lang w:eastAsia="ru-RU"/>
        </w:rPr>
        <w:t>:</w:t>
      </w:r>
    </w:p>
    <w:p w14:paraId="7EB6D33B" w14:textId="77777777" w:rsidR="0056723F" w:rsidRPr="0056723F" w:rsidRDefault="0056723F" w:rsidP="0056723F">
      <w:pPr>
        <w:numPr>
          <w:ilvl w:val="0"/>
          <w:numId w:val="2"/>
        </w:num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системність терміна (зв</w:t>
      </w:r>
      <w:r w:rsidRPr="0056723F">
        <w:rPr>
          <w:rFonts w:ascii="Times New Roman" w:eastAsia="Times New Roman" w:hAnsi="Times New Roman" w:cs="Times New Roman"/>
          <w:sz w:val="24"/>
          <w:szCs w:val="24"/>
          <w:lang w:val="ru-RU" w:eastAsia="ru-RU"/>
        </w:rPr>
        <w:t>’</w:t>
      </w:r>
      <w:r w:rsidRPr="0056723F">
        <w:rPr>
          <w:rFonts w:ascii="Times New Roman" w:eastAsia="Times New Roman" w:hAnsi="Times New Roman" w:cs="Times New Roman"/>
          <w:sz w:val="24"/>
          <w:szCs w:val="24"/>
          <w:lang w:eastAsia="ru-RU"/>
        </w:rPr>
        <w:t>язок з іншими термінами даної предметної сфери);</w:t>
      </w:r>
    </w:p>
    <w:p w14:paraId="46D2798A" w14:textId="77777777" w:rsidR="0056723F" w:rsidRPr="0056723F" w:rsidRDefault="0056723F" w:rsidP="0056723F">
      <w:pPr>
        <w:numPr>
          <w:ilvl w:val="0"/>
          <w:numId w:val="2"/>
        </w:num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наявність дефініції (визначення) в більшості термінів;</w:t>
      </w:r>
    </w:p>
    <w:p w14:paraId="138D8DC2" w14:textId="77777777" w:rsidR="0056723F" w:rsidRPr="0056723F" w:rsidRDefault="0056723F" w:rsidP="0056723F">
      <w:pPr>
        <w:numPr>
          <w:ilvl w:val="0"/>
          <w:numId w:val="2"/>
        </w:num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моносемічність (однозначність) терміна в межах однієї предметної галузі, однієї наукової дисципліни або сфери професійної діяльності;</w:t>
      </w:r>
    </w:p>
    <w:p w14:paraId="38841129" w14:textId="77777777" w:rsidR="0056723F" w:rsidRPr="0056723F" w:rsidRDefault="0056723F" w:rsidP="0056723F">
      <w:pPr>
        <w:numPr>
          <w:ilvl w:val="0"/>
          <w:numId w:val="2"/>
        </w:num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стилістична нейтральність;</w:t>
      </w:r>
    </w:p>
    <w:p w14:paraId="3D9328E3" w14:textId="77777777" w:rsidR="0056723F" w:rsidRPr="0056723F" w:rsidRDefault="0056723F" w:rsidP="0056723F">
      <w:pPr>
        <w:numPr>
          <w:ilvl w:val="0"/>
          <w:numId w:val="2"/>
        </w:num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відсутність експресії, образності, суб’єктивно-оцінних відтінків.</w:t>
      </w:r>
    </w:p>
    <w:p w14:paraId="519461E2" w14:textId="77777777" w:rsidR="0056723F" w:rsidRPr="0056723F" w:rsidRDefault="0056723F" w:rsidP="0056723F">
      <w:pPr>
        <w:spacing w:after="0" w:line="240" w:lineRule="auto"/>
        <w:jc w:val="both"/>
        <w:rPr>
          <w:rFonts w:ascii="Times New Roman" w:eastAsia="Times New Roman" w:hAnsi="Times New Roman" w:cs="Times New Roman"/>
          <w:sz w:val="24"/>
          <w:szCs w:val="24"/>
          <w:lang w:eastAsia="ru-RU"/>
        </w:rPr>
      </w:pPr>
    </w:p>
    <w:p w14:paraId="447BF7A3" w14:textId="77777777" w:rsidR="0056723F" w:rsidRPr="0056723F" w:rsidRDefault="0056723F" w:rsidP="0056723F">
      <w:pPr>
        <w:spacing w:after="0" w:line="240" w:lineRule="auto"/>
        <w:jc w:val="center"/>
        <w:rPr>
          <w:rFonts w:ascii="Times New Roman" w:eastAsia="Times New Roman" w:hAnsi="Times New Roman" w:cs="Times New Roman"/>
          <w:b/>
          <w:sz w:val="24"/>
          <w:szCs w:val="24"/>
          <w:lang w:eastAsia="ru-RU"/>
        </w:rPr>
      </w:pPr>
      <w:r w:rsidRPr="0056723F">
        <w:rPr>
          <w:rFonts w:ascii="Times New Roman" w:eastAsia="Times New Roman" w:hAnsi="Times New Roman" w:cs="Times New Roman"/>
          <w:b/>
          <w:sz w:val="24"/>
          <w:szCs w:val="24"/>
          <w:lang w:eastAsia="ru-RU"/>
        </w:rPr>
        <w:t>Термінологія та терміносистема. Медичний термін</w:t>
      </w:r>
    </w:p>
    <w:p w14:paraId="62D80E91"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У множині термінів кожної галузі розрізняють дві складові частини: термінологію і терміносистему.</w:t>
      </w:r>
    </w:p>
    <w:p w14:paraId="15B3AF2A"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sz w:val="24"/>
          <w:szCs w:val="24"/>
          <w:lang w:eastAsia="ru-RU"/>
        </w:rPr>
        <w:t>Термінологія</w:t>
      </w:r>
      <w:r w:rsidRPr="0056723F">
        <w:rPr>
          <w:rFonts w:ascii="Times New Roman" w:eastAsia="Times New Roman" w:hAnsi="Times New Roman" w:cs="Times New Roman"/>
          <w:sz w:val="24"/>
          <w:szCs w:val="24"/>
          <w:lang w:eastAsia="ru-RU"/>
        </w:rPr>
        <w:t xml:space="preserve"> – це сукупність спеціальних найменувань різних галузей науки і техніки, що вживаються у сфері професійного спілкування. Наприклад: баланс, система, організм, кровообіг, зневоднення. Термінологія існує як результат фіксації наукового пізнання (термінологічні словники) та функціонування (наукова й навчальна література).</w:t>
      </w:r>
    </w:p>
    <w:p w14:paraId="2953939C"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sz w:val="24"/>
          <w:szCs w:val="24"/>
          <w:lang w:eastAsia="ru-RU"/>
        </w:rPr>
        <w:t>Терміносистема</w:t>
      </w:r>
      <w:r w:rsidRPr="0056723F">
        <w:rPr>
          <w:rFonts w:ascii="Times New Roman" w:eastAsia="Times New Roman" w:hAnsi="Times New Roman" w:cs="Times New Roman"/>
          <w:sz w:val="24"/>
          <w:szCs w:val="24"/>
          <w:lang w:eastAsia="ru-RU"/>
        </w:rPr>
        <w:t xml:space="preserve"> – це опрацьована фахівцем певної галузі та лінгвістами підмножина термінів, яка адекватно й однозначно відображає систему понять цієї галузі.</w:t>
      </w:r>
    </w:p>
    <w:p w14:paraId="065287BD"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sz w:val="24"/>
          <w:szCs w:val="24"/>
          <w:lang w:eastAsia="ru-RU"/>
        </w:rPr>
        <w:t>Медичний термін</w:t>
      </w:r>
      <w:r w:rsidRPr="0056723F">
        <w:rPr>
          <w:rFonts w:ascii="Times New Roman" w:eastAsia="Times New Roman" w:hAnsi="Times New Roman" w:cs="Times New Roman"/>
          <w:sz w:val="24"/>
          <w:szCs w:val="24"/>
          <w:lang w:eastAsia="ru-RU"/>
        </w:rPr>
        <w:t xml:space="preserve"> – це спеціальне слово чи словосполучення, що дає точне визначення чи пояснення предметам, діям, процесам у галузі медицини.</w:t>
      </w:r>
    </w:p>
    <w:p w14:paraId="272E1CC0"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p>
    <w:p w14:paraId="2F11C958" w14:textId="77777777" w:rsidR="0056723F" w:rsidRPr="0056723F" w:rsidRDefault="0056723F" w:rsidP="0056723F">
      <w:pPr>
        <w:spacing w:after="0" w:line="240" w:lineRule="auto"/>
        <w:jc w:val="center"/>
        <w:rPr>
          <w:rFonts w:ascii="Times New Roman" w:eastAsia="Times New Roman" w:hAnsi="Times New Roman" w:cs="Times New Roman"/>
          <w:b/>
          <w:sz w:val="24"/>
          <w:szCs w:val="24"/>
          <w:lang w:eastAsia="ru-RU"/>
        </w:rPr>
      </w:pPr>
      <w:r w:rsidRPr="0056723F">
        <w:rPr>
          <w:rFonts w:ascii="Times New Roman" w:eastAsia="Times New Roman" w:hAnsi="Times New Roman" w:cs="Times New Roman"/>
          <w:b/>
          <w:sz w:val="24"/>
          <w:szCs w:val="24"/>
          <w:lang w:eastAsia="ru-RU"/>
        </w:rPr>
        <w:t>Основні етапи розвитку української медичної термінології.</w:t>
      </w:r>
    </w:p>
    <w:p w14:paraId="5865F568"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У розвитку української медичної термінології виділяють  4 етапи:</w:t>
      </w:r>
    </w:p>
    <w:p w14:paraId="5A8478B6"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i/>
          <w:sz w:val="24"/>
          <w:szCs w:val="24"/>
          <w:lang w:eastAsia="ru-RU"/>
        </w:rPr>
        <w:t>І. Підготовчий</w:t>
      </w:r>
      <w:r w:rsidRPr="0056723F">
        <w:rPr>
          <w:rFonts w:ascii="Times New Roman" w:eastAsia="Times New Roman" w:hAnsi="Times New Roman" w:cs="Times New Roman"/>
          <w:sz w:val="24"/>
          <w:szCs w:val="24"/>
          <w:lang w:eastAsia="ru-RU"/>
        </w:rPr>
        <w:t xml:space="preserve"> </w:t>
      </w:r>
      <w:r w:rsidRPr="0056723F">
        <w:rPr>
          <w:rFonts w:ascii="Times New Roman" w:eastAsia="Times New Roman" w:hAnsi="Times New Roman" w:cs="Times New Roman"/>
          <w:i/>
          <w:sz w:val="24"/>
          <w:szCs w:val="24"/>
          <w:lang w:eastAsia="ru-RU"/>
        </w:rPr>
        <w:t>( ІІ пол. ХІХ – поч. ХХ ст.).</w:t>
      </w:r>
      <w:r w:rsidRPr="0056723F">
        <w:rPr>
          <w:rFonts w:ascii="Times New Roman" w:eastAsia="Times New Roman" w:hAnsi="Times New Roman" w:cs="Times New Roman"/>
          <w:sz w:val="24"/>
          <w:szCs w:val="24"/>
          <w:lang w:eastAsia="ru-RU"/>
        </w:rPr>
        <w:t xml:space="preserve"> Українська медична лексика має давні коріння, але систематичний розвиток української медичної термінології починається тільки у ІІ пол. ХІХ ст. з появою перших україномовних медичних текстів наукового стилю – науково-популярних видань, присвячених профілактиці та лікуванню різних захворювань.</w:t>
      </w:r>
    </w:p>
    <w:p w14:paraId="2717C778"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i/>
          <w:sz w:val="24"/>
          <w:szCs w:val="24"/>
          <w:lang w:eastAsia="ru-RU"/>
        </w:rPr>
        <w:t>ІІ. Творчий</w:t>
      </w:r>
      <w:r w:rsidRPr="0056723F">
        <w:rPr>
          <w:rFonts w:ascii="Times New Roman" w:eastAsia="Times New Roman" w:hAnsi="Times New Roman" w:cs="Times New Roman"/>
          <w:i/>
          <w:sz w:val="24"/>
          <w:szCs w:val="24"/>
          <w:lang w:eastAsia="ru-RU"/>
        </w:rPr>
        <w:t xml:space="preserve"> ( поч. ХХ – поч. 30-х рр. ХХ ст.). </w:t>
      </w:r>
      <w:r w:rsidRPr="0056723F">
        <w:rPr>
          <w:rFonts w:ascii="Times New Roman" w:eastAsia="Times New Roman" w:hAnsi="Times New Roman" w:cs="Times New Roman"/>
          <w:sz w:val="24"/>
          <w:szCs w:val="24"/>
          <w:lang w:eastAsia="ru-RU"/>
        </w:rPr>
        <w:t>Саме в цей період процес термінотворення набув інтенсивного розвитку. Важливою визначальною рисою термінологічних словників того часу було прагнення їх укладачів відшукати й максимально повно подавати народну, питомо українську лексику або, в разі відсутності потрібних українських слів, творити їх з морфем української мови, намагаючись якомога менше запозичати з інших мов. У такій своїй настанові українські термінологи орієнтувалися й на практику деяких інших європейських мов, передусім німецької та чеської, де тенденції до переведення іншомовних слів на рідномовний ґрунт міцно закріпилися (на відміну, зокрема, від російської мови, яка на загальному слов’янському тлі порівняно охоче засвоювала іншомовну лексику).</w:t>
      </w:r>
    </w:p>
    <w:p w14:paraId="564C08E7"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i/>
          <w:sz w:val="24"/>
          <w:szCs w:val="24"/>
          <w:lang w:eastAsia="ru-RU"/>
        </w:rPr>
        <w:t>ІІІ. Русифікаційний</w:t>
      </w:r>
      <w:r w:rsidRPr="0056723F">
        <w:rPr>
          <w:rFonts w:ascii="Times New Roman" w:eastAsia="Times New Roman" w:hAnsi="Times New Roman" w:cs="Times New Roman"/>
          <w:i/>
          <w:sz w:val="24"/>
          <w:szCs w:val="24"/>
          <w:lang w:eastAsia="ru-RU"/>
        </w:rPr>
        <w:t xml:space="preserve"> ( поч. 30-х рр. – кін. 80-х рр. ХХ ст.).</w:t>
      </w:r>
      <w:r w:rsidRPr="0056723F">
        <w:rPr>
          <w:rFonts w:ascii="Times New Roman" w:eastAsia="Times New Roman" w:hAnsi="Times New Roman" w:cs="Times New Roman"/>
          <w:sz w:val="24"/>
          <w:szCs w:val="24"/>
          <w:lang w:eastAsia="ru-RU"/>
        </w:rPr>
        <w:t xml:space="preserve"> У цей період, протягом 60 років, українська термінотворча праця не тільки завмерла, але й спрямовувалася відповідними чинниками УРСР на шкоду вже достатньо сформованим медико-термінологічним здобуткам.</w:t>
      </w:r>
    </w:p>
    <w:p w14:paraId="3DFE7C9B"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i/>
          <w:sz w:val="24"/>
          <w:szCs w:val="24"/>
          <w:lang w:eastAsia="ru-RU"/>
        </w:rPr>
        <w:t>І</w:t>
      </w:r>
      <w:r w:rsidRPr="0056723F">
        <w:rPr>
          <w:rFonts w:ascii="Times New Roman" w:eastAsia="Times New Roman" w:hAnsi="Times New Roman" w:cs="Times New Roman"/>
          <w:b/>
          <w:i/>
          <w:sz w:val="24"/>
          <w:szCs w:val="24"/>
          <w:lang w:val="en-US" w:eastAsia="ru-RU"/>
        </w:rPr>
        <w:t>V</w:t>
      </w:r>
      <w:r w:rsidRPr="0056723F">
        <w:rPr>
          <w:rFonts w:ascii="Times New Roman" w:eastAsia="Times New Roman" w:hAnsi="Times New Roman" w:cs="Times New Roman"/>
          <w:b/>
          <w:i/>
          <w:sz w:val="24"/>
          <w:szCs w:val="24"/>
          <w:lang w:eastAsia="ru-RU"/>
        </w:rPr>
        <w:t xml:space="preserve">. Антирусифікаційний </w:t>
      </w:r>
      <w:r w:rsidRPr="0056723F">
        <w:rPr>
          <w:rFonts w:ascii="Times New Roman" w:eastAsia="Times New Roman" w:hAnsi="Times New Roman" w:cs="Times New Roman"/>
          <w:i/>
          <w:sz w:val="24"/>
          <w:szCs w:val="24"/>
          <w:lang w:eastAsia="ru-RU"/>
        </w:rPr>
        <w:t>( поч 90-х рр. ХХ ст. – наш час)</w:t>
      </w:r>
      <w:r w:rsidRPr="0056723F">
        <w:rPr>
          <w:rFonts w:ascii="Times New Roman" w:eastAsia="Times New Roman" w:hAnsi="Times New Roman" w:cs="Times New Roman"/>
          <w:sz w:val="24"/>
          <w:szCs w:val="24"/>
          <w:lang w:eastAsia="ru-RU"/>
        </w:rPr>
        <w:t xml:space="preserve">. З 1990 р. термінотворчий процес значно пожвавився (дискусії у пресі, конференції, видання словників). Чимало термінологів віддавали перевагу україномовним медичним термінам первісно-народного походження. Їх упровадження викликало дискусії. Неприйняття термінології часто є виявом неприйняття і невживання української мови у сфері медицини загалом. </w:t>
      </w:r>
    </w:p>
    <w:p w14:paraId="66FF155B"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p>
    <w:p w14:paraId="62E33619" w14:textId="77777777" w:rsidR="0056723F" w:rsidRPr="0056723F" w:rsidRDefault="0056723F" w:rsidP="0056723F">
      <w:pPr>
        <w:spacing w:after="0" w:line="240" w:lineRule="auto"/>
        <w:jc w:val="center"/>
        <w:rPr>
          <w:rFonts w:ascii="Times New Roman" w:eastAsia="Times New Roman" w:hAnsi="Times New Roman" w:cs="Times New Roman"/>
          <w:b/>
          <w:sz w:val="24"/>
          <w:szCs w:val="24"/>
          <w:lang w:eastAsia="ru-RU"/>
        </w:rPr>
      </w:pPr>
      <w:r w:rsidRPr="0056723F">
        <w:rPr>
          <w:rFonts w:ascii="Times New Roman" w:eastAsia="Times New Roman" w:hAnsi="Times New Roman" w:cs="Times New Roman"/>
          <w:b/>
          <w:sz w:val="24"/>
          <w:szCs w:val="24"/>
          <w:lang w:eastAsia="ru-RU"/>
        </w:rPr>
        <w:t>Джерела виникнення медичної термінології</w:t>
      </w:r>
    </w:p>
    <w:p w14:paraId="419F4874"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Термінологія медицини – одна з найскладніших терміносистем сучасної науки. Загальна кількість медичних термінів невідома. Термінологія сучасної медичної науки – це відкрита система, в якій спостерігається постійний процес виникнення нових термінів.</w:t>
      </w:r>
    </w:p>
    <w:p w14:paraId="16AB6F26"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Українська медична термінологія формувалась на власному ґрунті й одночасно приймала латино-грецький і осмислювала світовий термінологічний досвід.</w:t>
      </w:r>
    </w:p>
    <w:p w14:paraId="49D3B296"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lastRenderedPageBreak/>
        <w:t>В основі української медичної термінологій лежать два основних джерела: народна побутова мова та мова наукова.</w:t>
      </w:r>
    </w:p>
    <w:p w14:paraId="5976FDA8"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i/>
          <w:sz w:val="24"/>
          <w:szCs w:val="24"/>
          <w:lang w:eastAsia="ru-RU"/>
        </w:rPr>
        <w:t>Загальнонародні</w:t>
      </w:r>
      <w:r w:rsidRPr="0056723F">
        <w:rPr>
          <w:rFonts w:ascii="Times New Roman" w:eastAsia="Times New Roman" w:hAnsi="Times New Roman" w:cs="Times New Roman"/>
          <w:sz w:val="24"/>
          <w:szCs w:val="24"/>
          <w:lang w:eastAsia="ru-RU"/>
        </w:rPr>
        <w:t xml:space="preserve"> слова, які ми називаємо </w:t>
      </w:r>
      <w:r w:rsidRPr="0056723F">
        <w:rPr>
          <w:rFonts w:ascii="Times New Roman" w:eastAsia="Times New Roman" w:hAnsi="Times New Roman" w:cs="Times New Roman"/>
          <w:b/>
          <w:i/>
          <w:sz w:val="24"/>
          <w:szCs w:val="24"/>
          <w:lang w:eastAsia="ru-RU"/>
        </w:rPr>
        <w:t>побутовизмами</w:t>
      </w:r>
      <w:r w:rsidRPr="0056723F">
        <w:rPr>
          <w:rFonts w:ascii="Times New Roman" w:eastAsia="Times New Roman" w:hAnsi="Times New Roman" w:cs="Times New Roman"/>
          <w:sz w:val="24"/>
          <w:szCs w:val="24"/>
          <w:lang w:eastAsia="ru-RU"/>
        </w:rPr>
        <w:t>, є одним з основних джерел поповнення української медичної термінології. Цей процес зумовлений законом вторинної номінації, одним із основних способів якої є асоціативний принцип. З усіх видів асоціацій у медичній термінології найчастіше творяться найменування за допомогою асоціативності за подібністю.</w:t>
      </w:r>
    </w:p>
    <w:p w14:paraId="44EDF5B7"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Серед загальновживаних слів, зокрема побутового призначення, можна виділити кілька тематичних груп:</w:t>
      </w:r>
    </w:p>
    <w:p w14:paraId="77F84598" w14:textId="77777777" w:rsidR="0056723F" w:rsidRPr="0056723F" w:rsidRDefault="0056723F" w:rsidP="0056723F">
      <w:pPr>
        <w:numPr>
          <w:ilvl w:val="0"/>
          <w:numId w:val="3"/>
        </w:num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 xml:space="preserve">назви речей хатнього вжитку: </w:t>
      </w:r>
      <w:r w:rsidRPr="0056723F">
        <w:rPr>
          <w:rFonts w:ascii="Times New Roman" w:eastAsia="Times New Roman" w:hAnsi="Times New Roman" w:cs="Times New Roman"/>
          <w:sz w:val="24"/>
          <w:szCs w:val="24"/>
          <w:u w:val="single"/>
          <w:lang w:eastAsia="ru-RU"/>
        </w:rPr>
        <w:t>миска, таз</w:t>
      </w:r>
      <w:r w:rsidRPr="0056723F">
        <w:rPr>
          <w:rFonts w:ascii="Times New Roman" w:eastAsia="Times New Roman" w:hAnsi="Times New Roman" w:cs="Times New Roman"/>
          <w:sz w:val="24"/>
          <w:szCs w:val="24"/>
          <w:lang w:eastAsia="ru-RU"/>
        </w:rPr>
        <w:t xml:space="preserve"> (миска ниркова, таз); </w:t>
      </w:r>
      <w:r w:rsidRPr="0056723F">
        <w:rPr>
          <w:rFonts w:ascii="Times New Roman" w:eastAsia="Times New Roman" w:hAnsi="Times New Roman" w:cs="Times New Roman"/>
          <w:sz w:val="24"/>
          <w:szCs w:val="24"/>
          <w:u w:val="single"/>
          <w:lang w:eastAsia="ru-RU"/>
        </w:rPr>
        <w:t>чашка, чашечка</w:t>
      </w:r>
      <w:r w:rsidRPr="0056723F">
        <w:rPr>
          <w:rFonts w:ascii="Times New Roman" w:eastAsia="Times New Roman" w:hAnsi="Times New Roman" w:cs="Times New Roman"/>
          <w:sz w:val="24"/>
          <w:szCs w:val="24"/>
          <w:lang w:eastAsia="ru-RU"/>
        </w:rPr>
        <w:t xml:space="preserve"> (чашечки нирки великі, чашечки нирки малі); </w:t>
      </w:r>
      <w:r w:rsidRPr="0056723F">
        <w:rPr>
          <w:rFonts w:ascii="Times New Roman" w:eastAsia="Times New Roman" w:hAnsi="Times New Roman" w:cs="Times New Roman"/>
          <w:sz w:val="24"/>
          <w:szCs w:val="24"/>
          <w:u w:val="single"/>
          <w:lang w:eastAsia="ru-RU"/>
        </w:rPr>
        <w:t>голка</w:t>
      </w:r>
      <w:r w:rsidRPr="0056723F">
        <w:rPr>
          <w:rFonts w:ascii="Times New Roman" w:eastAsia="Times New Roman" w:hAnsi="Times New Roman" w:cs="Times New Roman"/>
          <w:sz w:val="24"/>
          <w:szCs w:val="24"/>
          <w:lang w:eastAsia="ru-RU"/>
        </w:rPr>
        <w:t xml:space="preserve"> (гістологічна, ін’єкційна, дерматологічна); </w:t>
      </w:r>
      <w:r w:rsidRPr="0056723F">
        <w:rPr>
          <w:rFonts w:ascii="Times New Roman" w:eastAsia="Times New Roman" w:hAnsi="Times New Roman" w:cs="Times New Roman"/>
          <w:sz w:val="24"/>
          <w:szCs w:val="24"/>
          <w:u w:val="single"/>
          <w:lang w:eastAsia="ru-RU"/>
        </w:rPr>
        <w:t>сито</w:t>
      </w:r>
      <w:r w:rsidRPr="0056723F">
        <w:rPr>
          <w:rFonts w:ascii="Times New Roman" w:eastAsia="Times New Roman" w:hAnsi="Times New Roman" w:cs="Times New Roman"/>
          <w:sz w:val="24"/>
          <w:szCs w:val="24"/>
          <w:lang w:eastAsia="ru-RU"/>
        </w:rPr>
        <w:t xml:space="preserve"> (молекулярне); </w:t>
      </w:r>
      <w:r w:rsidRPr="0056723F">
        <w:rPr>
          <w:rFonts w:ascii="Times New Roman" w:eastAsia="Times New Roman" w:hAnsi="Times New Roman" w:cs="Times New Roman"/>
          <w:sz w:val="24"/>
          <w:szCs w:val="24"/>
          <w:u w:val="single"/>
          <w:lang w:eastAsia="ru-RU"/>
        </w:rPr>
        <w:t>лійка</w:t>
      </w:r>
      <w:r w:rsidRPr="0056723F">
        <w:rPr>
          <w:rFonts w:ascii="Times New Roman" w:eastAsia="Times New Roman" w:hAnsi="Times New Roman" w:cs="Times New Roman"/>
          <w:sz w:val="24"/>
          <w:szCs w:val="24"/>
          <w:lang w:eastAsia="ru-RU"/>
        </w:rPr>
        <w:t xml:space="preserve"> (вушна, гіпоталамуса);</w:t>
      </w:r>
    </w:p>
    <w:p w14:paraId="0A92C970" w14:textId="77777777" w:rsidR="0056723F" w:rsidRPr="0056723F" w:rsidRDefault="0056723F" w:rsidP="0056723F">
      <w:pPr>
        <w:numPr>
          <w:ilvl w:val="0"/>
          <w:numId w:val="3"/>
        </w:num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 xml:space="preserve">назви речей господарського призначення: </w:t>
      </w:r>
      <w:r w:rsidRPr="0056723F">
        <w:rPr>
          <w:rFonts w:ascii="Times New Roman" w:eastAsia="Times New Roman" w:hAnsi="Times New Roman" w:cs="Times New Roman"/>
          <w:sz w:val="24"/>
          <w:szCs w:val="24"/>
          <w:u w:val="single"/>
          <w:lang w:eastAsia="ru-RU"/>
        </w:rPr>
        <w:t>мішок</w:t>
      </w:r>
      <w:r w:rsidRPr="0056723F">
        <w:rPr>
          <w:rFonts w:ascii="Times New Roman" w:eastAsia="Times New Roman" w:hAnsi="Times New Roman" w:cs="Times New Roman"/>
          <w:sz w:val="24"/>
          <w:szCs w:val="24"/>
          <w:lang w:eastAsia="ru-RU"/>
        </w:rPr>
        <w:t xml:space="preserve"> (сльозовий, ендолімфатичний, аневризматичний); </w:t>
      </w:r>
      <w:r w:rsidRPr="0056723F">
        <w:rPr>
          <w:rFonts w:ascii="Times New Roman" w:eastAsia="Times New Roman" w:hAnsi="Times New Roman" w:cs="Times New Roman"/>
          <w:sz w:val="24"/>
          <w:szCs w:val="24"/>
          <w:u w:val="single"/>
          <w:lang w:eastAsia="ru-RU"/>
        </w:rPr>
        <w:t>мішечок</w:t>
      </w:r>
      <w:r w:rsidRPr="0056723F">
        <w:rPr>
          <w:rFonts w:ascii="Times New Roman" w:eastAsia="Times New Roman" w:hAnsi="Times New Roman" w:cs="Times New Roman"/>
          <w:sz w:val="24"/>
          <w:szCs w:val="24"/>
          <w:lang w:eastAsia="ru-RU"/>
        </w:rPr>
        <w:t xml:space="preserve"> (альвеолярний, волосяний, еліптичний, зубний); </w:t>
      </w:r>
      <w:r w:rsidRPr="0056723F">
        <w:rPr>
          <w:rFonts w:ascii="Times New Roman" w:eastAsia="Times New Roman" w:hAnsi="Times New Roman" w:cs="Times New Roman"/>
          <w:sz w:val="24"/>
          <w:szCs w:val="24"/>
          <w:u w:val="single"/>
          <w:lang w:eastAsia="ru-RU"/>
        </w:rPr>
        <w:t>сідло</w:t>
      </w:r>
      <w:r w:rsidRPr="0056723F">
        <w:rPr>
          <w:rFonts w:ascii="Times New Roman" w:eastAsia="Times New Roman" w:hAnsi="Times New Roman" w:cs="Times New Roman"/>
          <w:sz w:val="24"/>
          <w:szCs w:val="24"/>
          <w:lang w:eastAsia="ru-RU"/>
        </w:rPr>
        <w:t xml:space="preserve"> (турецьке сідло – заглибина на верхній поверхні клиноподібної кістки, де міститься гіпофіз); </w:t>
      </w:r>
      <w:r w:rsidRPr="0056723F">
        <w:rPr>
          <w:rFonts w:ascii="Times New Roman" w:eastAsia="Times New Roman" w:hAnsi="Times New Roman" w:cs="Times New Roman"/>
          <w:sz w:val="24"/>
          <w:szCs w:val="24"/>
          <w:u w:val="single"/>
          <w:lang w:eastAsia="ru-RU"/>
        </w:rPr>
        <w:t>вуздечка</w:t>
      </w:r>
      <w:r w:rsidRPr="0056723F">
        <w:rPr>
          <w:rFonts w:ascii="Times New Roman" w:eastAsia="Times New Roman" w:hAnsi="Times New Roman" w:cs="Times New Roman"/>
          <w:sz w:val="24"/>
          <w:szCs w:val="24"/>
          <w:lang w:eastAsia="ru-RU"/>
        </w:rPr>
        <w:t xml:space="preserve"> (верхньої губи, язика); </w:t>
      </w:r>
      <w:r w:rsidRPr="0056723F">
        <w:rPr>
          <w:rFonts w:ascii="Times New Roman" w:eastAsia="Times New Roman" w:hAnsi="Times New Roman" w:cs="Times New Roman"/>
          <w:sz w:val="24"/>
          <w:szCs w:val="24"/>
          <w:u w:val="single"/>
          <w:lang w:eastAsia="ru-RU"/>
        </w:rPr>
        <w:t>вузлик</w:t>
      </w:r>
      <w:r w:rsidRPr="0056723F">
        <w:rPr>
          <w:rFonts w:ascii="Times New Roman" w:eastAsia="Times New Roman" w:hAnsi="Times New Roman" w:cs="Times New Roman"/>
          <w:sz w:val="24"/>
          <w:szCs w:val="24"/>
          <w:lang w:eastAsia="ru-RU"/>
        </w:rPr>
        <w:t xml:space="preserve"> (долонний, лімфатичний, фіброзно-пиловий); </w:t>
      </w:r>
      <w:r w:rsidRPr="0056723F">
        <w:rPr>
          <w:rFonts w:ascii="Times New Roman" w:eastAsia="Times New Roman" w:hAnsi="Times New Roman" w:cs="Times New Roman"/>
          <w:sz w:val="24"/>
          <w:szCs w:val="24"/>
          <w:u w:val="single"/>
          <w:lang w:eastAsia="ru-RU"/>
        </w:rPr>
        <w:t>ланцюг</w:t>
      </w:r>
      <w:r w:rsidRPr="0056723F">
        <w:rPr>
          <w:rFonts w:ascii="Times New Roman" w:eastAsia="Times New Roman" w:hAnsi="Times New Roman" w:cs="Times New Roman"/>
          <w:sz w:val="24"/>
          <w:szCs w:val="24"/>
          <w:lang w:eastAsia="ru-RU"/>
        </w:rPr>
        <w:t xml:space="preserve"> (важкий – поліпептидний ланцюг); </w:t>
      </w:r>
      <w:r w:rsidRPr="0056723F">
        <w:rPr>
          <w:rFonts w:ascii="Times New Roman" w:eastAsia="Times New Roman" w:hAnsi="Times New Roman" w:cs="Times New Roman"/>
          <w:sz w:val="24"/>
          <w:szCs w:val="24"/>
          <w:u w:val="single"/>
          <w:lang w:eastAsia="ru-RU"/>
        </w:rPr>
        <w:t>замок</w:t>
      </w:r>
      <w:r w:rsidRPr="0056723F">
        <w:rPr>
          <w:rFonts w:ascii="Times New Roman" w:eastAsia="Times New Roman" w:hAnsi="Times New Roman" w:cs="Times New Roman"/>
          <w:sz w:val="24"/>
          <w:szCs w:val="24"/>
          <w:lang w:eastAsia="ru-RU"/>
        </w:rPr>
        <w:t xml:space="preserve"> (кістковий); </w:t>
      </w:r>
      <w:r w:rsidRPr="0056723F">
        <w:rPr>
          <w:rFonts w:ascii="Times New Roman" w:eastAsia="Times New Roman" w:hAnsi="Times New Roman" w:cs="Times New Roman"/>
          <w:sz w:val="24"/>
          <w:szCs w:val="24"/>
          <w:u w:val="single"/>
          <w:lang w:eastAsia="ru-RU"/>
        </w:rPr>
        <w:t>цвях</w:t>
      </w:r>
      <w:r w:rsidRPr="0056723F">
        <w:rPr>
          <w:rFonts w:ascii="Times New Roman" w:eastAsia="Times New Roman" w:hAnsi="Times New Roman" w:cs="Times New Roman"/>
          <w:sz w:val="24"/>
          <w:szCs w:val="24"/>
          <w:lang w:eastAsia="ru-RU"/>
        </w:rPr>
        <w:t xml:space="preserve"> (Єланського, Сміт-Петерсена – пристрої для з’єднання переломів);</w:t>
      </w:r>
    </w:p>
    <w:p w14:paraId="3C4692D9" w14:textId="77777777" w:rsidR="0056723F" w:rsidRPr="0056723F" w:rsidRDefault="0056723F" w:rsidP="0056723F">
      <w:pPr>
        <w:numPr>
          <w:ilvl w:val="0"/>
          <w:numId w:val="3"/>
        </w:num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 xml:space="preserve">назви частин будівель і будівельних пристроїв: </w:t>
      </w:r>
      <w:r w:rsidRPr="0056723F">
        <w:rPr>
          <w:rFonts w:ascii="Times New Roman" w:eastAsia="Times New Roman" w:hAnsi="Times New Roman" w:cs="Times New Roman"/>
          <w:sz w:val="24"/>
          <w:szCs w:val="24"/>
          <w:u w:val="single"/>
          <w:lang w:eastAsia="ru-RU"/>
        </w:rPr>
        <w:t>поріг</w:t>
      </w:r>
      <w:r w:rsidRPr="0056723F">
        <w:rPr>
          <w:rFonts w:ascii="Times New Roman" w:eastAsia="Times New Roman" w:hAnsi="Times New Roman" w:cs="Times New Roman"/>
          <w:sz w:val="24"/>
          <w:szCs w:val="24"/>
          <w:lang w:eastAsia="ru-RU"/>
        </w:rPr>
        <w:t xml:space="preserve"> (виведення, видимості, відчуття); </w:t>
      </w:r>
      <w:r w:rsidRPr="0056723F">
        <w:rPr>
          <w:rFonts w:ascii="Times New Roman" w:eastAsia="Times New Roman" w:hAnsi="Times New Roman" w:cs="Times New Roman"/>
          <w:sz w:val="24"/>
          <w:szCs w:val="24"/>
          <w:u w:val="single"/>
          <w:lang w:eastAsia="ru-RU"/>
        </w:rPr>
        <w:t>вікно</w:t>
      </w:r>
      <w:r w:rsidRPr="0056723F">
        <w:rPr>
          <w:rFonts w:ascii="Times New Roman" w:eastAsia="Times New Roman" w:hAnsi="Times New Roman" w:cs="Times New Roman"/>
          <w:sz w:val="24"/>
          <w:szCs w:val="24"/>
          <w:lang w:eastAsia="ru-RU"/>
        </w:rPr>
        <w:t xml:space="preserve"> (завитки вуха, присінка вуха); </w:t>
      </w:r>
      <w:r w:rsidRPr="0056723F">
        <w:rPr>
          <w:rFonts w:ascii="Times New Roman" w:eastAsia="Times New Roman" w:hAnsi="Times New Roman" w:cs="Times New Roman"/>
          <w:sz w:val="24"/>
          <w:szCs w:val="24"/>
          <w:u w:val="single"/>
          <w:lang w:eastAsia="ru-RU"/>
        </w:rPr>
        <w:t>присінок</w:t>
      </w:r>
      <w:r w:rsidRPr="0056723F">
        <w:rPr>
          <w:rFonts w:ascii="Times New Roman" w:eastAsia="Times New Roman" w:hAnsi="Times New Roman" w:cs="Times New Roman"/>
          <w:sz w:val="24"/>
          <w:szCs w:val="24"/>
          <w:lang w:eastAsia="ru-RU"/>
        </w:rPr>
        <w:t xml:space="preserve"> (гортані, кісткового лабіринту, носа, рота); </w:t>
      </w:r>
      <w:r w:rsidRPr="0056723F">
        <w:rPr>
          <w:rFonts w:ascii="Times New Roman" w:eastAsia="Times New Roman" w:hAnsi="Times New Roman" w:cs="Times New Roman"/>
          <w:sz w:val="24"/>
          <w:szCs w:val="24"/>
          <w:u w:val="single"/>
          <w:lang w:eastAsia="ru-RU"/>
        </w:rPr>
        <w:t>покрівля</w:t>
      </w:r>
      <w:r w:rsidRPr="0056723F">
        <w:rPr>
          <w:rFonts w:ascii="Times New Roman" w:eastAsia="Times New Roman" w:hAnsi="Times New Roman" w:cs="Times New Roman"/>
          <w:sz w:val="24"/>
          <w:szCs w:val="24"/>
          <w:lang w:eastAsia="ru-RU"/>
        </w:rPr>
        <w:t xml:space="preserve"> (барабанної порожнини, четвертого шлуночка); </w:t>
      </w:r>
      <w:r w:rsidRPr="0056723F">
        <w:rPr>
          <w:rFonts w:ascii="Times New Roman" w:eastAsia="Times New Roman" w:hAnsi="Times New Roman" w:cs="Times New Roman"/>
          <w:sz w:val="24"/>
          <w:szCs w:val="24"/>
          <w:u w:val="single"/>
          <w:lang w:eastAsia="ru-RU"/>
        </w:rPr>
        <w:t>сходи</w:t>
      </w:r>
      <w:r w:rsidRPr="0056723F">
        <w:rPr>
          <w:rFonts w:ascii="Times New Roman" w:eastAsia="Times New Roman" w:hAnsi="Times New Roman" w:cs="Times New Roman"/>
          <w:sz w:val="24"/>
          <w:szCs w:val="24"/>
          <w:lang w:eastAsia="ru-RU"/>
        </w:rPr>
        <w:t xml:space="preserve"> (барабанні, присінкові); </w:t>
      </w:r>
      <w:r w:rsidRPr="0056723F">
        <w:rPr>
          <w:rFonts w:ascii="Times New Roman" w:eastAsia="Times New Roman" w:hAnsi="Times New Roman" w:cs="Times New Roman"/>
          <w:sz w:val="24"/>
          <w:szCs w:val="24"/>
          <w:u w:val="single"/>
          <w:lang w:eastAsia="ru-RU"/>
        </w:rPr>
        <w:t>ворота</w:t>
      </w:r>
      <w:r w:rsidRPr="0056723F">
        <w:rPr>
          <w:rFonts w:ascii="Times New Roman" w:eastAsia="Times New Roman" w:hAnsi="Times New Roman" w:cs="Times New Roman"/>
          <w:sz w:val="24"/>
          <w:szCs w:val="24"/>
          <w:lang w:eastAsia="ru-RU"/>
        </w:rPr>
        <w:t xml:space="preserve"> (інфекції, легені, лімфатичного вузла, нирки, печінки, селезінки);</w:t>
      </w:r>
    </w:p>
    <w:p w14:paraId="7A7C5B68" w14:textId="77777777" w:rsidR="0056723F" w:rsidRPr="0056723F" w:rsidRDefault="0056723F" w:rsidP="0056723F">
      <w:pPr>
        <w:numPr>
          <w:ilvl w:val="0"/>
          <w:numId w:val="3"/>
        </w:num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 xml:space="preserve">назви вживаних у побуті предметів: </w:t>
      </w:r>
      <w:r w:rsidRPr="0056723F">
        <w:rPr>
          <w:rFonts w:ascii="Times New Roman" w:eastAsia="Times New Roman" w:hAnsi="Times New Roman" w:cs="Times New Roman"/>
          <w:sz w:val="24"/>
          <w:szCs w:val="24"/>
          <w:u w:val="single"/>
          <w:lang w:eastAsia="ru-RU"/>
        </w:rPr>
        <w:t>вінець</w:t>
      </w:r>
      <w:r w:rsidRPr="0056723F">
        <w:rPr>
          <w:rFonts w:ascii="Times New Roman" w:eastAsia="Times New Roman" w:hAnsi="Times New Roman" w:cs="Times New Roman"/>
          <w:sz w:val="24"/>
          <w:szCs w:val="24"/>
          <w:lang w:eastAsia="ru-RU"/>
        </w:rPr>
        <w:t xml:space="preserve"> (голівки); </w:t>
      </w:r>
      <w:r w:rsidRPr="0056723F">
        <w:rPr>
          <w:rFonts w:ascii="Times New Roman" w:eastAsia="Times New Roman" w:hAnsi="Times New Roman" w:cs="Times New Roman"/>
          <w:sz w:val="24"/>
          <w:szCs w:val="24"/>
          <w:u w:val="single"/>
          <w:lang w:eastAsia="ru-RU"/>
        </w:rPr>
        <w:t>гребінці</w:t>
      </w:r>
      <w:r w:rsidRPr="0056723F">
        <w:rPr>
          <w:rFonts w:ascii="Times New Roman" w:eastAsia="Times New Roman" w:hAnsi="Times New Roman" w:cs="Times New Roman"/>
          <w:sz w:val="24"/>
          <w:szCs w:val="24"/>
          <w:lang w:eastAsia="ru-RU"/>
        </w:rPr>
        <w:t xml:space="preserve"> (шкіри); </w:t>
      </w:r>
      <w:r w:rsidRPr="0056723F">
        <w:rPr>
          <w:rFonts w:ascii="Times New Roman" w:eastAsia="Times New Roman" w:hAnsi="Times New Roman" w:cs="Times New Roman"/>
          <w:sz w:val="24"/>
          <w:szCs w:val="24"/>
          <w:u w:val="single"/>
          <w:lang w:eastAsia="ru-RU"/>
        </w:rPr>
        <w:t>гребінь</w:t>
      </w:r>
      <w:r w:rsidRPr="0056723F">
        <w:rPr>
          <w:rFonts w:ascii="Times New Roman" w:eastAsia="Times New Roman" w:hAnsi="Times New Roman" w:cs="Times New Roman"/>
          <w:sz w:val="24"/>
          <w:szCs w:val="24"/>
          <w:lang w:eastAsia="ru-RU"/>
        </w:rPr>
        <w:t xml:space="preserve"> (ампульний, голівки ребра); </w:t>
      </w:r>
      <w:r w:rsidRPr="0056723F">
        <w:rPr>
          <w:rFonts w:ascii="Times New Roman" w:eastAsia="Times New Roman" w:hAnsi="Times New Roman" w:cs="Times New Roman"/>
          <w:sz w:val="24"/>
          <w:szCs w:val="24"/>
          <w:u w:val="single"/>
          <w:lang w:eastAsia="ru-RU"/>
        </w:rPr>
        <w:t>кишеня</w:t>
      </w:r>
      <w:r w:rsidRPr="0056723F">
        <w:rPr>
          <w:rFonts w:ascii="Times New Roman" w:eastAsia="Times New Roman" w:hAnsi="Times New Roman" w:cs="Times New Roman"/>
          <w:sz w:val="24"/>
          <w:szCs w:val="24"/>
          <w:lang w:eastAsia="ru-RU"/>
        </w:rPr>
        <w:t xml:space="preserve"> (гіпофізарна, пародонтальна, ясенна); </w:t>
      </w:r>
      <w:r w:rsidRPr="0056723F">
        <w:rPr>
          <w:rFonts w:ascii="Times New Roman" w:eastAsia="Times New Roman" w:hAnsi="Times New Roman" w:cs="Times New Roman"/>
          <w:sz w:val="24"/>
          <w:szCs w:val="24"/>
          <w:u w:val="single"/>
          <w:lang w:eastAsia="ru-RU"/>
        </w:rPr>
        <w:t>паличка</w:t>
      </w:r>
      <w:r w:rsidRPr="0056723F">
        <w:rPr>
          <w:rFonts w:ascii="Times New Roman" w:eastAsia="Times New Roman" w:hAnsi="Times New Roman" w:cs="Times New Roman"/>
          <w:sz w:val="24"/>
          <w:szCs w:val="24"/>
          <w:lang w:eastAsia="ru-RU"/>
        </w:rPr>
        <w:t xml:space="preserve"> (ботулізму, дифтерії); </w:t>
      </w:r>
      <w:r w:rsidRPr="0056723F">
        <w:rPr>
          <w:rFonts w:ascii="Times New Roman" w:eastAsia="Times New Roman" w:hAnsi="Times New Roman" w:cs="Times New Roman"/>
          <w:sz w:val="24"/>
          <w:szCs w:val="24"/>
          <w:u w:val="single"/>
          <w:lang w:eastAsia="ru-RU"/>
        </w:rPr>
        <w:t>пояс</w:t>
      </w:r>
      <w:r w:rsidRPr="0056723F">
        <w:rPr>
          <w:rFonts w:ascii="Times New Roman" w:eastAsia="Times New Roman" w:hAnsi="Times New Roman" w:cs="Times New Roman"/>
          <w:sz w:val="24"/>
          <w:szCs w:val="24"/>
          <w:lang w:eastAsia="ru-RU"/>
        </w:rPr>
        <w:t xml:space="preserve"> (плечовий, тазовий); </w:t>
      </w:r>
      <w:r w:rsidRPr="0056723F">
        <w:rPr>
          <w:rFonts w:ascii="Times New Roman" w:eastAsia="Times New Roman" w:hAnsi="Times New Roman" w:cs="Times New Roman"/>
          <w:sz w:val="24"/>
          <w:szCs w:val="24"/>
          <w:u w:val="single"/>
          <w:lang w:eastAsia="ru-RU"/>
        </w:rPr>
        <w:t>сумка</w:t>
      </w:r>
      <w:r w:rsidRPr="0056723F">
        <w:rPr>
          <w:rFonts w:ascii="Times New Roman" w:eastAsia="Times New Roman" w:hAnsi="Times New Roman" w:cs="Times New Roman"/>
          <w:sz w:val="24"/>
          <w:szCs w:val="24"/>
          <w:lang w:eastAsia="ru-RU"/>
        </w:rPr>
        <w:t xml:space="preserve"> (волосяна, кришталика, слизова);</w:t>
      </w:r>
    </w:p>
    <w:p w14:paraId="0FCB970D" w14:textId="77777777" w:rsidR="0056723F" w:rsidRPr="0056723F" w:rsidRDefault="0056723F" w:rsidP="0056723F">
      <w:pPr>
        <w:numPr>
          <w:ilvl w:val="0"/>
          <w:numId w:val="3"/>
        </w:num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ландшафтні назви (долина мозочка, ямка скронева, шлях зоровий, нюхові шляхи);</w:t>
      </w:r>
    </w:p>
    <w:p w14:paraId="106E815A" w14:textId="77777777" w:rsidR="0056723F" w:rsidRPr="0056723F" w:rsidRDefault="0056723F" w:rsidP="0056723F">
      <w:pPr>
        <w:numPr>
          <w:ilvl w:val="0"/>
          <w:numId w:val="3"/>
        </w:num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реалії сільськогосподарських робіт (борозна барабанна);</w:t>
      </w:r>
    </w:p>
    <w:p w14:paraId="7A6512F0" w14:textId="77777777" w:rsidR="0056723F" w:rsidRPr="0056723F" w:rsidRDefault="0056723F" w:rsidP="0056723F">
      <w:pPr>
        <w:numPr>
          <w:ilvl w:val="0"/>
          <w:numId w:val="3"/>
        </w:num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назви тварин (грудна жаба) та ін.</w:t>
      </w:r>
    </w:p>
    <w:p w14:paraId="129478B4"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sz w:val="24"/>
          <w:szCs w:val="24"/>
          <w:lang w:eastAsia="ru-RU"/>
        </w:rPr>
        <w:t>Наукова термінологічна лексика</w:t>
      </w:r>
      <w:r w:rsidRPr="0056723F">
        <w:rPr>
          <w:rFonts w:ascii="Times New Roman" w:eastAsia="Times New Roman" w:hAnsi="Times New Roman" w:cs="Times New Roman"/>
          <w:sz w:val="24"/>
          <w:szCs w:val="24"/>
          <w:lang w:eastAsia="ru-RU"/>
        </w:rPr>
        <w:t>. В основному це іншомовні терміни, що увійшли у вітчизняний науковий медичний словник. З генетичного боку вони пов</w:t>
      </w:r>
      <w:r w:rsidRPr="0056723F">
        <w:rPr>
          <w:rFonts w:ascii="Times New Roman" w:eastAsia="Times New Roman" w:hAnsi="Times New Roman" w:cs="Times New Roman"/>
          <w:sz w:val="24"/>
          <w:szCs w:val="24"/>
          <w:lang w:val="ru-RU" w:eastAsia="ru-RU"/>
        </w:rPr>
        <w:t>’</w:t>
      </w:r>
      <w:r w:rsidRPr="0056723F">
        <w:rPr>
          <w:rFonts w:ascii="Times New Roman" w:eastAsia="Times New Roman" w:hAnsi="Times New Roman" w:cs="Times New Roman"/>
          <w:sz w:val="24"/>
          <w:szCs w:val="24"/>
          <w:lang w:eastAsia="ru-RU"/>
        </w:rPr>
        <w:t>язані з численними мовами-джерелами.</w:t>
      </w:r>
    </w:p>
    <w:p w14:paraId="64E73A13"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i/>
          <w:sz w:val="24"/>
          <w:szCs w:val="24"/>
          <w:lang w:eastAsia="ru-RU"/>
        </w:rPr>
        <w:t>Грецизми</w:t>
      </w:r>
      <w:r w:rsidRPr="0056723F">
        <w:rPr>
          <w:rFonts w:ascii="Times New Roman" w:eastAsia="Times New Roman" w:hAnsi="Times New Roman" w:cs="Times New Roman"/>
          <w:sz w:val="24"/>
          <w:szCs w:val="24"/>
          <w:lang w:eastAsia="ru-RU"/>
        </w:rPr>
        <w:t xml:space="preserve"> – запозичення з грецької мови. До медичної термінології почали активно залучатися після Х</w:t>
      </w:r>
      <w:r w:rsidRPr="0056723F">
        <w:rPr>
          <w:rFonts w:ascii="Times New Roman" w:eastAsia="Times New Roman" w:hAnsi="Times New Roman" w:cs="Times New Roman"/>
          <w:sz w:val="24"/>
          <w:szCs w:val="24"/>
          <w:lang w:val="en-US" w:eastAsia="ru-RU"/>
        </w:rPr>
        <w:t>V</w:t>
      </w:r>
      <w:r w:rsidRPr="0056723F">
        <w:rPr>
          <w:rFonts w:ascii="Times New Roman" w:eastAsia="Times New Roman" w:hAnsi="Times New Roman" w:cs="Times New Roman"/>
          <w:sz w:val="24"/>
          <w:szCs w:val="24"/>
          <w:lang w:eastAsia="ru-RU"/>
        </w:rPr>
        <w:t xml:space="preserve">ІІ  ст., що зумовлено бурхливим розвитком медицини. Деякі грецькі корені, зокрема </w:t>
      </w:r>
      <w:r w:rsidRPr="0056723F">
        <w:rPr>
          <w:rFonts w:ascii="Times New Roman" w:eastAsia="Times New Roman" w:hAnsi="Times New Roman" w:cs="Times New Roman"/>
          <w:sz w:val="24"/>
          <w:szCs w:val="24"/>
          <w:u w:val="single"/>
          <w:lang w:eastAsia="ru-RU"/>
        </w:rPr>
        <w:t>авто, агро, ізо, псевдо, термо, полі, мікро, макро, моно</w:t>
      </w:r>
      <w:r w:rsidRPr="0056723F">
        <w:rPr>
          <w:rFonts w:ascii="Times New Roman" w:eastAsia="Times New Roman" w:hAnsi="Times New Roman" w:cs="Times New Roman"/>
          <w:sz w:val="24"/>
          <w:szCs w:val="24"/>
          <w:lang w:eastAsia="ru-RU"/>
        </w:rPr>
        <w:t xml:space="preserve">  поєднуючись із коренями інших мов, зокрема української, утворюють нові слова: термометр, ізоляція, псевдопухлина, агрохімія, автопластинка, автотип, ізованілін, ізодіагностика, ізотоп, поліетилен, мікроб, монокристал, мікроскоп, макросистема. Такі слова досить часто представлЕні в медичній"термінології. </w:t>
      </w:r>
    </w:p>
    <w:p w14:paraId="15ABDCF2"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До грецьких афіксів, які часто вживаються</w:t>
      </w:r>
      <w:r>
        <w:rPr>
          <w:rFonts w:ascii="MS Gothic" w:eastAsia="MS Gothic" w:hAnsi="MS Gothic" w:cs="MS Gothic" w:hint="eastAsia"/>
          <w:sz w:val="24"/>
          <w:szCs w:val="24"/>
          <w:lang w:eastAsia="ru-RU"/>
        </w:rPr>
        <w:t xml:space="preserve"> </w:t>
      </w:r>
      <w:r w:rsidRPr="0056723F">
        <w:rPr>
          <w:rFonts w:ascii="Times New Roman" w:eastAsia="Times New Roman" w:hAnsi="Times New Roman" w:cs="Times New Roman"/>
          <w:sz w:val="24"/>
          <w:szCs w:val="24"/>
          <w:lang w:eastAsia="ru-RU"/>
        </w:rPr>
        <w:t xml:space="preserve">в медичній лексиці у сполученні з ѓкраїнськими та іншомовними коренями, належать префVкси </w:t>
      </w:r>
      <w:r w:rsidRPr="0056723F">
        <w:rPr>
          <w:rFonts w:ascii="Times New Roman" w:eastAsia="Times New Roman" w:hAnsi="Times New Roman" w:cs="Times New Roman"/>
          <w:sz w:val="24"/>
          <w:szCs w:val="24"/>
          <w:u w:val="single"/>
          <w:lang w:eastAsia="ru-RU"/>
        </w:rPr>
        <w:t>анти-</w:t>
      </w:r>
      <w:r w:rsidRPr="0056723F">
        <w:rPr>
          <w:rFonts w:ascii="Times New Roman" w:eastAsia="Times New Roman" w:hAnsi="Times New Roman" w:cs="Times New Roman"/>
          <w:sz w:val="24"/>
          <w:szCs w:val="24"/>
          <w:lang w:eastAsia="ru-RU"/>
        </w:rPr>
        <w:t xml:space="preserve"> </w:t>
      </w:r>
      <w:r w:rsidRPr="0056723F">
        <w:rPr>
          <w:rFonts w:ascii="Times New Roman" w:eastAsia="Times New Roman" w:hAnsi="Times New Roman" w:cs="Times New Roman"/>
          <w:sz w:val="24"/>
          <w:szCs w:val="24"/>
          <w:u w:val="single"/>
          <w:lang w:eastAsia="ru-RU"/>
        </w:rPr>
        <w:t>архі-,</w:t>
      </w:r>
      <w:r w:rsidRPr="0056723F">
        <w:rPr>
          <w:rFonts w:ascii="Times New Roman" w:eastAsia="Times New Roman" w:hAnsi="Times New Roman" w:cs="Times New Roman"/>
          <w:sz w:val="24"/>
          <w:szCs w:val="24"/>
          <w:lang w:eastAsia="ru-RU"/>
        </w:rPr>
        <w:t xml:space="preserve"> </w:t>
      </w:r>
      <w:r w:rsidRPr="0056723F">
        <w:rPr>
          <w:rFonts w:ascii="Times New Roman" w:eastAsia="Times New Roman" w:hAnsi="Times New Roman" w:cs="Times New Roman"/>
          <w:sz w:val="24"/>
          <w:szCs w:val="24"/>
          <w:u w:val="single"/>
          <w:lang w:eastAsia="ru-RU"/>
        </w:rPr>
        <w:t>пан-</w:t>
      </w:r>
      <w:r w:rsidRPr="0056723F">
        <w:rPr>
          <w:rFonts w:ascii="Times New Roman" w:eastAsia="Times New Roman" w:hAnsi="Times New Roman" w:cs="Times New Roman"/>
          <w:sz w:val="24"/>
          <w:szCs w:val="24"/>
          <w:lang w:eastAsia="ru-RU"/>
        </w:rPr>
        <w:t xml:space="preserve"> </w:t>
      </w:r>
      <w:r w:rsidRPr="0056723F">
        <w:rPr>
          <w:rFonts w:ascii="Times New Roman" w:eastAsia="Times New Roman" w:hAnsi="Times New Roman" w:cs="Times New Roman"/>
          <w:sz w:val="24"/>
          <w:szCs w:val="24"/>
          <w:u w:val="single"/>
          <w:lang w:eastAsia="ru-RU"/>
        </w:rPr>
        <w:t>(все)</w:t>
      </w:r>
      <w:r w:rsidRPr="0056723F">
        <w:rPr>
          <w:rFonts w:ascii="Times New Roman" w:eastAsia="Times New Roman" w:hAnsi="Times New Roman" w:cs="Times New Roman"/>
          <w:sz w:val="24"/>
          <w:szCs w:val="24"/>
          <w:lang w:eastAsia="ru-RU"/>
        </w:rPr>
        <w:t>: антибіотик, антиген, асептмка (сукупність профілактичних методів і прийомів, спрямованих на запобігання зараженню ран через предмети, які до них доторкаються); панацея, панзоотія (поширення інфекційної хвороби тварин на величезних територіях).</w:t>
      </w:r>
    </w:p>
    <w:p w14:paraId="7D47F4EB"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 xml:space="preserve">Для медичних термінів, запозичених з грецької мови, властиві такі фонетичні та словотворчі ознаки, зокрема: </w:t>
      </w:r>
    </w:p>
    <w:p w14:paraId="4C8BE6BD" w14:textId="77777777" w:rsidR="0056723F" w:rsidRPr="0056723F" w:rsidRDefault="0056723F" w:rsidP="0056723F">
      <w:pPr>
        <w:numPr>
          <w:ilvl w:val="0"/>
          <w:numId w:val="1"/>
        </w:num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голосні [а], [е] на початку слів: аденіт (запалення лімфатичних вузлів), алергія, аналгія (нечутливість до болю), аналіз, епікриз (заключна частина історії хвороби), епілепсія, ехо;</w:t>
      </w:r>
    </w:p>
    <w:p w14:paraId="2E1FB4CE" w14:textId="77777777" w:rsidR="0056723F" w:rsidRPr="0056723F" w:rsidRDefault="0056723F" w:rsidP="0056723F">
      <w:pPr>
        <w:numPr>
          <w:ilvl w:val="0"/>
          <w:numId w:val="1"/>
        </w:num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 xml:space="preserve">приголосний </w:t>
      </w:r>
      <w:r w:rsidRPr="0056723F">
        <w:rPr>
          <w:rFonts w:ascii="Times New Roman" w:eastAsia="Times New Roman" w:hAnsi="Times New Roman" w:cs="Times New Roman"/>
          <w:sz w:val="24"/>
          <w:szCs w:val="24"/>
          <w:lang w:val="ru-RU" w:eastAsia="ru-RU"/>
        </w:rPr>
        <w:t>[</w:t>
      </w:r>
      <w:r w:rsidRPr="0056723F">
        <w:rPr>
          <w:rFonts w:ascii="Times New Roman" w:eastAsia="Times New Roman" w:hAnsi="Times New Roman" w:cs="Times New Roman"/>
          <w:sz w:val="24"/>
          <w:szCs w:val="24"/>
          <w:lang w:eastAsia="ru-RU"/>
        </w:rPr>
        <w:t>ф</w:t>
      </w:r>
      <w:r w:rsidRPr="0056723F">
        <w:rPr>
          <w:rFonts w:ascii="Times New Roman" w:eastAsia="Times New Roman" w:hAnsi="Times New Roman" w:cs="Times New Roman"/>
          <w:sz w:val="24"/>
          <w:szCs w:val="24"/>
          <w:lang w:val="ru-RU" w:eastAsia="ru-RU"/>
        </w:rPr>
        <w:t>]</w:t>
      </w:r>
      <w:r w:rsidRPr="0056723F">
        <w:rPr>
          <w:rFonts w:ascii="Times New Roman" w:eastAsia="Times New Roman" w:hAnsi="Times New Roman" w:cs="Times New Roman"/>
          <w:sz w:val="24"/>
          <w:szCs w:val="24"/>
          <w:lang w:eastAsia="ru-RU"/>
        </w:rPr>
        <w:t xml:space="preserve"> на початку слова: флюрографія, фітотерапія, фізика, фарингіт, фармація;</w:t>
      </w:r>
    </w:p>
    <w:p w14:paraId="11681C01" w14:textId="77777777" w:rsidR="0056723F" w:rsidRPr="0056723F" w:rsidRDefault="0056723F" w:rsidP="0056723F">
      <w:pPr>
        <w:numPr>
          <w:ilvl w:val="0"/>
          <w:numId w:val="1"/>
        </w:num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префікси а- (означає заперечення, відсутність), ан-(ана-), анти-, ев-: апатія, анабіоз, анестезія, антисептика, евкаліпт;</w:t>
      </w:r>
    </w:p>
    <w:p w14:paraId="62070BAF" w14:textId="77777777" w:rsidR="0056723F" w:rsidRPr="0056723F" w:rsidRDefault="0056723F" w:rsidP="0056723F">
      <w:pPr>
        <w:numPr>
          <w:ilvl w:val="0"/>
          <w:numId w:val="1"/>
        </w:num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суфікси -ад(а), -ид(а), -ід(а), -іск, -іт(-ит): коліт, бронхіт.</w:t>
      </w:r>
    </w:p>
    <w:p w14:paraId="435810B1"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i/>
          <w:sz w:val="24"/>
          <w:szCs w:val="24"/>
          <w:lang w:eastAsia="ru-RU"/>
        </w:rPr>
        <w:lastRenderedPageBreak/>
        <w:t>Латинізми</w:t>
      </w:r>
      <w:r w:rsidRPr="0056723F">
        <w:rPr>
          <w:rFonts w:ascii="Times New Roman" w:eastAsia="Times New Roman" w:hAnsi="Times New Roman" w:cs="Times New Roman"/>
          <w:sz w:val="24"/>
          <w:szCs w:val="24"/>
          <w:lang w:eastAsia="ru-RU"/>
        </w:rPr>
        <w:t>. Основна маса латинізмів була запозичена українською мовою у Х</w:t>
      </w:r>
      <w:r w:rsidRPr="0056723F">
        <w:rPr>
          <w:rFonts w:ascii="Times New Roman" w:eastAsia="Times New Roman" w:hAnsi="Times New Roman" w:cs="Times New Roman"/>
          <w:sz w:val="24"/>
          <w:szCs w:val="24"/>
          <w:lang w:val="en-US" w:eastAsia="ru-RU"/>
        </w:rPr>
        <w:t>V</w:t>
      </w:r>
      <w:r w:rsidRPr="0056723F">
        <w:rPr>
          <w:rFonts w:ascii="Times New Roman" w:eastAsia="Times New Roman" w:hAnsi="Times New Roman" w:cs="Times New Roman"/>
          <w:sz w:val="24"/>
          <w:szCs w:val="24"/>
          <w:lang w:eastAsia="ru-RU"/>
        </w:rPr>
        <w:t>-Х</w:t>
      </w:r>
      <w:r w:rsidRPr="0056723F">
        <w:rPr>
          <w:rFonts w:ascii="Times New Roman" w:eastAsia="Times New Roman" w:hAnsi="Times New Roman" w:cs="Times New Roman"/>
          <w:sz w:val="24"/>
          <w:szCs w:val="24"/>
          <w:lang w:val="en-US" w:eastAsia="ru-RU"/>
        </w:rPr>
        <w:t>V</w:t>
      </w:r>
      <w:r w:rsidRPr="0056723F">
        <w:rPr>
          <w:rFonts w:ascii="Times New Roman" w:eastAsia="Times New Roman" w:hAnsi="Times New Roman" w:cs="Times New Roman"/>
          <w:sz w:val="24"/>
          <w:szCs w:val="24"/>
          <w:lang w:eastAsia="ru-RU"/>
        </w:rPr>
        <w:t>І ст., коли латинську мову запроваджено в школах України, а також у зв’язку з захопленням українських земель Польщею, у якій до Х</w:t>
      </w:r>
      <w:r w:rsidRPr="0056723F">
        <w:rPr>
          <w:rFonts w:ascii="Times New Roman" w:eastAsia="Times New Roman" w:hAnsi="Times New Roman" w:cs="Times New Roman"/>
          <w:sz w:val="24"/>
          <w:szCs w:val="24"/>
          <w:lang w:val="en-US" w:eastAsia="ru-RU"/>
        </w:rPr>
        <w:t>V</w:t>
      </w:r>
      <w:r w:rsidRPr="0056723F">
        <w:rPr>
          <w:rFonts w:ascii="Times New Roman" w:eastAsia="Times New Roman" w:hAnsi="Times New Roman" w:cs="Times New Roman"/>
          <w:sz w:val="24"/>
          <w:szCs w:val="24"/>
          <w:lang w:eastAsia="ru-RU"/>
        </w:rPr>
        <w:t>ІІ ст. літературною мовою була латинська.</w:t>
      </w:r>
    </w:p>
    <w:p w14:paraId="24852128"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Латинізмам характерні деякі фонетичні та словотворчі ознаки, зокрема:</w:t>
      </w:r>
    </w:p>
    <w:p w14:paraId="2255C09E" w14:textId="77777777" w:rsidR="0056723F" w:rsidRPr="0056723F" w:rsidRDefault="0056723F" w:rsidP="0056723F">
      <w:pPr>
        <w:numPr>
          <w:ilvl w:val="0"/>
          <w:numId w:val="1"/>
        </w:num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 xml:space="preserve">приголосний </w:t>
      </w:r>
      <w:r w:rsidRPr="0056723F">
        <w:rPr>
          <w:rFonts w:ascii="Times New Roman" w:eastAsia="Times New Roman" w:hAnsi="Times New Roman" w:cs="Times New Roman"/>
          <w:sz w:val="24"/>
          <w:szCs w:val="24"/>
          <w:lang w:val="ru-RU" w:eastAsia="ru-RU"/>
        </w:rPr>
        <w:t>[</w:t>
      </w:r>
      <w:r w:rsidRPr="0056723F">
        <w:rPr>
          <w:rFonts w:ascii="Times New Roman" w:eastAsia="Times New Roman" w:hAnsi="Times New Roman" w:cs="Times New Roman"/>
          <w:sz w:val="24"/>
          <w:szCs w:val="24"/>
          <w:lang w:eastAsia="ru-RU"/>
        </w:rPr>
        <w:t>ц</w:t>
      </w:r>
      <w:r w:rsidRPr="0056723F">
        <w:rPr>
          <w:rFonts w:ascii="Times New Roman" w:eastAsia="Times New Roman" w:hAnsi="Times New Roman" w:cs="Times New Roman"/>
          <w:sz w:val="24"/>
          <w:szCs w:val="24"/>
          <w:lang w:val="ru-RU" w:eastAsia="ru-RU"/>
        </w:rPr>
        <w:t>]</w:t>
      </w:r>
      <w:r w:rsidRPr="0056723F">
        <w:rPr>
          <w:rFonts w:ascii="Times New Roman" w:eastAsia="Times New Roman" w:hAnsi="Times New Roman" w:cs="Times New Roman"/>
          <w:sz w:val="24"/>
          <w:szCs w:val="24"/>
          <w:lang w:eastAsia="ru-RU"/>
        </w:rPr>
        <w:t xml:space="preserve"> перед </w:t>
      </w:r>
      <w:r w:rsidRPr="0056723F">
        <w:rPr>
          <w:rFonts w:ascii="Times New Roman" w:eastAsia="Times New Roman" w:hAnsi="Times New Roman" w:cs="Times New Roman"/>
          <w:sz w:val="24"/>
          <w:szCs w:val="24"/>
          <w:lang w:val="ru-RU" w:eastAsia="ru-RU"/>
        </w:rPr>
        <w:t>[</w:t>
      </w:r>
      <w:r w:rsidRPr="0056723F">
        <w:rPr>
          <w:rFonts w:ascii="Times New Roman" w:eastAsia="Times New Roman" w:hAnsi="Times New Roman" w:cs="Times New Roman"/>
          <w:sz w:val="24"/>
          <w:szCs w:val="24"/>
          <w:lang w:eastAsia="ru-RU"/>
        </w:rPr>
        <w:t>е</w:t>
      </w:r>
      <w:r w:rsidRPr="0056723F">
        <w:rPr>
          <w:rFonts w:ascii="Times New Roman" w:eastAsia="Times New Roman" w:hAnsi="Times New Roman" w:cs="Times New Roman"/>
          <w:sz w:val="24"/>
          <w:szCs w:val="24"/>
          <w:lang w:val="ru-RU" w:eastAsia="ru-RU"/>
        </w:rPr>
        <w:t>]</w:t>
      </w:r>
      <w:r w:rsidRPr="0056723F">
        <w:rPr>
          <w:rFonts w:ascii="Times New Roman" w:eastAsia="Times New Roman" w:hAnsi="Times New Roman" w:cs="Times New Roman"/>
          <w:sz w:val="24"/>
          <w:szCs w:val="24"/>
          <w:lang w:eastAsia="ru-RU"/>
        </w:rPr>
        <w:t xml:space="preserve">, </w:t>
      </w:r>
      <w:r w:rsidRPr="0056723F">
        <w:rPr>
          <w:rFonts w:ascii="Times New Roman" w:eastAsia="Times New Roman" w:hAnsi="Times New Roman" w:cs="Times New Roman"/>
          <w:sz w:val="24"/>
          <w:szCs w:val="24"/>
          <w:lang w:val="ru-RU" w:eastAsia="ru-RU"/>
        </w:rPr>
        <w:t>[</w:t>
      </w:r>
      <w:r w:rsidRPr="0056723F">
        <w:rPr>
          <w:rFonts w:ascii="Times New Roman" w:eastAsia="Times New Roman" w:hAnsi="Times New Roman" w:cs="Times New Roman"/>
          <w:sz w:val="24"/>
          <w:szCs w:val="24"/>
          <w:lang w:eastAsia="ru-RU"/>
        </w:rPr>
        <w:t>и</w:t>
      </w:r>
      <w:r w:rsidRPr="0056723F">
        <w:rPr>
          <w:rFonts w:ascii="Times New Roman" w:eastAsia="Times New Roman" w:hAnsi="Times New Roman" w:cs="Times New Roman"/>
          <w:sz w:val="24"/>
          <w:szCs w:val="24"/>
          <w:lang w:val="ru-RU" w:eastAsia="ru-RU"/>
        </w:rPr>
        <w:t>]</w:t>
      </w:r>
      <w:r w:rsidRPr="0056723F">
        <w:rPr>
          <w:rFonts w:ascii="Times New Roman" w:eastAsia="Times New Roman" w:hAnsi="Times New Roman" w:cs="Times New Roman"/>
          <w:sz w:val="24"/>
          <w:szCs w:val="24"/>
          <w:lang w:eastAsia="ru-RU"/>
        </w:rPr>
        <w:t>: циркуляція, цитологія, целюліт, цезій (хім. елемент);</w:t>
      </w:r>
    </w:p>
    <w:p w14:paraId="4ECB3302" w14:textId="77777777" w:rsidR="0056723F" w:rsidRPr="0056723F" w:rsidRDefault="0056723F" w:rsidP="0056723F">
      <w:pPr>
        <w:numPr>
          <w:ilvl w:val="0"/>
          <w:numId w:val="1"/>
        </w:num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префікси де-, екс-, ім-, ін-, інтер-, ре-, ультра-: депресія, інгаляція, інкубація, інтервал, іннервація, реакція, ультрафіолетовий, депіляція;</w:t>
      </w:r>
    </w:p>
    <w:p w14:paraId="6470A3C0" w14:textId="77777777" w:rsidR="0056723F" w:rsidRPr="0056723F" w:rsidRDefault="0056723F" w:rsidP="0056723F">
      <w:pPr>
        <w:numPr>
          <w:ilvl w:val="0"/>
          <w:numId w:val="1"/>
        </w:num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суфікси -аль(ний), -ат, -аці(я), -ент, -ій, -тор, -тур, -ум, -ус: універсальний, концентрат, консультація, пацієнт, лекторій, санаторій, реєстратура, мінімум, вірус, казус, сигнатура, вакуум;</w:t>
      </w:r>
    </w:p>
    <w:p w14:paraId="5046D64A" w14:textId="77777777" w:rsidR="0056723F" w:rsidRPr="0056723F" w:rsidRDefault="0056723F" w:rsidP="0056723F">
      <w:pPr>
        <w:numPr>
          <w:ilvl w:val="0"/>
          <w:numId w:val="1"/>
        </w:num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префікс про- (для, на боці, в інтересах): провітаміни, проректор.</w:t>
      </w:r>
    </w:p>
    <w:p w14:paraId="4897B10B" w14:textId="77777777" w:rsidR="0056723F" w:rsidRPr="0056723F" w:rsidRDefault="0056723F" w:rsidP="0056723F">
      <w:pPr>
        <w:spacing w:after="0" w:line="240" w:lineRule="auto"/>
        <w:jc w:val="both"/>
        <w:rPr>
          <w:rFonts w:ascii="Times New Roman" w:eastAsia="Times New Roman" w:hAnsi="Times New Roman" w:cs="Times New Roman"/>
          <w:b/>
          <w:sz w:val="24"/>
          <w:szCs w:val="24"/>
          <w:lang w:eastAsia="ru-RU"/>
        </w:rPr>
      </w:pPr>
      <w:r w:rsidRPr="0056723F">
        <w:rPr>
          <w:rFonts w:ascii="Times New Roman" w:eastAsia="Times New Roman" w:hAnsi="Times New Roman" w:cs="Times New Roman"/>
          <w:b/>
          <w:sz w:val="24"/>
          <w:szCs w:val="24"/>
          <w:lang w:eastAsia="ru-RU"/>
        </w:rPr>
        <w:t>Інші запозичення:</w:t>
      </w:r>
    </w:p>
    <w:p w14:paraId="7E6FDCDE" w14:textId="77777777" w:rsidR="0056723F" w:rsidRPr="0056723F" w:rsidRDefault="0056723F" w:rsidP="0056723F">
      <w:pPr>
        <w:numPr>
          <w:ilvl w:val="0"/>
          <w:numId w:val="1"/>
        </w:num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i/>
          <w:sz w:val="24"/>
          <w:szCs w:val="24"/>
          <w:lang w:eastAsia="ru-RU"/>
        </w:rPr>
        <w:t>з англійської мови</w:t>
      </w:r>
      <w:r w:rsidRPr="0056723F">
        <w:rPr>
          <w:rFonts w:ascii="Times New Roman" w:eastAsia="Times New Roman" w:hAnsi="Times New Roman" w:cs="Times New Roman"/>
          <w:sz w:val="24"/>
          <w:szCs w:val="24"/>
          <w:lang w:eastAsia="ru-RU"/>
        </w:rPr>
        <w:t>: гайморит, дальтонізм, блокада (виключення функцій якого-небудь органа або системи в організмі), пудинг, джунглі;</w:t>
      </w:r>
    </w:p>
    <w:p w14:paraId="247923BE" w14:textId="77777777" w:rsidR="0056723F" w:rsidRPr="0056723F" w:rsidRDefault="0056723F" w:rsidP="0056723F">
      <w:pPr>
        <w:numPr>
          <w:ilvl w:val="0"/>
          <w:numId w:val="1"/>
        </w:num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i/>
          <w:sz w:val="24"/>
          <w:szCs w:val="24"/>
          <w:lang w:eastAsia="ru-RU"/>
        </w:rPr>
        <w:t>з німецької</w:t>
      </w:r>
      <w:r w:rsidRPr="0056723F">
        <w:rPr>
          <w:rFonts w:ascii="Times New Roman" w:eastAsia="Times New Roman" w:hAnsi="Times New Roman" w:cs="Times New Roman"/>
          <w:sz w:val="24"/>
          <w:szCs w:val="24"/>
          <w:lang w:eastAsia="ru-RU"/>
        </w:rPr>
        <w:t>: шприц, бор, флюс, цинк, шлак, штам (чиста культура мікроорганізмів), штатив, бинт, пластир, лазарет, курорт, фельдшер;</w:t>
      </w:r>
    </w:p>
    <w:p w14:paraId="565CE380" w14:textId="77777777" w:rsidR="0056723F" w:rsidRPr="0056723F" w:rsidRDefault="0056723F" w:rsidP="0056723F">
      <w:pPr>
        <w:numPr>
          <w:ilvl w:val="0"/>
          <w:numId w:val="1"/>
        </w:num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i/>
          <w:sz w:val="24"/>
          <w:szCs w:val="24"/>
          <w:lang w:eastAsia="ru-RU"/>
        </w:rPr>
        <w:t>з французької</w:t>
      </w:r>
      <w:r w:rsidRPr="0056723F">
        <w:rPr>
          <w:rFonts w:ascii="Times New Roman" w:eastAsia="Times New Roman" w:hAnsi="Times New Roman" w:cs="Times New Roman"/>
          <w:sz w:val="24"/>
          <w:szCs w:val="24"/>
          <w:lang w:eastAsia="ru-RU"/>
        </w:rPr>
        <w:t>: бюлетень, грип, бандаж, буж, еталон, коклюш, лосьйон, тюбик, туалет;</w:t>
      </w:r>
    </w:p>
    <w:p w14:paraId="4490772C" w14:textId="77777777" w:rsidR="0056723F" w:rsidRPr="0056723F" w:rsidRDefault="0056723F" w:rsidP="0056723F">
      <w:pPr>
        <w:numPr>
          <w:ilvl w:val="0"/>
          <w:numId w:val="1"/>
        </w:num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i/>
          <w:sz w:val="24"/>
          <w:szCs w:val="24"/>
          <w:lang w:eastAsia="ru-RU"/>
        </w:rPr>
        <w:t>з польської</w:t>
      </w:r>
      <w:r w:rsidRPr="0056723F">
        <w:rPr>
          <w:rFonts w:ascii="Times New Roman" w:eastAsia="Times New Roman" w:hAnsi="Times New Roman" w:cs="Times New Roman"/>
          <w:sz w:val="24"/>
          <w:szCs w:val="24"/>
          <w:lang w:eastAsia="ru-RU"/>
        </w:rPr>
        <w:t>: мавпа, скарга, хвороба, ліжко, панцир;</w:t>
      </w:r>
    </w:p>
    <w:p w14:paraId="7538AC5F" w14:textId="77777777" w:rsidR="0056723F" w:rsidRPr="0056723F" w:rsidRDefault="0056723F" w:rsidP="0056723F">
      <w:pPr>
        <w:numPr>
          <w:ilvl w:val="0"/>
          <w:numId w:val="1"/>
        </w:num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i/>
          <w:sz w:val="24"/>
          <w:szCs w:val="24"/>
          <w:lang w:eastAsia="ru-RU"/>
        </w:rPr>
        <w:t>з арабської</w:t>
      </w:r>
      <w:r w:rsidRPr="0056723F">
        <w:rPr>
          <w:rFonts w:ascii="Times New Roman" w:eastAsia="Times New Roman" w:hAnsi="Times New Roman" w:cs="Times New Roman"/>
          <w:sz w:val="24"/>
          <w:szCs w:val="24"/>
          <w:lang w:eastAsia="ru-RU"/>
        </w:rPr>
        <w:t>: алкоголь, халат, атлас.</w:t>
      </w:r>
    </w:p>
    <w:p w14:paraId="1A39AD1A"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u w:val="single"/>
          <w:lang w:eastAsia="ru-RU"/>
        </w:rPr>
      </w:pPr>
    </w:p>
    <w:p w14:paraId="31B28A33" w14:textId="77777777" w:rsidR="0056723F" w:rsidRPr="0056723F" w:rsidRDefault="0056723F" w:rsidP="0056723F">
      <w:pPr>
        <w:tabs>
          <w:tab w:val="left" w:pos="1083"/>
        </w:tabs>
        <w:spacing w:after="0" w:line="240" w:lineRule="auto"/>
        <w:ind w:left="720"/>
        <w:jc w:val="both"/>
        <w:rPr>
          <w:rFonts w:ascii="Times New Roman" w:eastAsia="Times New Roman" w:hAnsi="Times New Roman" w:cs="Times New Roman"/>
          <w:b/>
          <w:sz w:val="24"/>
          <w:szCs w:val="24"/>
          <w:lang w:eastAsia="ru-RU"/>
        </w:rPr>
      </w:pPr>
      <w:r w:rsidRPr="0056723F">
        <w:rPr>
          <w:rFonts w:ascii="Times New Roman" w:eastAsia="Times New Roman" w:hAnsi="Times New Roman" w:cs="Times New Roman"/>
          <w:b/>
          <w:sz w:val="24"/>
          <w:szCs w:val="24"/>
          <w:lang w:eastAsia="ru-RU"/>
        </w:rPr>
        <w:t>Групи сучасної української медичної термінології.</w:t>
      </w:r>
    </w:p>
    <w:p w14:paraId="296C9282"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sz w:val="24"/>
          <w:szCs w:val="24"/>
          <w:lang w:eastAsia="ru-RU"/>
        </w:rPr>
        <w:t>За значенням</w:t>
      </w:r>
      <w:r w:rsidRPr="0056723F">
        <w:rPr>
          <w:rFonts w:ascii="Times New Roman" w:eastAsia="Times New Roman" w:hAnsi="Times New Roman" w:cs="Times New Roman"/>
          <w:sz w:val="24"/>
          <w:szCs w:val="24"/>
          <w:lang w:eastAsia="ru-RU"/>
        </w:rPr>
        <w:t xml:space="preserve">  медичні терміни поділяють на:</w:t>
      </w:r>
    </w:p>
    <w:p w14:paraId="453D3FBF"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i/>
          <w:sz w:val="24"/>
          <w:szCs w:val="24"/>
          <w:lang w:eastAsia="ru-RU"/>
        </w:rPr>
        <w:t>І.</w:t>
      </w:r>
      <w:r w:rsidRPr="0056723F">
        <w:rPr>
          <w:rFonts w:ascii="Times New Roman" w:eastAsia="Times New Roman" w:hAnsi="Times New Roman" w:cs="Times New Roman"/>
          <w:i/>
          <w:sz w:val="24"/>
          <w:szCs w:val="24"/>
          <w:lang w:eastAsia="ru-RU"/>
        </w:rPr>
        <w:t xml:space="preserve"> </w:t>
      </w:r>
      <w:r w:rsidRPr="0056723F">
        <w:rPr>
          <w:rFonts w:ascii="Times New Roman" w:eastAsia="Times New Roman" w:hAnsi="Times New Roman" w:cs="Times New Roman"/>
          <w:b/>
          <w:i/>
          <w:sz w:val="24"/>
          <w:szCs w:val="24"/>
          <w:lang w:eastAsia="ru-RU"/>
        </w:rPr>
        <w:t>Анатомічні</w:t>
      </w:r>
      <w:r w:rsidRPr="0056723F">
        <w:rPr>
          <w:rFonts w:ascii="Times New Roman" w:eastAsia="Times New Roman" w:hAnsi="Times New Roman" w:cs="Times New Roman"/>
          <w:b/>
          <w:sz w:val="24"/>
          <w:szCs w:val="24"/>
          <w:lang w:eastAsia="ru-RU"/>
        </w:rPr>
        <w:t xml:space="preserve"> </w:t>
      </w:r>
      <w:r w:rsidRPr="0056723F">
        <w:rPr>
          <w:rFonts w:ascii="Times New Roman" w:eastAsia="Times New Roman" w:hAnsi="Times New Roman" w:cs="Times New Roman"/>
          <w:sz w:val="24"/>
          <w:szCs w:val="24"/>
          <w:lang w:eastAsia="ru-RU"/>
        </w:rPr>
        <w:t>– це назви частин тіла та їх складових органів: кістка, м</w:t>
      </w:r>
      <w:r w:rsidRPr="0056723F">
        <w:rPr>
          <w:rFonts w:ascii="Times New Roman" w:eastAsia="Times New Roman" w:hAnsi="Times New Roman" w:cs="Times New Roman"/>
          <w:sz w:val="24"/>
          <w:szCs w:val="24"/>
          <w:lang w:val="ru-RU" w:eastAsia="ru-RU"/>
        </w:rPr>
        <w:t>’</w:t>
      </w:r>
      <w:r w:rsidRPr="0056723F">
        <w:rPr>
          <w:rFonts w:ascii="Times New Roman" w:eastAsia="Times New Roman" w:hAnsi="Times New Roman" w:cs="Times New Roman"/>
          <w:sz w:val="24"/>
          <w:szCs w:val="24"/>
          <w:lang w:eastAsia="ru-RU"/>
        </w:rPr>
        <w:t>яз, скелет, хребет, стопа, шлунок.</w:t>
      </w:r>
    </w:p>
    <w:p w14:paraId="59C356E8"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i/>
          <w:sz w:val="24"/>
          <w:szCs w:val="24"/>
          <w:lang w:eastAsia="ru-RU"/>
        </w:rPr>
        <w:t>ІІ.</w:t>
      </w:r>
      <w:r w:rsidRPr="0056723F">
        <w:rPr>
          <w:rFonts w:ascii="Times New Roman" w:eastAsia="Times New Roman" w:hAnsi="Times New Roman" w:cs="Times New Roman"/>
          <w:i/>
          <w:sz w:val="24"/>
          <w:szCs w:val="24"/>
          <w:lang w:eastAsia="ru-RU"/>
        </w:rPr>
        <w:t xml:space="preserve"> </w:t>
      </w:r>
      <w:r w:rsidRPr="0056723F">
        <w:rPr>
          <w:rFonts w:ascii="Times New Roman" w:eastAsia="Times New Roman" w:hAnsi="Times New Roman" w:cs="Times New Roman"/>
          <w:b/>
          <w:i/>
          <w:sz w:val="24"/>
          <w:szCs w:val="24"/>
          <w:lang w:eastAsia="ru-RU"/>
        </w:rPr>
        <w:t>Клінічні</w:t>
      </w:r>
      <w:r w:rsidRPr="0056723F">
        <w:rPr>
          <w:rFonts w:ascii="Times New Roman" w:eastAsia="Times New Roman" w:hAnsi="Times New Roman" w:cs="Times New Roman"/>
          <w:sz w:val="24"/>
          <w:szCs w:val="24"/>
          <w:lang w:eastAsia="ru-RU"/>
        </w:rPr>
        <w:t xml:space="preserve"> – слова чи словосполучення, що вказують на назви захворювання та методи обстеження, діагностику, лікування:</w:t>
      </w:r>
    </w:p>
    <w:p w14:paraId="35E9D7ED" w14:textId="77777777" w:rsidR="0056723F" w:rsidRPr="0056723F" w:rsidRDefault="0056723F" w:rsidP="0056723F">
      <w:pPr>
        <w:numPr>
          <w:ilvl w:val="0"/>
          <w:numId w:val="1"/>
        </w:num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хірургічні: апендицит, виразка, непрохідність, грижа, гострий холецистит;</w:t>
      </w:r>
    </w:p>
    <w:p w14:paraId="670D6A2C" w14:textId="77777777" w:rsidR="0056723F" w:rsidRPr="0056723F" w:rsidRDefault="0056723F" w:rsidP="0056723F">
      <w:pPr>
        <w:numPr>
          <w:ilvl w:val="0"/>
          <w:numId w:val="1"/>
        </w:num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урологічні: ниркова коліка, гострий простатит, гостра затримка сечі;</w:t>
      </w:r>
    </w:p>
    <w:p w14:paraId="08AF1A57" w14:textId="77777777" w:rsidR="0056723F" w:rsidRPr="0056723F" w:rsidRDefault="0056723F" w:rsidP="0056723F">
      <w:pPr>
        <w:numPr>
          <w:ilvl w:val="0"/>
          <w:numId w:val="1"/>
        </w:num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терапевтичні: гастрит, запалення легенів, бронхіальна астма.</w:t>
      </w:r>
    </w:p>
    <w:p w14:paraId="409234DA"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i/>
          <w:sz w:val="24"/>
          <w:szCs w:val="24"/>
          <w:lang w:eastAsia="ru-RU"/>
        </w:rPr>
        <w:t>ІІІ. Фармацевтичні</w:t>
      </w:r>
      <w:r w:rsidRPr="0056723F">
        <w:rPr>
          <w:rFonts w:ascii="Times New Roman" w:eastAsia="Times New Roman" w:hAnsi="Times New Roman" w:cs="Times New Roman"/>
          <w:sz w:val="24"/>
          <w:szCs w:val="24"/>
          <w:lang w:eastAsia="ru-RU"/>
        </w:rPr>
        <w:t xml:space="preserve"> – назви хімічних речовин, лікарських препаратів, їх функції та дія на людський організм: мукалтин, нітрогліцерин, анальгін, мазь.</w:t>
      </w:r>
    </w:p>
    <w:p w14:paraId="44026058"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sz w:val="24"/>
          <w:szCs w:val="24"/>
          <w:lang w:eastAsia="ru-RU"/>
        </w:rPr>
        <w:t xml:space="preserve">За будовою </w:t>
      </w:r>
      <w:r w:rsidRPr="0056723F">
        <w:rPr>
          <w:rFonts w:ascii="Times New Roman" w:eastAsia="Times New Roman" w:hAnsi="Times New Roman" w:cs="Times New Roman"/>
          <w:sz w:val="24"/>
          <w:szCs w:val="24"/>
          <w:lang w:eastAsia="ru-RU"/>
        </w:rPr>
        <w:t xml:space="preserve"> медичні терміни поділяються на:</w:t>
      </w:r>
    </w:p>
    <w:p w14:paraId="2A36DEF2" w14:textId="77777777" w:rsidR="0056723F" w:rsidRPr="0056723F" w:rsidRDefault="0056723F" w:rsidP="0056723F">
      <w:pPr>
        <w:numPr>
          <w:ilvl w:val="0"/>
          <w:numId w:val="1"/>
        </w:num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i/>
          <w:sz w:val="24"/>
          <w:szCs w:val="24"/>
          <w:lang w:eastAsia="ru-RU"/>
        </w:rPr>
        <w:t>прості</w:t>
      </w:r>
      <w:r w:rsidRPr="0056723F">
        <w:rPr>
          <w:rFonts w:ascii="Times New Roman" w:eastAsia="Times New Roman" w:hAnsi="Times New Roman" w:cs="Times New Roman"/>
          <w:sz w:val="24"/>
          <w:szCs w:val="24"/>
          <w:lang w:eastAsia="ru-RU"/>
        </w:rPr>
        <w:t>, які містять одну основу: пухир, нирка, зуб, око, покрив, шкіра, ін’єкція, хребець;</w:t>
      </w:r>
    </w:p>
    <w:p w14:paraId="1613AEA0" w14:textId="77777777" w:rsidR="0056723F" w:rsidRPr="0056723F" w:rsidRDefault="0056723F" w:rsidP="0056723F">
      <w:pPr>
        <w:numPr>
          <w:ilvl w:val="0"/>
          <w:numId w:val="1"/>
        </w:num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i/>
          <w:sz w:val="24"/>
          <w:szCs w:val="24"/>
          <w:lang w:eastAsia="ru-RU"/>
        </w:rPr>
        <w:t>складні</w:t>
      </w:r>
      <w:r w:rsidRPr="0056723F">
        <w:rPr>
          <w:rFonts w:ascii="Times New Roman" w:eastAsia="Times New Roman" w:hAnsi="Times New Roman" w:cs="Times New Roman"/>
          <w:sz w:val="24"/>
          <w:szCs w:val="24"/>
          <w:lang w:eastAsia="ru-RU"/>
        </w:rPr>
        <w:t>, які складаються з двох чи більше основ: анатомо-клінічний, жовчнокам’яний, тазостегновий, рауш-наркоз, резус-антитіло, альфа-промені, кровотеча;</w:t>
      </w:r>
    </w:p>
    <w:p w14:paraId="0C1EF942" w14:textId="77777777" w:rsidR="0056723F" w:rsidRPr="0056723F" w:rsidRDefault="0056723F" w:rsidP="0056723F">
      <w:pPr>
        <w:numPr>
          <w:ilvl w:val="0"/>
          <w:numId w:val="1"/>
        </w:num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i/>
          <w:sz w:val="24"/>
          <w:szCs w:val="24"/>
          <w:lang w:eastAsia="ru-RU"/>
        </w:rPr>
        <w:t>складені</w:t>
      </w:r>
      <w:r w:rsidRPr="0056723F">
        <w:rPr>
          <w:rFonts w:ascii="Times New Roman" w:eastAsia="Times New Roman" w:hAnsi="Times New Roman" w:cs="Times New Roman"/>
          <w:sz w:val="24"/>
          <w:szCs w:val="24"/>
          <w:lang w:eastAsia="ru-RU"/>
        </w:rPr>
        <w:t>, які містять два чи більше слова: адамове яблуко, інфаркт міокарда, хвороба Аддісона.</w:t>
      </w:r>
    </w:p>
    <w:p w14:paraId="1B4D173F"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sz w:val="24"/>
          <w:szCs w:val="24"/>
          <w:lang w:eastAsia="ru-RU"/>
        </w:rPr>
        <w:t>За вживанням</w:t>
      </w:r>
      <w:r w:rsidRPr="0056723F">
        <w:rPr>
          <w:rFonts w:ascii="Times New Roman" w:eastAsia="Times New Roman" w:hAnsi="Times New Roman" w:cs="Times New Roman"/>
          <w:sz w:val="24"/>
          <w:szCs w:val="24"/>
          <w:lang w:eastAsia="ru-RU"/>
        </w:rPr>
        <w:t xml:space="preserve"> медичні терміни розглядають у таких групах:</w:t>
      </w:r>
    </w:p>
    <w:p w14:paraId="77817D30"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 xml:space="preserve">а) </w:t>
      </w:r>
      <w:r w:rsidRPr="0056723F">
        <w:rPr>
          <w:rFonts w:ascii="Times New Roman" w:eastAsia="Times New Roman" w:hAnsi="Times New Roman" w:cs="Times New Roman"/>
          <w:b/>
          <w:i/>
          <w:sz w:val="24"/>
          <w:szCs w:val="24"/>
          <w:lang w:eastAsia="ru-RU"/>
        </w:rPr>
        <w:t>міжнародні терміни</w:t>
      </w:r>
      <w:r w:rsidRPr="0056723F">
        <w:rPr>
          <w:rFonts w:ascii="Times New Roman" w:eastAsia="Times New Roman" w:hAnsi="Times New Roman" w:cs="Times New Roman"/>
          <w:sz w:val="24"/>
          <w:szCs w:val="24"/>
          <w:lang w:eastAsia="ru-RU"/>
        </w:rPr>
        <w:t>, тобто такі, що не мають відповідників в українській мові: кардіолог, мікрохірургія, шприц, дальтонізм, зонд, бандаж, урологія, артерія;</w:t>
      </w:r>
    </w:p>
    <w:p w14:paraId="3DAC8835"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 xml:space="preserve">б) </w:t>
      </w:r>
      <w:r w:rsidRPr="0056723F">
        <w:rPr>
          <w:rFonts w:ascii="Times New Roman" w:eastAsia="Times New Roman" w:hAnsi="Times New Roman" w:cs="Times New Roman"/>
          <w:b/>
          <w:i/>
          <w:sz w:val="24"/>
          <w:szCs w:val="24"/>
          <w:lang w:eastAsia="ru-RU"/>
        </w:rPr>
        <w:t>терміни іншомовного походження</w:t>
      </w:r>
      <w:r w:rsidRPr="0056723F">
        <w:rPr>
          <w:rFonts w:ascii="Times New Roman" w:eastAsia="Times New Roman" w:hAnsi="Times New Roman" w:cs="Times New Roman"/>
          <w:sz w:val="24"/>
          <w:szCs w:val="24"/>
          <w:lang w:eastAsia="ru-RU"/>
        </w:rPr>
        <w:t>, на позначення понять яких існують українські слова: симптом – ознака, анамнез – історія хвороби, аналіз – дослідження, фактор – причина, гепатит – жовтяниця, анемія – недокрів’я;</w:t>
      </w:r>
    </w:p>
    <w:p w14:paraId="1EF23724"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 xml:space="preserve">в) </w:t>
      </w:r>
      <w:r w:rsidRPr="0056723F">
        <w:rPr>
          <w:rFonts w:ascii="Times New Roman" w:eastAsia="Times New Roman" w:hAnsi="Times New Roman" w:cs="Times New Roman"/>
          <w:b/>
          <w:i/>
          <w:sz w:val="24"/>
          <w:szCs w:val="24"/>
          <w:lang w:eastAsia="ru-RU"/>
        </w:rPr>
        <w:t>терміни, утворені на власне українському мовному ґрунті</w:t>
      </w:r>
      <w:r w:rsidRPr="0056723F">
        <w:rPr>
          <w:rFonts w:ascii="Times New Roman" w:eastAsia="Times New Roman" w:hAnsi="Times New Roman" w:cs="Times New Roman"/>
          <w:sz w:val="24"/>
          <w:szCs w:val="24"/>
          <w:lang w:eastAsia="ru-RU"/>
        </w:rPr>
        <w:t>: хребет, сказ, легені, правець, куприк, виразка.</w:t>
      </w:r>
    </w:p>
    <w:p w14:paraId="4D3A2A68"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 xml:space="preserve">Отже, сучасна українська медична термінологія пройшла досить довгий і складний шлях розвитку – від термінологізації спільнослов’янських і давньоруських загальновживаних слів, прямого запозичення лексичних одиниць з латинської, грецької та західноєвропейських </w:t>
      </w:r>
      <w:r w:rsidRPr="0056723F">
        <w:rPr>
          <w:rFonts w:ascii="Times New Roman" w:eastAsia="Times New Roman" w:hAnsi="Times New Roman" w:cs="Times New Roman"/>
          <w:sz w:val="24"/>
          <w:szCs w:val="24"/>
          <w:lang w:eastAsia="ru-RU"/>
        </w:rPr>
        <w:lastRenderedPageBreak/>
        <w:t>мов до вироблення власних найновіших  словотворчих моделей з використанням як національних, так і інтернаціональних терміноелементів.</w:t>
      </w:r>
    </w:p>
    <w:p w14:paraId="4B79B8D0"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p>
    <w:p w14:paraId="17B3E605" w14:textId="77777777" w:rsidR="0056723F" w:rsidRPr="0056723F" w:rsidRDefault="0056723F" w:rsidP="0056723F">
      <w:pPr>
        <w:spacing w:after="0" w:line="240" w:lineRule="auto"/>
        <w:jc w:val="center"/>
        <w:rPr>
          <w:rFonts w:ascii="Times New Roman" w:eastAsia="Times New Roman" w:hAnsi="Times New Roman" w:cs="Times New Roman"/>
          <w:b/>
          <w:sz w:val="24"/>
          <w:szCs w:val="24"/>
          <w:lang w:eastAsia="ru-RU"/>
        </w:rPr>
      </w:pPr>
      <w:r w:rsidRPr="0056723F">
        <w:rPr>
          <w:rFonts w:ascii="Times New Roman" w:eastAsia="Times New Roman" w:hAnsi="Times New Roman" w:cs="Times New Roman"/>
          <w:b/>
          <w:sz w:val="24"/>
          <w:szCs w:val="24"/>
          <w:lang w:eastAsia="ru-RU"/>
        </w:rPr>
        <w:t>Професійна лексика</w:t>
      </w:r>
    </w:p>
    <w:p w14:paraId="6B8C1B37"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Між поняттями «термін» і «професіоналізм» існує істотна різниця.</w:t>
      </w:r>
    </w:p>
    <w:p w14:paraId="78FCFF2B"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Науково-технічний прогрес, що охопив усі сторони нашого життя, поповнив мову новими поняттями, які характеризують різні професії. Мова представників різних галузей виробництва дедалі збагачується, цей процес відбувається завдяки формуванню мови представника будь-якої професії, усуненню мовних примітивізмів, збагаченню науково-технічною, суспільно-політичною лексикою і термінологією, появою нових понять.</w:t>
      </w:r>
    </w:p>
    <w:p w14:paraId="1CD60DEF"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sz w:val="24"/>
          <w:szCs w:val="24"/>
          <w:lang w:eastAsia="ru-RU"/>
        </w:rPr>
        <w:t>Професіоналізм</w:t>
      </w:r>
      <w:r w:rsidRPr="0056723F">
        <w:rPr>
          <w:rFonts w:ascii="Times New Roman" w:eastAsia="Times New Roman" w:hAnsi="Times New Roman" w:cs="Times New Roman"/>
          <w:sz w:val="24"/>
          <w:szCs w:val="24"/>
          <w:lang w:eastAsia="ru-RU"/>
        </w:rPr>
        <w:t xml:space="preserve"> – це слово чи словосполучення, властиве мові певної вузької професії.</w:t>
      </w:r>
    </w:p>
    <w:p w14:paraId="5AE1404C"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sz w:val="24"/>
          <w:szCs w:val="24"/>
          <w:lang w:eastAsia="ru-RU"/>
        </w:rPr>
        <w:t>Медичні професіоналізми</w:t>
      </w:r>
      <w:r w:rsidRPr="0056723F">
        <w:rPr>
          <w:rFonts w:ascii="Times New Roman" w:eastAsia="Times New Roman" w:hAnsi="Times New Roman" w:cs="Times New Roman"/>
          <w:sz w:val="24"/>
          <w:szCs w:val="24"/>
          <w:lang w:eastAsia="ru-RU"/>
        </w:rPr>
        <w:t xml:space="preserve"> – це слова і мовленнєві позначення спеціальних понять у сфері певної медичної професії. Оскільки вони вживаються не лише у сфері медицини, то не завжди відповідають нормам літературної мови. Професіоналізми не мають чіткого наукового визначення і не становлять цілісної системи.</w:t>
      </w:r>
    </w:p>
    <w:p w14:paraId="0E6C7F7A"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Якщо термін – це переважно абстрактні поняття, то професіоналізми – конкретні, оскільки детально диференціюють ті предмети, дії, якості, що безпосередньо пов’язані зі сферою діяльності медичної професії.</w:t>
      </w:r>
    </w:p>
    <w:p w14:paraId="736312F4"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Знати мову професії – означає знати лексику свого фаху, логіку висловлювання, структуру формулювань. Професіоналізми наявні у повсякденному мовленні  працівників багатьох підприємств, установ. Якщо для ділових документів споріднених установ професіоналізми можливі й зрозумілі, то для міжвідомчих справ вони небажані.</w:t>
      </w:r>
    </w:p>
    <w:p w14:paraId="3ADB1E37"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Медична лексика є однією з найдавніших фахових термінологій. Вона формувалася на власній мовній основі, засвоюючи все те, що на час її творення виробила світова цивілізація. Наукова термінологія не є сталою системою, вона живе, змінюється, пристосовується до потреб сучасності. Історія розвитку даної науки, зміна наукових поглядів, інтеграція та диференціювання наукових дисциплін, культурні зв’язки, вплив лексико-семантичної системи мови – все це відображається на станові як термінологічної системи, так і окремих термінів.</w:t>
      </w:r>
    </w:p>
    <w:p w14:paraId="0322FC53" w14:textId="77777777" w:rsidR="0056723F" w:rsidRPr="0056723F" w:rsidRDefault="0056723F" w:rsidP="0056723F">
      <w:pPr>
        <w:spacing w:after="0" w:line="240" w:lineRule="auto"/>
        <w:ind w:left="426"/>
        <w:jc w:val="both"/>
        <w:rPr>
          <w:rFonts w:ascii="Times New Roman" w:eastAsia="Times New Roman" w:hAnsi="Times New Roman" w:cs="Times New Roman"/>
          <w:b/>
          <w:sz w:val="24"/>
          <w:szCs w:val="24"/>
          <w:lang w:val="ru-RU" w:eastAsia="ru-RU"/>
        </w:rPr>
      </w:pPr>
      <w:r w:rsidRPr="0056723F">
        <w:rPr>
          <w:rFonts w:ascii="Times New Roman" w:eastAsia="Times New Roman" w:hAnsi="Times New Roman" w:cs="Times New Roman"/>
          <w:b/>
          <w:sz w:val="24"/>
          <w:szCs w:val="24"/>
          <w:lang w:eastAsia="ru-RU"/>
        </w:rPr>
        <w:t>3.2. Матеріали для аудиторної самостійної підготовки</w:t>
      </w:r>
      <w:r w:rsidRPr="0056723F">
        <w:rPr>
          <w:rFonts w:ascii="Times New Roman" w:eastAsia="Times New Roman" w:hAnsi="Times New Roman" w:cs="Times New Roman"/>
          <w:b/>
          <w:sz w:val="24"/>
          <w:szCs w:val="24"/>
          <w:lang w:val="ru-RU" w:eastAsia="ru-RU"/>
        </w:rPr>
        <w:t>:</w:t>
      </w:r>
    </w:p>
    <w:p w14:paraId="7036B58B" w14:textId="77777777" w:rsidR="0056723F" w:rsidRPr="0056723F" w:rsidRDefault="0056723F" w:rsidP="0056723F">
      <w:pPr>
        <w:spacing w:after="0" w:line="240" w:lineRule="auto"/>
        <w:jc w:val="both"/>
        <w:rPr>
          <w:rFonts w:ascii="Times New Roman" w:eastAsia="Times New Roman" w:hAnsi="Times New Roman" w:cs="Times New Roman"/>
          <w:b/>
          <w:sz w:val="24"/>
          <w:szCs w:val="24"/>
          <w:lang w:eastAsia="ru-RU"/>
        </w:rPr>
      </w:pPr>
      <w:r w:rsidRPr="0056723F">
        <w:rPr>
          <w:rFonts w:ascii="Times New Roman" w:eastAsia="Times New Roman" w:hAnsi="Times New Roman" w:cs="Times New Roman"/>
          <w:b/>
          <w:sz w:val="24"/>
          <w:szCs w:val="24"/>
          <w:lang w:eastAsia="ru-RU"/>
        </w:rPr>
        <w:t>Перелік навчальних практичних завдань, які необхідно виконати під час практичного заняття</w:t>
      </w:r>
      <w:r w:rsidRPr="0056723F">
        <w:rPr>
          <w:rFonts w:ascii="Times New Roman" w:eastAsia="Times New Roman" w:hAnsi="Times New Roman" w:cs="Times New Roman"/>
          <w:b/>
          <w:sz w:val="24"/>
          <w:szCs w:val="24"/>
          <w:lang w:val="ru-RU" w:eastAsia="ru-RU"/>
        </w:rPr>
        <w:t>:</w:t>
      </w:r>
    </w:p>
    <w:p w14:paraId="7DDF9AF1" w14:textId="77777777" w:rsidR="0056723F" w:rsidRPr="0056723F" w:rsidRDefault="0056723F" w:rsidP="0056723F">
      <w:p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sz w:val="24"/>
          <w:szCs w:val="24"/>
          <w:lang w:eastAsia="ru-RU"/>
        </w:rPr>
        <w:t xml:space="preserve">Вправа 1. </w:t>
      </w:r>
      <w:r w:rsidRPr="0056723F">
        <w:rPr>
          <w:rFonts w:ascii="Times New Roman" w:eastAsia="Times New Roman" w:hAnsi="Times New Roman" w:cs="Times New Roman"/>
          <w:sz w:val="24"/>
          <w:szCs w:val="24"/>
          <w:lang w:eastAsia="ru-RU"/>
        </w:rPr>
        <w:t>Випишіть із словника іншомовних слів 5 медичних термінів, запозичених із грецької мови, та 5 – з латинської (виписуйте слова з тлумаченням).</w:t>
      </w:r>
    </w:p>
    <w:p w14:paraId="064813A7" w14:textId="77777777" w:rsidR="0056723F" w:rsidRPr="0056723F" w:rsidRDefault="0056723F" w:rsidP="0056723F">
      <w:p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sz w:val="24"/>
          <w:szCs w:val="24"/>
          <w:lang w:eastAsia="ru-RU"/>
        </w:rPr>
        <w:t>Вправа 2.</w:t>
      </w:r>
      <w:r w:rsidRPr="0056723F">
        <w:rPr>
          <w:rFonts w:ascii="Times New Roman" w:eastAsia="Times New Roman" w:hAnsi="Times New Roman" w:cs="Times New Roman"/>
          <w:sz w:val="24"/>
          <w:szCs w:val="24"/>
          <w:lang w:eastAsia="ru-RU"/>
        </w:rPr>
        <w:t xml:space="preserve"> Доберіть самостійно або випишіть із словника епітети до іменників </w:t>
      </w:r>
      <w:r w:rsidRPr="0056723F">
        <w:rPr>
          <w:rFonts w:ascii="Times New Roman" w:eastAsia="Times New Roman" w:hAnsi="Times New Roman" w:cs="Times New Roman"/>
          <w:i/>
          <w:sz w:val="24"/>
          <w:szCs w:val="24"/>
          <w:lang w:eastAsia="ru-RU"/>
        </w:rPr>
        <w:t>хвороба, здоров’я</w:t>
      </w:r>
      <w:r w:rsidRPr="0056723F">
        <w:rPr>
          <w:rFonts w:ascii="Times New Roman" w:eastAsia="Times New Roman" w:hAnsi="Times New Roman" w:cs="Times New Roman"/>
          <w:sz w:val="24"/>
          <w:szCs w:val="24"/>
          <w:lang w:eastAsia="ru-RU"/>
        </w:rPr>
        <w:t xml:space="preserve"> (по 10 слів).</w:t>
      </w:r>
    </w:p>
    <w:p w14:paraId="1626AA23" w14:textId="77777777" w:rsidR="0056723F" w:rsidRPr="0056723F" w:rsidRDefault="0056723F" w:rsidP="0056723F">
      <w:p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sz w:val="24"/>
          <w:szCs w:val="24"/>
          <w:lang w:eastAsia="ru-RU"/>
        </w:rPr>
        <w:t xml:space="preserve">Вправа 3. </w:t>
      </w:r>
      <w:r w:rsidRPr="0056723F">
        <w:rPr>
          <w:rFonts w:ascii="Times New Roman" w:eastAsia="Times New Roman" w:hAnsi="Times New Roman" w:cs="Times New Roman"/>
          <w:sz w:val="24"/>
          <w:szCs w:val="24"/>
          <w:lang w:eastAsia="ru-RU"/>
        </w:rPr>
        <w:t>Користуючись етимологічним словником, встановіть первісні значення поданих слів, порівняйте їх із сучасними.</w:t>
      </w:r>
    </w:p>
    <w:p w14:paraId="6459CA98" w14:textId="77777777" w:rsidR="0056723F" w:rsidRPr="0056723F" w:rsidRDefault="0056723F" w:rsidP="0056723F">
      <w:pPr>
        <w:spacing w:after="0" w:line="240" w:lineRule="auto"/>
        <w:ind w:left="708"/>
        <w:jc w:val="both"/>
        <w:rPr>
          <w:rFonts w:ascii="Times New Roman" w:eastAsia="Times New Roman" w:hAnsi="Times New Roman" w:cs="Times New Roman"/>
          <w:sz w:val="24"/>
          <w:szCs w:val="24"/>
          <w:lang w:val="ru-RU" w:eastAsia="ru-RU"/>
        </w:rPr>
      </w:pPr>
      <w:r w:rsidRPr="0056723F">
        <w:rPr>
          <w:rFonts w:ascii="Times New Roman" w:eastAsia="Times New Roman" w:hAnsi="Times New Roman" w:cs="Times New Roman"/>
          <w:sz w:val="24"/>
          <w:szCs w:val="24"/>
          <w:lang w:eastAsia="ru-RU"/>
        </w:rPr>
        <w:t xml:space="preserve">Епідемія, артерія, м’яз, врач (рос.), ангіна, атом, жовч, декан, </w:t>
      </w:r>
      <w:r w:rsidRPr="0056723F">
        <w:rPr>
          <w:rFonts w:ascii="Times New Roman" w:eastAsia="Times New Roman" w:hAnsi="Times New Roman" w:cs="Times New Roman"/>
          <w:sz w:val="24"/>
          <w:szCs w:val="24"/>
          <w:lang w:val="ru-RU" w:eastAsia="ru-RU"/>
        </w:rPr>
        <w:t>панацея, ген, сорок.</w:t>
      </w:r>
    </w:p>
    <w:p w14:paraId="63BE06CD" w14:textId="77777777" w:rsidR="0056723F" w:rsidRPr="0056723F" w:rsidRDefault="0056723F" w:rsidP="0056723F">
      <w:p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sz w:val="24"/>
          <w:szCs w:val="24"/>
          <w:lang w:eastAsia="ru-RU"/>
        </w:rPr>
        <w:t xml:space="preserve">Вправа 4. </w:t>
      </w:r>
      <w:r w:rsidRPr="0056723F">
        <w:rPr>
          <w:rFonts w:ascii="Times New Roman" w:eastAsia="Times New Roman" w:hAnsi="Times New Roman" w:cs="Times New Roman"/>
          <w:sz w:val="24"/>
          <w:szCs w:val="24"/>
          <w:lang w:eastAsia="ru-RU"/>
        </w:rPr>
        <w:t>Випишіть словникові</w:t>
      </w:r>
      <w:r w:rsidRPr="0056723F">
        <w:rPr>
          <w:rFonts w:ascii="Times New Roman" w:eastAsia="Times New Roman" w:hAnsi="Times New Roman" w:cs="Times New Roman"/>
          <w:sz w:val="24"/>
          <w:szCs w:val="24"/>
          <w:lang w:val="ru-RU" w:eastAsia="ru-RU"/>
        </w:rPr>
        <w:t xml:space="preserve"> статті</w:t>
      </w:r>
      <w:r w:rsidRPr="0056723F">
        <w:rPr>
          <w:rFonts w:ascii="Times New Roman" w:eastAsia="Times New Roman" w:hAnsi="Times New Roman" w:cs="Times New Roman"/>
          <w:sz w:val="24"/>
          <w:szCs w:val="24"/>
          <w:lang w:eastAsia="ru-RU"/>
        </w:rPr>
        <w:t xml:space="preserve"> до слова </w:t>
      </w:r>
      <w:r w:rsidRPr="0056723F">
        <w:rPr>
          <w:rFonts w:ascii="Times New Roman" w:eastAsia="Times New Roman" w:hAnsi="Times New Roman" w:cs="Times New Roman"/>
          <w:i/>
          <w:sz w:val="24"/>
          <w:szCs w:val="24"/>
          <w:lang w:eastAsia="ru-RU"/>
        </w:rPr>
        <w:t>анестезія</w:t>
      </w:r>
      <w:r w:rsidRPr="0056723F">
        <w:rPr>
          <w:rFonts w:ascii="Times New Roman" w:eastAsia="Times New Roman" w:hAnsi="Times New Roman" w:cs="Times New Roman"/>
          <w:sz w:val="24"/>
          <w:szCs w:val="24"/>
          <w:lang w:eastAsia="ru-RU"/>
        </w:rPr>
        <w:t xml:space="preserve"> з енциклопедичного, тлумачного, орфографічного словників та словників іншомовних слів і синонімів. Порівняйте дані, наведені в словниках.</w:t>
      </w:r>
    </w:p>
    <w:p w14:paraId="0B38B530" w14:textId="31760D1C" w:rsidR="0056723F" w:rsidRDefault="0056723F" w:rsidP="001A6AA3">
      <w:p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sz w:val="24"/>
          <w:szCs w:val="24"/>
          <w:lang w:eastAsia="ru-RU"/>
        </w:rPr>
        <w:t>Вправа 5.</w:t>
      </w:r>
      <w:r w:rsidRPr="0056723F">
        <w:rPr>
          <w:rFonts w:ascii="Times New Roman" w:eastAsia="Times New Roman" w:hAnsi="Times New Roman" w:cs="Times New Roman"/>
          <w:sz w:val="24"/>
          <w:szCs w:val="24"/>
          <w:lang w:eastAsia="ru-RU"/>
        </w:rPr>
        <w:t xml:space="preserve"> </w:t>
      </w:r>
      <w:r w:rsidR="001A6AA3">
        <w:rPr>
          <w:rFonts w:ascii="Times New Roman" w:eastAsia="Times New Roman" w:hAnsi="Times New Roman" w:cs="Times New Roman"/>
          <w:sz w:val="24"/>
          <w:szCs w:val="24"/>
          <w:lang w:eastAsia="ru-RU"/>
        </w:rPr>
        <w:t>Запишіть пропоновані сполучення відповідно до правил українського правопису та слововживання.</w:t>
      </w:r>
    </w:p>
    <w:p w14:paraId="18E1C038" w14:textId="6F23C120" w:rsidR="001A6AA3" w:rsidRPr="0056723F" w:rsidRDefault="001A6AA3" w:rsidP="001A6AA3">
      <w:pPr>
        <w:spacing w:after="0" w:line="240" w:lineRule="auto"/>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eastAsia="ru-RU"/>
        </w:rPr>
        <w:tab/>
        <w:t>Бувший директор, виразити подяку, у слідуючому році, уважно роздивившись пропозиції, по місту роботи, представити послуги, попередня договореність, компенсувати відшкодування, перебіг процесу, проценти відсотків, підсвідомий інстинкт, прейскурант цін, результативні наслідки, симптоматичні ознаки.</w:t>
      </w:r>
    </w:p>
    <w:p w14:paraId="198BAD09" w14:textId="31A83837" w:rsidR="0056723F" w:rsidRPr="0056723F" w:rsidRDefault="0056723F" w:rsidP="0056723F">
      <w:p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sz w:val="24"/>
          <w:szCs w:val="24"/>
          <w:lang w:val="ru-RU" w:eastAsia="ru-RU"/>
        </w:rPr>
        <w:t xml:space="preserve">Вправа </w:t>
      </w:r>
      <w:r w:rsidRPr="0056723F">
        <w:rPr>
          <w:rFonts w:ascii="Times New Roman" w:eastAsia="Times New Roman" w:hAnsi="Times New Roman" w:cs="Times New Roman"/>
          <w:b/>
          <w:sz w:val="24"/>
          <w:szCs w:val="24"/>
          <w:lang w:eastAsia="ru-RU"/>
        </w:rPr>
        <w:t>6</w:t>
      </w:r>
      <w:r w:rsidRPr="0056723F">
        <w:rPr>
          <w:rFonts w:ascii="Times New Roman" w:eastAsia="Times New Roman" w:hAnsi="Times New Roman" w:cs="Times New Roman"/>
          <w:b/>
          <w:sz w:val="24"/>
          <w:szCs w:val="24"/>
          <w:lang w:val="ru-RU" w:eastAsia="ru-RU"/>
        </w:rPr>
        <w:t xml:space="preserve">. </w:t>
      </w:r>
      <w:r w:rsidR="001A6AA3">
        <w:rPr>
          <w:rFonts w:ascii="Times New Roman" w:eastAsia="Times New Roman" w:hAnsi="Times New Roman" w:cs="Times New Roman"/>
          <w:b/>
          <w:sz w:val="24"/>
          <w:szCs w:val="24"/>
          <w:lang w:val="ru-RU" w:eastAsia="ru-RU"/>
        </w:rPr>
        <w:t>З поданими словами складіть словосполучення.</w:t>
      </w:r>
      <w:r w:rsidRPr="0056723F">
        <w:rPr>
          <w:rFonts w:ascii="Times New Roman" w:eastAsia="Times New Roman" w:hAnsi="Times New Roman" w:cs="Times New Roman"/>
          <w:sz w:val="24"/>
          <w:szCs w:val="24"/>
          <w:lang w:eastAsia="ru-RU"/>
        </w:rPr>
        <w:t>.</w:t>
      </w:r>
    </w:p>
    <w:p w14:paraId="1E79E765" w14:textId="77777777" w:rsidR="0056723F" w:rsidRPr="0056723F" w:rsidRDefault="0056723F" w:rsidP="001A6AA3">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Кулястий, шпичастий, переймистий, склистий, грудкоподібний, стрічкоподібний, кашкоподібний, черпакуватий (хрящ).</w:t>
      </w:r>
    </w:p>
    <w:p w14:paraId="45AEDF37" w14:textId="77777777" w:rsidR="0056723F" w:rsidRPr="0056723F" w:rsidRDefault="0056723F" w:rsidP="0056723F">
      <w:p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sz w:val="24"/>
          <w:szCs w:val="24"/>
          <w:lang w:eastAsia="ru-RU"/>
        </w:rPr>
        <w:t xml:space="preserve">Вправа 7. </w:t>
      </w:r>
      <w:r w:rsidRPr="0056723F">
        <w:rPr>
          <w:rFonts w:ascii="Times New Roman" w:eastAsia="Times New Roman" w:hAnsi="Times New Roman" w:cs="Times New Roman"/>
          <w:sz w:val="24"/>
          <w:szCs w:val="24"/>
          <w:lang w:eastAsia="ru-RU"/>
        </w:rPr>
        <w:t xml:space="preserve">Дайте визначення понять </w:t>
      </w:r>
      <w:r w:rsidRPr="0056723F">
        <w:rPr>
          <w:rFonts w:ascii="Times New Roman" w:eastAsia="Times New Roman" w:hAnsi="Times New Roman" w:cs="Times New Roman"/>
          <w:i/>
          <w:sz w:val="24"/>
          <w:szCs w:val="24"/>
          <w:lang w:eastAsia="ru-RU"/>
        </w:rPr>
        <w:t>синоніми, синонімічний ряд, домінанта</w:t>
      </w:r>
      <w:r w:rsidRPr="0056723F">
        <w:rPr>
          <w:rFonts w:ascii="Times New Roman" w:eastAsia="Times New Roman" w:hAnsi="Times New Roman" w:cs="Times New Roman"/>
          <w:sz w:val="24"/>
          <w:szCs w:val="24"/>
          <w:lang w:eastAsia="ru-RU"/>
        </w:rPr>
        <w:t>. Наведіть приклади.</w:t>
      </w:r>
    </w:p>
    <w:p w14:paraId="60B60C6E" w14:textId="77777777" w:rsidR="0056723F" w:rsidRPr="0056723F" w:rsidRDefault="0056723F" w:rsidP="0056723F">
      <w:p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sz w:val="24"/>
          <w:szCs w:val="24"/>
          <w:lang w:eastAsia="ru-RU"/>
        </w:rPr>
        <w:t>Вправа 8.</w:t>
      </w:r>
      <w:r w:rsidRPr="0056723F">
        <w:rPr>
          <w:rFonts w:ascii="Times New Roman" w:eastAsia="Times New Roman" w:hAnsi="Times New Roman" w:cs="Times New Roman"/>
          <w:sz w:val="24"/>
          <w:szCs w:val="24"/>
          <w:lang w:eastAsia="ru-RU"/>
        </w:rPr>
        <w:t xml:space="preserve"> Подані словосполучення запишіть українською мовою. Доведіть, що незнання синонімічних можливостей слова призводить до помилок.</w:t>
      </w:r>
    </w:p>
    <w:p w14:paraId="4307D4CB" w14:textId="77777777" w:rsidR="0056723F" w:rsidRPr="0056723F" w:rsidRDefault="0056723F" w:rsidP="001A6AA3">
      <w:pPr>
        <w:spacing w:after="0" w:line="240" w:lineRule="auto"/>
        <w:ind w:firstLine="709"/>
        <w:jc w:val="both"/>
        <w:rPr>
          <w:rFonts w:ascii="Times New Roman" w:eastAsia="Times New Roman" w:hAnsi="Times New Roman" w:cs="Times New Roman"/>
          <w:sz w:val="24"/>
          <w:szCs w:val="24"/>
          <w:lang w:val="ru-RU" w:eastAsia="ru-RU"/>
        </w:rPr>
      </w:pPr>
      <w:r w:rsidRPr="0056723F">
        <w:rPr>
          <w:rFonts w:ascii="Times New Roman" w:eastAsia="Times New Roman" w:hAnsi="Times New Roman" w:cs="Times New Roman"/>
          <w:sz w:val="24"/>
          <w:szCs w:val="24"/>
          <w:lang w:val="ru-RU" w:eastAsia="ru-RU"/>
        </w:rPr>
        <w:lastRenderedPageBreak/>
        <w:t>Северная область Европы, Одесская область, область вечных снегов, в области медицины, в области сердца,  отойти в область воспоминаний.</w:t>
      </w:r>
    </w:p>
    <w:p w14:paraId="1E7B3AC0" w14:textId="77777777" w:rsidR="0056723F" w:rsidRPr="0056723F" w:rsidRDefault="0056723F" w:rsidP="001A6AA3">
      <w:pPr>
        <w:spacing w:after="0" w:line="240" w:lineRule="auto"/>
        <w:ind w:firstLine="709"/>
        <w:jc w:val="both"/>
        <w:rPr>
          <w:rFonts w:ascii="Times New Roman" w:eastAsia="Times New Roman" w:hAnsi="Times New Roman" w:cs="Times New Roman"/>
          <w:sz w:val="24"/>
          <w:szCs w:val="24"/>
          <w:lang w:val="ru-RU" w:eastAsia="ru-RU"/>
        </w:rPr>
      </w:pPr>
      <w:r w:rsidRPr="0056723F">
        <w:rPr>
          <w:rFonts w:ascii="Times New Roman" w:eastAsia="Times New Roman" w:hAnsi="Times New Roman" w:cs="Times New Roman"/>
          <w:sz w:val="24"/>
          <w:szCs w:val="24"/>
          <w:lang w:val="ru-RU" w:eastAsia="ru-RU"/>
        </w:rPr>
        <w:t>Образ действия, образ правления, образ мысли, главным образом, коренным образом, надлежащим образом, насильственным образом, некоторым образом, равным образом, обыкновенным образом, таким образом, решительным образом, частным образом.</w:t>
      </w:r>
    </w:p>
    <w:p w14:paraId="7889AAC4" w14:textId="77777777" w:rsidR="0056723F" w:rsidRPr="0056723F" w:rsidRDefault="0056723F" w:rsidP="0056723F">
      <w:p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sz w:val="24"/>
          <w:szCs w:val="24"/>
          <w:lang w:eastAsia="ru-RU"/>
        </w:rPr>
        <w:t xml:space="preserve">Вправа 9. </w:t>
      </w:r>
      <w:r w:rsidRPr="0056723F">
        <w:rPr>
          <w:rFonts w:ascii="Times New Roman" w:eastAsia="Times New Roman" w:hAnsi="Times New Roman" w:cs="Times New Roman"/>
          <w:sz w:val="24"/>
          <w:szCs w:val="24"/>
          <w:lang w:eastAsia="ru-RU"/>
        </w:rPr>
        <w:t>Замініть запозичені слова власне українськими синонімами.</w:t>
      </w:r>
    </w:p>
    <w:p w14:paraId="54692B4C" w14:textId="77777777" w:rsidR="0056723F" w:rsidRPr="0056723F" w:rsidRDefault="0056723F" w:rsidP="001A6AA3">
      <w:pPr>
        <w:spacing w:after="0" w:line="240" w:lineRule="auto"/>
        <w:ind w:firstLine="709"/>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Анемія, вібрація, дезінфекція, вакуум, інгаляція, симптом, індикатор, характер, тонус, еквівалентний, апатія, баланс, ідентичний, вакцинація, локалізація, пігментація, анамнез, малярія, фурункул, аналіз, генезис, мікроб, адаптація.</w:t>
      </w:r>
    </w:p>
    <w:p w14:paraId="61AED375" w14:textId="77777777" w:rsidR="0056723F" w:rsidRPr="0056723F" w:rsidRDefault="0056723F" w:rsidP="0056723F">
      <w:p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b/>
          <w:sz w:val="24"/>
          <w:szCs w:val="24"/>
          <w:lang w:eastAsia="ru-RU"/>
        </w:rPr>
        <w:t xml:space="preserve">Вправа 10. </w:t>
      </w:r>
      <w:r w:rsidRPr="0056723F">
        <w:rPr>
          <w:rFonts w:ascii="Times New Roman" w:eastAsia="Times New Roman" w:hAnsi="Times New Roman" w:cs="Times New Roman"/>
          <w:sz w:val="24"/>
          <w:szCs w:val="24"/>
          <w:lang w:eastAsia="ru-RU"/>
        </w:rPr>
        <w:t>Порівняйте значення паронімів. Складіть словосполучення.</w:t>
      </w:r>
    </w:p>
    <w:p w14:paraId="0AF308F9" w14:textId="77777777" w:rsidR="0056723F" w:rsidRPr="0056723F" w:rsidRDefault="0056723F" w:rsidP="001A6AA3">
      <w:pPr>
        <w:spacing w:after="0" w:line="240" w:lineRule="auto"/>
        <w:ind w:firstLine="708"/>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Болісний – болючий, дистиляційний – дистильований, жирний – жировий, засвоєння – освоєння, ізоляторний – ізоляційний, смаковий – смачний, смертельний – смертний, чуйний – чутливий, шкірний – шкіряний.</w:t>
      </w:r>
    </w:p>
    <w:p w14:paraId="4F5D22B2" w14:textId="77777777" w:rsidR="0056723F" w:rsidRPr="0056723F" w:rsidRDefault="0056723F" w:rsidP="0056723F">
      <w:pPr>
        <w:suppressAutoHyphens/>
        <w:spacing w:after="0" w:line="240" w:lineRule="auto"/>
        <w:jc w:val="both"/>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3.3</w:t>
      </w:r>
      <w:r w:rsidRPr="0056723F">
        <w:rPr>
          <w:rFonts w:ascii="Times New Roman" w:eastAsia="Times New Roman" w:hAnsi="Times New Roman" w:cs="Times New Roman"/>
          <w:b/>
          <w:sz w:val="24"/>
          <w:szCs w:val="24"/>
          <w:lang w:eastAsia="ar-SA"/>
        </w:rPr>
        <w:t>. Рекомендації щодо виконання завдань:</w:t>
      </w:r>
    </w:p>
    <w:p w14:paraId="4308ECF1" w14:textId="77777777" w:rsidR="0056723F" w:rsidRPr="0056723F" w:rsidRDefault="0056723F" w:rsidP="0056723F">
      <w:pPr>
        <w:suppressAutoHyphens/>
        <w:spacing w:after="0" w:line="240" w:lineRule="auto"/>
        <w:ind w:firstLine="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 опрацювання теоретичного матеріалу;</w:t>
      </w:r>
    </w:p>
    <w:p w14:paraId="4876B111" w14:textId="77777777" w:rsidR="0056723F" w:rsidRPr="0056723F" w:rsidRDefault="0056723F" w:rsidP="0056723F">
      <w:pPr>
        <w:suppressAutoHyphens/>
        <w:spacing w:after="0" w:line="240" w:lineRule="auto"/>
        <w:ind w:firstLine="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 опанування додаткової літератури з теми заняття;</w:t>
      </w:r>
    </w:p>
    <w:p w14:paraId="0C73B903" w14:textId="77777777" w:rsidR="0056723F" w:rsidRPr="0056723F" w:rsidRDefault="0056723F" w:rsidP="0056723F">
      <w:pPr>
        <w:suppressAutoHyphens/>
        <w:spacing w:after="0" w:line="240" w:lineRule="auto"/>
        <w:ind w:firstLine="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 повторення правил українського правопису і виконання тренувальних вправ.</w:t>
      </w:r>
    </w:p>
    <w:p w14:paraId="4E8D67C7" w14:textId="77777777" w:rsidR="0056723F" w:rsidRPr="0056723F" w:rsidRDefault="0056723F" w:rsidP="0056723F">
      <w:pPr>
        <w:suppressAutoHyphens/>
        <w:spacing w:after="0" w:line="240" w:lineRule="auto"/>
        <w:jc w:val="both"/>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3.4</w:t>
      </w:r>
      <w:r w:rsidRPr="0056723F">
        <w:rPr>
          <w:rFonts w:ascii="Times New Roman" w:eastAsia="Times New Roman" w:hAnsi="Times New Roman" w:cs="Times New Roman"/>
          <w:b/>
          <w:sz w:val="24"/>
          <w:szCs w:val="24"/>
          <w:lang w:eastAsia="ar-SA"/>
        </w:rPr>
        <w:t>. вимоги до результатів роботи, в т.ч. до оформлення:</w:t>
      </w:r>
    </w:p>
    <w:p w14:paraId="21D32645" w14:textId="77777777" w:rsidR="0056723F" w:rsidRPr="0056723F" w:rsidRDefault="0056723F" w:rsidP="0056723F">
      <w:pPr>
        <w:suppressAutoHyphens/>
        <w:spacing w:after="0" w:line="240" w:lineRule="auto"/>
        <w:ind w:firstLine="360"/>
        <w:jc w:val="both"/>
        <w:rPr>
          <w:rFonts w:ascii="Times New Roman" w:eastAsia="Times New Roman" w:hAnsi="Times New Roman" w:cs="Times New Roman"/>
          <w:noProof/>
          <w:sz w:val="24"/>
          <w:szCs w:val="24"/>
          <w:lang w:eastAsia="ar-SA"/>
        </w:rPr>
      </w:pPr>
      <w:r w:rsidRPr="0056723F">
        <w:rPr>
          <w:rFonts w:ascii="Times New Roman" w:eastAsia="Times New Roman" w:hAnsi="Times New Roman" w:cs="Times New Roman"/>
          <w:noProof/>
          <w:sz w:val="24"/>
          <w:szCs w:val="24"/>
          <w:lang w:eastAsia="ar-SA"/>
        </w:rPr>
        <w:t xml:space="preserve"> - вільно володіти матеріалом;</w:t>
      </w:r>
    </w:p>
    <w:p w14:paraId="3C6FEAE6" w14:textId="77777777" w:rsidR="0056723F" w:rsidRPr="0056723F" w:rsidRDefault="0056723F" w:rsidP="0056723F">
      <w:pPr>
        <w:suppressAutoHyphens/>
        <w:spacing w:after="0" w:line="240" w:lineRule="auto"/>
        <w:ind w:firstLine="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noProof/>
          <w:sz w:val="24"/>
          <w:szCs w:val="24"/>
          <w:lang w:eastAsia="ar-SA"/>
        </w:rPr>
        <w:t xml:space="preserve">- </w:t>
      </w:r>
      <w:r w:rsidRPr="0056723F">
        <w:rPr>
          <w:rFonts w:ascii="Times New Roman" w:eastAsia="Times New Roman" w:hAnsi="Times New Roman" w:cs="Times New Roman"/>
          <w:sz w:val="24"/>
          <w:szCs w:val="24"/>
          <w:lang w:eastAsia="ar-SA"/>
        </w:rPr>
        <w:t>систематично працювати;</w:t>
      </w:r>
    </w:p>
    <w:p w14:paraId="2C935E7C" w14:textId="77777777" w:rsidR="0056723F" w:rsidRPr="0056723F" w:rsidRDefault="0056723F" w:rsidP="0056723F">
      <w:pPr>
        <w:suppressAutoHyphens/>
        <w:spacing w:after="0" w:line="240" w:lineRule="auto"/>
        <w:ind w:firstLine="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 xml:space="preserve">- показувати різнобічні і глибокі знання програмного матеріалу; </w:t>
      </w:r>
    </w:p>
    <w:p w14:paraId="2C9C8839" w14:textId="77777777" w:rsidR="0056723F" w:rsidRPr="0056723F" w:rsidRDefault="0056723F" w:rsidP="0056723F">
      <w:pPr>
        <w:suppressAutoHyphens/>
        <w:spacing w:after="0" w:line="240" w:lineRule="auto"/>
        <w:ind w:firstLine="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 вміти успішно виконувати завдання, які передбачені програмою;</w:t>
      </w:r>
    </w:p>
    <w:p w14:paraId="0C22CFFF" w14:textId="77777777" w:rsidR="0056723F" w:rsidRPr="0056723F" w:rsidRDefault="0056723F" w:rsidP="0056723F">
      <w:pPr>
        <w:suppressAutoHyphens/>
        <w:spacing w:after="0" w:line="240" w:lineRule="auto"/>
        <w:ind w:firstLine="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 xml:space="preserve">- засвоїти зміст основної та додаткової літератури; </w:t>
      </w:r>
    </w:p>
    <w:p w14:paraId="2E922295" w14:textId="77777777" w:rsidR="0056723F" w:rsidRPr="0056723F" w:rsidRDefault="0056723F" w:rsidP="0056723F">
      <w:pPr>
        <w:suppressAutoHyphens/>
        <w:spacing w:after="0" w:line="240" w:lineRule="auto"/>
        <w:ind w:firstLine="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 усвідомити взаємозв’язок окремих розділів дисципліни, їхнє значення для майбутньої професії;</w:t>
      </w:r>
    </w:p>
    <w:p w14:paraId="374589C4" w14:textId="77777777" w:rsidR="0056723F" w:rsidRPr="0056723F" w:rsidRDefault="0056723F" w:rsidP="0056723F">
      <w:pPr>
        <w:suppressAutoHyphens/>
        <w:spacing w:after="0" w:line="240" w:lineRule="auto"/>
        <w:ind w:firstLine="360"/>
        <w:jc w:val="both"/>
        <w:rPr>
          <w:rFonts w:ascii="Times New Roman" w:eastAsia="Times New Roman" w:hAnsi="Times New Roman" w:cs="Times New Roman"/>
          <w:sz w:val="24"/>
          <w:szCs w:val="24"/>
          <w:lang w:eastAsia="ar-SA"/>
        </w:rPr>
      </w:pPr>
      <w:r w:rsidRPr="0056723F">
        <w:rPr>
          <w:rFonts w:ascii="Times New Roman" w:eastAsia="Times New Roman" w:hAnsi="Times New Roman" w:cs="Times New Roman"/>
          <w:sz w:val="24"/>
          <w:szCs w:val="24"/>
          <w:lang w:eastAsia="ar-SA"/>
        </w:rPr>
        <w:t>- виявляти творчі здібності у розумінні та використанні навчально-програмного матеріалу та проявляти здатність до самостійного оновлення і поповнення знань.</w:t>
      </w:r>
    </w:p>
    <w:p w14:paraId="01C303AA" w14:textId="77777777" w:rsidR="0056723F" w:rsidRDefault="0056723F" w:rsidP="0056723F">
      <w:pPr>
        <w:suppressAutoHyphens/>
        <w:spacing w:after="0" w:line="240" w:lineRule="auto"/>
        <w:jc w:val="both"/>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3.5</w:t>
      </w:r>
      <w:r w:rsidRPr="0056723F">
        <w:rPr>
          <w:rFonts w:ascii="Times New Roman" w:eastAsia="Times New Roman" w:hAnsi="Times New Roman" w:cs="Times New Roman"/>
          <w:b/>
          <w:sz w:val="24"/>
          <w:szCs w:val="24"/>
          <w:lang w:eastAsia="ar-SA"/>
        </w:rPr>
        <w:t>. матеріали контролю для заключного етапу заняття</w:t>
      </w:r>
      <w:r>
        <w:rPr>
          <w:rFonts w:ascii="Times New Roman" w:eastAsia="Times New Roman" w:hAnsi="Times New Roman" w:cs="Times New Roman"/>
          <w:b/>
          <w:sz w:val="24"/>
          <w:szCs w:val="24"/>
          <w:lang w:eastAsia="ar-SA"/>
        </w:rPr>
        <w:t>.</w:t>
      </w:r>
    </w:p>
    <w:p w14:paraId="317053F8" w14:textId="77777777" w:rsidR="0056723F" w:rsidRPr="0056723F" w:rsidRDefault="0056723F" w:rsidP="0056723F">
      <w:pPr>
        <w:suppressAutoHyphens/>
        <w:spacing w:after="0" w:line="240" w:lineRule="auto"/>
        <w:jc w:val="both"/>
        <w:rPr>
          <w:rFonts w:ascii="Times New Roman" w:eastAsia="Times New Roman" w:hAnsi="Times New Roman" w:cs="Times New Roman"/>
          <w:b/>
          <w:sz w:val="24"/>
          <w:szCs w:val="24"/>
          <w:lang w:eastAsia="ar-SA"/>
        </w:rPr>
      </w:pPr>
      <w:r w:rsidRPr="0056723F">
        <w:rPr>
          <w:rFonts w:ascii="Times New Roman" w:eastAsia="Times New Roman" w:hAnsi="Times New Roman" w:cs="Times New Roman"/>
          <w:b/>
          <w:sz w:val="24"/>
          <w:szCs w:val="24"/>
          <w:lang w:eastAsia="ar-SA"/>
        </w:rPr>
        <w:t xml:space="preserve"> Питання для самоконтролю</w:t>
      </w:r>
      <w:r w:rsidRPr="0056723F">
        <w:rPr>
          <w:rFonts w:ascii="Times New Roman" w:eastAsia="Times New Roman" w:hAnsi="Times New Roman" w:cs="Times New Roman"/>
          <w:b/>
          <w:sz w:val="24"/>
          <w:szCs w:val="24"/>
          <w:lang w:val="ru-RU" w:eastAsia="ar-SA"/>
        </w:rPr>
        <w:t>:</w:t>
      </w:r>
    </w:p>
    <w:p w14:paraId="3D522850" w14:textId="77777777" w:rsidR="0056723F" w:rsidRPr="0056723F" w:rsidRDefault="0056723F" w:rsidP="0056723F">
      <w:pPr>
        <w:numPr>
          <w:ilvl w:val="0"/>
          <w:numId w:val="4"/>
        </w:numPr>
        <w:shd w:val="clear" w:color="auto" w:fill="FFFFFF"/>
        <w:spacing w:after="0" w:line="240" w:lineRule="auto"/>
        <w:jc w:val="both"/>
        <w:rPr>
          <w:rFonts w:ascii="Times New Roman" w:eastAsia="Times New Roman" w:hAnsi="Times New Roman" w:cs="Times New Roman"/>
          <w:sz w:val="24"/>
          <w:szCs w:val="24"/>
          <w:lang w:val="ru-RU" w:eastAsia="ru-RU"/>
        </w:rPr>
      </w:pPr>
      <w:r w:rsidRPr="0056723F">
        <w:rPr>
          <w:rFonts w:ascii="Times New Roman" w:eastAsia="Times New Roman" w:hAnsi="Times New Roman" w:cs="Times New Roman"/>
          <w:color w:val="000000"/>
          <w:sz w:val="24"/>
          <w:szCs w:val="24"/>
          <w:lang w:eastAsia="ru-RU"/>
        </w:rPr>
        <w:t>Наведіть приклади загальнонаукових і галузевих термінів.</w:t>
      </w:r>
    </w:p>
    <w:p w14:paraId="13E16007" w14:textId="77777777" w:rsidR="0056723F" w:rsidRPr="0056723F" w:rsidRDefault="0056723F" w:rsidP="0056723F">
      <w:pPr>
        <w:numPr>
          <w:ilvl w:val="0"/>
          <w:numId w:val="4"/>
        </w:numPr>
        <w:shd w:val="clear" w:color="auto" w:fill="FFFFFF"/>
        <w:spacing w:after="0" w:line="240" w:lineRule="auto"/>
        <w:jc w:val="both"/>
        <w:rPr>
          <w:rFonts w:ascii="Times New Roman" w:eastAsia="Times New Roman" w:hAnsi="Times New Roman" w:cs="Times New Roman"/>
          <w:sz w:val="24"/>
          <w:szCs w:val="24"/>
          <w:lang w:val="ru-RU" w:eastAsia="ru-RU"/>
        </w:rPr>
      </w:pPr>
      <w:r w:rsidRPr="0056723F">
        <w:rPr>
          <w:rFonts w:ascii="Times New Roman" w:eastAsia="Times New Roman" w:hAnsi="Times New Roman" w:cs="Times New Roman"/>
          <w:color w:val="000000"/>
          <w:sz w:val="24"/>
          <w:szCs w:val="24"/>
          <w:lang w:eastAsia="ru-RU"/>
        </w:rPr>
        <w:t>Охарактеризуйте склад найрозвинутіших терміносистем щодо походження термінів.</w:t>
      </w:r>
    </w:p>
    <w:p w14:paraId="482DB3A6" w14:textId="77777777" w:rsidR="0056723F" w:rsidRPr="0056723F" w:rsidRDefault="0056723F" w:rsidP="0056723F">
      <w:pPr>
        <w:numPr>
          <w:ilvl w:val="0"/>
          <w:numId w:val="4"/>
        </w:num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Що таке термін?</w:t>
      </w:r>
    </w:p>
    <w:p w14:paraId="1C51CF9B" w14:textId="77777777" w:rsidR="0056723F" w:rsidRPr="0056723F" w:rsidRDefault="0056723F" w:rsidP="0056723F">
      <w:pPr>
        <w:numPr>
          <w:ilvl w:val="0"/>
          <w:numId w:val="4"/>
        </w:num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Чим терміни відрізняються від загальновживаних слів?</w:t>
      </w:r>
    </w:p>
    <w:p w14:paraId="09964128" w14:textId="77777777" w:rsidR="0056723F" w:rsidRPr="0056723F" w:rsidRDefault="0056723F" w:rsidP="0056723F">
      <w:pPr>
        <w:numPr>
          <w:ilvl w:val="0"/>
          <w:numId w:val="4"/>
        </w:num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Які характерні ознаки терміна?</w:t>
      </w:r>
    </w:p>
    <w:p w14:paraId="644E58D2" w14:textId="77777777" w:rsidR="0056723F" w:rsidRPr="0056723F" w:rsidRDefault="0056723F" w:rsidP="0056723F">
      <w:pPr>
        <w:numPr>
          <w:ilvl w:val="0"/>
          <w:numId w:val="4"/>
        </w:num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Що позначає поняття “термінологія”?</w:t>
      </w:r>
    </w:p>
    <w:p w14:paraId="2CB26075" w14:textId="77777777" w:rsidR="0056723F" w:rsidRPr="0056723F" w:rsidRDefault="0056723F" w:rsidP="0056723F">
      <w:pPr>
        <w:numPr>
          <w:ilvl w:val="0"/>
          <w:numId w:val="4"/>
        </w:num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Які були основні етапи розвитку української медичної термінології?</w:t>
      </w:r>
    </w:p>
    <w:p w14:paraId="522B3F1F" w14:textId="77777777" w:rsidR="0056723F" w:rsidRPr="0056723F" w:rsidRDefault="0056723F" w:rsidP="0056723F">
      <w:pPr>
        <w:numPr>
          <w:ilvl w:val="0"/>
          <w:numId w:val="4"/>
        </w:num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Що позначає поняття “терміносистема”?</w:t>
      </w:r>
    </w:p>
    <w:p w14:paraId="60216133" w14:textId="77777777" w:rsidR="0056723F" w:rsidRPr="0056723F" w:rsidRDefault="0056723F" w:rsidP="0056723F">
      <w:pPr>
        <w:numPr>
          <w:ilvl w:val="0"/>
          <w:numId w:val="4"/>
        </w:num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Які є групи сучасної української медичної термінології за вживанням?</w:t>
      </w:r>
    </w:p>
    <w:p w14:paraId="7B9AD2AA" w14:textId="77777777" w:rsidR="0056723F" w:rsidRPr="0056723F" w:rsidRDefault="0056723F" w:rsidP="0056723F">
      <w:pPr>
        <w:numPr>
          <w:ilvl w:val="0"/>
          <w:numId w:val="4"/>
        </w:num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Що позначає поняття “медичний термін”?</w:t>
      </w:r>
    </w:p>
    <w:p w14:paraId="7D90CE99" w14:textId="77777777" w:rsidR="0056723F" w:rsidRPr="0056723F" w:rsidRDefault="0056723F" w:rsidP="0056723F">
      <w:pPr>
        <w:numPr>
          <w:ilvl w:val="0"/>
          <w:numId w:val="4"/>
        </w:num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Які є групи сучасної української медичної термінології за значенням?</w:t>
      </w:r>
    </w:p>
    <w:p w14:paraId="3752B3C0" w14:textId="77777777" w:rsidR="0056723F" w:rsidRPr="0056723F" w:rsidRDefault="0056723F" w:rsidP="0056723F">
      <w:pPr>
        <w:numPr>
          <w:ilvl w:val="0"/>
          <w:numId w:val="4"/>
        </w:num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Які джерела виникнення української медичної термінології?</w:t>
      </w:r>
    </w:p>
    <w:p w14:paraId="7AC6A370" w14:textId="77777777" w:rsidR="0056723F" w:rsidRPr="0056723F" w:rsidRDefault="0056723F" w:rsidP="0056723F">
      <w:pPr>
        <w:numPr>
          <w:ilvl w:val="0"/>
          <w:numId w:val="4"/>
        </w:num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Які є групи сучасної української медичної термінології за будовою?</w:t>
      </w:r>
    </w:p>
    <w:p w14:paraId="317905F6" w14:textId="77777777" w:rsidR="0056723F" w:rsidRPr="0056723F" w:rsidRDefault="0056723F" w:rsidP="0056723F">
      <w:pPr>
        <w:numPr>
          <w:ilvl w:val="0"/>
          <w:numId w:val="4"/>
        </w:numPr>
        <w:spacing w:after="0" w:line="240" w:lineRule="auto"/>
        <w:jc w:val="both"/>
        <w:rPr>
          <w:rFonts w:ascii="Times New Roman" w:eastAsia="Times New Roman" w:hAnsi="Times New Roman" w:cs="Times New Roman"/>
          <w:sz w:val="24"/>
          <w:szCs w:val="24"/>
          <w:lang w:eastAsia="ru-RU"/>
        </w:rPr>
      </w:pPr>
      <w:r w:rsidRPr="0056723F">
        <w:rPr>
          <w:rFonts w:ascii="Times New Roman" w:eastAsia="Times New Roman" w:hAnsi="Times New Roman" w:cs="Times New Roman"/>
          <w:sz w:val="24"/>
          <w:szCs w:val="24"/>
          <w:lang w:eastAsia="ru-RU"/>
        </w:rPr>
        <w:t>Що таке професіоналізми? Наведіть приклади.</w:t>
      </w:r>
    </w:p>
    <w:p w14:paraId="0AE67507" w14:textId="77777777" w:rsidR="0056723F" w:rsidRPr="0056723F" w:rsidRDefault="0056723F" w:rsidP="0056723F">
      <w:pPr>
        <w:spacing w:after="0" w:line="240" w:lineRule="auto"/>
        <w:ind w:firstLine="709"/>
        <w:jc w:val="both"/>
        <w:rPr>
          <w:rFonts w:ascii="Times New Roman" w:eastAsia="Times New Roman" w:hAnsi="Times New Roman" w:cs="Times New Roman"/>
          <w:sz w:val="24"/>
          <w:szCs w:val="24"/>
          <w:lang w:eastAsia="ru-RU"/>
        </w:rPr>
      </w:pPr>
    </w:p>
    <w:p w14:paraId="46244C08"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lang w:val="ru-RU" w:eastAsia="ar-SA"/>
        </w:rPr>
      </w:pPr>
    </w:p>
    <w:p w14:paraId="7985BB79" w14:textId="77777777" w:rsidR="0056723F" w:rsidRPr="0056723F" w:rsidRDefault="0056723F" w:rsidP="0056723F">
      <w:pPr>
        <w:suppressAutoHyphens/>
        <w:spacing w:after="0" w:line="240" w:lineRule="auto"/>
        <w:jc w:val="both"/>
        <w:rPr>
          <w:rFonts w:ascii="Times New Roman" w:eastAsia="Times New Roman" w:hAnsi="Times New Roman" w:cs="Times New Roman"/>
          <w:b/>
          <w:sz w:val="24"/>
          <w:szCs w:val="24"/>
          <w:lang w:eastAsia="ar-SA"/>
        </w:rPr>
      </w:pPr>
      <w:r w:rsidRPr="0056723F">
        <w:rPr>
          <w:rFonts w:ascii="Times New Roman" w:eastAsia="Times New Roman" w:hAnsi="Times New Roman" w:cs="Times New Roman"/>
          <w:b/>
          <w:sz w:val="24"/>
          <w:szCs w:val="24"/>
          <w:lang w:val="en-US" w:eastAsia="ar-SA"/>
        </w:rPr>
        <w:t>IV</w:t>
      </w:r>
      <w:r w:rsidRPr="0056723F">
        <w:rPr>
          <w:rFonts w:ascii="Times New Roman" w:eastAsia="Times New Roman" w:hAnsi="Times New Roman" w:cs="Times New Roman"/>
          <w:b/>
          <w:sz w:val="24"/>
          <w:szCs w:val="24"/>
          <w:lang w:val="ru-RU" w:eastAsia="ar-SA"/>
        </w:rPr>
        <w:t xml:space="preserve">. </w:t>
      </w:r>
      <w:r w:rsidRPr="0056723F">
        <w:rPr>
          <w:rFonts w:ascii="Times New Roman" w:eastAsia="Times New Roman" w:hAnsi="Times New Roman" w:cs="Times New Roman"/>
          <w:b/>
          <w:sz w:val="24"/>
          <w:szCs w:val="24"/>
          <w:lang w:eastAsia="ar-SA"/>
        </w:rPr>
        <w:t>Підведення підсумків.</w:t>
      </w:r>
    </w:p>
    <w:p w14:paraId="1A7618BB" w14:textId="77777777" w:rsidR="0056723F" w:rsidRPr="0056723F" w:rsidRDefault="0056723F" w:rsidP="0056723F">
      <w:pPr>
        <w:spacing w:after="0" w:line="240" w:lineRule="auto"/>
        <w:rPr>
          <w:rFonts w:ascii="Times New Roman" w:eastAsia="Times New Roman" w:hAnsi="Times New Roman" w:cs="Times New Roman"/>
          <w:b/>
          <w:sz w:val="28"/>
          <w:szCs w:val="28"/>
          <w:lang w:eastAsia="ru-RU"/>
        </w:rPr>
      </w:pPr>
    </w:p>
    <w:p w14:paraId="3F9F7681" w14:textId="77777777" w:rsidR="0056723F" w:rsidRPr="0012083E" w:rsidRDefault="0056723F" w:rsidP="0056723F">
      <w:pPr>
        <w:suppressAutoHyphens/>
        <w:spacing w:after="0" w:line="240" w:lineRule="auto"/>
        <w:jc w:val="center"/>
        <w:rPr>
          <w:rFonts w:ascii="Times New Roman" w:eastAsia="Times New Roman" w:hAnsi="Times New Roman" w:cs="Times New Roman"/>
          <w:b/>
          <w:sz w:val="24"/>
          <w:szCs w:val="24"/>
          <w:lang w:eastAsia="ar-SA"/>
        </w:rPr>
      </w:pPr>
      <w:r w:rsidRPr="0012083E">
        <w:rPr>
          <w:rFonts w:ascii="Times New Roman" w:eastAsia="Times New Roman" w:hAnsi="Times New Roman" w:cs="Times New Roman"/>
          <w:b/>
          <w:sz w:val="24"/>
          <w:szCs w:val="24"/>
          <w:lang w:eastAsia="ar-SA"/>
        </w:rPr>
        <w:t>Список рекомендованої літератури</w:t>
      </w:r>
    </w:p>
    <w:p w14:paraId="63921205" w14:textId="77777777" w:rsidR="0056723F" w:rsidRPr="0056723F" w:rsidRDefault="0056723F" w:rsidP="0056723F">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Основна</w:t>
      </w:r>
    </w:p>
    <w:p w14:paraId="75CA3DE1" w14:textId="6318B482" w:rsidR="0056723F" w:rsidRPr="0056723F" w:rsidRDefault="0056723F" w:rsidP="0056723F">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1. Єщенко Т</w:t>
      </w:r>
      <w:r>
        <w:rPr>
          <w:rFonts w:ascii="Times New Roman" w:eastAsia="Calibri" w:hAnsi="Times New Roman" w:cs="Times New Roman"/>
          <w:sz w:val="24"/>
          <w:szCs w:val="24"/>
        </w:rPr>
        <w:t>. А. Фахове мовлення фармацевта</w:t>
      </w:r>
      <w:r w:rsidRPr="0056723F">
        <w:rPr>
          <w:rFonts w:ascii="Times New Roman" w:eastAsia="Calibri" w:hAnsi="Times New Roman" w:cs="Times New Roman"/>
          <w:sz w:val="24"/>
          <w:szCs w:val="24"/>
        </w:rPr>
        <w:t>: [навчально-методичний посібник для проведення практичних занять та самостійної роботи зі студентами 1 курсу денної форми навчання другого (магістерського) рівня вищої освіти галузі знань 22 «Охорона здоров’я» спеціальності 22</w:t>
      </w:r>
      <w:r>
        <w:rPr>
          <w:rFonts w:ascii="Times New Roman" w:eastAsia="Calibri" w:hAnsi="Times New Roman" w:cs="Times New Roman"/>
          <w:sz w:val="24"/>
          <w:szCs w:val="24"/>
        </w:rPr>
        <w:t>6 «Фармація»] / Т. А. Єщенко. Львів</w:t>
      </w:r>
      <w:r w:rsidRPr="0056723F">
        <w:rPr>
          <w:rFonts w:ascii="Times New Roman" w:eastAsia="Calibri" w:hAnsi="Times New Roman" w:cs="Times New Roman"/>
          <w:sz w:val="24"/>
          <w:szCs w:val="24"/>
        </w:rPr>
        <w:t>: Львівський національний медичний університет і</w:t>
      </w:r>
      <w:r w:rsidR="00B35F7D">
        <w:rPr>
          <w:rFonts w:ascii="Times New Roman" w:eastAsia="Calibri" w:hAnsi="Times New Roman" w:cs="Times New Roman"/>
          <w:sz w:val="24"/>
          <w:szCs w:val="24"/>
        </w:rPr>
        <w:t>мені Данила Галицького, 2022</w:t>
      </w:r>
      <w:r>
        <w:rPr>
          <w:rFonts w:ascii="Times New Roman" w:eastAsia="Calibri" w:hAnsi="Times New Roman" w:cs="Times New Roman"/>
          <w:sz w:val="24"/>
          <w:szCs w:val="24"/>
        </w:rPr>
        <w:t xml:space="preserve">. </w:t>
      </w:r>
      <w:r w:rsidRPr="0056723F">
        <w:rPr>
          <w:rFonts w:ascii="Times New Roman" w:eastAsia="Calibri" w:hAnsi="Times New Roman" w:cs="Times New Roman"/>
          <w:sz w:val="24"/>
          <w:szCs w:val="24"/>
        </w:rPr>
        <w:t xml:space="preserve">123 с. </w:t>
      </w:r>
    </w:p>
    <w:p w14:paraId="6AB4C870" w14:textId="77777777" w:rsidR="0056723F" w:rsidRPr="0056723F" w:rsidRDefault="0056723F" w:rsidP="0056723F">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lastRenderedPageBreak/>
        <w:t>2. Луцак С. М., О. Д. Литвиненко, О. Д. Турган та ін. Українська мова (за професійним спрямуванням) : [підручник, за програмою МОН] / С.М. Луцак, Н. П. Литвиненко, О. Д. Турган та ін.</w:t>
      </w:r>
      <w:r>
        <w:rPr>
          <w:rFonts w:ascii="Times New Roman" w:eastAsia="Calibri" w:hAnsi="Times New Roman" w:cs="Times New Roman"/>
          <w:sz w:val="24"/>
          <w:szCs w:val="24"/>
        </w:rPr>
        <w:t xml:space="preserve"> К. : ВСВ «Медицина», 2017. </w:t>
      </w:r>
      <w:r w:rsidRPr="0056723F">
        <w:rPr>
          <w:rFonts w:ascii="Times New Roman" w:eastAsia="Calibri" w:hAnsi="Times New Roman" w:cs="Times New Roman"/>
          <w:sz w:val="24"/>
          <w:szCs w:val="24"/>
        </w:rPr>
        <w:t>360 с.</w:t>
      </w:r>
    </w:p>
    <w:p w14:paraId="347A5983" w14:textId="4B4D828F" w:rsidR="0056723F" w:rsidRDefault="0056723F" w:rsidP="0056723F">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 xml:space="preserve"> 3. Світлична Є. І., Берестова А. А., Тєлєжкіна О. О. та ін. Фахова мова фармацевта [підручник]/ Є.І. Світлична, А. А. Берестова, О. О. Тєлєжкін</w:t>
      </w:r>
      <w:r>
        <w:rPr>
          <w:rFonts w:ascii="Times New Roman" w:eastAsia="Calibri" w:hAnsi="Times New Roman" w:cs="Times New Roman"/>
          <w:sz w:val="24"/>
          <w:szCs w:val="24"/>
        </w:rPr>
        <w:t xml:space="preserve">а.  Х.: «Тім Пабліш Груп», 2017. </w:t>
      </w:r>
      <w:r w:rsidRPr="0056723F">
        <w:rPr>
          <w:rFonts w:ascii="Times New Roman" w:eastAsia="Calibri" w:hAnsi="Times New Roman" w:cs="Times New Roman"/>
          <w:sz w:val="24"/>
          <w:szCs w:val="24"/>
        </w:rPr>
        <w:t xml:space="preserve"> 260 с. </w:t>
      </w:r>
    </w:p>
    <w:p w14:paraId="63293D9F" w14:textId="77777777" w:rsidR="001B1F6A" w:rsidRPr="001B1F6A" w:rsidRDefault="001B1F6A" w:rsidP="001B1F6A">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Українська мова за професійним спрямуванням : практикум :  для студентів І курсу фармацевтичного факультету / О.О. Сікорська, </w:t>
      </w:r>
      <w:r w:rsidRPr="001B1F6A">
        <w:rPr>
          <w:rStyle w:val="normaltextrun"/>
          <w:rFonts w:ascii="Times New Roman" w:hAnsi="Times New Roman" w:cs="Times New Roman"/>
          <w:sz w:val="24"/>
          <w:szCs w:val="24"/>
        </w:rPr>
        <w:t>О.С.Шаніна. -</w:t>
      </w:r>
      <w:r w:rsidRPr="001B1F6A">
        <w:rPr>
          <w:rFonts w:ascii="Times New Roman" w:hAnsi="Times New Roman" w:cs="Times New Roman"/>
          <w:sz w:val="24"/>
          <w:szCs w:val="24"/>
        </w:rPr>
        <w:t xml:space="preserve"> Одеса : Одес. нац. мед. ун-т, 2022. - 84 с.</w:t>
      </w:r>
      <w:r w:rsidRPr="001B1F6A">
        <w:rPr>
          <w:rStyle w:val="eop"/>
          <w:rFonts w:ascii="Times New Roman" w:hAnsi="Times New Roman" w:cs="Times New Roman"/>
          <w:color w:val="000000"/>
          <w:sz w:val="24"/>
          <w:szCs w:val="24"/>
          <w:shd w:val="clear" w:color="auto" w:fill="FFFFFF"/>
        </w:rPr>
        <w:t> </w:t>
      </w:r>
    </w:p>
    <w:p w14:paraId="402DFA91" w14:textId="77777777" w:rsidR="001B1F6A" w:rsidRPr="0056723F" w:rsidRDefault="001B1F6A" w:rsidP="001B1F6A">
      <w:pPr>
        <w:spacing w:after="0" w:line="240" w:lineRule="auto"/>
        <w:jc w:val="both"/>
        <w:rPr>
          <w:rFonts w:ascii="Times New Roman" w:eastAsia="Calibri" w:hAnsi="Times New Roman" w:cs="Times New Roman"/>
          <w:sz w:val="24"/>
          <w:szCs w:val="24"/>
        </w:rPr>
      </w:pPr>
    </w:p>
    <w:p w14:paraId="54C8D4D9" w14:textId="77777777" w:rsidR="0056723F" w:rsidRPr="0056723F" w:rsidRDefault="0056723F" w:rsidP="0056723F">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Додаткова</w:t>
      </w:r>
    </w:p>
    <w:p w14:paraId="379A7601" w14:textId="77777777" w:rsidR="0056723F" w:rsidRPr="0012083E"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1. Баранська Л.Б., Прокопович Л.С. Практикум з української мови за професійним спрямуванням. Н</w:t>
      </w:r>
      <w:r>
        <w:rPr>
          <w:rFonts w:ascii="Times New Roman" w:eastAsia="Times New Roman" w:hAnsi="Times New Roman" w:cs="Times New Roman"/>
          <w:sz w:val="24"/>
          <w:szCs w:val="24"/>
          <w:lang w:eastAsia="ar-SA"/>
        </w:rPr>
        <w:t xml:space="preserve">авчально-методичний посібник. </w:t>
      </w:r>
      <w:r w:rsidRPr="0012083E">
        <w:rPr>
          <w:rFonts w:ascii="Times New Roman" w:eastAsia="Times New Roman" w:hAnsi="Times New Roman" w:cs="Times New Roman"/>
          <w:sz w:val="24"/>
          <w:szCs w:val="24"/>
          <w:lang w:eastAsia="ar-SA"/>
        </w:rPr>
        <w:t>2-ге вид</w:t>
      </w:r>
      <w:r>
        <w:rPr>
          <w:rFonts w:ascii="Times New Roman" w:eastAsia="Times New Roman" w:hAnsi="Times New Roman" w:cs="Times New Roman"/>
          <w:sz w:val="24"/>
          <w:szCs w:val="24"/>
          <w:lang w:eastAsia="ar-SA"/>
        </w:rPr>
        <w:t>ання, виправлене і доповнене. Дрогобич: Швидкодрук, 2014.</w:t>
      </w:r>
      <w:r w:rsidRPr="0012083E">
        <w:rPr>
          <w:rFonts w:ascii="Times New Roman" w:eastAsia="Times New Roman" w:hAnsi="Times New Roman" w:cs="Times New Roman"/>
          <w:sz w:val="24"/>
          <w:szCs w:val="24"/>
          <w:lang w:eastAsia="ar-SA"/>
        </w:rPr>
        <w:t xml:space="preserve"> 128 с.</w:t>
      </w:r>
    </w:p>
    <w:p w14:paraId="3BADD0CA" w14:textId="77777777" w:rsidR="0056723F" w:rsidRPr="0012083E"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2. Тести з дисципліни «</w:t>
      </w:r>
      <w:r w:rsidRPr="0012083E">
        <w:rPr>
          <w:rFonts w:ascii="Times New Roman" w:eastAsia="Times New Roman" w:hAnsi="Times New Roman" w:cs="Times New Roman"/>
          <w:color w:val="000000"/>
          <w:sz w:val="24"/>
          <w:szCs w:val="24"/>
          <w:lang w:eastAsia="ar-SA"/>
        </w:rPr>
        <w:t>Українська мова за професійним спрямуванням</w:t>
      </w:r>
      <w:r w:rsidRPr="0012083E">
        <w:rPr>
          <w:rFonts w:ascii="Times New Roman" w:eastAsia="Times New Roman" w:hAnsi="Times New Roman" w:cs="Times New Roman"/>
          <w:sz w:val="24"/>
          <w:szCs w:val="24"/>
          <w:lang w:eastAsia="ar-SA"/>
        </w:rPr>
        <w:t>» (навчальний посібник для студентів-нефілологів</w:t>
      </w:r>
      <w:r>
        <w:rPr>
          <w:rFonts w:ascii="Times New Roman" w:eastAsia="Times New Roman" w:hAnsi="Times New Roman" w:cs="Times New Roman"/>
          <w:sz w:val="24"/>
          <w:szCs w:val="24"/>
          <w:lang w:eastAsia="ar-SA"/>
        </w:rPr>
        <w:t xml:space="preserve">) / Л.Є. Азарова, О.В. Ковтун.  Вінниця : ВНТУ, 2014. </w:t>
      </w:r>
      <w:r w:rsidRPr="0012083E">
        <w:rPr>
          <w:rFonts w:ascii="Times New Roman" w:eastAsia="Times New Roman" w:hAnsi="Times New Roman" w:cs="Times New Roman"/>
          <w:sz w:val="24"/>
          <w:szCs w:val="24"/>
          <w:lang w:eastAsia="ar-SA"/>
        </w:rPr>
        <w:t xml:space="preserve"> 209 с.</w:t>
      </w:r>
    </w:p>
    <w:p w14:paraId="162FB9B7" w14:textId="77777777" w:rsidR="0056723F" w:rsidRPr="0056723F" w:rsidRDefault="0056723F" w:rsidP="0056723F">
      <w:pPr>
        <w:suppressAutoHyphens/>
        <w:spacing w:after="0" w:line="240" w:lineRule="auto"/>
        <w:jc w:val="both"/>
        <w:rPr>
          <w:rFonts w:ascii="Times New Roman" w:eastAsia="Times New Roman" w:hAnsi="Times New Roman" w:cs="Times New Roman"/>
          <w:sz w:val="24"/>
          <w:szCs w:val="24"/>
          <w:u w:val="single"/>
          <w:lang w:eastAsia="ar-SA"/>
        </w:rPr>
      </w:pPr>
      <w:r w:rsidRPr="0056723F">
        <w:rPr>
          <w:rFonts w:ascii="Times New Roman" w:eastAsia="Times New Roman" w:hAnsi="Times New Roman" w:cs="Times New Roman"/>
          <w:b/>
          <w:color w:val="000000"/>
          <w:sz w:val="24"/>
          <w:szCs w:val="24"/>
          <w:u w:val="single"/>
          <w:lang w:eastAsia="ar-SA"/>
        </w:rPr>
        <w:t>Словники</w:t>
      </w:r>
    </w:p>
    <w:p w14:paraId="3FF45D46" w14:textId="77777777" w:rsidR="0056723F" w:rsidRPr="0012083E"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1. </w:t>
      </w:r>
      <w:r w:rsidRPr="0012083E">
        <w:rPr>
          <w:rFonts w:ascii="Times New Roman" w:eastAsia="Times New Roman" w:hAnsi="Times New Roman" w:cs="Times New Roman"/>
          <w:iCs/>
          <w:sz w:val="24"/>
          <w:szCs w:val="24"/>
          <w:lang w:eastAsia="ar-SA"/>
        </w:rPr>
        <w:t>Бріцин В. М., Тараненко О. О.</w:t>
      </w:r>
      <w:r w:rsidRPr="0012083E">
        <w:rPr>
          <w:rFonts w:ascii="Times New Roman" w:eastAsia="Times New Roman" w:hAnsi="Times New Roman" w:cs="Times New Roman"/>
          <w:sz w:val="24"/>
          <w:szCs w:val="24"/>
          <w:lang w:eastAsia="ar-SA"/>
        </w:rPr>
        <w:t xml:space="preserve"> Українсько-російський і російсько-український словник: Сфера ділово</w:t>
      </w:r>
      <w:r>
        <w:rPr>
          <w:rFonts w:ascii="Times New Roman" w:eastAsia="Times New Roman" w:hAnsi="Times New Roman" w:cs="Times New Roman"/>
          <w:sz w:val="24"/>
          <w:szCs w:val="24"/>
          <w:lang w:eastAsia="ar-SA"/>
        </w:rPr>
        <w:t xml:space="preserve">го і професійного спілкування. </w:t>
      </w:r>
      <w:r w:rsidRPr="0012083E">
        <w:rPr>
          <w:rFonts w:ascii="Times New Roman" w:eastAsia="Times New Roman" w:hAnsi="Times New Roman" w:cs="Times New Roman"/>
          <w:sz w:val="24"/>
          <w:szCs w:val="24"/>
          <w:lang w:eastAsia="ar-SA"/>
        </w:rPr>
        <w:t xml:space="preserve"> К</w:t>
      </w:r>
      <w:r>
        <w:rPr>
          <w:rFonts w:ascii="Times New Roman" w:eastAsia="Times New Roman" w:hAnsi="Times New Roman" w:cs="Times New Roman"/>
          <w:sz w:val="24"/>
          <w:szCs w:val="24"/>
          <w:lang w:eastAsia="ar-SA"/>
        </w:rPr>
        <w:t>иїв</w:t>
      </w:r>
      <w:r w:rsidRPr="0012083E">
        <w:rPr>
          <w:rFonts w:ascii="Times New Roman" w:eastAsia="Times New Roman" w:hAnsi="Times New Roman" w:cs="Times New Roman"/>
          <w:sz w:val="24"/>
          <w:szCs w:val="24"/>
          <w:lang w:eastAsia="ar-SA"/>
        </w:rPr>
        <w:t>: Вища школа, 2011</w:t>
      </w:r>
      <w:r>
        <w:rPr>
          <w:rFonts w:ascii="Times New Roman" w:eastAsia="Times New Roman" w:hAnsi="Times New Roman" w:cs="Times New Roman"/>
          <w:sz w:val="24"/>
          <w:szCs w:val="24"/>
          <w:lang w:eastAsia="ar-SA"/>
        </w:rPr>
        <w:t>.</w:t>
      </w:r>
      <w:r w:rsidRPr="0012083E">
        <w:rPr>
          <w:rFonts w:ascii="Times New Roman" w:eastAsia="Times New Roman" w:hAnsi="Times New Roman" w:cs="Times New Roman"/>
          <w:sz w:val="24"/>
          <w:szCs w:val="24"/>
          <w:lang w:eastAsia="ar-SA"/>
        </w:rPr>
        <w:t xml:space="preserve"> 551 с. </w:t>
      </w:r>
    </w:p>
    <w:p w14:paraId="1CAB1E53" w14:textId="77777777" w:rsidR="0056723F" w:rsidRPr="0012083E" w:rsidRDefault="0056723F" w:rsidP="0056723F">
      <w:pPr>
        <w:spacing w:after="0" w:line="240" w:lineRule="auto"/>
        <w:jc w:val="both"/>
        <w:rPr>
          <w:rFonts w:ascii="Times New Roman" w:eastAsia="Calibri" w:hAnsi="Times New Roman" w:cs="Times New Roman"/>
          <w:color w:val="000000"/>
          <w:sz w:val="24"/>
          <w:szCs w:val="24"/>
          <w:lang w:eastAsia="ru-RU"/>
        </w:rPr>
      </w:pPr>
      <w:r w:rsidRPr="0012083E">
        <w:rPr>
          <w:rFonts w:ascii="Times New Roman" w:eastAsia="Calibri" w:hAnsi="Times New Roman" w:cs="Times New Roman"/>
          <w:sz w:val="24"/>
          <w:szCs w:val="24"/>
          <w:lang w:eastAsia="ru-RU"/>
        </w:rPr>
        <w:t>2. Вусик О.С. Словник синонімів української мови : [понад 2500 сино</w:t>
      </w:r>
      <w:r>
        <w:rPr>
          <w:rFonts w:ascii="Times New Roman" w:eastAsia="Calibri" w:hAnsi="Times New Roman" w:cs="Times New Roman"/>
          <w:sz w:val="24"/>
          <w:szCs w:val="24"/>
          <w:lang w:eastAsia="ru-RU"/>
        </w:rPr>
        <w:t>німічних гнізд] / О.С. Вусик. Тернопіль : Навчальна книга-</w:t>
      </w:r>
      <w:r w:rsidRPr="0012083E">
        <w:rPr>
          <w:rFonts w:ascii="Times New Roman" w:eastAsia="Calibri" w:hAnsi="Times New Roman" w:cs="Times New Roman"/>
          <w:sz w:val="24"/>
          <w:szCs w:val="24"/>
          <w:lang w:eastAsia="ru-RU"/>
        </w:rPr>
        <w:t>Богдан, 2013. 576 с.</w:t>
      </w:r>
    </w:p>
    <w:p w14:paraId="6BB70C19" w14:textId="77777777" w:rsidR="0056723F" w:rsidRPr="0012083E"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3. Дорошенко Т. С. Сучасний український правопис / </w:t>
      </w:r>
      <w:r>
        <w:rPr>
          <w:rFonts w:ascii="Times New Roman" w:eastAsia="Times New Roman" w:hAnsi="Times New Roman" w:cs="Times New Roman"/>
          <w:sz w:val="24"/>
          <w:szCs w:val="24"/>
          <w:lang w:eastAsia="ar-SA"/>
        </w:rPr>
        <w:t>Т. С. Дорошенко, І. А. Череп. Харків: Торсінг плюс, 2011.</w:t>
      </w:r>
      <w:r w:rsidRPr="0012083E">
        <w:rPr>
          <w:rFonts w:ascii="Times New Roman" w:eastAsia="Times New Roman" w:hAnsi="Times New Roman" w:cs="Times New Roman"/>
          <w:sz w:val="24"/>
          <w:szCs w:val="24"/>
          <w:lang w:eastAsia="ar-SA"/>
        </w:rPr>
        <w:t xml:space="preserve"> 320 с.</w:t>
      </w:r>
    </w:p>
    <w:p w14:paraId="685812E4" w14:textId="77777777" w:rsidR="0056723F" w:rsidRPr="0012083E"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4. Загоруйко О.Я. Великий універсаль</w:t>
      </w:r>
      <w:r>
        <w:rPr>
          <w:rFonts w:ascii="Times New Roman" w:eastAsia="Times New Roman" w:hAnsi="Times New Roman" w:cs="Times New Roman"/>
          <w:sz w:val="24"/>
          <w:szCs w:val="24"/>
          <w:lang w:eastAsia="ar-SA"/>
        </w:rPr>
        <w:t xml:space="preserve">ний словник української мови. Харків: Торсінг плюс, 2010. </w:t>
      </w:r>
      <w:r w:rsidRPr="0012083E">
        <w:rPr>
          <w:rFonts w:ascii="Times New Roman" w:eastAsia="Times New Roman" w:hAnsi="Times New Roman" w:cs="Times New Roman"/>
          <w:sz w:val="24"/>
          <w:szCs w:val="24"/>
          <w:lang w:eastAsia="ar-SA"/>
        </w:rPr>
        <w:t>768 с.</w:t>
      </w:r>
    </w:p>
    <w:p w14:paraId="15D99FC1" w14:textId="77777777" w:rsidR="0056723F" w:rsidRPr="0012083E" w:rsidRDefault="0056723F" w:rsidP="0056723F">
      <w:pPr>
        <w:suppressAutoHyphens/>
        <w:spacing w:after="0" w:line="240" w:lineRule="auto"/>
        <w:jc w:val="both"/>
        <w:rPr>
          <w:rFonts w:ascii="Times New Roman" w:eastAsia="Times New Roman" w:hAnsi="Times New Roman" w:cs="Times New Roman"/>
          <w:sz w:val="24"/>
          <w:szCs w:val="24"/>
          <w:lang w:eastAsia="ru-RU"/>
        </w:rPr>
      </w:pPr>
      <w:r w:rsidRPr="0012083E">
        <w:rPr>
          <w:rFonts w:ascii="Times New Roman" w:eastAsia="Times New Roman" w:hAnsi="Times New Roman" w:cs="Times New Roman"/>
          <w:sz w:val="24"/>
          <w:szCs w:val="24"/>
          <w:lang w:eastAsia="ru-RU"/>
        </w:rPr>
        <w:t>5.Литвиненко Н.П., Місник Н.В. Медицина в термінах і визна</w:t>
      </w:r>
      <w:r>
        <w:rPr>
          <w:rFonts w:ascii="Times New Roman" w:eastAsia="Times New Roman" w:hAnsi="Times New Roman" w:cs="Times New Roman"/>
          <w:sz w:val="24"/>
          <w:szCs w:val="24"/>
          <w:lang w:eastAsia="ru-RU"/>
        </w:rPr>
        <w:t xml:space="preserve">ченнях. </w:t>
      </w:r>
      <w:r w:rsidRPr="0012083E">
        <w:rPr>
          <w:rFonts w:ascii="Times New Roman" w:eastAsia="Times New Roman" w:hAnsi="Times New Roman" w:cs="Times New Roman"/>
          <w:sz w:val="24"/>
          <w:szCs w:val="24"/>
          <w:lang w:eastAsia="ru-RU"/>
        </w:rPr>
        <w:t>К.: Книга плюс, 2013.</w:t>
      </w:r>
      <w:r>
        <w:rPr>
          <w:rFonts w:ascii="Times New Roman" w:eastAsia="Times New Roman" w:hAnsi="Times New Roman" w:cs="Times New Roman"/>
          <w:sz w:val="24"/>
          <w:szCs w:val="24"/>
          <w:lang w:eastAsia="ru-RU"/>
        </w:rPr>
        <w:t xml:space="preserve"> 245 с.</w:t>
      </w:r>
    </w:p>
    <w:p w14:paraId="58D26A4E" w14:textId="77777777" w:rsid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6. Новий український тлумачний словник: близько 20 000 слів і словосполучень / [уклад. : Н. Д. Кусайкіна, Ю. С. Цибульник]; за </w:t>
      </w:r>
      <w:r>
        <w:rPr>
          <w:rFonts w:ascii="Times New Roman" w:eastAsia="Times New Roman" w:hAnsi="Times New Roman" w:cs="Times New Roman"/>
          <w:sz w:val="24"/>
          <w:szCs w:val="24"/>
          <w:lang w:eastAsia="ar-SA"/>
        </w:rPr>
        <w:t>заг. ред. В. В. Дубічинського.  Харків</w:t>
      </w:r>
      <w:r w:rsidRPr="0012083E">
        <w:rPr>
          <w:rFonts w:ascii="Times New Roman" w:eastAsia="Times New Roman" w:hAnsi="Times New Roman" w:cs="Times New Roman"/>
          <w:sz w:val="24"/>
          <w:szCs w:val="24"/>
          <w:lang w:eastAsia="ar-SA"/>
        </w:rPr>
        <w:t>: Клуб сімейного дозвілля, 2010. — 608 с.</w:t>
      </w:r>
    </w:p>
    <w:p w14:paraId="1B451F36" w14:textId="77777777" w:rsidR="0056723F" w:rsidRDefault="0056723F" w:rsidP="0056723F">
      <w:pPr>
        <w:suppressAutoHyphens/>
        <w:spacing w:after="0" w:line="240" w:lineRule="auto"/>
        <w:jc w:val="both"/>
        <w:rPr>
          <w:rFonts w:ascii="Times New Roman" w:eastAsia="Times New Roman" w:hAnsi="Times New Roman" w:cs="Times New Roman"/>
          <w:sz w:val="24"/>
          <w:szCs w:val="24"/>
          <w:lang w:eastAsia="ar-SA"/>
        </w:rPr>
      </w:pPr>
    </w:p>
    <w:p w14:paraId="45CB0B2C" w14:textId="77777777" w:rsidR="0056723F" w:rsidRPr="007967B6" w:rsidRDefault="0056723F" w:rsidP="0056723F">
      <w:pPr>
        <w:spacing w:after="0" w:line="240" w:lineRule="auto"/>
        <w:jc w:val="both"/>
        <w:rPr>
          <w:rFonts w:ascii="Times New Roman" w:eastAsia="Calibri" w:hAnsi="Times New Roman" w:cs="Times New Roman"/>
          <w:b/>
          <w:sz w:val="24"/>
          <w:szCs w:val="24"/>
          <w:u w:val="single"/>
          <w:lang w:val="de-DE" w:eastAsia="ru-RU"/>
        </w:rPr>
      </w:pPr>
      <w:r w:rsidRPr="007967B6">
        <w:rPr>
          <w:rFonts w:ascii="Times New Roman" w:eastAsia="Calibri" w:hAnsi="Times New Roman" w:cs="Times New Roman"/>
          <w:b/>
          <w:sz w:val="24"/>
          <w:szCs w:val="24"/>
          <w:u w:val="single"/>
          <w:lang w:val="de-DE" w:eastAsia="ru-RU"/>
        </w:rPr>
        <w:t xml:space="preserve">Інформаційні ресурси </w:t>
      </w:r>
    </w:p>
    <w:p w14:paraId="19786570" w14:textId="77777777" w:rsidR="0056723F" w:rsidRDefault="0056723F" w:rsidP="0056723F">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1</w:t>
      </w:r>
      <w:r w:rsidRPr="0099514F">
        <w:rPr>
          <w:rFonts w:ascii="Times New Roman" w:eastAsia="Calibri" w:hAnsi="Times New Roman" w:cs="Times New Roman"/>
          <w:sz w:val="24"/>
          <w:szCs w:val="24"/>
          <w:lang w:val="de-DE" w:eastAsia="ru-RU"/>
        </w:rPr>
        <w:t>. Державна мова – мов</w:t>
      </w:r>
      <w:r>
        <w:rPr>
          <w:rFonts w:ascii="Times New Roman" w:eastAsia="Calibri" w:hAnsi="Times New Roman" w:cs="Times New Roman"/>
          <w:sz w:val="24"/>
          <w:szCs w:val="24"/>
          <w:lang w:val="de-DE" w:eastAsia="ru-RU"/>
        </w:rPr>
        <w:t>а професійного спілкування.</w:t>
      </w:r>
      <w:r w:rsidRPr="00E53C0D">
        <w:rPr>
          <w:rFonts w:ascii="Times New Roman" w:eastAsia="Calibri" w:hAnsi="Times New Roman" w:cs="Times New Roman"/>
          <w:sz w:val="24"/>
          <w:szCs w:val="24"/>
          <w:lang w:val="ru-RU" w:eastAsia="ru-RU"/>
        </w:rPr>
        <w:t xml:space="preserve"> </w:t>
      </w:r>
      <w:r>
        <w:rPr>
          <w:rFonts w:ascii="Times New Roman" w:eastAsia="Calibri" w:hAnsi="Times New Roman" w:cs="Times New Roman"/>
          <w:sz w:val="24"/>
          <w:szCs w:val="24"/>
          <w:lang w:val="en-US" w:eastAsia="ru-RU"/>
        </w:rPr>
        <w:t>URL</w:t>
      </w:r>
      <w:r w:rsidRPr="0099514F">
        <w:rPr>
          <w:rFonts w:ascii="Times New Roman" w:eastAsia="Calibri" w:hAnsi="Times New Roman" w:cs="Times New Roman"/>
          <w:sz w:val="24"/>
          <w:szCs w:val="24"/>
          <w:lang w:val="de-DE" w:eastAsia="ru-RU"/>
        </w:rPr>
        <w:t xml:space="preserve">: </w:t>
      </w:r>
      <w:hyperlink r:id="rId14" w:history="1">
        <w:r w:rsidRPr="0099514F">
          <w:rPr>
            <w:rFonts w:ascii="Times New Roman" w:eastAsia="Calibri" w:hAnsi="Times New Roman" w:cs="Times New Roman"/>
            <w:color w:val="0563C1"/>
            <w:sz w:val="24"/>
            <w:szCs w:val="24"/>
            <w:u w:val="single"/>
            <w:lang w:val="de-DE" w:eastAsia="ru-RU"/>
          </w:rPr>
          <w:t>http://www.studopedia.info/</w:t>
        </w:r>
      </w:hyperlink>
      <w:r w:rsidRPr="0099514F">
        <w:rPr>
          <w:rFonts w:ascii="Times New Roman" w:eastAsia="Calibri" w:hAnsi="Times New Roman" w:cs="Times New Roman"/>
          <w:sz w:val="24"/>
          <w:szCs w:val="24"/>
          <w:lang w:val="de-DE" w:eastAsia="ru-RU"/>
        </w:rPr>
        <w:t xml:space="preserve">. </w:t>
      </w:r>
    </w:p>
    <w:p w14:paraId="3AD833FB" w14:textId="77777777" w:rsidR="0056723F" w:rsidRPr="0099514F" w:rsidRDefault="0056723F" w:rsidP="0056723F">
      <w:pPr>
        <w:spacing w:after="0" w:line="240" w:lineRule="auto"/>
        <w:jc w:val="both"/>
        <w:rPr>
          <w:rFonts w:ascii="Times New Roman" w:eastAsia="Calibri" w:hAnsi="Times New Roman" w:cs="Times New Roman"/>
          <w:sz w:val="24"/>
          <w:szCs w:val="24"/>
          <w:lang w:val="de-DE" w:eastAsia="ru-RU"/>
        </w:rPr>
      </w:pPr>
      <w:r w:rsidRPr="00522B5D">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E53C0D">
        <w:rPr>
          <w:rFonts w:ascii="Times New Roman" w:eastAsia="Times New Roman" w:hAnsi="Times New Roman" w:cs="Times New Roman"/>
          <w:color w:val="000000"/>
          <w:sz w:val="24"/>
          <w:szCs w:val="24"/>
          <w:lang w:val="ru-RU" w:eastAsia="uk-UA"/>
        </w:rPr>
        <w:t>.</w:t>
      </w:r>
      <w:r w:rsidRPr="00522B5D">
        <w:rPr>
          <w:rFonts w:ascii="Times New Roman" w:eastAsia="Times New Roman" w:hAnsi="Times New Roman" w:cs="Times New Roman"/>
          <w:color w:val="000000"/>
          <w:sz w:val="24"/>
          <w:szCs w:val="24"/>
          <w:lang w:eastAsia="uk-UA"/>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t xml:space="preserve"> </w:t>
      </w:r>
      <w:hyperlink r:id="rId15" w:history="1">
        <w:r w:rsidRPr="00522B5D">
          <w:rPr>
            <w:rFonts w:ascii="Times New Roman" w:eastAsia="Times New Roman" w:hAnsi="Times New Roman" w:cs="Times New Roman"/>
            <w:color w:val="0563C1"/>
            <w:sz w:val="24"/>
            <w:szCs w:val="24"/>
            <w:u w:val="single"/>
            <w:lang w:eastAsia="uk-UA"/>
          </w:rPr>
          <w:t>http://www.info.odmu.edu.ua</w:t>
        </w:r>
      </w:hyperlink>
    </w:p>
    <w:p w14:paraId="134F0A2A" w14:textId="77777777" w:rsidR="0056723F" w:rsidRPr="0099514F" w:rsidRDefault="0056723F" w:rsidP="0056723F">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3.</w:t>
      </w:r>
      <w:r w:rsidRPr="0099514F">
        <w:rPr>
          <w:rFonts w:ascii="Times New Roman" w:eastAsia="Calibri" w:hAnsi="Times New Roman" w:cs="Times New Roman"/>
          <w:sz w:val="24"/>
          <w:szCs w:val="24"/>
          <w:lang w:val="de-DE" w:eastAsia="ru-RU"/>
        </w:rPr>
        <w:t>Культура писемного ділово</w:t>
      </w:r>
      <w:r>
        <w:rPr>
          <w:rFonts w:ascii="Times New Roman" w:eastAsia="Calibri" w:hAnsi="Times New Roman" w:cs="Times New Roman"/>
          <w:sz w:val="24"/>
          <w:szCs w:val="24"/>
          <w:lang w:val="de-DE" w:eastAsia="ru-RU"/>
        </w:rPr>
        <w:t>го мовлення</w:t>
      </w:r>
      <w:r w:rsidRPr="0099514F">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rsidRPr="0099514F">
        <w:rPr>
          <w:rFonts w:ascii="Times New Roman" w:eastAsia="Calibri" w:hAnsi="Times New Roman" w:cs="Times New Roman"/>
          <w:sz w:val="24"/>
          <w:szCs w:val="24"/>
          <w:lang w:val="de-DE" w:eastAsia="ru-RU"/>
        </w:rPr>
        <w:t xml:space="preserve"> </w:t>
      </w:r>
      <w:hyperlink r:id="rId16" w:history="1">
        <w:r w:rsidRPr="0099514F">
          <w:rPr>
            <w:rFonts w:ascii="Times New Roman" w:eastAsia="Calibri" w:hAnsi="Times New Roman" w:cs="Times New Roman"/>
            <w:color w:val="0563C1"/>
            <w:sz w:val="24"/>
            <w:szCs w:val="24"/>
            <w:u w:val="single"/>
            <w:lang w:val="de-DE" w:eastAsia="ru-RU"/>
          </w:rPr>
          <w:t>http://www.linguistika.com.ua</w:t>
        </w:r>
      </w:hyperlink>
      <w:r w:rsidRPr="0099514F">
        <w:rPr>
          <w:rFonts w:ascii="Times New Roman" w:eastAsia="Calibri" w:hAnsi="Times New Roman" w:cs="Times New Roman"/>
          <w:sz w:val="24"/>
          <w:szCs w:val="24"/>
          <w:lang w:val="de-DE" w:eastAsia="ru-RU"/>
        </w:rPr>
        <w:t xml:space="preserve">. </w:t>
      </w:r>
    </w:p>
    <w:p w14:paraId="5A45A8E6" w14:textId="77777777" w:rsidR="0056723F" w:rsidRPr="0012083E" w:rsidRDefault="0056723F" w:rsidP="0056723F">
      <w:pPr>
        <w:suppressAutoHyphens/>
        <w:spacing w:after="0" w:line="240" w:lineRule="auto"/>
        <w:jc w:val="both"/>
        <w:rPr>
          <w:rFonts w:ascii="Times New Roman" w:eastAsia="Times New Roman" w:hAnsi="Times New Roman" w:cs="Times New Roman"/>
          <w:sz w:val="24"/>
          <w:szCs w:val="24"/>
          <w:lang w:eastAsia="ar-SA"/>
        </w:rPr>
      </w:pPr>
    </w:p>
    <w:p w14:paraId="279090DE" w14:textId="77777777" w:rsidR="00733651" w:rsidRPr="00733651" w:rsidRDefault="00733651" w:rsidP="00733651">
      <w:pPr>
        <w:suppressAutoHyphens/>
        <w:spacing w:after="0" w:line="240" w:lineRule="auto"/>
        <w:jc w:val="center"/>
        <w:rPr>
          <w:rFonts w:ascii="Times New Roman" w:eastAsia="Times New Roman" w:hAnsi="Times New Roman" w:cs="Times New Roman"/>
          <w:b/>
          <w:sz w:val="24"/>
          <w:szCs w:val="24"/>
          <w:lang w:eastAsia="ar-SA"/>
        </w:rPr>
      </w:pPr>
      <w:r w:rsidRPr="00733651">
        <w:rPr>
          <w:rFonts w:ascii="Times New Roman" w:eastAsia="Times New Roman" w:hAnsi="Times New Roman" w:cs="Times New Roman"/>
          <w:b/>
          <w:sz w:val="24"/>
          <w:szCs w:val="24"/>
          <w:lang w:eastAsia="ar-SA"/>
        </w:rPr>
        <w:t>Практичне заняття № 3</w:t>
      </w:r>
    </w:p>
    <w:p w14:paraId="70124EA4" w14:textId="77777777" w:rsidR="00733651" w:rsidRPr="00733651" w:rsidRDefault="00733651" w:rsidP="00733651">
      <w:pPr>
        <w:spacing w:after="0" w:line="240" w:lineRule="auto"/>
        <w:rPr>
          <w:rFonts w:ascii="Times New Roman" w:eastAsia="Times New Roman" w:hAnsi="Times New Roman" w:cs="Times New Roman"/>
          <w:b/>
          <w:sz w:val="28"/>
          <w:szCs w:val="28"/>
          <w:lang w:eastAsia="ru-RU"/>
        </w:rPr>
      </w:pPr>
      <w:r w:rsidRPr="00733651">
        <w:rPr>
          <w:rFonts w:ascii="Times New Roman" w:eastAsia="Times New Roman" w:hAnsi="Times New Roman" w:cs="Times New Roman"/>
          <w:b/>
          <w:sz w:val="28"/>
          <w:szCs w:val="28"/>
          <w:lang w:eastAsia="ru-RU"/>
        </w:rPr>
        <w:t xml:space="preserve">    </w:t>
      </w:r>
    </w:p>
    <w:p w14:paraId="3D3CCA90" w14:textId="7406B3C4" w:rsidR="00733651" w:rsidRDefault="00733651" w:rsidP="001A6AA3">
      <w:pPr>
        <w:suppressAutoHyphens/>
        <w:spacing w:after="0" w:line="240" w:lineRule="auto"/>
        <w:jc w:val="both"/>
        <w:rPr>
          <w:rFonts w:ascii="Times New Roman" w:eastAsia="Times New Roman" w:hAnsi="Times New Roman" w:cs="Times New Roman"/>
          <w:sz w:val="24"/>
          <w:szCs w:val="24"/>
          <w:lang w:eastAsia="ru-RU"/>
        </w:rPr>
      </w:pPr>
      <w:r w:rsidRPr="00733651">
        <w:rPr>
          <w:rFonts w:ascii="Times New Roman" w:eastAsia="Times New Roman" w:hAnsi="Times New Roman" w:cs="Times New Roman"/>
          <w:b/>
          <w:sz w:val="28"/>
          <w:szCs w:val="28"/>
          <w:lang w:eastAsia="ru-RU"/>
        </w:rPr>
        <w:t>Т</w:t>
      </w:r>
      <w:r w:rsidRPr="00733651">
        <w:rPr>
          <w:rFonts w:ascii="Times New Roman" w:eastAsia="Times New Roman" w:hAnsi="Times New Roman" w:cs="Times New Roman"/>
          <w:b/>
          <w:sz w:val="24"/>
          <w:szCs w:val="24"/>
          <w:lang w:eastAsia="ru-RU"/>
        </w:rPr>
        <w:t xml:space="preserve">ема: </w:t>
      </w:r>
      <w:r w:rsidRPr="00733651">
        <w:rPr>
          <w:rFonts w:ascii="Times New Roman" w:eastAsia="Times New Roman" w:hAnsi="Times New Roman" w:cs="Times New Roman"/>
          <w:sz w:val="24"/>
          <w:szCs w:val="24"/>
          <w:lang w:eastAsia="ru-RU"/>
        </w:rPr>
        <w:t xml:space="preserve">Фонетичні та орфографічні норми професійного мовлення. Документ та його функції. Критерії класифікації документів. Текст документа. Оформлення сторінки документа. Резюме. </w:t>
      </w:r>
    </w:p>
    <w:p w14:paraId="402B685B" w14:textId="77777777" w:rsidR="001A6AA3" w:rsidRPr="00733651" w:rsidRDefault="001A6AA3" w:rsidP="001A6AA3">
      <w:pPr>
        <w:suppressAutoHyphens/>
        <w:spacing w:after="0" w:line="240" w:lineRule="auto"/>
        <w:jc w:val="both"/>
        <w:rPr>
          <w:rFonts w:ascii="Times New Roman" w:eastAsia="Times New Roman" w:hAnsi="Times New Roman" w:cs="Times New Roman"/>
          <w:sz w:val="24"/>
          <w:szCs w:val="24"/>
          <w:lang w:eastAsia="ru-RU"/>
        </w:rPr>
      </w:pPr>
    </w:p>
    <w:p w14:paraId="6033C5BC" w14:textId="12C94A48" w:rsidR="00733651" w:rsidRPr="00733651" w:rsidRDefault="00733651" w:rsidP="00733651">
      <w:pPr>
        <w:spacing w:after="0" w:line="240" w:lineRule="auto"/>
        <w:jc w:val="both"/>
        <w:rPr>
          <w:rFonts w:ascii="Times New Roman" w:eastAsia="Times New Roman" w:hAnsi="Times New Roman" w:cs="Times New Roman"/>
          <w:sz w:val="24"/>
          <w:szCs w:val="24"/>
          <w:lang w:eastAsia="ru-RU"/>
        </w:rPr>
      </w:pPr>
      <w:r w:rsidRPr="00733651">
        <w:rPr>
          <w:rFonts w:ascii="Times New Roman" w:eastAsia="Times New Roman" w:hAnsi="Times New Roman" w:cs="Times New Roman"/>
          <w:b/>
          <w:sz w:val="24"/>
          <w:szCs w:val="24"/>
          <w:lang w:eastAsia="ar-SA"/>
        </w:rPr>
        <w:t xml:space="preserve">Мета: </w:t>
      </w:r>
      <w:r w:rsidR="00E76A76">
        <w:rPr>
          <w:rFonts w:ascii="Times New Roman" w:eastAsia="Times New Roman" w:hAnsi="Times New Roman" w:cs="Times New Roman"/>
          <w:sz w:val="24"/>
          <w:szCs w:val="24"/>
          <w:lang w:eastAsia="ru-RU"/>
        </w:rPr>
        <w:t>Ознайомити</w:t>
      </w:r>
      <w:r w:rsidRPr="00733651">
        <w:rPr>
          <w:rFonts w:ascii="Times New Roman" w:eastAsia="Times New Roman" w:hAnsi="Times New Roman" w:cs="Times New Roman"/>
          <w:sz w:val="24"/>
          <w:szCs w:val="24"/>
          <w:lang w:eastAsia="ru-RU"/>
        </w:rPr>
        <w:t xml:space="preserve"> із джерелами виникнення українських фразеологізмів, із роллю, яку виконують фразеологізми в творах художньої літератури і в повсякденному усному мовленні.</w:t>
      </w:r>
    </w:p>
    <w:p w14:paraId="3D35ABD1" w14:textId="77777777" w:rsidR="00733651" w:rsidRPr="00733651" w:rsidRDefault="00733651" w:rsidP="00733651">
      <w:pPr>
        <w:suppressAutoHyphens/>
        <w:spacing w:after="0" w:line="240" w:lineRule="auto"/>
        <w:jc w:val="both"/>
        <w:rPr>
          <w:rFonts w:ascii="Times New Roman" w:eastAsia="Times New Roman" w:hAnsi="Times New Roman" w:cs="Times New Roman"/>
          <w:b/>
          <w:sz w:val="24"/>
          <w:szCs w:val="24"/>
          <w:lang w:eastAsia="ar-SA"/>
        </w:rPr>
      </w:pPr>
    </w:p>
    <w:p w14:paraId="4F0D47B1" w14:textId="2FAB1C70" w:rsidR="00733651" w:rsidRPr="00733651" w:rsidRDefault="00733651" w:rsidP="00733651">
      <w:pPr>
        <w:suppressAutoHyphens/>
        <w:spacing w:after="0" w:line="240" w:lineRule="auto"/>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b/>
          <w:sz w:val="24"/>
          <w:szCs w:val="24"/>
          <w:lang w:eastAsia="ar-SA"/>
        </w:rPr>
        <w:t xml:space="preserve">Обладнання: </w:t>
      </w:r>
      <w:r w:rsidRPr="00733651">
        <w:rPr>
          <w:rFonts w:ascii="Times New Roman" w:eastAsia="Times New Roman" w:hAnsi="Times New Roman" w:cs="Times New Roman"/>
          <w:sz w:val="24"/>
          <w:szCs w:val="24"/>
          <w:lang w:eastAsia="ar-SA"/>
        </w:rPr>
        <w:t>журнал обліку відв</w:t>
      </w:r>
      <w:r w:rsidR="00E76A76">
        <w:rPr>
          <w:rFonts w:ascii="Times New Roman" w:eastAsia="Times New Roman" w:hAnsi="Times New Roman" w:cs="Times New Roman"/>
          <w:sz w:val="24"/>
          <w:szCs w:val="24"/>
          <w:lang w:eastAsia="ar-SA"/>
        </w:rPr>
        <w:t>ідування та успішності</w:t>
      </w:r>
      <w:r w:rsidRPr="00733651">
        <w:rPr>
          <w:rFonts w:ascii="Times New Roman" w:eastAsia="Times New Roman" w:hAnsi="Times New Roman" w:cs="Times New Roman"/>
          <w:sz w:val="24"/>
          <w:szCs w:val="24"/>
          <w:lang w:eastAsia="ar-SA"/>
        </w:rPr>
        <w:t>, методична розробка практичного заняття з теми, методичні ре</w:t>
      </w:r>
      <w:r w:rsidR="00E76A76">
        <w:rPr>
          <w:rFonts w:ascii="Times New Roman" w:eastAsia="Times New Roman" w:hAnsi="Times New Roman" w:cs="Times New Roman"/>
          <w:sz w:val="24"/>
          <w:szCs w:val="24"/>
          <w:lang w:eastAsia="ar-SA"/>
        </w:rPr>
        <w:t>комендації з самостійної роботи</w:t>
      </w:r>
      <w:r w:rsidRPr="00733651">
        <w:rPr>
          <w:rFonts w:ascii="Times New Roman" w:eastAsia="Times New Roman" w:hAnsi="Times New Roman" w:cs="Times New Roman"/>
          <w:sz w:val="24"/>
          <w:szCs w:val="24"/>
          <w:lang w:eastAsia="ar-SA"/>
        </w:rPr>
        <w:t>, наочність.</w:t>
      </w:r>
    </w:p>
    <w:p w14:paraId="4B84382D" w14:textId="77777777" w:rsidR="00733651" w:rsidRPr="00733651" w:rsidRDefault="00733651" w:rsidP="00733651">
      <w:pPr>
        <w:suppressAutoHyphens/>
        <w:spacing w:after="0" w:line="240" w:lineRule="auto"/>
        <w:jc w:val="both"/>
        <w:rPr>
          <w:rFonts w:ascii="Times New Roman" w:eastAsia="Times New Roman" w:hAnsi="Times New Roman" w:cs="Times New Roman"/>
          <w:sz w:val="24"/>
          <w:szCs w:val="24"/>
          <w:lang w:eastAsia="ar-SA"/>
        </w:rPr>
      </w:pPr>
    </w:p>
    <w:p w14:paraId="0C2BF91E" w14:textId="77777777" w:rsidR="00733651" w:rsidRPr="00E76A76" w:rsidRDefault="00733651" w:rsidP="00733651">
      <w:pPr>
        <w:suppressAutoHyphens/>
        <w:spacing w:after="0" w:line="240" w:lineRule="auto"/>
        <w:jc w:val="center"/>
        <w:rPr>
          <w:rFonts w:ascii="Times New Roman" w:eastAsia="Times New Roman" w:hAnsi="Times New Roman" w:cs="Times New Roman"/>
          <w:b/>
          <w:sz w:val="24"/>
          <w:szCs w:val="24"/>
          <w:lang w:eastAsia="ar-SA"/>
        </w:rPr>
      </w:pPr>
      <w:r w:rsidRPr="00E76A76">
        <w:rPr>
          <w:rFonts w:ascii="Times New Roman" w:eastAsia="Times New Roman" w:hAnsi="Times New Roman" w:cs="Times New Roman"/>
          <w:b/>
          <w:sz w:val="24"/>
          <w:szCs w:val="24"/>
          <w:lang w:eastAsia="ar-SA"/>
        </w:rPr>
        <w:t xml:space="preserve">План </w:t>
      </w:r>
    </w:p>
    <w:p w14:paraId="0E00B697" w14:textId="489B86A0" w:rsidR="00733651" w:rsidRPr="00733651" w:rsidRDefault="00733651" w:rsidP="00733651">
      <w:pPr>
        <w:suppressAutoHyphens/>
        <w:spacing w:after="0" w:line="240" w:lineRule="auto"/>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b/>
          <w:sz w:val="24"/>
          <w:szCs w:val="24"/>
          <w:lang w:eastAsia="ar-SA"/>
        </w:rPr>
        <w:t>І. Організаційний момент</w:t>
      </w:r>
      <w:r w:rsidRPr="00733651">
        <w:rPr>
          <w:rFonts w:ascii="Times New Roman" w:eastAsia="Times New Roman" w:hAnsi="Times New Roman" w:cs="Times New Roman"/>
          <w:sz w:val="24"/>
          <w:szCs w:val="24"/>
          <w:lang w:eastAsia="ar-SA"/>
        </w:rPr>
        <w:t xml:space="preserve"> (привітання, перевірка присутніх, повідомлення теми, мети заняття, мотивація щодо вивчення теми).</w:t>
      </w:r>
    </w:p>
    <w:p w14:paraId="4C69654B" w14:textId="77777777" w:rsidR="00733651" w:rsidRPr="00733651" w:rsidRDefault="00733651" w:rsidP="00733651">
      <w:pPr>
        <w:suppressAutoHyphens/>
        <w:spacing w:after="0" w:line="240" w:lineRule="auto"/>
        <w:jc w:val="both"/>
        <w:rPr>
          <w:rFonts w:ascii="Times New Roman" w:eastAsia="Times New Roman" w:hAnsi="Times New Roman" w:cs="Times New Roman"/>
          <w:sz w:val="24"/>
          <w:szCs w:val="24"/>
          <w:lang w:eastAsia="ar-SA"/>
        </w:rPr>
      </w:pPr>
    </w:p>
    <w:p w14:paraId="025FCF0F" w14:textId="77777777" w:rsidR="00733651" w:rsidRPr="00733651" w:rsidRDefault="00733651" w:rsidP="00733651">
      <w:pPr>
        <w:suppressAutoHyphens/>
        <w:spacing w:after="0" w:line="240" w:lineRule="auto"/>
        <w:jc w:val="both"/>
        <w:rPr>
          <w:rFonts w:ascii="Times New Roman" w:eastAsia="Times New Roman" w:hAnsi="Times New Roman" w:cs="Times New Roman"/>
          <w:b/>
          <w:sz w:val="24"/>
          <w:szCs w:val="24"/>
          <w:lang w:eastAsia="ar-SA"/>
        </w:rPr>
      </w:pPr>
      <w:r w:rsidRPr="00733651">
        <w:rPr>
          <w:rFonts w:ascii="Times New Roman" w:eastAsia="Times New Roman" w:hAnsi="Times New Roman" w:cs="Times New Roman"/>
          <w:b/>
          <w:sz w:val="24"/>
          <w:szCs w:val="24"/>
          <w:lang w:eastAsia="ar-SA"/>
        </w:rPr>
        <w:t>ІІ. Контроль опорних знань</w:t>
      </w:r>
    </w:p>
    <w:p w14:paraId="309719A3" w14:textId="77777777" w:rsidR="00733651" w:rsidRPr="00733651" w:rsidRDefault="00733651" w:rsidP="00733651">
      <w:pPr>
        <w:suppressAutoHyphens/>
        <w:spacing w:after="0" w:line="240" w:lineRule="auto"/>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b/>
          <w:sz w:val="24"/>
          <w:szCs w:val="24"/>
          <w:lang w:eastAsia="ar-SA"/>
        </w:rPr>
        <w:t>2.1.</w:t>
      </w:r>
      <w:r w:rsidRPr="00733651">
        <w:rPr>
          <w:rFonts w:ascii="Times New Roman" w:eastAsia="Times New Roman" w:hAnsi="Times New Roman" w:cs="Times New Roman"/>
          <w:sz w:val="24"/>
          <w:szCs w:val="24"/>
          <w:lang w:eastAsia="ar-SA"/>
        </w:rPr>
        <w:t xml:space="preserve"> Вимоги до знань, перелік дидактичних одиниць:</w:t>
      </w:r>
    </w:p>
    <w:p w14:paraId="2FBF5BFC" w14:textId="77777777" w:rsidR="00733651" w:rsidRPr="00733651" w:rsidRDefault="00733651" w:rsidP="00733651">
      <w:pPr>
        <w:suppressAutoHyphens/>
        <w:spacing w:after="0" w:line="240" w:lineRule="auto"/>
        <w:jc w:val="both"/>
        <w:rPr>
          <w:rFonts w:ascii="Times New Roman" w:eastAsia="Calibri" w:hAnsi="Times New Roman" w:cs="Times New Roman"/>
          <w:sz w:val="24"/>
          <w:szCs w:val="24"/>
          <w:lang w:eastAsia="ru-RU"/>
        </w:rPr>
      </w:pPr>
      <w:r w:rsidRPr="00733651">
        <w:rPr>
          <w:rFonts w:ascii="Times New Roman" w:eastAsia="Calibri" w:hAnsi="Times New Roman" w:cs="Times New Roman"/>
          <w:sz w:val="24"/>
          <w:szCs w:val="24"/>
          <w:lang w:eastAsia="ru-RU"/>
        </w:rPr>
        <w:t xml:space="preserve"> - Тести поточного контролю;</w:t>
      </w:r>
    </w:p>
    <w:p w14:paraId="5B388DE4" w14:textId="77777777" w:rsidR="00733651" w:rsidRPr="00733651" w:rsidRDefault="00733651" w:rsidP="00733651">
      <w:pPr>
        <w:spacing w:after="0" w:line="240" w:lineRule="auto"/>
        <w:jc w:val="both"/>
        <w:rPr>
          <w:rFonts w:ascii="Times New Roman" w:eastAsia="Calibri" w:hAnsi="Times New Roman" w:cs="Times New Roman"/>
          <w:sz w:val="24"/>
          <w:szCs w:val="24"/>
          <w:lang w:eastAsia="ru-RU"/>
        </w:rPr>
      </w:pPr>
      <w:r w:rsidRPr="00733651">
        <w:rPr>
          <w:rFonts w:ascii="Times New Roman" w:eastAsia="Calibri" w:hAnsi="Times New Roman" w:cs="Times New Roman"/>
          <w:sz w:val="24"/>
          <w:szCs w:val="24"/>
          <w:lang w:eastAsia="ru-RU"/>
        </w:rPr>
        <w:lastRenderedPageBreak/>
        <w:t>-  Збірник ситуативних задач (посібник, електронна бібліотека ).</w:t>
      </w:r>
    </w:p>
    <w:p w14:paraId="23A83846" w14:textId="77777777" w:rsidR="00733651" w:rsidRPr="00733651" w:rsidRDefault="00733651" w:rsidP="00733651">
      <w:pPr>
        <w:spacing w:after="0" w:line="240" w:lineRule="auto"/>
        <w:ind w:firstLine="450"/>
        <w:jc w:val="both"/>
        <w:rPr>
          <w:rFonts w:ascii="Times New Roman" w:eastAsia="Calibri" w:hAnsi="Times New Roman" w:cs="Times New Roman"/>
          <w:sz w:val="24"/>
          <w:szCs w:val="24"/>
          <w:lang w:eastAsia="ru-RU"/>
        </w:rPr>
      </w:pPr>
      <w:r w:rsidRPr="00733651">
        <w:rPr>
          <w:rFonts w:ascii="Times New Roman" w:eastAsia="Calibri" w:hAnsi="Times New Roman" w:cs="Times New Roman"/>
          <w:sz w:val="24"/>
          <w:szCs w:val="24"/>
          <w:lang w:eastAsia="ru-RU"/>
        </w:rPr>
        <w:t xml:space="preserve">Також використовуються презентації, дошка, стаціонарні стенди, спеціалізовані підручники, словники та довідники, картки із завданнями. </w:t>
      </w:r>
    </w:p>
    <w:p w14:paraId="0783A41C" w14:textId="77777777" w:rsidR="00733651" w:rsidRPr="00733651" w:rsidRDefault="00733651" w:rsidP="00733651">
      <w:pPr>
        <w:suppressAutoHyphens/>
        <w:spacing w:after="0" w:line="240" w:lineRule="auto"/>
        <w:rPr>
          <w:rFonts w:ascii="Times New Roman" w:eastAsia="Times New Roman" w:hAnsi="Times New Roman" w:cs="Times New Roman"/>
          <w:b/>
          <w:sz w:val="24"/>
          <w:szCs w:val="24"/>
          <w:lang w:eastAsia="ar-SA"/>
        </w:rPr>
      </w:pPr>
      <w:r w:rsidRPr="00733651">
        <w:rPr>
          <w:rFonts w:ascii="Times New Roman" w:eastAsia="Calibri" w:hAnsi="Times New Roman" w:cs="Times New Roman"/>
          <w:b/>
          <w:sz w:val="24"/>
          <w:szCs w:val="24"/>
          <w:lang w:eastAsia="ru-RU"/>
        </w:rPr>
        <w:t>2.2</w:t>
      </w:r>
      <w:r w:rsidRPr="00733651">
        <w:rPr>
          <w:rFonts w:ascii="Times New Roman" w:eastAsia="Calibri" w:hAnsi="Times New Roman" w:cs="Times New Roman"/>
          <w:sz w:val="24"/>
          <w:szCs w:val="24"/>
          <w:lang w:eastAsia="ru-RU"/>
        </w:rPr>
        <w:t xml:space="preserve">  </w:t>
      </w:r>
      <w:r w:rsidRPr="00733651">
        <w:rPr>
          <w:rFonts w:ascii="Times New Roman" w:eastAsia="Times New Roman" w:hAnsi="Times New Roman" w:cs="Times New Roman"/>
          <w:b/>
          <w:sz w:val="24"/>
          <w:szCs w:val="24"/>
          <w:lang w:eastAsia="ar-SA"/>
        </w:rPr>
        <w:t>Завдання для самоперевірки якості підготовки, тестові завдання:</w:t>
      </w:r>
    </w:p>
    <w:p w14:paraId="603B6F02" w14:textId="77777777" w:rsidR="00733651" w:rsidRPr="00733651" w:rsidRDefault="00733651" w:rsidP="00733651">
      <w:pPr>
        <w:spacing w:after="0" w:line="240" w:lineRule="auto"/>
        <w:jc w:val="both"/>
        <w:rPr>
          <w:rFonts w:ascii="Times New Roman" w:eastAsia="Times New Roman" w:hAnsi="Times New Roman" w:cs="Times New Roman"/>
          <w:b/>
          <w:sz w:val="24"/>
          <w:szCs w:val="24"/>
          <w:lang w:eastAsia="ru-RU"/>
        </w:rPr>
      </w:pPr>
      <w:r w:rsidRPr="00733651">
        <w:rPr>
          <w:rFonts w:ascii="Times New Roman" w:eastAsia="Times New Roman" w:hAnsi="Times New Roman" w:cs="Times New Roman"/>
          <w:b/>
          <w:sz w:val="24"/>
          <w:szCs w:val="24"/>
          <w:lang w:eastAsia="ru-RU"/>
        </w:rPr>
        <w:t>А. Продовжіть речення:</w:t>
      </w:r>
    </w:p>
    <w:p w14:paraId="631E7957" w14:textId="77777777" w:rsidR="00733651" w:rsidRPr="00733651" w:rsidRDefault="00733651" w:rsidP="00733651">
      <w:pPr>
        <w:widowControl w:val="0"/>
        <w:numPr>
          <w:ilvl w:val="0"/>
          <w:numId w:val="9"/>
        </w:numPr>
        <w:shd w:val="clear" w:color="auto" w:fill="FFFFFF"/>
        <w:tabs>
          <w:tab w:val="left" w:pos="4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Що таке документ?</w:t>
      </w:r>
    </w:p>
    <w:p w14:paraId="2321E1BD" w14:textId="77777777" w:rsidR="00733651" w:rsidRPr="00733651" w:rsidRDefault="00733651" w:rsidP="00733651">
      <w:pPr>
        <w:widowControl w:val="0"/>
        <w:numPr>
          <w:ilvl w:val="0"/>
          <w:numId w:val="9"/>
        </w:numPr>
        <w:shd w:val="clear" w:color="auto" w:fill="FFFFFF"/>
        <w:tabs>
          <w:tab w:val="left" w:pos="4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Що таке копія?</w:t>
      </w:r>
    </w:p>
    <w:p w14:paraId="65DDCF0C" w14:textId="77777777" w:rsidR="00733651" w:rsidRPr="00733651" w:rsidRDefault="00733651" w:rsidP="00733651">
      <w:pPr>
        <w:widowControl w:val="0"/>
        <w:numPr>
          <w:ilvl w:val="0"/>
          <w:numId w:val="9"/>
        </w:numPr>
        <w:shd w:val="clear" w:color="auto" w:fill="FFFFFF"/>
        <w:tabs>
          <w:tab w:val="left" w:pos="4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З яких елементів складається документ? Як ці елементи називаються?</w:t>
      </w:r>
    </w:p>
    <w:p w14:paraId="095CF2D4" w14:textId="77777777" w:rsidR="00733651" w:rsidRPr="00733651" w:rsidRDefault="00733651" w:rsidP="00733651">
      <w:pPr>
        <w:widowControl w:val="0"/>
        <w:numPr>
          <w:ilvl w:val="0"/>
          <w:numId w:val="9"/>
        </w:numPr>
        <w:shd w:val="clear" w:color="auto" w:fill="FFFFFF"/>
        <w:tabs>
          <w:tab w:val="left" w:pos="4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Що таке формуляр-зразок?</w:t>
      </w:r>
    </w:p>
    <w:p w14:paraId="4DDC5EF8" w14:textId="77777777" w:rsidR="00733651" w:rsidRPr="00733651" w:rsidRDefault="00733651" w:rsidP="00733651">
      <w:pPr>
        <w:widowControl w:val="0"/>
        <w:numPr>
          <w:ilvl w:val="0"/>
          <w:numId w:val="9"/>
        </w:numPr>
        <w:shd w:val="clear" w:color="auto" w:fill="FFFFFF"/>
        <w:tabs>
          <w:tab w:val="left" w:pos="4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Дайте визначення бланка документа.</w:t>
      </w:r>
    </w:p>
    <w:p w14:paraId="1A343387" w14:textId="77777777" w:rsidR="00733651" w:rsidRPr="00733651" w:rsidRDefault="00733651" w:rsidP="00733651">
      <w:pPr>
        <w:widowControl w:val="0"/>
        <w:numPr>
          <w:ilvl w:val="0"/>
          <w:numId w:val="9"/>
        </w:numPr>
        <w:shd w:val="clear" w:color="auto" w:fill="FFFFFF"/>
        <w:tabs>
          <w:tab w:val="left" w:pos="4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Які основні правила оформлення документа?</w:t>
      </w:r>
    </w:p>
    <w:p w14:paraId="5FA976F1" w14:textId="77777777" w:rsidR="00733651" w:rsidRPr="00733651" w:rsidRDefault="00733651" w:rsidP="00733651">
      <w:pPr>
        <w:widowControl w:val="0"/>
        <w:numPr>
          <w:ilvl w:val="0"/>
          <w:numId w:val="9"/>
        </w:numPr>
        <w:shd w:val="clear" w:color="auto" w:fill="FFFFFF"/>
        <w:tabs>
          <w:tab w:val="left" w:pos="4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Яких правил слід дотримуватися під час складання тексту документа?</w:t>
      </w:r>
    </w:p>
    <w:p w14:paraId="0344DE89" w14:textId="77777777" w:rsidR="00733651" w:rsidRPr="00733651" w:rsidRDefault="00733651" w:rsidP="00733651">
      <w:pPr>
        <w:widowControl w:val="0"/>
        <w:numPr>
          <w:ilvl w:val="0"/>
          <w:numId w:val="9"/>
        </w:numPr>
        <w:shd w:val="clear" w:color="auto" w:fill="FFFFFF"/>
        <w:tabs>
          <w:tab w:val="left" w:pos="4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Якого розміру папір використовують для оформлення організаційно-розпорядчих документів?</w:t>
      </w:r>
    </w:p>
    <w:p w14:paraId="0419DF3A" w14:textId="77777777" w:rsidR="00733651" w:rsidRPr="00733651" w:rsidRDefault="00733651" w:rsidP="00733651">
      <w:pPr>
        <w:widowControl w:val="0"/>
        <w:numPr>
          <w:ilvl w:val="0"/>
          <w:numId w:val="9"/>
        </w:numPr>
        <w:tabs>
          <w:tab w:val="left" w:pos="420"/>
        </w:tabs>
        <w:suppressAutoHyphens/>
        <w:autoSpaceDE w:val="0"/>
        <w:spacing w:after="0" w:line="240" w:lineRule="auto"/>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За якими ознаками класифікуються документи? Назвіть групи документів.</w:t>
      </w:r>
    </w:p>
    <w:p w14:paraId="6F95630D" w14:textId="77777777" w:rsidR="00733651" w:rsidRPr="00733651" w:rsidRDefault="00733651" w:rsidP="00733651">
      <w:pPr>
        <w:widowControl w:val="0"/>
        <w:numPr>
          <w:ilvl w:val="0"/>
          <w:numId w:val="9"/>
        </w:numPr>
        <w:tabs>
          <w:tab w:val="left" w:pos="420"/>
        </w:tabs>
        <w:suppressAutoHyphens/>
        <w:autoSpaceDE w:val="0"/>
        <w:spacing w:after="0" w:line="240" w:lineRule="auto"/>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Яка різниця між усним та писемним мовленням?</w:t>
      </w:r>
    </w:p>
    <w:p w14:paraId="5105D649" w14:textId="77777777" w:rsidR="00733651" w:rsidRPr="00733651" w:rsidRDefault="00733651" w:rsidP="00733651">
      <w:pPr>
        <w:suppressAutoHyphens/>
        <w:spacing w:after="0" w:line="240" w:lineRule="auto"/>
        <w:rPr>
          <w:rFonts w:ascii="Times New Roman" w:eastAsia="Times New Roman" w:hAnsi="Times New Roman" w:cs="Times New Roman"/>
          <w:b/>
          <w:sz w:val="24"/>
          <w:szCs w:val="24"/>
          <w:lang w:eastAsia="ar-SA"/>
        </w:rPr>
      </w:pPr>
      <w:r w:rsidRPr="00733651">
        <w:rPr>
          <w:rFonts w:ascii="Times New Roman" w:eastAsia="Times New Roman" w:hAnsi="Times New Roman" w:cs="Times New Roman"/>
          <w:b/>
          <w:sz w:val="24"/>
          <w:szCs w:val="24"/>
          <w:lang w:eastAsia="ar-SA"/>
        </w:rPr>
        <w:t>Тести</w:t>
      </w:r>
    </w:p>
    <w:p w14:paraId="67FA80B7" w14:textId="77777777" w:rsidR="00733651" w:rsidRPr="00E76A76" w:rsidRDefault="00733651" w:rsidP="00733651">
      <w:pPr>
        <w:numPr>
          <w:ilvl w:val="0"/>
          <w:numId w:val="14"/>
        </w:numPr>
        <w:suppressAutoHyphens/>
        <w:spacing w:after="0" w:line="240" w:lineRule="auto"/>
        <w:ind w:left="284" w:hanging="284"/>
        <w:rPr>
          <w:rFonts w:ascii="Times New Roman" w:eastAsia="Times New Roman" w:hAnsi="Times New Roman" w:cs="Times New Roman"/>
          <w:b/>
          <w:sz w:val="24"/>
          <w:szCs w:val="24"/>
          <w:lang w:eastAsia="ar-SA"/>
        </w:rPr>
      </w:pPr>
      <w:r w:rsidRPr="00E76A76">
        <w:rPr>
          <w:rFonts w:ascii="Times New Roman" w:eastAsia="Times New Roman" w:hAnsi="Times New Roman" w:cs="Times New Roman"/>
          <w:b/>
          <w:sz w:val="24"/>
          <w:szCs w:val="24"/>
          <w:lang w:eastAsia="ar-SA"/>
        </w:rPr>
        <w:t>Документ – це</w:t>
      </w:r>
    </w:p>
    <w:p w14:paraId="1028D04A" w14:textId="77777777" w:rsidR="00733651" w:rsidRPr="00733651" w:rsidRDefault="00733651" w:rsidP="00733651">
      <w:pPr>
        <w:tabs>
          <w:tab w:val="left" w:pos="709"/>
        </w:tabs>
        <w:suppressAutoHyphens/>
        <w:spacing w:after="0" w:line="240" w:lineRule="auto"/>
        <w:ind w:left="720"/>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а) друкована стандартна форма ділового папера з реквізитами, що містять постійну інформацію;</w:t>
      </w:r>
    </w:p>
    <w:p w14:paraId="08CB5844" w14:textId="77777777" w:rsidR="00733651" w:rsidRPr="00733651" w:rsidRDefault="00733651" w:rsidP="00733651">
      <w:pPr>
        <w:tabs>
          <w:tab w:val="left" w:pos="709"/>
        </w:tabs>
        <w:suppressAutoHyphens/>
        <w:spacing w:after="0" w:line="240" w:lineRule="auto"/>
        <w:ind w:left="360"/>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б) основний вид ділового мовлення, що фіксує й передає інформацію, підтверджує її достовірність, об’єктивність;</w:t>
      </w:r>
    </w:p>
    <w:p w14:paraId="7C05D0B6" w14:textId="77777777" w:rsidR="00733651" w:rsidRPr="00733651" w:rsidRDefault="00733651" w:rsidP="00733651">
      <w:pPr>
        <w:tabs>
          <w:tab w:val="left" w:pos="709"/>
        </w:tabs>
        <w:suppressAutoHyphens/>
        <w:spacing w:after="0" w:line="240" w:lineRule="auto"/>
        <w:ind w:left="360"/>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в) сукупність реквізитів, розташованих у певній послідовності.</w:t>
      </w:r>
    </w:p>
    <w:p w14:paraId="0624D62C" w14:textId="77777777" w:rsidR="00733651" w:rsidRPr="00E76A76" w:rsidRDefault="00733651" w:rsidP="00733651">
      <w:pPr>
        <w:shd w:val="clear" w:color="auto" w:fill="FFFFFF"/>
        <w:tabs>
          <w:tab w:val="left" w:pos="662"/>
        </w:tabs>
        <w:suppressAutoHyphens/>
        <w:spacing w:after="0" w:line="240" w:lineRule="auto"/>
        <w:ind w:left="720" w:hanging="720"/>
        <w:rPr>
          <w:rFonts w:ascii="Times New Roman" w:eastAsia="Times New Roman" w:hAnsi="Times New Roman" w:cs="Times New Roman"/>
          <w:b/>
          <w:color w:val="000000"/>
          <w:sz w:val="24"/>
          <w:szCs w:val="24"/>
          <w:lang w:eastAsia="ar-SA"/>
        </w:rPr>
      </w:pPr>
      <w:r w:rsidRPr="00733651">
        <w:rPr>
          <w:rFonts w:ascii="Times New Roman" w:eastAsia="Times New Roman" w:hAnsi="Times New Roman" w:cs="Times New Roman"/>
          <w:color w:val="000000"/>
          <w:sz w:val="24"/>
          <w:szCs w:val="24"/>
          <w:lang w:eastAsia="ar-SA"/>
        </w:rPr>
        <w:t xml:space="preserve">2.  </w:t>
      </w:r>
      <w:r w:rsidRPr="00E76A76">
        <w:rPr>
          <w:rFonts w:ascii="Times New Roman" w:eastAsia="Times New Roman" w:hAnsi="Times New Roman" w:cs="Times New Roman"/>
          <w:b/>
          <w:color w:val="000000"/>
          <w:sz w:val="24"/>
          <w:szCs w:val="24"/>
          <w:lang w:eastAsia="ar-SA"/>
        </w:rPr>
        <w:t>За походженням документи поділяються на:</w:t>
      </w:r>
    </w:p>
    <w:p w14:paraId="4E3919CB" w14:textId="77777777" w:rsidR="00733651" w:rsidRPr="00733651" w:rsidRDefault="00733651" w:rsidP="00733651">
      <w:pPr>
        <w:shd w:val="clear" w:color="auto" w:fill="FFFFFF"/>
        <w:tabs>
          <w:tab w:val="left" w:pos="567"/>
          <w:tab w:val="left" w:pos="1051"/>
        </w:tabs>
        <w:suppressAutoHyphens/>
        <w:spacing w:after="0" w:line="240" w:lineRule="auto"/>
        <w:ind w:left="360"/>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ab/>
        <w:t>а) внутрішні та зовнішні;</w:t>
      </w:r>
    </w:p>
    <w:p w14:paraId="7F9F6958" w14:textId="77777777" w:rsidR="00733651" w:rsidRPr="00733651" w:rsidRDefault="00733651" w:rsidP="00733651">
      <w:pPr>
        <w:shd w:val="clear" w:color="auto" w:fill="FFFFFF"/>
        <w:tabs>
          <w:tab w:val="left" w:pos="567"/>
          <w:tab w:val="left" w:pos="1051"/>
        </w:tabs>
        <w:suppressAutoHyphens/>
        <w:spacing w:after="0" w:line="240" w:lineRule="auto"/>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ab/>
        <w:t>б) організаційні, розпорядчі, інформаційні;</w:t>
      </w:r>
    </w:p>
    <w:p w14:paraId="219944B0" w14:textId="77777777" w:rsidR="00733651" w:rsidRPr="00733651" w:rsidRDefault="00733651" w:rsidP="00733651">
      <w:pPr>
        <w:shd w:val="clear" w:color="auto" w:fill="FFFFFF"/>
        <w:tabs>
          <w:tab w:val="left" w:pos="567"/>
          <w:tab w:val="left" w:pos="1051"/>
        </w:tabs>
        <w:suppressAutoHyphens/>
        <w:spacing w:after="0" w:line="240" w:lineRule="auto"/>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ab/>
        <w:t>в) службові (офіційні) й особисті.</w:t>
      </w:r>
    </w:p>
    <w:p w14:paraId="0FECE730" w14:textId="77777777" w:rsidR="00733651" w:rsidRPr="00733651" w:rsidRDefault="00733651" w:rsidP="00733651">
      <w:pPr>
        <w:shd w:val="clear" w:color="auto" w:fill="FFFFFF"/>
        <w:tabs>
          <w:tab w:val="left" w:pos="0"/>
        </w:tabs>
        <w:suppressAutoHyphens/>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3. Відступ управо у початковому рядку, яким починається виклад нової думки у документі, називається:</w:t>
      </w:r>
    </w:p>
    <w:p w14:paraId="0E6DC859" w14:textId="77777777" w:rsidR="00733651" w:rsidRPr="00733651" w:rsidRDefault="00733651" w:rsidP="00733651">
      <w:pPr>
        <w:shd w:val="clear" w:color="auto" w:fill="FFFFFF"/>
        <w:tabs>
          <w:tab w:val="left" w:pos="902"/>
        </w:tabs>
        <w:suppressAutoHyphens/>
        <w:spacing w:after="0" w:line="240" w:lineRule="auto"/>
        <w:ind w:left="720"/>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а) рубрикацією;</w:t>
      </w:r>
    </w:p>
    <w:p w14:paraId="24ABC2BE" w14:textId="77777777" w:rsidR="00733651" w:rsidRPr="00733651" w:rsidRDefault="00733651" w:rsidP="00733651">
      <w:pPr>
        <w:shd w:val="clear" w:color="auto" w:fill="FFFFFF"/>
        <w:tabs>
          <w:tab w:val="left" w:pos="902"/>
        </w:tabs>
        <w:suppressAutoHyphens/>
        <w:spacing w:after="0" w:line="240" w:lineRule="auto"/>
        <w:ind w:left="720"/>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б) абзацом;</w:t>
      </w:r>
    </w:p>
    <w:p w14:paraId="6C5AC6A4" w14:textId="77777777" w:rsidR="00733651" w:rsidRPr="00733651" w:rsidRDefault="00733651" w:rsidP="00733651">
      <w:pPr>
        <w:shd w:val="clear" w:color="auto" w:fill="FFFFFF"/>
        <w:tabs>
          <w:tab w:val="left" w:pos="902"/>
        </w:tabs>
        <w:suppressAutoHyphens/>
        <w:spacing w:after="0" w:line="240" w:lineRule="auto"/>
        <w:ind w:left="720"/>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в) текстом.</w:t>
      </w:r>
    </w:p>
    <w:p w14:paraId="718376B0" w14:textId="77777777" w:rsidR="00733651" w:rsidRPr="00733651" w:rsidRDefault="00733651" w:rsidP="00733651">
      <w:pPr>
        <w:shd w:val="clear" w:color="auto" w:fill="FFFFFF"/>
        <w:tabs>
          <w:tab w:val="left" w:pos="634"/>
        </w:tabs>
        <w:suppressAutoHyphens/>
        <w:spacing w:after="0" w:line="240" w:lineRule="auto"/>
        <w:ind w:left="720" w:hanging="720"/>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4. Другий примірник документа, виданий у зв'язку з втратою оригіналу, — це:</w:t>
      </w:r>
    </w:p>
    <w:p w14:paraId="5B6D3A8B" w14:textId="77777777" w:rsidR="00733651" w:rsidRPr="00733651" w:rsidRDefault="00733651" w:rsidP="00733651">
      <w:pPr>
        <w:shd w:val="clear" w:color="auto" w:fill="FFFFFF"/>
        <w:tabs>
          <w:tab w:val="left" w:pos="567"/>
          <w:tab w:val="left" w:pos="912"/>
        </w:tabs>
        <w:suppressAutoHyphens/>
        <w:spacing w:after="0" w:line="240" w:lineRule="auto"/>
        <w:ind w:left="360"/>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а) витяг;</w:t>
      </w:r>
    </w:p>
    <w:p w14:paraId="086BC309" w14:textId="77777777" w:rsidR="00733651" w:rsidRPr="00733651" w:rsidRDefault="00733651" w:rsidP="00733651">
      <w:pPr>
        <w:shd w:val="clear" w:color="auto" w:fill="FFFFFF"/>
        <w:tabs>
          <w:tab w:val="left" w:pos="567"/>
          <w:tab w:val="left" w:pos="912"/>
        </w:tabs>
        <w:suppressAutoHyphens/>
        <w:spacing w:after="0" w:line="240" w:lineRule="auto"/>
        <w:ind w:left="360"/>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б) відпуск;</w:t>
      </w:r>
    </w:p>
    <w:p w14:paraId="2925F043" w14:textId="77777777" w:rsidR="00733651" w:rsidRPr="00733651" w:rsidRDefault="00733651" w:rsidP="00733651">
      <w:pPr>
        <w:numPr>
          <w:ilvl w:val="0"/>
          <w:numId w:val="14"/>
        </w:numPr>
        <w:shd w:val="clear" w:color="auto" w:fill="FFFFFF"/>
        <w:tabs>
          <w:tab w:val="left" w:pos="567"/>
          <w:tab w:val="left" w:pos="912"/>
        </w:tabs>
        <w:suppressAutoHyphens/>
        <w:spacing w:after="0" w:line="240" w:lineRule="auto"/>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в) дублікат.</w:t>
      </w:r>
    </w:p>
    <w:p w14:paraId="2F7EF276" w14:textId="77777777" w:rsidR="00733651" w:rsidRPr="00733651" w:rsidRDefault="00733651" w:rsidP="00733651">
      <w:pPr>
        <w:shd w:val="clear" w:color="auto" w:fill="FFFFFF"/>
        <w:tabs>
          <w:tab w:val="left" w:pos="634"/>
        </w:tabs>
        <w:suppressAutoHyphens/>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b/>
          <w:sz w:val="24"/>
          <w:szCs w:val="24"/>
          <w:lang w:eastAsia="ar-SA"/>
        </w:rPr>
        <w:t xml:space="preserve"> </w:t>
      </w:r>
      <w:r w:rsidRPr="00733651">
        <w:rPr>
          <w:rFonts w:ascii="Times New Roman" w:eastAsia="Times New Roman" w:hAnsi="Times New Roman" w:cs="Times New Roman"/>
          <w:color w:val="000000"/>
          <w:sz w:val="24"/>
          <w:szCs w:val="24"/>
          <w:lang w:eastAsia="ar-SA"/>
        </w:rPr>
        <w:t>5. За формою документи поділяються на:</w:t>
      </w:r>
    </w:p>
    <w:p w14:paraId="34287495" w14:textId="77777777" w:rsidR="00733651" w:rsidRPr="00733651" w:rsidRDefault="00733651" w:rsidP="00733651">
      <w:pPr>
        <w:shd w:val="clear" w:color="auto" w:fill="FFFFFF"/>
        <w:tabs>
          <w:tab w:val="left" w:pos="917"/>
        </w:tabs>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а) службові й особисті;</w:t>
      </w:r>
    </w:p>
    <w:p w14:paraId="0F0D3832" w14:textId="77777777" w:rsidR="00733651" w:rsidRPr="00733651" w:rsidRDefault="00733651" w:rsidP="00733651">
      <w:pPr>
        <w:shd w:val="clear" w:color="auto" w:fill="FFFFFF"/>
        <w:tabs>
          <w:tab w:val="left" w:pos="917"/>
        </w:tabs>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б) стандартні й індивідуальні;</w:t>
      </w:r>
    </w:p>
    <w:p w14:paraId="727A15C1" w14:textId="0BC71DA1" w:rsidR="00733651" w:rsidRPr="00733651" w:rsidRDefault="00733651" w:rsidP="00733651">
      <w:pPr>
        <w:shd w:val="clear" w:color="auto" w:fill="FFFFFF"/>
        <w:tabs>
          <w:tab w:val="left" w:pos="917"/>
        </w:tabs>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в) зовнішні й внутрішні.</w:t>
      </w:r>
    </w:p>
    <w:p w14:paraId="60C2ADA7" w14:textId="2A9C16B6" w:rsidR="00733651" w:rsidRPr="00733651" w:rsidRDefault="00733651" w:rsidP="00733651">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w:t>
      </w:r>
      <w:r w:rsidRPr="00733651">
        <w:rPr>
          <w:rFonts w:ascii="Times New Roman" w:eastAsia="Times New Roman" w:hAnsi="Times New Roman" w:cs="Times New Roman"/>
          <w:sz w:val="24"/>
          <w:szCs w:val="24"/>
          <w:lang w:eastAsia="ar-SA"/>
        </w:rPr>
        <w:t>. Документ – це</w:t>
      </w:r>
    </w:p>
    <w:p w14:paraId="278CD5E8" w14:textId="77777777" w:rsidR="00733651" w:rsidRPr="00733651" w:rsidRDefault="00733651" w:rsidP="00733651">
      <w:pPr>
        <w:tabs>
          <w:tab w:val="left" w:pos="709"/>
        </w:tabs>
        <w:suppressAutoHyphens/>
        <w:spacing w:after="0" w:line="240" w:lineRule="auto"/>
        <w:ind w:firstLine="709"/>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а) друкована стандартна форма ділового папера з реквізитами, що містять постійну інформацію;</w:t>
      </w:r>
    </w:p>
    <w:p w14:paraId="60F6F0E2" w14:textId="77777777" w:rsidR="00733651" w:rsidRPr="00733651" w:rsidRDefault="00733651" w:rsidP="00733651">
      <w:pPr>
        <w:tabs>
          <w:tab w:val="left" w:pos="709"/>
        </w:tabs>
        <w:suppressAutoHyphens/>
        <w:spacing w:after="0" w:line="240" w:lineRule="auto"/>
        <w:ind w:firstLine="709"/>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б) основний вид ділового мовлення, що фіксує й передає інформацію, підтверджує її достовірність, об’єктивність;</w:t>
      </w:r>
    </w:p>
    <w:p w14:paraId="7C83F281" w14:textId="77777777" w:rsidR="00733651" w:rsidRPr="00733651" w:rsidRDefault="00733651" w:rsidP="00733651">
      <w:pPr>
        <w:tabs>
          <w:tab w:val="left" w:pos="709"/>
        </w:tabs>
        <w:suppressAutoHyphens/>
        <w:spacing w:after="0" w:line="240" w:lineRule="auto"/>
        <w:ind w:firstLine="709"/>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в) сукупність реквізитів, розташованих у певній послідовності.</w:t>
      </w:r>
    </w:p>
    <w:p w14:paraId="7A39E8C0" w14:textId="72DE92B6" w:rsidR="00733651" w:rsidRPr="00733651" w:rsidRDefault="00733651" w:rsidP="00733651">
      <w:pPr>
        <w:shd w:val="clear" w:color="auto" w:fill="FFFFFF"/>
        <w:tabs>
          <w:tab w:val="left" w:pos="662"/>
        </w:tabs>
        <w:suppressAutoHyphens/>
        <w:spacing w:after="0" w:line="240" w:lineRule="auto"/>
        <w:jc w:val="both"/>
        <w:rPr>
          <w:rFonts w:ascii="Times New Roman" w:eastAsia="Times New Roman" w:hAnsi="Times New Roman" w:cs="Times New Roman"/>
          <w:color w:val="000000"/>
          <w:sz w:val="24"/>
          <w:szCs w:val="24"/>
          <w:lang w:eastAsia="ar-SA"/>
        </w:rPr>
      </w:pPr>
      <w:r>
        <w:rPr>
          <w:rFonts w:ascii="Times New Roman" w:eastAsia="Times New Roman" w:hAnsi="Times New Roman" w:cs="Times New Roman"/>
          <w:color w:val="000000"/>
          <w:sz w:val="24"/>
          <w:szCs w:val="24"/>
          <w:lang w:eastAsia="ar-SA"/>
        </w:rPr>
        <w:t>7</w:t>
      </w:r>
      <w:r w:rsidRPr="00733651">
        <w:rPr>
          <w:rFonts w:ascii="Times New Roman" w:eastAsia="Times New Roman" w:hAnsi="Times New Roman" w:cs="Times New Roman"/>
          <w:color w:val="000000"/>
          <w:sz w:val="24"/>
          <w:szCs w:val="24"/>
          <w:lang w:eastAsia="ar-SA"/>
        </w:rPr>
        <w:t>. За походженням документи поділяються на:</w:t>
      </w:r>
    </w:p>
    <w:p w14:paraId="1AA317D8" w14:textId="77777777" w:rsidR="00733651" w:rsidRPr="00733651" w:rsidRDefault="00733651" w:rsidP="00733651">
      <w:pPr>
        <w:shd w:val="clear" w:color="auto" w:fill="FFFFFF"/>
        <w:tabs>
          <w:tab w:val="left" w:pos="567"/>
          <w:tab w:val="left" w:pos="1051"/>
        </w:tabs>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а) внутрішні та зовнішні;</w:t>
      </w:r>
    </w:p>
    <w:p w14:paraId="7DD68A50" w14:textId="77777777" w:rsidR="00733651" w:rsidRPr="00733651" w:rsidRDefault="00733651" w:rsidP="00733651">
      <w:pPr>
        <w:shd w:val="clear" w:color="auto" w:fill="FFFFFF"/>
        <w:tabs>
          <w:tab w:val="left" w:pos="567"/>
          <w:tab w:val="left" w:pos="1051"/>
        </w:tabs>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б) організаційні, розпорядчі, інформаційні;</w:t>
      </w:r>
    </w:p>
    <w:p w14:paraId="2A851EE4" w14:textId="77777777" w:rsidR="00733651" w:rsidRPr="00733651" w:rsidRDefault="00733651" w:rsidP="00733651">
      <w:pPr>
        <w:shd w:val="clear" w:color="auto" w:fill="FFFFFF"/>
        <w:tabs>
          <w:tab w:val="left" w:pos="567"/>
          <w:tab w:val="left" w:pos="1051"/>
        </w:tabs>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в) службові (офіційні) й особисті.</w:t>
      </w:r>
    </w:p>
    <w:p w14:paraId="00D0FB8F" w14:textId="6A8D977D" w:rsidR="00733651" w:rsidRPr="00733651" w:rsidRDefault="00733651" w:rsidP="00733651">
      <w:pPr>
        <w:shd w:val="clear" w:color="auto" w:fill="FFFFFF"/>
        <w:tabs>
          <w:tab w:val="left" w:pos="634"/>
        </w:tabs>
        <w:suppressAutoHyphens/>
        <w:spacing w:after="0" w:line="240" w:lineRule="auto"/>
        <w:jc w:val="both"/>
        <w:rPr>
          <w:rFonts w:ascii="Times New Roman" w:eastAsia="Times New Roman" w:hAnsi="Times New Roman" w:cs="Times New Roman"/>
          <w:color w:val="000000"/>
          <w:sz w:val="24"/>
          <w:szCs w:val="24"/>
          <w:lang w:eastAsia="ar-SA"/>
        </w:rPr>
      </w:pPr>
      <w:r>
        <w:rPr>
          <w:rFonts w:ascii="Times New Roman" w:eastAsia="Times New Roman" w:hAnsi="Times New Roman" w:cs="Times New Roman"/>
          <w:color w:val="000000"/>
          <w:sz w:val="24"/>
          <w:szCs w:val="24"/>
          <w:lang w:eastAsia="ar-SA"/>
        </w:rPr>
        <w:t>8</w:t>
      </w:r>
      <w:r w:rsidRPr="00733651">
        <w:rPr>
          <w:rFonts w:ascii="Times New Roman" w:eastAsia="Times New Roman" w:hAnsi="Times New Roman" w:cs="Times New Roman"/>
          <w:color w:val="000000"/>
          <w:sz w:val="24"/>
          <w:szCs w:val="24"/>
          <w:lang w:eastAsia="ar-SA"/>
        </w:rPr>
        <w:t>. Відступ управо у початковому рядку, яким починається виклад нової думки у документі, називається:</w:t>
      </w:r>
    </w:p>
    <w:p w14:paraId="6C4F3AB2" w14:textId="77777777" w:rsidR="00733651" w:rsidRPr="00733651" w:rsidRDefault="00733651" w:rsidP="00733651">
      <w:pPr>
        <w:shd w:val="clear" w:color="auto" w:fill="FFFFFF"/>
        <w:tabs>
          <w:tab w:val="left" w:pos="902"/>
        </w:tabs>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а) рубрикацією;</w:t>
      </w:r>
    </w:p>
    <w:p w14:paraId="368B9CC7" w14:textId="77777777" w:rsidR="00733651" w:rsidRPr="00733651" w:rsidRDefault="00733651" w:rsidP="00733651">
      <w:pPr>
        <w:shd w:val="clear" w:color="auto" w:fill="FFFFFF"/>
        <w:tabs>
          <w:tab w:val="left" w:pos="902"/>
        </w:tabs>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б) абзацом;</w:t>
      </w:r>
    </w:p>
    <w:p w14:paraId="250A42B4" w14:textId="77777777" w:rsidR="00733651" w:rsidRPr="00733651" w:rsidRDefault="00733651" w:rsidP="00733651">
      <w:pPr>
        <w:shd w:val="clear" w:color="auto" w:fill="FFFFFF"/>
        <w:tabs>
          <w:tab w:val="left" w:pos="902"/>
        </w:tabs>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lastRenderedPageBreak/>
        <w:t>в) текстом.</w:t>
      </w:r>
    </w:p>
    <w:p w14:paraId="46B88CD7" w14:textId="6BC503FB" w:rsidR="00733651" w:rsidRPr="00733651" w:rsidRDefault="00733651" w:rsidP="00733651">
      <w:pPr>
        <w:shd w:val="clear" w:color="auto" w:fill="FFFFFF"/>
        <w:tabs>
          <w:tab w:val="left" w:pos="634"/>
        </w:tabs>
        <w:suppressAutoHyphens/>
        <w:spacing w:after="0" w:line="240" w:lineRule="auto"/>
        <w:jc w:val="both"/>
        <w:rPr>
          <w:rFonts w:ascii="Times New Roman" w:eastAsia="Times New Roman" w:hAnsi="Times New Roman" w:cs="Times New Roman"/>
          <w:color w:val="000000"/>
          <w:sz w:val="24"/>
          <w:szCs w:val="24"/>
          <w:lang w:eastAsia="ar-SA"/>
        </w:rPr>
      </w:pPr>
      <w:r>
        <w:rPr>
          <w:rFonts w:ascii="Times New Roman" w:eastAsia="Times New Roman" w:hAnsi="Times New Roman" w:cs="Times New Roman"/>
          <w:color w:val="000000"/>
          <w:sz w:val="24"/>
          <w:szCs w:val="24"/>
          <w:lang w:eastAsia="ar-SA"/>
        </w:rPr>
        <w:t>9</w:t>
      </w:r>
      <w:r w:rsidRPr="00733651">
        <w:rPr>
          <w:rFonts w:ascii="Times New Roman" w:eastAsia="Times New Roman" w:hAnsi="Times New Roman" w:cs="Times New Roman"/>
          <w:color w:val="000000"/>
          <w:sz w:val="24"/>
          <w:szCs w:val="24"/>
          <w:lang w:eastAsia="ar-SA"/>
        </w:rPr>
        <w:t>. Другий примірник документа, виданий у зв'язку з втратою оригіналу, — це:</w:t>
      </w:r>
    </w:p>
    <w:p w14:paraId="30FFEA46" w14:textId="77777777" w:rsidR="00733651" w:rsidRPr="00733651" w:rsidRDefault="00733651" w:rsidP="00733651">
      <w:pPr>
        <w:shd w:val="clear" w:color="auto" w:fill="FFFFFF"/>
        <w:tabs>
          <w:tab w:val="left" w:pos="567"/>
          <w:tab w:val="left" w:pos="912"/>
        </w:tabs>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а) витяг;</w:t>
      </w:r>
    </w:p>
    <w:p w14:paraId="64CB54EC" w14:textId="77777777" w:rsidR="00733651" w:rsidRPr="00733651" w:rsidRDefault="00733651" w:rsidP="00733651">
      <w:pPr>
        <w:shd w:val="clear" w:color="auto" w:fill="FFFFFF"/>
        <w:tabs>
          <w:tab w:val="left" w:pos="567"/>
          <w:tab w:val="left" w:pos="912"/>
        </w:tabs>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б) відпуск;</w:t>
      </w:r>
    </w:p>
    <w:p w14:paraId="6785C53D" w14:textId="77777777" w:rsidR="00733651" w:rsidRPr="00733651" w:rsidRDefault="00733651" w:rsidP="00733651">
      <w:pPr>
        <w:shd w:val="clear" w:color="auto" w:fill="FFFFFF"/>
        <w:tabs>
          <w:tab w:val="left" w:pos="567"/>
          <w:tab w:val="left" w:pos="912"/>
        </w:tabs>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в) дублікат.</w:t>
      </w:r>
    </w:p>
    <w:p w14:paraId="3C78B630" w14:textId="703497F5" w:rsidR="00733651" w:rsidRPr="00733651" w:rsidRDefault="00733651" w:rsidP="00733651">
      <w:pPr>
        <w:shd w:val="clear" w:color="auto" w:fill="FFFFFF"/>
        <w:tabs>
          <w:tab w:val="left" w:pos="634"/>
        </w:tabs>
        <w:suppressAutoHyphens/>
        <w:spacing w:after="0" w:line="240" w:lineRule="auto"/>
        <w:jc w:val="both"/>
        <w:rPr>
          <w:rFonts w:ascii="Times New Roman" w:eastAsia="Times New Roman" w:hAnsi="Times New Roman" w:cs="Times New Roman"/>
          <w:color w:val="000000"/>
          <w:sz w:val="24"/>
          <w:szCs w:val="24"/>
          <w:lang w:eastAsia="ar-SA"/>
        </w:rPr>
      </w:pPr>
      <w:r>
        <w:rPr>
          <w:rFonts w:ascii="Times New Roman" w:eastAsia="Times New Roman" w:hAnsi="Times New Roman" w:cs="Times New Roman"/>
          <w:color w:val="000000"/>
          <w:sz w:val="24"/>
          <w:szCs w:val="24"/>
          <w:lang w:eastAsia="ar-SA"/>
        </w:rPr>
        <w:t>10</w:t>
      </w:r>
      <w:r w:rsidRPr="00733651">
        <w:rPr>
          <w:rFonts w:ascii="Times New Roman" w:eastAsia="Times New Roman" w:hAnsi="Times New Roman" w:cs="Times New Roman"/>
          <w:color w:val="000000"/>
          <w:sz w:val="24"/>
          <w:szCs w:val="24"/>
          <w:lang w:eastAsia="ar-SA"/>
        </w:rPr>
        <w:t>. За формою документи поділяються на:</w:t>
      </w:r>
    </w:p>
    <w:p w14:paraId="7DF227A0" w14:textId="77777777" w:rsidR="00733651" w:rsidRPr="00733651" w:rsidRDefault="00733651" w:rsidP="00733651">
      <w:pPr>
        <w:shd w:val="clear" w:color="auto" w:fill="FFFFFF"/>
        <w:tabs>
          <w:tab w:val="left" w:pos="917"/>
        </w:tabs>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а) службові й особисті;</w:t>
      </w:r>
    </w:p>
    <w:p w14:paraId="4DE71D4F" w14:textId="77777777" w:rsidR="00733651" w:rsidRPr="00733651" w:rsidRDefault="00733651" w:rsidP="00733651">
      <w:pPr>
        <w:shd w:val="clear" w:color="auto" w:fill="FFFFFF"/>
        <w:tabs>
          <w:tab w:val="left" w:pos="917"/>
        </w:tabs>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б) стандартні й індивідуальні;</w:t>
      </w:r>
    </w:p>
    <w:p w14:paraId="365C4707" w14:textId="77777777" w:rsidR="00733651" w:rsidRPr="00733651" w:rsidRDefault="00733651" w:rsidP="00733651">
      <w:pPr>
        <w:shd w:val="clear" w:color="auto" w:fill="FFFFFF"/>
        <w:tabs>
          <w:tab w:val="left" w:pos="917"/>
        </w:tabs>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в) зовнішні й внутрішні.</w:t>
      </w:r>
    </w:p>
    <w:p w14:paraId="4431108B" w14:textId="7974479A" w:rsidR="00733651" w:rsidRPr="00733651" w:rsidRDefault="00733651" w:rsidP="00733651">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11</w:t>
      </w:r>
      <w:r w:rsidRPr="00733651">
        <w:rPr>
          <w:rFonts w:ascii="Times New Roman" w:eastAsia="Times New Roman" w:hAnsi="Times New Roman" w:cs="Times New Roman"/>
          <w:sz w:val="24"/>
          <w:szCs w:val="24"/>
          <w:lang w:eastAsia="ar-SA"/>
        </w:rPr>
        <w:t>. За походженням виділяються такі види документів:</w:t>
      </w:r>
    </w:p>
    <w:p w14:paraId="29548FCC" w14:textId="77777777" w:rsidR="00733651" w:rsidRPr="00733651" w:rsidRDefault="00733651" w:rsidP="00733651">
      <w:pPr>
        <w:suppressAutoHyphens/>
        <w:spacing w:after="0" w:line="240" w:lineRule="auto"/>
        <w:ind w:firstLine="709"/>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а) службові, особисті;</w:t>
      </w:r>
    </w:p>
    <w:p w14:paraId="2C1D3CC8" w14:textId="77777777" w:rsidR="00733651" w:rsidRPr="00733651" w:rsidRDefault="00733651" w:rsidP="00733651">
      <w:pPr>
        <w:suppressAutoHyphens/>
        <w:spacing w:after="0" w:line="240" w:lineRule="auto"/>
        <w:ind w:firstLine="709"/>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б) вхідні, вихідні;</w:t>
      </w:r>
    </w:p>
    <w:p w14:paraId="78B19CEB" w14:textId="77777777" w:rsidR="00733651" w:rsidRPr="00733651" w:rsidRDefault="00733651" w:rsidP="00733651">
      <w:pPr>
        <w:suppressAutoHyphens/>
        <w:spacing w:after="0" w:line="240" w:lineRule="auto"/>
        <w:ind w:firstLine="709"/>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в) стандартні, індивідуальні.</w:t>
      </w:r>
    </w:p>
    <w:p w14:paraId="6B4811F5" w14:textId="3400F556" w:rsidR="00733651" w:rsidRPr="00733651" w:rsidRDefault="00733651" w:rsidP="00733651">
      <w:pPr>
        <w:shd w:val="clear" w:color="auto" w:fill="FFFFFF"/>
        <w:tabs>
          <w:tab w:val="left" w:pos="629"/>
        </w:tabs>
        <w:suppressAutoHyphens/>
        <w:spacing w:after="0" w:line="240" w:lineRule="auto"/>
        <w:jc w:val="both"/>
        <w:rPr>
          <w:rFonts w:ascii="Times New Roman" w:eastAsia="Times New Roman" w:hAnsi="Times New Roman" w:cs="Times New Roman"/>
          <w:color w:val="000000"/>
          <w:sz w:val="24"/>
          <w:szCs w:val="24"/>
          <w:lang w:eastAsia="ar-SA"/>
        </w:rPr>
      </w:pPr>
      <w:r>
        <w:rPr>
          <w:rFonts w:ascii="Times New Roman" w:eastAsia="Times New Roman" w:hAnsi="Times New Roman" w:cs="Times New Roman"/>
          <w:color w:val="000000"/>
          <w:sz w:val="24"/>
          <w:szCs w:val="24"/>
          <w:lang w:eastAsia="ar-SA"/>
        </w:rPr>
        <w:t>12</w:t>
      </w:r>
      <w:r w:rsidRPr="00733651">
        <w:rPr>
          <w:rFonts w:ascii="Times New Roman" w:eastAsia="Times New Roman" w:hAnsi="Times New Roman" w:cs="Times New Roman"/>
          <w:color w:val="000000"/>
          <w:sz w:val="24"/>
          <w:szCs w:val="24"/>
          <w:lang w:eastAsia="ar-SA"/>
        </w:rPr>
        <w:t>. Організація роботи з документами та діяльність щодо їх створення називається:</w:t>
      </w:r>
    </w:p>
    <w:p w14:paraId="46E5D7B1" w14:textId="77777777" w:rsidR="00733651" w:rsidRPr="00733651" w:rsidRDefault="00733651" w:rsidP="00733651">
      <w:pPr>
        <w:shd w:val="clear" w:color="auto" w:fill="FFFFFF"/>
        <w:tabs>
          <w:tab w:val="left" w:pos="567"/>
          <w:tab w:val="left" w:pos="883"/>
        </w:tabs>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а) етикетом;</w:t>
      </w:r>
    </w:p>
    <w:p w14:paraId="7A908C85" w14:textId="77777777" w:rsidR="00733651" w:rsidRPr="00733651" w:rsidRDefault="00733651" w:rsidP="00733651">
      <w:pPr>
        <w:shd w:val="clear" w:color="auto" w:fill="FFFFFF"/>
        <w:tabs>
          <w:tab w:val="left" w:pos="567"/>
          <w:tab w:val="left" w:pos="883"/>
        </w:tabs>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б) діловодством;</w:t>
      </w:r>
    </w:p>
    <w:p w14:paraId="166BC7C0" w14:textId="77777777" w:rsidR="00733651" w:rsidRPr="00733651" w:rsidRDefault="00733651" w:rsidP="00733651">
      <w:pPr>
        <w:shd w:val="clear" w:color="auto" w:fill="FFFFFF"/>
        <w:tabs>
          <w:tab w:val="left" w:pos="567"/>
          <w:tab w:val="left" w:pos="883"/>
        </w:tabs>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в) літературною нормою.</w:t>
      </w:r>
    </w:p>
    <w:p w14:paraId="470E3216" w14:textId="1E1CCF7D" w:rsidR="00733651" w:rsidRPr="00733651" w:rsidRDefault="00733651" w:rsidP="00733651">
      <w:pPr>
        <w:shd w:val="clear" w:color="auto" w:fill="FFFFFF"/>
        <w:tabs>
          <w:tab w:val="left" w:pos="566"/>
        </w:tabs>
        <w:suppressAutoHyphens/>
        <w:spacing w:after="0" w:line="240" w:lineRule="auto"/>
        <w:rPr>
          <w:rFonts w:ascii="Times New Roman" w:eastAsia="Times New Roman" w:hAnsi="Times New Roman" w:cs="Times New Roman"/>
          <w:color w:val="000000"/>
          <w:sz w:val="24"/>
          <w:szCs w:val="24"/>
          <w:lang w:eastAsia="ar-SA"/>
        </w:rPr>
      </w:pPr>
      <w:r>
        <w:rPr>
          <w:rFonts w:ascii="Times New Roman" w:eastAsia="Times New Roman" w:hAnsi="Times New Roman" w:cs="Times New Roman"/>
          <w:color w:val="000000"/>
          <w:sz w:val="24"/>
          <w:szCs w:val="24"/>
          <w:lang w:eastAsia="ar-SA"/>
        </w:rPr>
        <w:t>13</w:t>
      </w:r>
      <w:r w:rsidRPr="00733651">
        <w:rPr>
          <w:rFonts w:ascii="Times New Roman" w:eastAsia="Times New Roman" w:hAnsi="Times New Roman" w:cs="Times New Roman"/>
          <w:color w:val="000000"/>
          <w:sz w:val="24"/>
          <w:szCs w:val="24"/>
          <w:lang w:eastAsia="ar-SA"/>
        </w:rPr>
        <w:t>. Нормативним є таке слововживання:</w:t>
      </w:r>
    </w:p>
    <w:p w14:paraId="06A4547B" w14:textId="77777777" w:rsidR="00733651" w:rsidRPr="00733651" w:rsidRDefault="00733651" w:rsidP="00733651">
      <w:pPr>
        <w:shd w:val="clear" w:color="auto" w:fill="FFFFFF"/>
        <w:tabs>
          <w:tab w:val="left" w:pos="802"/>
        </w:tabs>
        <w:suppressAutoHyphens/>
        <w:spacing w:after="0" w:line="240" w:lineRule="auto"/>
        <w:ind w:left="567"/>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а) вільна вакансія, написати свою автобіографію, захисний імунітет;</w:t>
      </w:r>
    </w:p>
    <w:p w14:paraId="6949A808" w14:textId="77777777" w:rsidR="00733651" w:rsidRPr="00733651" w:rsidRDefault="00733651" w:rsidP="00733651">
      <w:pPr>
        <w:shd w:val="clear" w:color="auto" w:fill="FFFFFF"/>
        <w:tabs>
          <w:tab w:val="left" w:pos="802"/>
        </w:tabs>
        <w:suppressAutoHyphens/>
        <w:spacing w:after="0" w:line="240" w:lineRule="auto"/>
        <w:ind w:left="567"/>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б)  вакансія, написати автобіографію, імунітет;</w:t>
      </w:r>
    </w:p>
    <w:p w14:paraId="49C02155" w14:textId="77777777" w:rsidR="00733651" w:rsidRPr="00733651" w:rsidRDefault="00733651" w:rsidP="00733651">
      <w:pPr>
        <w:shd w:val="clear" w:color="auto" w:fill="FFFFFF"/>
        <w:tabs>
          <w:tab w:val="left" w:pos="802"/>
        </w:tabs>
        <w:suppressAutoHyphens/>
        <w:spacing w:after="0" w:line="240" w:lineRule="auto"/>
        <w:ind w:left="567"/>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в)  вільна вакансія, написати автобіографію, імунітет.</w:t>
      </w:r>
    </w:p>
    <w:p w14:paraId="6ACB9F54" w14:textId="0A2BCD55" w:rsidR="00733651" w:rsidRPr="00733651" w:rsidRDefault="00733651" w:rsidP="00733651">
      <w:pPr>
        <w:shd w:val="clear" w:color="auto" w:fill="FFFFFF"/>
        <w:tabs>
          <w:tab w:val="left" w:pos="566"/>
        </w:tabs>
        <w:suppressAutoHyphens/>
        <w:spacing w:after="0" w:line="240" w:lineRule="auto"/>
        <w:rPr>
          <w:rFonts w:ascii="Times New Roman" w:eastAsia="Times New Roman" w:hAnsi="Times New Roman" w:cs="Times New Roman"/>
          <w:color w:val="000000"/>
          <w:sz w:val="24"/>
          <w:szCs w:val="24"/>
          <w:lang w:eastAsia="ar-SA"/>
        </w:rPr>
      </w:pPr>
      <w:r>
        <w:rPr>
          <w:rFonts w:ascii="Times New Roman" w:eastAsia="Times New Roman" w:hAnsi="Times New Roman" w:cs="Times New Roman"/>
          <w:color w:val="000000"/>
          <w:sz w:val="24"/>
          <w:szCs w:val="24"/>
          <w:lang w:eastAsia="ar-SA"/>
        </w:rPr>
        <w:t>14</w:t>
      </w:r>
      <w:r w:rsidRPr="00733651">
        <w:rPr>
          <w:rFonts w:ascii="Times New Roman" w:eastAsia="Times New Roman" w:hAnsi="Times New Roman" w:cs="Times New Roman"/>
          <w:color w:val="000000"/>
          <w:sz w:val="24"/>
          <w:szCs w:val="24"/>
          <w:lang w:eastAsia="ar-SA"/>
        </w:rPr>
        <w:t>.  Головна ознака літературної мови:</w:t>
      </w:r>
    </w:p>
    <w:p w14:paraId="20AC5779" w14:textId="77777777" w:rsidR="00733651" w:rsidRPr="00733651" w:rsidRDefault="00733651" w:rsidP="00733651">
      <w:pPr>
        <w:shd w:val="clear" w:color="auto" w:fill="FFFFFF"/>
        <w:tabs>
          <w:tab w:val="left" w:pos="912"/>
        </w:tabs>
        <w:suppressAutoHyphens/>
        <w:spacing w:after="0" w:line="240" w:lineRule="auto"/>
        <w:ind w:left="567"/>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а) варіативність;</w:t>
      </w:r>
    </w:p>
    <w:p w14:paraId="0EA47D79" w14:textId="77777777" w:rsidR="00733651" w:rsidRPr="00733651" w:rsidRDefault="00733651" w:rsidP="00733651">
      <w:pPr>
        <w:shd w:val="clear" w:color="auto" w:fill="FFFFFF"/>
        <w:tabs>
          <w:tab w:val="left" w:pos="912"/>
        </w:tabs>
        <w:suppressAutoHyphens/>
        <w:spacing w:after="0" w:line="240" w:lineRule="auto"/>
        <w:ind w:left="567"/>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б) черговість;</w:t>
      </w:r>
    </w:p>
    <w:p w14:paraId="576E4D7E" w14:textId="77777777" w:rsidR="00733651" w:rsidRPr="00733651" w:rsidRDefault="00733651" w:rsidP="00733651">
      <w:pPr>
        <w:shd w:val="clear" w:color="auto" w:fill="FFFFFF"/>
        <w:tabs>
          <w:tab w:val="left" w:pos="912"/>
        </w:tabs>
        <w:suppressAutoHyphens/>
        <w:spacing w:after="0" w:line="240" w:lineRule="auto"/>
        <w:ind w:left="567"/>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в) унормованість.</w:t>
      </w:r>
    </w:p>
    <w:p w14:paraId="3D9FC001" w14:textId="31F2A3F9" w:rsidR="00733651" w:rsidRPr="00733651" w:rsidRDefault="00733651" w:rsidP="00733651">
      <w:pPr>
        <w:shd w:val="clear" w:color="auto" w:fill="FFFFFF"/>
        <w:tabs>
          <w:tab w:val="left" w:pos="629"/>
        </w:tabs>
        <w:suppressAutoHyphens/>
        <w:spacing w:after="0" w:line="240" w:lineRule="auto"/>
        <w:rPr>
          <w:rFonts w:ascii="Times New Roman" w:eastAsia="Times New Roman" w:hAnsi="Times New Roman" w:cs="Times New Roman"/>
          <w:color w:val="000000"/>
          <w:sz w:val="24"/>
          <w:szCs w:val="24"/>
          <w:lang w:eastAsia="ar-SA"/>
        </w:rPr>
      </w:pPr>
      <w:r>
        <w:rPr>
          <w:rFonts w:ascii="Times New Roman" w:eastAsia="Times New Roman" w:hAnsi="Times New Roman" w:cs="Times New Roman"/>
          <w:color w:val="000000"/>
          <w:sz w:val="24"/>
          <w:szCs w:val="24"/>
          <w:lang w:eastAsia="ar-SA"/>
        </w:rPr>
        <w:t>15</w:t>
      </w:r>
      <w:r w:rsidRPr="00733651">
        <w:rPr>
          <w:rFonts w:ascii="Times New Roman" w:eastAsia="Times New Roman" w:hAnsi="Times New Roman" w:cs="Times New Roman"/>
          <w:color w:val="000000"/>
          <w:sz w:val="24"/>
          <w:szCs w:val="24"/>
          <w:lang w:eastAsia="ar-SA"/>
        </w:rPr>
        <w:t>. Точне відтворення оригіналу — це:</w:t>
      </w:r>
    </w:p>
    <w:p w14:paraId="3495A90D" w14:textId="77777777" w:rsidR="00733651" w:rsidRPr="00733651" w:rsidRDefault="00733651" w:rsidP="00733651">
      <w:pPr>
        <w:shd w:val="clear" w:color="auto" w:fill="FFFFFF"/>
        <w:tabs>
          <w:tab w:val="left" w:pos="893"/>
        </w:tabs>
        <w:suppressAutoHyphens/>
        <w:spacing w:after="0" w:line="240" w:lineRule="auto"/>
        <w:ind w:left="567"/>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а) копія;</w:t>
      </w:r>
    </w:p>
    <w:p w14:paraId="6C832486" w14:textId="77777777" w:rsidR="00733651" w:rsidRPr="00733651" w:rsidRDefault="00733651" w:rsidP="00733651">
      <w:pPr>
        <w:shd w:val="clear" w:color="auto" w:fill="FFFFFF"/>
        <w:tabs>
          <w:tab w:val="left" w:pos="893"/>
        </w:tabs>
        <w:suppressAutoHyphens/>
        <w:spacing w:after="0" w:line="240" w:lineRule="auto"/>
        <w:ind w:left="567"/>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б) відпуск;</w:t>
      </w:r>
    </w:p>
    <w:p w14:paraId="7E1D097C" w14:textId="77777777" w:rsidR="00733651" w:rsidRPr="00733651" w:rsidRDefault="00733651" w:rsidP="00733651">
      <w:pPr>
        <w:shd w:val="clear" w:color="auto" w:fill="FFFFFF"/>
        <w:tabs>
          <w:tab w:val="left" w:pos="893"/>
        </w:tabs>
        <w:suppressAutoHyphens/>
        <w:spacing w:after="0" w:line="240" w:lineRule="auto"/>
        <w:ind w:left="567"/>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в) витяг.</w:t>
      </w:r>
    </w:p>
    <w:p w14:paraId="3751FBD5" w14:textId="77777777" w:rsidR="00733651" w:rsidRPr="00733651" w:rsidRDefault="00733651" w:rsidP="00733651">
      <w:pPr>
        <w:shd w:val="clear" w:color="auto" w:fill="FFFFFF"/>
        <w:tabs>
          <w:tab w:val="left" w:pos="917"/>
        </w:tabs>
        <w:suppressAutoHyphens/>
        <w:spacing w:after="0" w:line="240" w:lineRule="auto"/>
        <w:ind w:firstLine="709"/>
        <w:jc w:val="both"/>
        <w:rPr>
          <w:rFonts w:ascii="Times New Roman" w:eastAsia="Times New Roman" w:hAnsi="Times New Roman" w:cs="Times New Roman"/>
          <w:color w:val="000000"/>
          <w:sz w:val="24"/>
          <w:szCs w:val="24"/>
          <w:lang w:eastAsia="ar-SA"/>
        </w:rPr>
      </w:pPr>
    </w:p>
    <w:p w14:paraId="4E37B634" w14:textId="77777777" w:rsidR="00733651" w:rsidRPr="00733651" w:rsidRDefault="00733651" w:rsidP="00733651">
      <w:pPr>
        <w:spacing w:after="0" w:line="240" w:lineRule="auto"/>
        <w:jc w:val="both"/>
        <w:rPr>
          <w:rFonts w:ascii="Times New Roman" w:eastAsia="Times New Roman" w:hAnsi="Times New Roman" w:cs="Times New Roman"/>
          <w:b/>
          <w:sz w:val="24"/>
          <w:szCs w:val="24"/>
          <w:lang w:eastAsia="ru-RU"/>
        </w:rPr>
      </w:pPr>
      <w:r w:rsidRPr="00733651">
        <w:rPr>
          <w:rFonts w:ascii="Times New Roman" w:eastAsia="Times New Roman" w:hAnsi="Times New Roman" w:cs="Times New Roman"/>
          <w:b/>
          <w:sz w:val="24"/>
          <w:szCs w:val="24"/>
          <w:lang w:eastAsia="ru-RU"/>
        </w:rPr>
        <w:t>ІІІ. Формування практичних умінь та навичок.</w:t>
      </w:r>
    </w:p>
    <w:p w14:paraId="4A55CFB1" w14:textId="77777777" w:rsidR="00733651" w:rsidRPr="00733651" w:rsidRDefault="00733651" w:rsidP="00733651">
      <w:pPr>
        <w:spacing w:after="0" w:line="240" w:lineRule="auto"/>
        <w:jc w:val="both"/>
        <w:rPr>
          <w:rFonts w:ascii="Times New Roman" w:eastAsia="Calibri" w:hAnsi="Times New Roman" w:cs="Times New Roman"/>
          <w:sz w:val="24"/>
          <w:szCs w:val="24"/>
          <w:lang w:val="ru-RU" w:eastAsia="ru-RU"/>
        </w:rPr>
      </w:pPr>
      <w:r w:rsidRPr="00733651">
        <w:rPr>
          <w:rFonts w:ascii="Times New Roman" w:eastAsia="Calibri" w:hAnsi="Times New Roman" w:cs="Times New Roman"/>
          <w:b/>
          <w:sz w:val="24"/>
          <w:szCs w:val="24"/>
          <w:lang w:val="ru-RU" w:eastAsia="ru-RU"/>
        </w:rPr>
        <w:t>3.1.</w:t>
      </w:r>
      <w:r w:rsidRPr="00733651">
        <w:rPr>
          <w:rFonts w:ascii="Times New Roman" w:eastAsia="Calibri" w:hAnsi="Times New Roman" w:cs="Times New Roman"/>
          <w:sz w:val="24"/>
          <w:szCs w:val="24"/>
          <w:lang w:val="ru-RU" w:eastAsia="ru-RU"/>
        </w:rPr>
        <w:t xml:space="preserve"> </w:t>
      </w:r>
      <w:r w:rsidRPr="00733651">
        <w:rPr>
          <w:rFonts w:ascii="Times New Roman" w:eastAsia="Times New Roman" w:hAnsi="Times New Roman" w:cs="Times New Roman"/>
          <w:b/>
          <w:sz w:val="24"/>
          <w:szCs w:val="24"/>
          <w:lang w:val="ru-RU" w:eastAsia="ru-RU"/>
        </w:rPr>
        <w:t xml:space="preserve">Зміст теми </w:t>
      </w:r>
    </w:p>
    <w:p w14:paraId="590D9B3B" w14:textId="77777777" w:rsidR="00733651" w:rsidRPr="00733651" w:rsidRDefault="00733651" w:rsidP="00733651">
      <w:pPr>
        <w:shd w:val="clear" w:color="auto" w:fill="FFFFFF"/>
        <w:tabs>
          <w:tab w:val="left" w:pos="342"/>
        </w:tabs>
        <w:suppressAutoHyphens/>
        <w:spacing w:after="0" w:line="240" w:lineRule="auto"/>
        <w:jc w:val="both"/>
        <w:rPr>
          <w:rFonts w:ascii="Times New Roman" w:eastAsia="Times New Roman" w:hAnsi="Times New Roman" w:cs="Times New Roman"/>
          <w:b/>
          <w:sz w:val="24"/>
          <w:szCs w:val="24"/>
          <w:lang w:eastAsia="ar-SA"/>
        </w:rPr>
      </w:pPr>
      <w:r w:rsidRPr="00733651">
        <w:rPr>
          <w:rFonts w:ascii="Times New Roman" w:eastAsia="Times New Roman" w:hAnsi="Times New Roman" w:cs="Times New Roman"/>
          <w:b/>
          <w:sz w:val="24"/>
          <w:szCs w:val="24"/>
          <w:lang w:eastAsia="ar-SA"/>
        </w:rPr>
        <w:tab/>
        <w:t>Документ, значення цього слова</w:t>
      </w:r>
    </w:p>
    <w:p w14:paraId="7A090FC8"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pacing w:val="2"/>
          <w:sz w:val="24"/>
          <w:szCs w:val="24"/>
          <w:lang w:eastAsia="ar-SA"/>
        </w:rPr>
      </w:pPr>
      <w:r w:rsidRPr="00733651">
        <w:rPr>
          <w:rFonts w:ascii="Times New Roman" w:eastAsia="Times New Roman" w:hAnsi="Times New Roman" w:cs="Times New Roman"/>
          <w:color w:val="000000"/>
          <w:spacing w:val="2"/>
          <w:sz w:val="24"/>
          <w:szCs w:val="24"/>
          <w:lang w:eastAsia="ar-SA"/>
        </w:rPr>
        <w:t xml:space="preserve">Писемне регулювання ділових стосунків у державно-правовій і </w:t>
      </w:r>
      <w:r w:rsidRPr="00733651">
        <w:rPr>
          <w:rFonts w:ascii="Times New Roman" w:eastAsia="Times New Roman" w:hAnsi="Times New Roman" w:cs="Times New Roman"/>
          <w:color w:val="000000"/>
          <w:spacing w:val="1"/>
          <w:sz w:val="24"/>
          <w:szCs w:val="24"/>
          <w:lang w:eastAsia="ar-SA"/>
        </w:rPr>
        <w:t xml:space="preserve">суспільно-виробничій сферах, обслуговування громадських потреб людей </w:t>
      </w:r>
      <w:r w:rsidRPr="00733651">
        <w:rPr>
          <w:rFonts w:ascii="Times New Roman" w:eastAsia="Times New Roman" w:hAnsi="Times New Roman" w:cs="Times New Roman"/>
          <w:color w:val="000000"/>
          <w:spacing w:val="2"/>
          <w:sz w:val="24"/>
          <w:szCs w:val="24"/>
          <w:lang w:eastAsia="ar-SA"/>
        </w:rPr>
        <w:t xml:space="preserve">у побутових ситуаціях здійснюється за допомогою ділових паперів, </w:t>
      </w:r>
      <w:r w:rsidRPr="00733651">
        <w:rPr>
          <w:rFonts w:ascii="Times New Roman" w:eastAsia="Times New Roman" w:hAnsi="Times New Roman" w:cs="Times New Roman"/>
          <w:color w:val="000000"/>
          <w:spacing w:val="3"/>
          <w:sz w:val="24"/>
          <w:szCs w:val="24"/>
          <w:lang w:eastAsia="ar-SA"/>
        </w:rPr>
        <w:t>документів. (</w:t>
      </w:r>
      <w:r w:rsidRPr="00733651">
        <w:rPr>
          <w:rFonts w:ascii="Times New Roman" w:eastAsia="Times New Roman" w:hAnsi="Times New Roman" w:cs="Times New Roman"/>
          <w:i/>
          <w:iCs/>
          <w:color w:val="000000"/>
          <w:spacing w:val="3"/>
          <w:sz w:val="24"/>
          <w:szCs w:val="24"/>
          <w:lang w:eastAsia="ar-SA"/>
        </w:rPr>
        <w:t>Документ</w:t>
      </w:r>
      <w:r w:rsidRPr="00733651">
        <w:rPr>
          <w:rFonts w:ascii="Times New Roman" w:eastAsia="Times New Roman" w:hAnsi="Times New Roman" w:cs="Times New Roman"/>
          <w:color w:val="000000"/>
          <w:spacing w:val="3"/>
          <w:sz w:val="24"/>
          <w:szCs w:val="24"/>
          <w:lang w:eastAsia="ar-SA"/>
        </w:rPr>
        <w:t xml:space="preserve"> від лат. - доказ, свідоцтво, взірець, </w:t>
      </w:r>
      <w:r w:rsidRPr="00733651">
        <w:rPr>
          <w:rFonts w:ascii="Times New Roman" w:eastAsia="Times New Roman" w:hAnsi="Times New Roman" w:cs="Times New Roman"/>
          <w:color w:val="000000"/>
          <w:spacing w:val="2"/>
          <w:sz w:val="24"/>
          <w:szCs w:val="24"/>
          <w:lang w:eastAsia="ar-SA"/>
        </w:rPr>
        <w:t>навчальний приклад)</w:t>
      </w:r>
    </w:p>
    <w:p w14:paraId="48AF5455"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pacing w:val="2"/>
          <w:sz w:val="24"/>
          <w:szCs w:val="24"/>
          <w:lang w:eastAsia="ar-SA"/>
        </w:rPr>
      </w:pPr>
      <w:r w:rsidRPr="00733651">
        <w:rPr>
          <w:rFonts w:ascii="Times New Roman" w:eastAsia="Times New Roman" w:hAnsi="Times New Roman" w:cs="Times New Roman"/>
          <w:color w:val="000000"/>
          <w:spacing w:val="2"/>
          <w:sz w:val="24"/>
          <w:szCs w:val="24"/>
          <w:lang w:eastAsia="ar-SA"/>
        </w:rPr>
        <w:t>Розрізняють декілька значень поняття “документ”:</w:t>
      </w:r>
    </w:p>
    <w:p w14:paraId="09431148" w14:textId="77777777" w:rsidR="00733651" w:rsidRPr="00733651" w:rsidRDefault="00733651" w:rsidP="00733651">
      <w:pPr>
        <w:widowControl w:val="0"/>
        <w:shd w:val="clear" w:color="auto" w:fill="FFFFFF"/>
        <w:tabs>
          <w:tab w:val="left" w:pos="0"/>
        </w:tabs>
        <w:suppressAutoHyphens/>
        <w:autoSpaceDE w:val="0"/>
        <w:spacing w:after="0" w:line="240" w:lineRule="auto"/>
        <w:ind w:firstLine="709"/>
        <w:jc w:val="both"/>
        <w:rPr>
          <w:rFonts w:ascii="Times New Roman" w:eastAsia="Times New Roman" w:hAnsi="Times New Roman" w:cs="Times New Roman"/>
          <w:color w:val="000000"/>
          <w:spacing w:val="1"/>
          <w:sz w:val="24"/>
          <w:szCs w:val="24"/>
          <w:lang w:eastAsia="ar-SA"/>
        </w:rPr>
      </w:pPr>
      <w:r w:rsidRPr="00733651">
        <w:rPr>
          <w:rFonts w:ascii="Times New Roman" w:eastAsia="Times New Roman" w:hAnsi="Times New Roman" w:cs="Times New Roman"/>
          <w:color w:val="000000"/>
          <w:spacing w:val="2"/>
          <w:sz w:val="24"/>
          <w:szCs w:val="24"/>
          <w:lang w:eastAsia="ar-SA"/>
        </w:rPr>
        <w:t xml:space="preserve">Письмове офіційне свідчення, доказ юридичної сили, зафіксований на </w:t>
      </w:r>
      <w:r w:rsidRPr="00733651">
        <w:rPr>
          <w:rFonts w:ascii="Times New Roman" w:eastAsia="Times New Roman" w:hAnsi="Times New Roman" w:cs="Times New Roman"/>
          <w:color w:val="000000"/>
          <w:sz w:val="24"/>
          <w:szCs w:val="24"/>
          <w:lang w:eastAsia="ar-SA"/>
        </w:rPr>
        <w:t xml:space="preserve">спеціальному папері (паспорт, свідоцтво про народження, диплом про </w:t>
      </w:r>
      <w:r w:rsidRPr="00733651">
        <w:rPr>
          <w:rFonts w:ascii="Times New Roman" w:eastAsia="Times New Roman" w:hAnsi="Times New Roman" w:cs="Times New Roman"/>
          <w:color w:val="000000"/>
          <w:spacing w:val="1"/>
          <w:sz w:val="24"/>
          <w:szCs w:val="24"/>
          <w:lang w:eastAsia="ar-SA"/>
        </w:rPr>
        <w:t>освіту та ін.).</w:t>
      </w:r>
    </w:p>
    <w:p w14:paraId="6CFAA6CF" w14:textId="77777777" w:rsidR="00733651" w:rsidRPr="00733651" w:rsidRDefault="00733651" w:rsidP="00733651">
      <w:pPr>
        <w:widowControl w:val="0"/>
        <w:shd w:val="clear" w:color="auto" w:fill="FFFFFF"/>
        <w:tabs>
          <w:tab w:val="left" w:pos="0"/>
        </w:tabs>
        <w:suppressAutoHyphens/>
        <w:autoSpaceDE w:val="0"/>
        <w:spacing w:after="0" w:line="240" w:lineRule="auto"/>
        <w:ind w:firstLine="709"/>
        <w:jc w:val="both"/>
        <w:rPr>
          <w:rFonts w:ascii="Times New Roman" w:eastAsia="Times New Roman" w:hAnsi="Times New Roman" w:cs="Times New Roman"/>
          <w:color w:val="000000"/>
          <w:spacing w:val="2"/>
          <w:sz w:val="24"/>
          <w:szCs w:val="24"/>
          <w:lang w:eastAsia="ar-SA"/>
        </w:rPr>
      </w:pPr>
      <w:r w:rsidRPr="00733651">
        <w:rPr>
          <w:rFonts w:ascii="Times New Roman" w:eastAsia="Times New Roman" w:hAnsi="Times New Roman" w:cs="Times New Roman"/>
          <w:color w:val="000000"/>
          <w:spacing w:val="2"/>
          <w:sz w:val="24"/>
          <w:szCs w:val="24"/>
          <w:lang w:eastAsia="ar-SA"/>
        </w:rPr>
        <w:t xml:space="preserve">Діловий папір, що посвідчує певний юридичний факт, підтверджує дії, </w:t>
      </w:r>
      <w:r w:rsidRPr="00733651">
        <w:rPr>
          <w:rFonts w:ascii="Times New Roman" w:eastAsia="Times New Roman" w:hAnsi="Times New Roman" w:cs="Times New Roman"/>
          <w:color w:val="000000"/>
          <w:spacing w:val="1"/>
          <w:sz w:val="24"/>
          <w:szCs w:val="24"/>
          <w:lang w:eastAsia="ar-SA"/>
        </w:rPr>
        <w:t xml:space="preserve">повноваження чи права конкретної особи (закон, акт, протокол, заповіт, </w:t>
      </w:r>
      <w:r w:rsidRPr="00733651">
        <w:rPr>
          <w:rFonts w:ascii="Times New Roman" w:eastAsia="Times New Roman" w:hAnsi="Times New Roman" w:cs="Times New Roman"/>
          <w:color w:val="000000"/>
          <w:spacing w:val="2"/>
          <w:sz w:val="24"/>
          <w:szCs w:val="24"/>
          <w:lang w:eastAsia="ar-SA"/>
        </w:rPr>
        <w:t>доручення та ін.).</w:t>
      </w:r>
    </w:p>
    <w:p w14:paraId="66DE411E" w14:textId="77777777" w:rsidR="00733651" w:rsidRPr="00733651" w:rsidRDefault="00733651" w:rsidP="00733651">
      <w:pPr>
        <w:widowControl w:val="0"/>
        <w:shd w:val="clear" w:color="auto" w:fill="FFFFFF"/>
        <w:tabs>
          <w:tab w:val="left" w:pos="0"/>
        </w:tabs>
        <w:suppressAutoHyphens/>
        <w:autoSpaceDE w:val="0"/>
        <w:spacing w:after="0" w:line="240" w:lineRule="auto"/>
        <w:ind w:firstLine="709"/>
        <w:jc w:val="both"/>
        <w:rPr>
          <w:rFonts w:ascii="Times New Roman" w:eastAsia="Times New Roman" w:hAnsi="Times New Roman" w:cs="Times New Roman"/>
          <w:color w:val="000000"/>
          <w:spacing w:val="2"/>
          <w:sz w:val="24"/>
          <w:szCs w:val="24"/>
          <w:lang w:eastAsia="ar-SA"/>
        </w:rPr>
      </w:pPr>
      <w:r w:rsidRPr="00733651">
        <w:rPr>
          <w:rFonts w:ascii="Times New Roman" w:eastAsia="Times New Roman" w:hAnsi="Times New Roman" w:cs="Times New Roman"/>
          <w:color w:val="000000"/>
          <w:spacing w:val="2"/>
          <w:sz w:val="24"/>
          <w:szCs w:val="24"/>
          <w:lang w:eastAsia="ar-SA"/>
        </w:rPr>
        <w:t>Історично достовірні письмові джерела (грамота, указ та ін.).</w:t>
      </w:r>
    </w:p>
    <w:p w14:paraId="777507B8" w14:textId="77777777" w:rsidR="00733651" w:rsidRPr="00733651" w:rsidRDefault="00733651" w:rsidP="00733651">
      <w:pPr>
        <w:widowControl w:val="0"/>
        <w:shd w:val="clear" w:color="auto" w:fill="FFFFFF"/>
        <w:tabs>
          <w:tab w:val="left" w:pos="0"/>
        </w:tabs>
        <w:suppressAutoHyphens/>
        <w:autoSpaceDE w:val="0"/>
        <w:spacing w:after="0" w:line="240" w:lineRule="auto"/>
        <w:ind w:firstLine="709"/>
        <w:jc w:val="both"/>
        <w:rPr>
          <w:rFonts w:ascii="Times New Roman" w:eastAsia="Times New Roman" w:hAnsi="Times New Roman" w:cs="Times New Roman"/>
          <w:color w:val="000000"/>
          <w:spacing w:val="2"/>
          <w:sz w:val="24"/>
          <w:szCs w:val="24"/>
          <w:lang w:eastAsia="ar-SA"/>
        </w:rPr>
      </w:pPr>
      <w:r w:rsidRPr="00733651">
        <w:rPr>
          <w:rFonts w:ascii="Times New Roman" w:eastAsia="Times New Roman" w:hAnsi="Times New Roman" w:cs="Times New Roman"/>
          <w:color w:val="000000"/>
          <w:spacing w:val="2"/>
          <w:sz w:val="24"/>
          <w:szCs w:val="24"/>
          <w:lang w:eastAsia="ar-SA"/>
        </w:rPr>
        <w:t>Матеріальний об'єкт, у якому міститься певна інформація (перфокарта, дискета, файл, кіно та фотоплівка).</w:t>
      </w:r>
    </w:p>
    <w:p w14:paraId="5FB6064B" w14:textId="77777777" w:rsidR="00733651" w:rsidRPr="00733651" w:rsidRDefault="00733651" w:rsidP="00733651">
      <w:pPr>
        <w:widowControl w:val="0"/>
        <w:shd w:val="clear" w:color="auto" w:fill="FFFFFF"/>
        <w:tabs>
          <w:tab w:val="left" w:pos="0"/>
        </w:tabs>
        <w:suppressAutoHyphens/>
        <w:autoSpaceDE w:val="0"/>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Засіб закріплення всілякими способами на спеціальному матеріалі інформації про факти, події, явища об'єктивної дійсності і розумової діяльності людини.</w:t>
      </w:r>
    </w:p>
    <w:p w14:paraId="651C4D2D" w14:textId="77777777" w:rsidR="00733651" w:rsidRPr="00733651" w:rsidRDefault="00733651" w:rsidP="00733651">
      <w:pPr>
        <w:shd w:val="clear" w:color="auto" w:fill="FFFFFF"/>
        <w:tabs>
          <w:tab w:val="left" w:pos="0"/>
        </w:tabs>
        <w:suppressAutoHyphens/>
        <w:spacing w:after="0" w:line="240" w:lineRule="auto"/>
        <w:ind w:firstLine="709"/>
        <w:jc w:val="both"/>
        <w:rPr>
          <w:rFonts w:ascii="Times New Roman" w:eastAsia="Times New Roman" w:hAnsi="Times New Roman" w:cs="Times New Roman"/>
          <w:color w:val="000000"/>
          <w:spacing w:val="1"/>
          <w:sz w:val="24"/>
          <w:szCs w:val="24"/>
          <w:lang w:eastAsia="ar-SA"/>
        </w:rPr>
      </w:pPr>
      <w:r w:rsidRPr="00733651">
        <w:rPr>
          <w:rFonts w:ascii="Times New Roman" w:eastAsia="Times New Roman" w:hAnsi="Times New Roman" w:cs="Times New Roman"/>
          <w:color w:val="000000"/>
          <w:spacing w:val="2"/>
          <w:sz w:val="24"/>
          <w:szCs w:val="24"/>
          <w:lang w:eastAsia="ar-SA"/>
        </w:rPr>
        <w:t xml:space="preserve">Узагальнюючи наведені вище формулювання, можна визначити </w:t>
      </w:r>
      <w:r w:rsidRPr="00733651">
        <w:rPr>
          <w:rFonts w:ascii="Times New Roman" w:eastAsia="Times New Roman" w:hAnsi="Times New Roman" w:cs="Times New Roman"/>
          <w:color w:val="000000"/>
          <w:spacing w:val="3"/>
          <w:sz w:val="24"/>
          <w:szCs w:val="24"/>
          <w:lang w:eastAsia="ar-SA"/>
        </w:rPr>
        <w:t xml:space="preserve">поняття </w:t>
      </w:r>
      <w:r w:rsidRPr="00733651">
        <w:rPr>
          <w:rFonts w:ascii="Times New Roman" w:eastAsia="Times New Roman" w:hAnsi="Times New Roman" w:cs="Times New Roman"/>
          <w:b/>
          <w:i/>
          <w:color w:val="000000"/>
          <w:spacing w:val="3"/>
          <w:sz w:val="24"/>
          <w:szCs w:val="24"/>
          <w:lang w:eastAsia="ar-SA"/>
        </w:rPr>
        <w:t>документ</w:t>
      </w:r>
      <w:r w:rsidRPr="00733651">
        <w:rPr>
          <w:rFonts w:ascii="Times New Roman" w:eastAsia="Times New Roman" w:hAnsi="Times New Roman" w:cs="Times New Roman"/>
          <w:color w:val="000000"/>
          <w:spacing w:val="3"/>
          <w:sz w:val="24"/>
          <w:szCs w:val="24"/>
          <w:lang w:eastAsia="ar-SA"/>
        </w:rPr>
        <w:t xml:space="preserve"> як матеріальний об'єкт, що містить зафіксовану </w:t>
      </w:r>
      <w:r w:rsidRPr="00733651">
        <w:rPr>
          <w:rFonts w:ascii="Times New Roman" w:eastAsia="Times New Roman" w:hAnsi="Times New Roman" w:cs="Times New Roman"/>
          <w:color w:val="000000"/>
          <w:spacing w:val="2"/>
          <w:sz w:val="24"/>
          <w:szCs w:val="24"/>
          <w:lang w:eastAsia="ar-SA"/>
        </w:rPr>
        <w:t xml:space="preserve">інформацію, оформлену в усталеному порядку, і має відповідно до </w:t>
      </w:r>
      <w:r w:rsidRPr="00733651">
        <w:rPr>
          <w:rFonts w:ascii="Times New Roman" w:eastAsia="Times New Roman" w:hAnsi="Times New Roman" w:cs="Times New Roman"/>
          <w:color w:val="000000"/>
          <w:sz w:val="24"/>
          <w:szCs w:val="24"/>
          <w:lang w:eastAsia="ar-SA"/>
        </w:rPr>
        <w:t xml:space="preserve">чинного законодавства юридичну силу для виконання конкретної, йому </w:t>
      </w:r>
      <w:r w:rsidRPr="00733651">
        <w:rPr>
          <w:rFonts w:ascii="Times New Roman" w:eastAsia="Times New Roman" w:hAnsi="Times New Roman" w:cs="Times New Roman"/>
          <w:color w:val="000000"/>
          <w:spacing w:val="1"/>
          <w:sz w:val="24"/>
          <w:szCs w:val="24"/>
          <w:lang w:eastAsia="ar-SA"/>
        </w:rPr>
        <w:t>призначеної функції.</w:t>
      </w:r>
    </w:p>
    <w:p w14:paraId="09C9A0B3"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pacing w:val="2"/>
          <w:sz w:val="24"/>
          <w:szCs w:val="24"/>
          <w:lang w:eastAsia="ar-SA"/>
        </w:rPr>
      </w:pPr>
      <w:r w:rsidRPr="00733651">
        <w:rPr>
          <w:rFonts w:ascii="Times New Roman" w:eastAsia="Times New Roman" w:hAnsi="Times New Roman" w:cs="Times New Roman"/>
          <w:color w:val="000000"/>
          <w:sz w:val="24"/>
          <w:szCs w:val="24"/>
          <w:lang w:eastAsia="ar-SA"/>
        </w:rPr>
        <w:t xml:space="preserve">Будь-який документ поліфункціональний, тобто одночасно виконує </w:t>
      </w:r>
      <w:r w:rsidRPr="00733651">
        <w:rPr>
          <w:rFonts w:ascii="Times New Roman" w:eastAsia="Times New Roman" w:hAnsi="Times New Roman" w:cs="Times New Roman"/>
          <w:color w:val="000000"/>
          <w:spacing w:val="2"/>
          <w:sz w:val="24"/>
          <w:szCs w:val="24"/>
          <w:lang w:eastAsia="ar-SA"/>
        </w:rPr>
        <w:t>декілька функцій, що й дозволяє йому задовольнити різноманітні людські потреби.</w:t>
      </w:r>
    </w:p>
    <w:p w14:paraId="1726B557"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Кожний документ умовно можна поділити на три частини:</w:t>
      </w:r>
    </w:p>
    <w:p w14:paraId="43079AEE" w14:textId="77777777" w:rsidR="00733651" w:rsidRPr="00733651" w:rsidRDefault="00733651" w:rsidP="00733651">
      <w:pPr>
        <w:widowControl w:val="0"/>
        <w:numPr>
          <w:ilvl w:val="0"/>
          <w:numId w:val="6"/>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lastRenderedPageBreak/>
        <w:t>заголовна (до неї відносять усі реквізити, передбачені до тексту документа);</w:t>
      </w:r>
    </w:p>
    <w:p w14:paraId="15CF6B83" w14:textId="77777777" w:rsidR="00733651" w:rsidRPr="00733651" w:rsidRDefault="00733651" w:rsidP="00733651">
      <w:pPr>
        <w:widowControl w:val="0"/>
        <w:numPr>
          <w:ilvl w:val="0"/>
          <w:numId w:val="6"/>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основна (реквізити: "Текст"; "Відмітка про наявність додатків");</w:t>
      </w:r>
    </w:p>
    <w:p w14:paraId="515C4C44" w14:textId="77777777" w:rsidR="00733651" w:rsidRPr="00733651" w:rsidRDefault="00733651" w:rsidP="00733651">
      <w:pPr>
        <w:widowControl w:val="0"/>
        <w:numPr>
          <w:ilvl w:val="0"/>
          <w:numId w:val="6"/>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оформлення (реквізити, що розміщуються нижче від додатків).</w:t>
      </w:r>
    </w:p>
    <w:p w14:paraId="5CE6B813"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pacing w:val="2"/>
          <w:sz w:val="24"/>
          <w:szCs w:val="24"/>
          <w:lang w:eastAsia="ar-SA"/>
        </w:rPr>
      </w:pPr>
      <w:r w:rsidRPr="00733651">
        <w:rPr>
          <w:rFonts w:ascii="Times New Roman" w:eastAsia="Times New Roman" w:hAnsi="Times New Roman" w:cs="Times New Roman"/>
          <w:b/>
          <w:i/>
          <w:color w:val="000000"/>
          <w:sz w:val="24"/>
          <w:szCs w:val="24"/>
          <w:lang w:eastAsia="ar-SA"/>
        </w:rPr>
        <w:t>Діловодство</w:t>
      </w:r>
      <w:r w:rsidRPr="00733651">
        <w:rPr>
          <w:rFonts w:ascii="Times New Roman" w:eastAsia="Times New Roman" w:hAnsi="Times New Roman" w:cs="Times New Roman"/>
          <w:color w:val="000000"/>
          <w:sz w:val="24"/>
          <w:szCs w:val="24"/>
          <w:lang w:eastAsia="ar-SA"/>
        </w:rPr>
        <w:t xml:space="preserve"> (справочинство) - документування та організація роботи з документами, що охоплює сукупність форм, прийомів і </w:t>
      </w:r>
      <w:r w:rsidRPr="00733651">
        <w:rPr>
          <w:rFonts w:ascii="Times New Roman" w:eastAsia="Times New Roman" w:hAnsi="Times New Roman" w:cs="Times New Roman"/>
          <w:color w:val="000000"/>
          <w:spacing w:val="2"/>
          <w:sz w:val="24"/>
          <w:szCs w:val="24"/>
          <w:lang w:eastAsia="ar-SA"/>
        </w:rPr>
        <w:t>методів  укладання  їх  та   обробки.</w:t>
      </w:r>
    </w:p>
    <w:p w14:paraId="1A3095E9"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pacing w:val="1"/>
          <w:sz w:val="24"/>
          <w:szCs w:val="24"/>
          <w:lang w:eastAsia="ar-SA"/>
        </w:rPr>
      </w:pPr>
      <w:r w:rsidRPr="00733651">
        <w:rPr>
          <w:rFonts w:ascii="Times New Roman" w:eastAsia="Times New Roman" w:hAnsi="Times New Roman" w:cs="Times New Roman"/>
          <w:b/>
          <w:i/>
          <w:color w:val="000000"/>
          <w:spacing w:val="1"/>
          <w:sz w:val="24"/>
          <w:szCs w:val="24"/>
          <w:lang w:eastAsia="ar-SA"/>
        </w:rPr>
        <w:t>Документування</w:t>
      </w:r>
      <w:r w:rsidRPr="00733651">
        <w:rPr>
          <w:rFonts w:ascii="Times New Roman" w:eastAsia="Times New Roman" w:hAnsi="Times New Roman" w:cs="Times New Roman"/>
          <w:color w:val="000000"/>
          <w:spacing w:val="1"/>
          <w:sz w:val="24"/>
          <w:szCs w:val="24"/>
          <w:lang w:eastAsia="ar-SA"/>
        </w:rPr>
        <w:t xml:space="preserve"> - регламентований процес запису інформації на папері чи іншому носії, який забезпечує її юридичну силу.</w:t>
      </w:r>
    </w:p>
    <w:p w14:paraId="54F3B96D"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pacing w:val="2"/>
          <w:sz w:val="24"/>
          <w:szCs w:val="24"/>
          <w:lang w:eastAsia="ar-SA"/>
        </w:rPr>
      </w:pPr>
      <w:r w:rsidRPr="00733651">
        <w:rPr>
          <w:rFonts w:ascii="Times New Roman" w:eastAsia="Times New Roman" w:hAnsi="Times New Roman" w:cs="Times New Roman"/>
          <w:b/>
          <w:i/>
          <w:color w:val="000000"/>
          <w:spacing w:val="2"/>
          <w:sz w:val="24"/>
          <w:szCs w:val="24"/>
          <w:lang w:eastAsia="ar-SA"/>
        </w:rPr>
        <w:t>Система документації</w:t>
      </w:r>
      <w:r w:rsidRPr="00733651">
        <w:rPr>
          <w:rFonts w:ascii="Times New Roman" w:eastAsia="Times New Roman" w:hAnsi="Times New Roman" w:cs="Times New Roman"/>
          <w:color w:val="000000"/>
          <w:spacing w:val="2"/>
          <w:sz w:val="24"/>
          <w:szCs w:val="24"/>
          <w:lang w:eastAsia="ar-SA"/>
        </w:rPr>
        <w:t xml:space="preserve"> - це сукупність певних документів, </w:t>
      </w:r>
      <w:r w:rsidRPr="00733651">
        <w:rPr>
          <w:rFonts w:ascii="Times New Roman" w:eastAsia="Times New Roman" w:hAnsi="Times New Roman" w:cs="Times New Roman"/>
          <w:color w:val="000000"/>
          <w:spacing w:val="3"/>
          <w:sz w:val="24"/>
          <w:szCs w:val="24"/>
          <w:lang w:eastAsia="ar-SA"/>
        </w:rPr>
        <w:t xml:space="preserve">взаємопов'язаних за ознаками походження, призначення, сфери </w:t>
      </w:r>
      <w:r w:rsidRPr="00733651">
        <w:rPr>
          <w:rFonts w:ascii="Times New Roman" w:eastAsia="Times New Roman" w:hAnsi="Times New Roman" w:cs="Times New Roman"/>
          <w:color w:val="000000"/>
          <w:sz w:val="24"/>
          <w:szCs w:val="24"/>
          <w:lang w:eastAsia="ar-SA"/>
        </w:rPr>
        <w:t xml:space="preserve">діяльності та єдиних вимог до оформлення. Будь-який документ є </w:t>
      </w:r>
      <w:r w:rsidRPr="00733651">
        <w:rPr>
          <w:rFonts w:ascii="Times New Roman" w:eastAsia="Times New Roman" w:hAnsi="Times New Roman" w:cs="Times New Roman"/>
          <w:color w:val="000000"/>
          <w:spacing w:val="2"/>
          <w:sz w:val="24"/>
          <w:szCs w:val="24"/>
          <w:lang w:eastAsia="ar-SA"/>
        </w:rPr>
        <w:t>елементом відповідної системи документації.</w:t>
      </w:r>
    </w:p>
    <w:p w14:paraId="251D63C4"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i/>
          <w:color w:val="000000"/>
          <w:spacing w:val="2"/>
          <w:sz w:val="24"/>
          <w:szCs w:val="24"/>
          <w:lang w:eastAsia="ar-SA"/>
        </w:rPr>
      </w:pPr>
      <w:r w:rsidRPr="00733651">
        <w:rPr>
          <w:rFonts w:ascii="Times New Roman" w:eastAsia="Times New Roman" w:hAnsi="Times New Roman" w:cs="Times New Roman"/>
          <w:b/>
          <w:i/>
          <w:color w:val="000000"/>
          <w:spacing w:val="2"/>
          <w:sz w:val="24"/>
          <w:szCs w:val="24"/>
          <w:lang w:eastAsia="ar-SA"/>
        </w:rPr>
        <w:t>Вимоги до укладання документів</w:t>
      </w:r>
      <w:r w:rsidRPr="00733651">
        <w:rPr>
          <w:rFonts w:ascii="Times New Roman" w:eastAsia="Times New Roman" w:hAnsi="Times New Roman" w:cs="Times New Roman"/>
          <w:i/>
          <w:color w:val="000000"/>
          <w:spacing w:val="2"/>
          <w:sz w:val="24"/>
          <w:szCs w:val="24"/>
          <w:lang w:eastAsia="ar-SA"/>
        </w:rPr>
        <w:t>:</w:t>
      </w:r>
    </w:p>
    <w:p w14:paraId="73890F85"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pacing w:val="2"/>
          <w:sz w:val="24"/>
          <w:szCs w:val="24"/>
          <w:lang w:eastAsia="ar-SA"/>
        </w:rPr>
      </w:pPr>
      <w:r w:rsidRPr="00733651">
        <w:rPr>
          <w:rFonts w:ascii="Times New Roman" w:eastAsia="Times New Roman" w:hAnsi="Times New Roman" w:cs="Times New Roman"/>
          <w:color w:val="000000"/>
          <w:spacing w:val="1"/>
          <w:sz w:val="24"/>
          <w:szCs w:val="24"/>
          <w:lang w:eastAsia="ar-SA"/>
        </w:rPr>
        <w:t xml:space="preserve">Оскільки документи є засобом засвідчення, доведення певних фактів, що </w:t>
      </w:r>
      <w:r w:rsidRPr="00733651">
        <w:rPr>
          <w:rFonts w:ascii="Times New Roman" w:eastAsia="Times New Roman" w:hAnsi="Times New Roman" w:cs="Times New Roman"/>
          <w:color w:val="000000"/>
          <w:spacing w:val="2"/>
          <w:sz w:val="24"/>
          <w:szCs w:val="24"/>
          <w:lang w:eastAsia="ar-SA"/>
        </w:rPr>
        <w:t>мають життєво важливі наслідки, кожний із них несе велике правове (юридичне) навантаження.</w:t>
      </w:r>
    </w:p>
    <w:p w14:paraId="6C255FCB"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pacing w:val="1"/>
          <w:sz w:val="24"/>
          <w:szCs w:val="24"/>
          <w:lang w:eastAsia="ar-SA"/>
        </w:rPr>
      </w:pPr>
      <w:r w:rsidRPr="00733651">
        <w:rPr>
          <w:rFonts w:ascii="Times New Roman" w:eastAsia="Times New Roman" w:hAnsi="Times New Roman" w:cs="Times New Roman"/>
          <w:color w:val="000000"/>
          <w:sz w:val="24"/>
          <w:szCs w:val="24"/>
          <w:lang w:eastAsia="ar-SA"/>
        </w:rPr>
        <w:t xml:space="preserve">Кожний документ укладається згідно з узаконеними нормами та правилами, які є стабільними для кожного виду, але всі вони мають </w:t>
      </w:r>
      <w:r w:rsidRPr="00733651">
        <w:rPr>
          <w:rFonts w:ascii="Times New Roman" w:eastAsia="Times New Roman" w:hAnsi="Times New Roman" w:cs="Times New Roman"/>
          <w:color w:val="000000"/>
          <w:spacing w:val="1"/>
          <w:sz w:val="24"/>
          <w:szCs w:val="24"/>
          <w:lang w:eastAsia="ar-SA"/>
        </w:rPr>
        <w:t>відповідати таким вимогам:</w:t>
      </w:r>
    </w:p>
    <w:p w14:paraId="70D8DFF6" w14:textId="77777777" w:rsidR="00733651" w:rsidRPr="00733651" w:rsidRDefault="00733651" w:rsidP="00733651">
      <w:pPr>
        <w:widowControl w:val="0"/>
        <w:numPr>
          <w:ilvl w:val="0"/>
          <w:numId w:val="10"/>
        </w:numPr>
        <w:shd w:val="clear" w:color="auto" w:fill="FFFFFF"/>
        <w:tabs>
          <w:tab w:val="left" w:pos="720"/>
          <w:tab w:val="left" w:pos="1504"/>
        </w:tabs>
        <w:suppressAutoHyphens/>
        <w:autoSpaceDE w:val="0"/>
        <w:spacing w:after="0" w:line="240" w:lineRule="auto"/>
        <w:jc w:val="both"/>
        <w:rPr>
          <w:rFonts w:ascii="Times New Roman" w:eastAsia="Times New Roman" w:hAnsi="Times New Roman" w:cs="Times New Roman"/>
          <w:color w:val="000000"/>
          <w:spacing w:val="1"/>
          <w:sz w:val="24"/>
          <w:szCs w:val="24"/>
          <w:lang w:eastAsia="ar-SA"/>
        </w:rPr>
      </w:pPr>
      <w:r w:rsidRPr="00733651">
        <w:rPr>
          <w:rFonts w:ascii="Times New Roman" w:eastAsia="Times New Roman" w:hAnsi="Times New Roman" w:cs="Times New Roman"/>
          <w:color w:val="000000"/>
          <w:sz w:val="24"/>
          <w:szCs w:val="24"/>
          <w:lang w:eastAsia="ar-SA"/>
        </w:rPr>
        <w:t xml:space="preserve">не суперечити чинному законодавству, нормам юридичного та </w:t>
      </w:r>
      <w:r w:rsidRPr="00733651">
        <w:rPr>
          <w:rFonts w:ascii="Times New Roman" w:eastAsia="Times New Roman" w:hAnsi="Times New Roman" w:cs="Times New Roman"/>
          <w:color w:val="000000"/>
          <w:spacing w:val="1"/>
          <w:sz w:val="24"/>
          <w:szCs w:val="24"/>
          <w:lang w:eastAsia="ar-SA"/>
        </w:rPr>
        <w:t>адміністративного права;</w:t>
      </w:r>
    </w:p>
    <w:p w14:paraId="4B14CBE4" w14:textId="77777777" w:rsidR="00733651" w:rsidRPr="00733651" w:rsidRDefault="00733651" w:rsidP="00733651">
      <w:pPr>
        <w:widowControl w:val="0"/>
        <w:numPr>
          <w:ilvl w:val="0"/>
          <w:numId w:val="10"/>
        </w:numPr>
        <w:shd w:val="clear" w:color="auto" w:fill="FFFFFF"/>
        <w:tabs>
          <w:tab w:val="left" w:pos="720"/>
          <w:tab w:val="left" w:pos="1504"/>
        </w:tabs>
        <w:suppressAutoHyphens/>
        <w:autoSpaceDE w:val="0"/>
        <w:spacing w:after="0" w:line="240" w:lineRule="auto"/>
        <w:jc w:val="both"/>
        <w:rPr>
          <w:rFonts w:ascii="Times New Roman" w:eastAsia="Times New Roman" w:hAnsi="Times New Roman" w:cs="Times New Roman"/>
          <w:color w:val="000000"/>
          <w:spacing w:val="1"/>
          <w:sz w:val="24"/>
          <w:szCs w:val="24"/>
          <w:lang w:eastAsia="ar-SA"/>
        </w:rPr>
      </w:pPr>
      <w:r w:rsidRPr="00733651">
        <w:rPr>
          <w:rFonts w:ascii="Times New Roman" w:eastAsia="Times New Roman" w:hAnsi="Times New Roman" w:cs="Times New Roman"/>
          <w:color w:val="000000"/>
          <w:spacing w:val="1"/>
          <w:sz w:val="24"/>
          <w:szCs w:val="24"/>
          <w:lang w:eastAsia="ar-SA"/>
        </w:rPr>
        <w:t>видаватися лише відповідними повноважними органами;</w:t>
      </w:r>
    </w:p>
    <w:p w14:paraId="77DEB67A" w14:textId="77777777" w:rsidR="00733651" w:rsidRPr="00733651" w:rsidRDefault="00733651" w:rsidP="00733651">
      <w:pPr>
        <w:widowControl w:val="0"/>
        <w:numPr>
          <w:ilvl w:val="0"/>
          <w:numId w:val="10"/>
        </w:numPr>
        <w:shd w:val="clear" w:color="auto" w:fill="FFFFFF"/>
        <w:tabs>
          <w:tab w:val="left" w:pos="720"/>
          <w:tab w:val="left" w:pos="1504"/>
        </w:tabs>
        <w:suppressAutoHyphens/>
        <w:autoSpaceDE w:val="0"/>
        <w:spacing w:after="0" w:line="240" w:lineRule="auto"/>
        <w:jc w:val="both"/>
        <w:rPr>
          <w:rFonts w:ascii="Times New Roman" w:eastAsia="Times New Roman" w:hAnsi="Times New Roman" w:cs="Times New Roman"/>
          <w:color w:val="000000"/>
          <w:spacing w:val="1"/>
          <w:sz w:val="24"/>
          <w:szCs w:val="24"/>
          <w:lang w:eastAsia="ar-SA"/>
        </w:rPr>
      </w:pPr>
      <w:r w:rsidRPr="00733651">
        <w:rPr>
          <w:rFonts w:ascii="Times New Roman" w:eastAsia="Times New Roman" w:hAnsi="Times New Roman" w:cs="Times New Roman"/>
          <w:color w:val="000000"/>
          <w:sz w:val="24"/>
          <w:szCs w:val="24"/>
          <w:lang w:eastAsia="ar-SA"/>
        </w:rPr>
        <w:t xml:space="preserve">відповідати своєму призначенню, назві й укладатися за </w:t>
      </w:r>
      <w:r w:rsidRPr="00733651">
        <w:rPr>
          <w:rFonts w:ascii="Times New Roman" w:eastAsia="Times New Roman" w:hAnsi="Times New Roman" w:cs="Times New Roman"/>
          <w:color w:val="000000"/>
          <w:spacing w:val="1"/>
          <w:sz w:val="24"/>
          <w:szCs w:val="24"/>
          <w:lang w:eastAsia="ar-SA"/>
        </w:rPr>
        <w:t>встановленою формою;</w:t>
      </w:r>
    </w:p>
    <w:p w14:paraId="360B5F8E" w14:textId="77777777" w:rsidR="00733651" w:rsidRPr="00733651" w:rsidRDefault="00733651" w:rsidP="00733651">
      <w:pPr>
        <w:widowControl w:val="0"/>
        <w:numPr>
          <w:ilvl w:val="0"/>
          <w:numId w:val="10"/>
        </w:numPr>
        <w:shd w:val="clear" w:color="auto" w:fill="FFFFFF"/>
        <w:tabs>
          <w:tab w:val="left" w:pos="720"/>
          <w:tab w:val="left" w:pos="1504"/>
        </w:tabs>
        <w:suppressAutoHyphens/>
        <w:autoSpaceDE w:val="0"/>
        <w:spacing w:after="0" w:line="240" w:lineRule="auto"/>
        <w:jc w:val="both"/>
        <w:rPr>
          <w:rFonts w:ascii="Times New Roman" w:eastAsia="Times New Roman" w:hAnsi="Times New Roman" w:cs="Times New Roman"/>
          <w:color w:val="000000"/>
          <w:spacing w:val="2"/>
          <w:sz w:val="24"/>
          <w:szCs w:val="24"/>
          <w:lang w:eastAsia="ar-SA"/>
        </w:rPr>
      </w:pPr>
      <w:r w:rsidRPr="00733651">
        <w:rPr>
          <w:rFonts w:ascii="Times New Roman" w:eastAsia="Times New Roman" w:hAnsi="Times New Roman" w:cs="Times New Roman"/>
          <w:color w:val="000000"/>
          <w:sz w:val="24"/>
          <w:szCs w:val="24"/>
          <w:lang w:eastAsia="ar-SA"/>
        </w:rPr>
        <w:t xml:space="preserve">бути достовірними, переконливими й відповідати меті та </w:t>
      </w:r>
      <w:r w:rsidRPr="00733651">
        <w:rPr>
          <w:rFonts w:ascii="Times New Roman" w:eastAsia="Times New Roman" w:hAnsi="Times New Roman" w:cs="Times New Roman"/>
          <w:color w:val="000000"/>
          <w:spacing w:val="2"/>
          <w:sz w:val="24"/>
          <w:szCs w:val="24"/>
          <w:lang w:eastAsia="ar-SA"/>
        </w:rPr>
        <w:t>завданням конкретного закладу, установи;</w:t>
      </w:r>
    </w:p>
    <w:p w14:paraId="6D5DA087" w14:textId="77777777" w:rsidR="00733651" w:rsidRPr="00733651" w:rsidRDefault="00733651" w:rsidP="00733651">
      <w:pPr>
        <w:widowControl w:val="0"/>
        <w:numPr>
          <w:ilvl w:val="0"/>
          <w:numId w:val="10"/>
        </w:numPr>
        <w:shd w:val="clear" w:color="auto" w:fill="FFFFFF"/>
        <w:tabs>
          <w:tab w:val="left" w:pos="720"/>
          <w:tab w:val="left" w:pos="1504"/>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бути належним чином відредагованим (грамотним) й оформленим.</w:t>
      </w:r>
    </w:p>
    <w:p w14:paraId="3BE441FF"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pacing w:val="2"/>
          <w:sz w:val="24"/>
          <w:szCs w:val="24"/>
          <w:lang w:eastAsia="ar-SA"/>
        </w:rPr>
      </w:pPr>
      <w:r w:rsidRPr="00733651">
        <w:rPr>
          <w:rFonts w:ascii="Times New Roman" w:eastAsia="Times New Roman" w:hAnsi="Times New Roman" w:cs="Times New Roman"/>
          <w:color w:val="000000"/>
          <w:spacing w:val="2"/>
          <w:sz w:val="24"/>
          <w:szCs w:val="24"/>
          <w:lang w:eastAsia="ar-SA"/>
        </w:rPr>
        <w:t xml:space="preserve">Дотримування цих вимог дає змогу оперативно отримати й </w:t>
      </w:r>
      <w:r w:rsidRPr="00733651">
        <w:rPr>
          <w:rFonts w:ascii="Times New Roman" w:eastAsia="Times New Roman" w:hAnsi="Times New Roman" w:cs="Times New Roman"/>
          <w:color w:val="000000"/>
          <w:sz w:val="24"/>
          <w:szCs w:val="24"/>
          <w:lang w:eastAsia="ar-SA"/>
        </w:rPr>
        <w:t xml:space="preserve">обробити потрібну інформацію, вчасно вжити доцільних заходів, зробити </w:t>
      </w:r>
      <w:r w:rsidRPr="00733651">
        <w:rPr>
          <w:rFonts w:ascii="Times New Roman" w:eastAsia="Times New Roman" w:hAnsi="Times New Roman" w:cs="Times New Roman"/>
          <w:color w:val="000000"/>
          <w:spacing w:val="2"/>
          <w:sz w:val="24"/>
          <w:szCs w:val="24"/>
          <w:lang w:eastAsia="ar-SA"/>
        </w:rPr>
        <w:t>процес управління стабільним, передбачуваним і результативним.</w:t>
      </w:r>
    </w:p>
    <w:p w14:paraId="3EC49D4B" w14:textId="77777777" w:rsidR="00733651" w:rsidRPr="00733651" w:rsidRDefault="00733651" w:rsidP="00733651">
      <w:pPr>
        <w:shd w:val="clear" w:color="auto" w:fill="FFFFFF"/>
        <w:tabs>
          <w:tab w:val="left" w:pos="342"/>
        </w:tabs>
        <w:suppressAutoHyphens/>
        <w:spacing w:after="0" w:line="240" w:lineRule="auto"/>
        <w:ind w:firstLine="709"/>
        <w:jc w:val="both"/>
        <w:rPr>
          <w:rFonts w:ascii="Times New Roman" w:eastAsia="Times New Roman" w:hAnsi="Times New Roman" w:cs="Times New Roman"/>
          <w:b/>
          <w:sz w:val="24"/>
          <w:szCs w:val="24"/>
          <w:lang w:eastAsia="ar-SA"/>
        </w:rPr>
      </w:pPr>
      <w:r w:rsidRPr="00733651">
        <w:rPr>
          <w:rFonts w:ascii="Times New Roman" w:eastAsia="Times New Roman" w:hAnsi="Times New Roman" w:cs="Times New Roman"/>
          <w:b/>
          <w:sz w:val="24"/>
          <w:szCs w:val="24"/>
          <w:lang w:eastAsia="ar-SA"/>
        </w:rPr>
        <w:t xml:space="preserve"> Класифікація документів</w:t>
      </w:r>
    </w:p>
    <w:p w14:paraId="17D30EEE"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Найважливішою класифікаційною ознакою документа є його зміст, зокрема відношення зафіксованої в ньому інформації до предмета чи до напрямку діяльності.</w:t>
      </w:r>
    </w:p>
    <w:p w14:paraId="16F07B48"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Види документів визначаються за кількома ознаками:</w:t>
      </w:r>
    </w:p>
    <w:p w14:paraId="22B64330"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i/>
          <w:iCs/>
          <w:color w:val="000000"/>
          <w:sz w:val="24"/>
          <w:szCs w:val="24"/>
          <w:lang w:eastAsia="ar-SA"/>
        </w:rPr>
        <w:t xml:space="preserve"> </w:t>
      </w:r>
      <w:r w:rsidRPr="00733651">
        <w:rPr>
          <w:rFonts w:ascii="Times New Roman" w:eastAsia="Times New Roman" w:hAnsi="Times New Roman" w:cs="Times New Roman"/>
          <w:b/>
          <w:i/>
          <w:iCs/>
          <w:color w:val="000000"/>
          <w:sz w:val="24"/>
          <w:szCs w:val="24"/>
          <w:lang w:eastAsia="ar-SA"/>
        </w:rPr>
        <w:t>За змістом</w:t>
      </w:r>
      <w:r w:rsidRPr="00733651">
        <w:rPr>
          <w:rFonts w:ascii="Times New Roman" w:eastAsia="Times New Roman" w:hAnsi="Times New Roman" w:cs="Times New Roman"/>
          <w:i/>
          <w:iCs/>
          <w:color w:val="000000"/>
          <w:sz w:val="24"/>
          <w:szCs w:val="24"/>
          <w:lang w:eastAsia="ar-SA"/>
        </w:rPr>
        <w:t xml:space="preserve"> </w:t>
      </w:r>
      <w:r w:rsidRPr="00733651">
        <w:rPr>
          <w:rFonts w:ascii="Times New Roman" w:eastAsia="Times New Roman" w:hAnsi="Times New Roman" w:cs="Times New Roman"/>
          <w:color w:val="000000"/>
          <w:sz w:val="24"/>
          <w:szCs w:val="24"/>
          <w:lang w:eastAsia="ar-SA"/>
        </w:rPr>
        <w:t xml:space="preserve">інформації: документи з адміністративних питань, бухгалтерського обліку, підготовки й розстановки кадрів, фінансово-кредитних операцій та ін. </w:t>
      </w:r>
    </w:p>
    <w:p w14:paraId="453C4D99"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b/>
          <w:i/>
          <w:iCs/>
          <w:color w:val="000000"/>
          <w:sz w:val="24"/>
          <w:szCs w:val="24"/>
          <w:lang w:eastAsia="ar-SA"/>
        </w:rPr>
        <w:t>За походженням</w:t>
      </w:r>
      <w:r w:rsidRPr="00733651">
        <w:rPr>
          <w:rFonts w:ascii="Times New Roman" w:eastAsia="Times New Roman" w:hAnsi="Times New Roman" w:cs="Times New Roman"/>
          <w:i/>
          <w:iCs/>
          <w:color w:val="000000"/>
          <w:sz w:val="24"/>
          <w:szCs w:val="24"/>
          <w:lang w:eastAsia="ar-SA"/>
        </w:rPr>
        <w:t xml:space="preserve"> </w:t>
      </w:r>
      <w:r w:rsidRPr="00733651">
        <w:rPr>
          <w:rFonts w:ascii="Times New Roman" w:eastAsia="Times New Roman" w:hAnsi="Times New Roman" w:cs="Times New Roman"/>
          <w:color w:val="000000"/>
          <w:sz w:val="24"/>
          <w:szCs w:val="24"/>
          <w:lang w:eastAsia="ar-SA"/>
        </w:rPr>
        <w:t>документи поділяються на службові (офіційні) й особисті. Службові документи виходять від органі</w:t>
      </w:r>
      <w:r w:rsidRPr="00733651">
        <w:rPr>
          <w:rFonts w:ascii="Times New Roman" w:eastAsia="Times New Roman" w:hAnsi="Times New Roman" w:cs="Times New Roman"/>
          <w:color w:val="000000"/>
          <w:sz w:val="24"/>
          <w:szCs w:val="24"/>
          <w:lang w:eastAsia="ar-SA"/>
        </w:rPr>
        <w:softHyphen/>
        <w:t xml:space="preserve">зацій, підприємств, установ та службових осіб, які їх представляють, а особисті — від окремих громадян. </w:t>
      </w:r>
    </w:p>
    <w:p w14:paraId="3579B329"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b/>
          <w:i/>
          <w:iCs/>
          <w:color w:val="000000"/>
          <w:sz w:val="24"/>
          <w:szCs w:val="24"/>
          <w:lang w:eastAsia="ar-SA"/>
        </w:rPr>
        <w:t>За стадіями створення</w:t>
      </w:r>
      <w:r w:rsidRPr="00733651">
        <w:rPr>
          <w:rFonts w:ascii="Times New Roman" w:eastAsia="Times New Roman" w:hAnsi="Times New Roman" w:cs="Times New Roman"/>
          <w:i/>
          <w:iCs/>
          <w:color w:val="000000"/>
          <w:sz w:val="24"/>
          <w:szCs w:val="24"/>
          <w:lang w:eastAsia="ar-SA"/>
        </w:rPr>
        <w:t xml:space="preserve"> </w:t>
      </w:r>
      <w:r w:rsidRPr="00733651">
        <w:rPr>
          <w:rFonts w:ascii="Times New Roman" w:eastAsia="Times New Roman" w:hAnsi="Times New Roman" w:cs="Times New Roman"/>
          <w:color w:val="000000"/>
          <w:sz w:val="24"/>
          <w:szCs w:val="24"/>
          <w:lang w:eastAsia="ar-SA"/>
        </w:rPr>
        <w:t>розрізняють документи чорнові, оригінальні й копії.</w:t>
      </w:r>
    </w:p>
    <w:p w14:paraId="18DAF7CD"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Рукописний або машинописний документ, що відображає роботу автора над текстом, є чорновим. Документ є оригіналом, якщо відомості про автора, про час та місце його створення відповідають дійсності. Оригінал офіційного документа — перший і єдиний його примірник. Він може бути розмножений копіями. У юридичному розумінні оригінал і копія рівнозначні. Копія є точним відтворенням оригіналу, має у верхньому правому куті позначку "Копія" і завіряється у певному порядку.</w:t>
      </w:r>
    </w:p>
    <w:p w14:paraId="23612707"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Копія документа виготовляється і видається тільки з дозволу керівника установи або керівника відповідного структурного підрозділу. Установа може засвідчувати копії лише тих документів, які створюються в ній (це правило не поширюється на архівні установи, державні нотаріальні контори і на приватних нотаріусів).</w:t>
      </w:r>
    </w:p>
    <w:p w14:paraId="6122E9D1"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Під час вирішення питань про прийняття громадян на роботу, на навчання, засвідчення їхніх трудових, житлових та інших прав, а також під час формування особових справ працівників установа може виготовляти копії документів, виданих іншими установами (копії дипломів, свідоцтв про одержання освіти тощо).</w:t>
      </w:r>
    </w:p>
    <w:p w14:paraId="1370F28F"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Копія документа виготовляється рукописним, машинопис</w:t>
      </w:r>
      <w:r w:rsidRPr="00733651">
        <w:rPr>
          <w:rFonts w:ascii="Times New Roman" w:eastAsia="Times New Roman" w:hAnsi="Times New Roman" w:cs="Times New Roman"/>
          <w:color w:val="000000"/>
          <w:sz w:val="24"/>
          <w:szCs w:val="24"/>
          <w:lang w:eastAsia="ar-SA"/>
        </w:rPr>
        <w:softHyphen/>
        <w:t>ним способами або засобами оперативної поліграфії. Під час виготовлення копії рукописним і машинописним способами текст документа відтворюється повністю, включно з елементами бланка, і засвідчується підписом посадової особи, котра підтверджує відповідність копії оригіналу.</w:t>
      </w:r>
    </w:p>
    <w:p w14:paraId="6F16268C"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lastRenderedPageBreak/>
        <w:t xml:space="preserve">Розрізняють три різновиди копій: відпуск, витяг і дублікат. </w:t>
      </w:r>
      <w:r w:rsidRPr="00733651">
        <w:rPr>
          <w:rFonts w:ascii="Times New Roman" w:eastAsia="Times New Roman" w:hAnsi="Times New Roman" w:cs="Times New Roman"/>
          <w:i/>
          <w:iCs/>
          <w:color w:val="000000"/>
          <w:sz w:val="24"/>
          <w:szCs w:val="24"/>
          <w:lang w:eastAsia="ar-SA"/>
        </w:rPr>
        <w:t xml:space="preserve">Відпуск </w:t>
      </w:r>
      <w:r w:rsidRPr="00733651">
        <w:rPr>
          <w:rFonts w:ascii="Times New Roman" w:eastAsia="Times New Roman" w:hAnsi="Times New Roman" w:cs="Times New Roman"/>
          <w:color w:val="000000"/>
          <w:sz w:val="24"/>
          <w:szCs w:val="24"/>
          <w:lang w:eastAsia="ar-SA"/>
        </w:rPr>
        <w:t xml:space="preserve">— це повна копія відправленого куди-небудь оригіналу, яка залишається у відправника. </w:t>
      </w:r>
      <w:r w:rsidRPr="00733651">
        <w:rPr>
          <w:rFonts w:ascii="Times New Roman" w:eastAsia="Times New Roman" w:hAnsi="Times New Roman" w:cs="Times New Roman"/>
          <w:i/>
          <w:iCs/>
          <w:color w:val="000000"/>
          <w:sz w:val="24"/>
          <w:szCs w:val="24"/>
          <w:lang w:eastAsia="ar-SA"/>
        </w:rPr>
        <w:t xml:space="preserve">Витяг </w:t>
      </w:r>
      <w:r w:rsidRPr="00733651">
        <w:rPr>
          <w:rFonts w:ascii="Times New Roman" w:eastAsia="Times New Roman" w:hAnsi="Times New Roman" w:cs="Times New Roman"/>
          <w:color w:val="000000"/>
          <w:sz w:val="24"/>
          <w:szCs w:val="24"/>
          <w:lang w:eastAsia="ar-SA"/>
        </w:rPr>
        <w:t xml:space="preserve">— копія, що відтворює частину документа. </w:t>
      </w:r>
      <w:r w:rsidRPr="00733651">
        <w:rPr>
          <w:rFonts w:ascii="Times New Roman" w:eastAsia="Times New Roman" w:hAnsi="Times New Roman" w:cs="Times New Roman"/>
          <w:i/>
          <w:iCs/>
          <w:color w:val="000000"/>
          <w:sz w:val="24"/>
          <w:szCs w:val="24"/>
          <w:lang w:eastAsia="ar-SA"/>
        </w:rPr>
        <w:t xml:space="preserve">Дублікат </w:t>
      </w:r>
      <w:r w:rsidRPr="00733651">
        <w:rPr>
          <w:rFonts w:ascii="Times New Roman" w:eastAsia="Times New Roman" w:hAnsi="Times New Roman" w:cs="Times New Roman"/>
          <w:color w:val="000000"/>
          <w:sz w:val="24"/>
          <w:szCs w:val="24"/>
          <w:lang w:eastAsia="ar-SA"/>
        </w:rPr>
        <w:t>— другий при</w:t>
      </w:r>
      <w:r w:rsidRPr="00733651">
        <w:rPr>
          <w:rFonts w:ascii="Times New Roman" w:eastAsia="Times New Roman" w:hAnsi="Times New Roman" w:cs="Times New Roman"/>
          <w:color w:val="000000"/>
          <w:sz w:val="24"/>
          <w:szCs w:val="24"/>
          <w:lang w:eastAsia="ar-SA"/>
        </w:rPr>
        <w:softHyphen/>
        <w:t xml:space="preserve">мірник документа, виданий у зв'язку з втратою (чи з іншої причини) </w:t>
      </w:r>
      <w:r w:rsidRPr="00733651">
        <w:rPr>
          <w:rFonts w:ascii="Times New Roman" w:eastAsia="Times New Roman" w:hAnsi="Times New Roman" w:cs="Times New Roman"/>
          <w:i/>
          <w:iCs/>
          <w:color w:val="000000"/>
          <w:sz w:val="24"/>
          <w:szCs w:val="24"/>
          <w:lang w:eastAsia="ar-SA"/>
        </w:rPr>
        <w:t xml:space="preserve">оригіналу. </w:t>
      </w:r>
      <w:r w:rsidRPr="00733651">
        <w:rPr>
          <w:rFonts w:ascii="Times New Roman" w:eastAsia="Times New Roman" w:hAnsi="Times New Roman" w:cs="Times New Roman"/>
          <w:color w:val="000000"/>
          <w:sz w:val="24"/>
          <w:szCs w:val="24"/>
          <w:lang w:eastAsia="ar-SA"/>
        </w:rPr>
        <w:t>Дублікат має однакову із справжнім документом юридичну силу.</w:t>
      </w:r>
    </w:p>
    <w:p w14:paraId="3FD1B774"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b/>
          <w:i/>
          <w:iCs/>
          <w:color w:val="000000"/>
          <w:sz w:val="24"/>
          <w:szCs w:val="24"/>
          <w:lang w:eastAsia="ar-SA"/>
        </w:rPr>
        <w:t>За ступенем гласності</w:t>
      </w:r>
      <w:r w:rsidRPr="00733651">
        <w:rPr>
          <w:rFonts w:ascii="Times New Roman" w:eastAsia="Times New Roman" w:hAnsi="Times New Roman" w:cs="Times New Roman"/>
          <w:i/>
          <w:iCs/>
          <w:color w:val="000000"/>
          <w:sz w:val="24"/>
          <w:szCs w:val="24"/>
          <w:lang w:eastAsia="ar-SA"/>
        </w:rPr>
        <w:t xml:space="preserve"> </w:t>
      </w:r>
      <w:r w:rsidRPr="00733651">
        <w:rPr>
          <w:rFonts w:ascii="Times New Roman" w:eastAsia="Times New Roman" w:hAnsi="Times New Roman" w:cs="Times New Roman"/>
          <w:color w:val="000000"/>
          <w:sz w:val="24"/>
          <w:szCs w:val="24"/>
          <w:lang w:eastAsia="ar-SA"/>
        </w:rPr>
        <w:t>документи бувають звичайні, секретні, для службового користування.</w:t>
      </w:r>
    </w:p>
    <w:p w14:paraId="6B77BAE0"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b/>
          <w:i/>
          <w:iCs/>
          <w:color w:val="000000"/>
          <w:sz w:val="24"/>
          <w:szCs w:val="24"/>
          <w:lang w:eastAsia="ar-SA"/>
        </w:rPr>
        <w:t>За строками зберігання</w:t>
      </w:r>
      <w:r w:rsidRPr="00733651">
        <w:rPr>
          <w:rFonts w:ascii="Times New Roman" w:eastAsia="Times New Roman" w:hAnsi="Times New Roman" w:cs="Times New Roman"/>
          <w:i/>
          <w:iCs/>
          <w:color w:val="000000"/>
          <w:sz w:val="24"/>
          <w:szCs w:val="24"/>
          <w:lang w:eastAsia="ar-SA"/>
        </w:rPr>
        <w:t xml:space="preserve"> </w:t>
      </w:r>
      <w:r w:rsidRPr="00733651">
        <w:rPr>
          <w:rFonts w:ascii="Times New Roman" w:eastAsia="Times New Roman" w:hAnsi="Times New Roman" w:cs="Times New Roman"/>
          <w:color w:val="000000"/>
          <w:sz w:val="24"/>
          <w:szCs w:val="24"/>
          <w:lang w:eastAsia="ar-SA"/>
        </w:rPr>
        <w:t>документи поділяють на дві групи — постійного й тимчасового зберігання.</w:t>
      </w:r>
    </w:p>
    <w:p w14:paraId="6B490621"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b/>
          <w:i/>
          <w:iCs/>
          <w:color w:val="000000"/>
          <w:sz w:val="24"/>
          <w:szCs w:val="24"/>
          <w:lang w:eastAsia="ar-SA"/>
        </w:rPr>
        <w:t>За призначенням</w:t>
      </w:r>
      <w:r w:rsidRPr="00733651">
        <w:rPr>
          <w:rFonts w:ascii="Times New Roman" w:eastAsia="Times New Roman" w:hAnsi="Times New Roman" w:cs="Times New Roman"/>
          <w:i/>
          <w:iCs/>
          <w:color w:val="000000"/>
          <w:sz w:val="24"/>
          <w:szCs w:val="24"/>
          <w:lang w:eastAsia="ar-SA"/>
        </w:rPr>
        <w:t xml:space="preserve"> </w:t>
      </w:r>
      <w:r w:rsidRPr="00733651">
        <w:rPr>
          <w:rFonts w:ascii="Times New Roman" w:eastAsia="Times New Roman" w:hAnsi="Times New Roman" w:cs="Times New Roman"/>
          <w:color w:val="000000"/>
          <w:sz w:val="24"/>
          <w:szCs w:val="24"/>
          <w:lang w:eastAsia="ar-SA"/>
        </w:rPr>
        <w:t>розрізняють документи організаційні, інформаційні, розпорядчі, про особовий склад, обліково-фінансові, з господарсько-договірної, господарсько-претензійної та зовнішньо-економічної діяльності.</w:t>
      </w:r>
    </w:p>
    <w:p w14:paraId="6B7D0969"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b/>
          <w:i/>
          <w:iCs/>
          <w:color w:val="000000"/>
          <w:sz w:val="24"/>
          <w:szCs w:val="24"/>
          <w:lang w:eastAsia="ar-SA"/>
        </w:rPr>
        <w:t>За юридичною силою</w:t>
      </w:r>
      <w:r w:rsidRPr="00733651">
        <w:rPr>
          <w:rFonts w:ascii="Times New Roman" w:eastAsia="Times New Roman" w:hAnsi="Times New Roman" w:cs="Times New Roman"/>
          <w:i/>
          <w:iCs/>
          <w:color w:val="000000"/>
          <w:sz w:val="24"/>
          <w:szCs w:val="24"/>
          <w:lang w:eastAsia="ar-SA"/>
        </w:rPr>
        <w:t xml:space="preserve"> </w:t>
      </w:r>
      <w:r w:rsidRPr="00733651">
        <w:rPr>
          <w:rFonts w:ascii="Times New Roman" w:eastAsia="Times New Roman" w:hAnsi="Times New Roman" w:cs="Times New Roman"/>
          <w:color w:val="000000"/>
          <w:sz w:val="24"/>
          <w:szCs w:val="24"/>
          <w:lang w:eastAsia="ar-SA"/>
        </w:rPr>
        <w:t xml:space="preserve">розрізняють </w:t>
      </w:r>
      <w:r w:rsidRPr="00733651">
        <w:rPr>
          <w:rFonts w:ascii="Times New Roman" w:eastAsia="Times New Roman" w:hAnsi="Times New Roman" w:cs="Times New Roman"/>
          <w:i/>
          <w:iCs/>
          <w:color w:val="000000"/>
          <w:sz w:val="24"/>
          <w:szCs w:val="24"/>
          <w:lang w:eastAsia="ar-SA"/>
        </w:rPr>
        <w:t xml:space="preserve">справжні і підроблені документи. </w:t>
      </w:r>
      <w:r w:rsidRPr="00733651">
        <w:rPr>
          <w:rFonts w:ascii="Times New Roman" w:eastAsia="Times New Roman" w:hAnsi="Times New Roman" w:cs="Times New Roman"/>
          <w:color w:val="000000"/>
          <w:sz w:val="24"/>
          <w:szCs w:val="24"/>
          <w:lang w:eastAsia="ar-SA"/>
        </w:rPr>
        <w:t>Справжніми вважаються документи, видані в установленому законом порядку з додержанням усіх пра</w:t>
      </w:r>
      <w:r w:rsidRPr="00733651">
        <w:rPr>
          <w:rFonts w:ascii="Times New Roman" w:eastAsia="Times New Roman" w:hAnsi="Times New Roman" w:cs="Times New Roman"/>
          <w:color w:val="000000"/>
          <w:sz w:val="24"/>
          <w:szCs w:val="24"/>
          <w:lang w:eastAsia="ar-SA"/>
        </w:rPr>
        <w:softHyphen/>
        <w:t>вил; підробленими — реквізити або зміст яких не відповідають істинним.</w:t>
      </w:r>
    </w:p>
    <w:p w14:paraId="36DEF0DD"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 xml:space="preserve">Справжні документи у свою чергу бувають </w:t>
      </w:r>
      <w:r w:rsidRPr="00733651">
        <w:rPr>
          <w:rFonts w:ascii="Times New Roman" w:eastAsia="Times New Roman" w:hAnsi="Times New Roman" w:cs="Times New Roman"/>
          <w:i/>
          <w:iCs/>
          <w:color w:val="000000"/>
          <w:sz w:val="24"/>
          <w:szCs w:val="24"/>
          <w:lang w:eastAsia="ar-SA"/>
        </w:rPr>
        <w:t xml:space="preserve">дійсними, </w:t>
      </w:r>
      <w:r w:rsidRPr="00733651">
        <w:rPr>
          <w:rFonts w:ascii="Times New Roman" w:eastAsia="Times New Roman" w:hAnsi="Times New Roman" w:cs="Times New Roman"/>
          <w:color w:val="000000"/>
          <w:sz w:val="24"/>
          <w:szCs w:val="24"/>
          <w:lang w:eastAsia="ar-SA"/>
        </w:rPr>
        <w:t xml:space="preserve">які мають на даний момент юридичну силу, і </w:t>
      </w:r>
      <w:r w:rsidRPr="00733651">
        <w:rPr>
          <w:rFonts w:ascii="Times New Roman" w:eastAsia="Times New Roman" w:hAnsi="Times New Roman" w:cs="Times New Roman"/>
          <w:i/>
          <w:iCs/>
          <w:color w:val="000000"/>
          <w:sz w:val="24"/>
          <w:szCs w:val="24"/>
          <w:lang w:eastAsia="ar-SA"/>
        </w:rPr>
        <w:t xml:space="preserve">недійсними, </w:t>
      </w:r>
      <w:r w:rsidRPr="00733651">
        <w:rPr>
          <w:rFonts w:ascii="Times New Roman" w:eastAsia="Times New Roman" w:hAnsi="Times New Roman" w:cs="Times New Roman"/>
          <w:color w:val="000000"/>
          <w:sz w:val="24"/>
          <w:szCs w:val="24"/>
          <w:lang w:eastAsia="ar-SA"/>
        </w:rPr>
        <w:t>як такі, що з якихось причин утратили її (наприклад, через закінчення строку договору).</w:t>
      </w:r>
    </w:p>
    <w:p w14:paraId="21CB2188"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Підробленими документи можуть вважатися внаслідок матеріальної чи інтелектуальної підробки. Перша буває тоді, коли до змісту справжнього документа замість правильних вносять неправильні відомості, роблять виправлення, підчистки тощо.  Інтелектуальна підробка виражається у складенні і видачі документа свідомо неправдивого змісту, хоч і правильного з формального боку.</w:t>
      </w:r>
    </w:p>
    <w:p w14:paraId="08D230AE"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b/>
          <w:i/>
          <w:iCs/>
          <w:color w:val="000000"/>
          <w:sz w:val="24"/>
          <w:szCs w:val="24"/>
          <w:lang w:eastAsia="ar-SA"/>
        </w:rPr>
        <w:t>За структурними ознаками</w:t>
      </w:r>
      <w:r w:rsidRPr="00733651">
        <w:rPr>
          <w:rFonts w:ascii="Times New Roman" w:eastAsia="Times New Roman" w:hAnsi="Times New Roman" w:cs="Times New Roman"/>
          <w:i/>
          <w:iCs/>
          <w:color w:val="000000"/>
          <w:sz w:val="24"/>
          <w:szCs w:val="24"/>
          <w:lang w:eastAsia="ar-SA"/>
        </w:rPr>
        <w:t xml:space="preserve"> </w:t>
      </w:r>
      <w:r w:rsidRPr="00733651">
        <w:rPr>
          <w:rFonts w:ascii="Times New Roman" w:eastAsia="Times New Roman" w:hAnsi="Times New Roman" w:cs="Times New Roman"/>
          <w:color w:val="000000"/>
          <w:sz w:val="24"/>
          <w:szCs w:val="24"/>
          <w:lang w:eastAsia="ar-SA"/>
        </w:rPr>
        <w:t>ділові папери можна по</w:t>
      </w:r>
      <w:r w:rsidRPr="00733651">
        <w:rPr>
          <w:rFonts w:ascii="Times New Roman" w:eastAsia="Times New Roman" w:hAnsi="Times New Roman" w:cs="Times New Roman"/>
          <w:color w:val="000000"/>
          <w:sz w:val="24"/>
          <w:szCs w:val="24"/>
          <w:lang w:eastAsia="ar-SA"/>
        </w:rPr>
        <w:softHyphen/>
        <w:t>ділити на стандартні й нестандартні.</w:t>
      </w:r>
    </w:p>
    <w:p w14:paraId="02A247A0" w14:textId="7ECF0F6F"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Нестандартні — це документи, в яких можна заздалегідь передбачити й сформулювати окремі найзагальніші відомості, а спосіб викладу (добір слів і словосполучень, будова речень) залежить від конкретного змісту того, що викладається, від</w:t>
      </w:r>
      <w:r w:rsidRPr="00733651">
        <w:rPr>
          <w:rFonts w:ascii="Times New Roman" w:eastAsia="Times New Roman" w:hAnsi="Times New Roman" w:cs="Times New Roman"/>
          <w:noProof/>
          <w:sz w:val="24"/>
          <w:szCs w:val="24"/>
          <w:lang w:eastAsia="uk-UA"/>
        </w:rPr>
        <mc:AlternateContent>
          <mc:Choice Requires="wps">
            <w:drawing>
              <wp:anchor distT="0" distB="0" distL="114300" distR="114300" simplePos="0" relativeHeight="251659264" behindDoc="0" locked="0" layoutInCell="1" allowOverlap="1" wp14:anchorId="6970CDB5" wp14:editId="23A151E2">
                <wp:simplePos x="0" y="0"/>
                <wp:positionH relativeFrom="margin">
                  <wp:posOffset>4721225</wp:posOffset>
                </wp:positionH>
                <wp:positionV relativeFrom="paragraph">
                  <wp:posOffset>3791585</wp:posOffset>
                </wp:positionV>
                <wp:extent cx="0" cy="128270"/>
                <wp:effectExtent l="10160" t="10160" r="8890" b="1397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8270"/>
                        </a:xfrm>
                        <a:prstGeom prst="line">
                          <a:avLst/>
                        </a:prstGeom>
                        <a:noFill/>
                        <a:ln w="648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9520963"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71.75pt,298.55pt" to="371.75pt,30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" strokeweight=".18mm">
                <v:stroke joinstyle="miter"/>
                <w10:wrap anchorx="margin"/>
              </v:line>
            </w:pict>
          </mc:Fallback>
        </mc:AlternateContent>
      </w:r>
      <w:r w:rsidRPr="00733651">
        <w:rPr>
          <w:rFonts w:ascii="Times New Roman" w:eastAsia="Times New Roman" w:hAnsi="Times New Roman" w:cs="Times New Roman"/>
          <w:color w:val="000000"/>
          <w:sz w:val="24"/>
          <w:szCs w:val="24"/>
          <w:lang w:eastAsia="ar-SA"/>
        </w:rPr>
        <w:t xml:space="preserve"> ситуації, від певних обставин ділового спілкування. Це до</w:t>
      </w:r>
      <w:r w:rsidRPr="00733651">
        <w:rPr>
          <w:rFonts w:ascii="Times New Roman" w:eastAsia="Times New Roman" w:hAnsi="Times New Roman" w:cs="Times New Roman"/>
          <w:color w:val="000000"/>
          <w:sz w:val="24"/>
          <w:szCs w:val="24"/>
          <w:lang w:eastAsia="ar-SA"/>
        </w:rPr>
        <w:softHyphen/>
        <w:t>кументи з низьким рівнем стандартизації. Стандартні — це документи, в яких може бути передбачено не лише формуляр документа, а навіть слова, словосполучення й речення, за винятком цілком конкретних відомостей. Для таких у готовому бланку залишається кілька незаповнених місць. Це документи з високим рівнем стандартизації.</w:t>
      </w:r>
    </w:p>
    <w:p w14:paraId="26A27262"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Під стандартизацією мови ділових паперів слід розуміти насамперед встановлення правил добору слів і термінів, правил побудови речень і словосполучень.</w:t>
      </w:r>
    </w:p>
    <w:p w14:paraId="410AE85B"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b/>
          <w:bCs/>
          <w:i/>
          <w:iCs/>
          <w:color w:val="000000"/>
          <w:sz w:val="24"/>
          <w:szCs w:val="24"/>
          <w:lang w:eastAsia="ar-SA"/>
        </w:rPr>
        <w:t xml:space="preserve">За строками виконання </w:t>
      </w:r>
      <w:r w:rsidRPr="00733651">
        <w:rPr>
          <w:rFonts w:ascii="Times New Roman" w:eastAsia="Times New Roman" w:hAnsi="Times New Roman" w:cs="Times New Roman"/>
          <w:color w:val="000000"/>
          <w:sz w:val="24"/>
          <w:szCs w:val="24"/>
          <w:lang w:eastAsia="ar-SA"/>
        </w:rPr>
        <w:t xml:space="preserve">— звичайні безстрокові, термінові й дуже термінові: </w:t>
      </w:r>
      <w:r w:rsidRPr="00733651">
        <w:rPr>
          <w:rFonts w:ascii="Times New Roman" w:eastAsia="Times New Roman" w:hAnsi="Times New Roman" w:cs="Times New Roman"/>
          <w:i/>
          <w:iCs/>
          <w:color w:val="000000"/>
          <w:sz w:val="24"/>
          <w:szCs w:val="24"/>
          <w:lang w:eastAsia="ar-SA"/>
        </w:rPr>
        <w:t xml:space="preserve">звичайні безстрокові </w:t>
      </w:r>
      <w:r w:rsidRPr="00733651">
        <w:rPr>
          <w:rFonts w:ascii="Times New Roman" w:eastAsia="Times New Roman" w:hAnsi="Times New Roman" w:cs="Times New Roman"/>
          <w:color w:val="000000"/>
          <w:sz w:val="24"/>
          <w:szCs w:val="24"/>
          <w:lang w:eastAsia="ar-SA"/>
        </w:rPr>
        <w:t xml:space="preserve">— це такі, які виконуються в порядку загальної черги; </w:t>
      </w:r>
      <w:r w:rsidRPr="00733651">
        <w:rPr>
          <w:rFonts w:ascii="Times New Roman" w:eastAsia="Times New Roman" w:hAnsi="Times New Roman" w:cs="Times New Roman"/>
          <w:i/>
          <w:iCs/>
          <w:color w:val="000000"/>
          <w:sz w:val="24"/>
          <w:szCs w:val="24"/>
          <w:lang w:eastAsia="ar-SA"/>
        </w:rPr>
        <w:t xml:space="preserve">термінові </w:t>
      </w:r>
      <w:r w:rsidRPr="00733651">
        <w:rPr>
          <w:rFonts w:ascii="Times New Roman" w:eastAsia="Times New Roman" w:hAnsi="Times New Roman" w:cs="Times New Roman"/>
          <w:color w:val="000000"/>
          <w:sz w:val="24"/>
          <w:szCs w:val="24"/>
          <w:lang w:eastAsia="ar-SA"/>
        </w:rPr>
        <w:t xml:space="preserve">— зі встановленим строком виконання. До них належать також документи, які є терміновими за способом відправлення (телеграма, телефонограма). Якщо службовий документ потребує негайного виконання, передання тексту документа може здійснюватися також телефоном, телеграфом чи телефаксом; </w:t>
      </w:r>
      <w:r w:rsidRPr="00733651">
        <w:rPr>
          <w:rFonts w:ascii="Times New Roman" w:eastAsia="Times New Roman" w:hAnsi="Times New Roman" w:cs="Times New Roman"/>
          <w:i/>
          <w:iCs/>
          <w:color w:val="000000"/>
          <w:sz w:val="24"/>
          <w:szCs w:val="24"/>
          <w:lang w:eastAsia="ar-SA"/>
        </w:rPr>
        <w:t>дуже термінові</w:t>
      </w:r>
      <w:r w:rsidRPr="00733651">
        <w:rPr>
          <w:rFonts w:ascii="Times New Roman" w:eastAsia="Times New Roman" w:hAnsi="Times New Roman" w:cs="Times New Roman"/>
          <w:color w:val="000000"/>
          <w:sz w:val="24"/>
          <w:szCs w:val="24"/>
          <w:lang w:eastAsia="ar-SA"/>
        </w:rPr>
        <w:t>—документи з позначенням «дуже терміново».</w:t>
      </w:r>
    </w:p>
    <w:p w14:paraId="5A80B1DD"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b/>
          <w:bCs/>
          <w:i/>
          <w:iCs/>
          <w:color w:val="000000"/>
          <w:sz w:val="24"/>
          <w:szCs w:val="24"/>
          <w:lang w:eastAsia="ar-SA"/>
        </w:rPr>
        <w:t xml:space="preserve">За носієм інформації </w:t>
      </w:r>
      <w:r w:rsidRPr="00733651">
        <w:rPr>
          <w:rFonts w:ascii="Times New Roman" w:eastAsia="Times New Roman" w:hAnsi="Times New Roman" w:cs="Times New Roman"/>
          <w:color w:val="000000"/>
          <w:sz w:val="24"/>
          <w:szCs w:val="24"/>
          <w:lang w:eastAsia="ar-SA"/>
        </w:rPr>
        <w:t>— оформлені на папері, диску, фотоплівці, магнітній стрічці, перфострічці.</w:t>
      </w:r>
    </w:p>
    <w:p w14:paraId="16345E14" w14:textId="77777777" w:rsidR="00733651" w:rsidRPr="00733651" w:rsidRDefault="00733651" w:rsidP="00733651">
      <w:pPr>
        <w:shd w:val="clear" w:color="auto" w:fill="FFFFFF"/>
        <w:tabs>
          <w:tab w:val="left" w:pos="342"/>
        </w:tabs>
        <w:suppressAutoHyphens/>
        <w:spacing w:after="0" w:line="240" w:lineRule="auto"/>
        <w:ind w:firstLine="709"/>
        <w:jc w:val="both"/>
        <w:rPr>
          <w:rFonts w:ascii="Times New Roman" w:eastAsia="Times New Roman" w:hAnsi="Times New Roman" w:cs="Times New Roman"/>
          <w:b/>
          <w:sz w:val="24"/>
          <w:szCs w:val="24"/>
          <w:lang w:eastAsia="ar-SA"/>
        </w:rPr>
      </w:pPr>
      <w:r w:rsidRPr="00733651">
        <w:rPr>
          <w:rFonts w:ascii="Times New Roman" w:eastAsia="Times New Roman" w:hAnsi="Times New Roman" w:cs="Times New Roman"/>
          <w:b/>
          <w:sz w:val="24"/>
          <w:szCs w:val="24"/>
          <w:lang w:eastAsia="ar-SA"/>
        </w:rPr>
        <w:t>Реквізит. Основні реквізити</w:t>
      </w:r>
    </w:p>
    <w:p w14:paraId="7209E33B"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pacing w:val="2"/>
          <w:sz w:val="24"/>
          <w:szCs w:val="24"/>
          <w:lang w:eastAsia="ar-SA"/>
        </w:rPr>
      </w:pPr>
      <w:r w:rsidRPr="00733651">
        <w:rPr>
          <w:rFonts w:ascii="Times New Roman" w:eastAsia="Times New Roman" w:hAnsi="Times New Roman" w:cs="Times New Roman"/>
          <w:b/>
          <w:i/>
          <w:color w:val="000000"/>
          <w:spacing w:val="4"/>
          <w:sz w:val="24"/>
          <w:szCs w:val="24"/>
          <w:lang w:eastAsia="ar-SA"/>
        </w:rPr>
        <w:t>Реквізит</w:t>
      </w:r>
      <w:r w:rsidRPr="00733651">
        <w:rPr>
          <w:rFonts w:ascii="Times New Roman" w:eastAsia="Times New Roman" w:hAnsi="Times New Roman" w:cs="Times New Roman"/>
          <w:color w:val="000000"/>
          <w:spacing w:val="4"/>
          <w:sz w:val="24"/>
          <w:szCs w:val="24"/>
          <w:lang w:eastAsia="ar-SA"/>
        </w:rPr>
        <w:t xml:space="preserve"> (від лат. - необхідне, потрібне) - структурний </w:t>
      </w:r>
      <w:r w:rsidRPr="00733651">
        <w:rPr>
          <w:rFonts w:ascii="Times New Roman" w:eastAsia="Times New Roman" w:hAnsi="Times New Roman" w:cs="Times New Roman"/>
          <w:color w:val="000000"/>
          <w:spacing w:val="2"/>
          <w:sz w:val="24"/>
          <w:szCs w:val="24"/>
          <w:lang w:eastAsia="ar-SA"/>
        </w:rPr>
        <w:t>елемент, з якого складається документ.</w:t>
      </w:r>
    </w:p>
    <w:p w14:paraId="005F3098"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pacing w:val="1"/>
          <w:sz w:val="24"/>
          <w:szCs w:val="24"/>
          <w:lang w:eastAsia="ar-SA"/>
        </w:rPr>
      </w:pPr>
      <w:r w:rsidRPr="00733651">
        <w:rPr>
          <w:rFonts w:ascii="Times New Roman" w:eastAsia="Times New Roman" w:hAnsi="Times New Roman" w:cs="Times New Roman"/>
          <w:color w:val="000000"/>
          <w:spacing w:val="1"/>
          <w:sz w:val="24"/>
          <w:szCs w:val="24"/>
          <w:lang w:eastAsia="ar-SA"/>
        </w:rPr>
        <w:t>Реквізити бувають:</w:t>
      </w:r>
    </w:p>
    <w:p w14:paraId="5ED7E8E5" w14:textId="77777777" w:rsidR="00733651" w:rsidRPr="00733651" w:rsidRDefault="00733651" w:rsidP="00733651">
      <w:pPr>
        <w:widowControl w:val="0"/>
        <w:numPr>
          <w:ilvl w:val="0"/>
          <w:numId w:val="13"/>
        </w:numPr>
        <w:shd w:val="clear" w:color="auto" w:fill="FFFFFF"/>
        <w:tabs>
          <w:tab w:val="left" w:pos="0"/>
          <w:tab w:val="left" w:pos="1504"/>
        </w:tabs>
        <w:suppressAutoHyphens/>
        <w:autoSpaceDE w:val="0"/>
        <w:spacing w:after="0" w:line="240" w:lineRule="auto"/>
        <w:jc w:val="both"/>
        <w:rPr>
          <w:rFonts w:ascii="Times New Roman" w:eastAsia="Times New Roman" w:hAnsi="Times New Roman" w:cs="Times New Roman"/>
          <w:color w:val="000000"/>
          <w:spacing w:val="1"/>
          <w:sz w:val="24"/>
          <w:szCs w:val="24"/>
          <w:lang w:eastAsia="ar-SA"/>
        </w:rPr>
      </w:pPr>
      <w:r w:rsidRPr="00733651">
        <w:rPr>
          <w:rFonts w:ascii="Times New Roman" w:eastAsia="Times New Roman" w:hAnsi="Times New Roman" w:cs="Times New Roman"/>
          <w:i/>
          <w:color w:val="000000"/>
          <w:sz w:val="24"/>
          <w:szCs w:val="24"/>
          <w:lang w:eastAsia="ar-SA"/>
        </w:rPr>
        <w:t>постійні</w:t>
      </w:r>
      <w:r w:rsidRPr="00733651">
        <w:rPr>
          <w:rFonts w:ascii="Times New Roman" w:eastAsia="Times New Roman" w:hAnsi="Times New Roman" w:cs="Times New Roman"/>
          <w:color w:val="000000"/>
          <w:sz w:val="24"/>
          <w:szCs w:val="24"/>
          <w:lang w:eastAsia="ar-SA"/>
        </w:rPr>
        <w:t xml:space="preserve">, які використовуються для виготовлення уніфікованих </w:t>
      </w:r>
      <w:r w:rsidRPr="00733651">
        <w:rPr>
          <w:rFonts w:ascii="Times New Roman" w:eastAsia="Times New Roman" w:hAnsi="Times New Roman" w:cs="Times New Roman"/>
          <w:color w:val="000000"/>
          <w:spacing w:val="1"/>
          <w:sz w:val="24"/>
          <w:szCs w:val="24"/>
          <w:lang w:eastAsia="ar-SA"/>
        </w:rPr>
        <w:t>форм чи бланків документів;</w:t>
      </w:r>
    </w:p>
    <w:p w14:paraId="1C0E8372" w14:textId="77777777" w:rsidR="00733651" w:rsidRPr="00733651" w:rsidRDefault="00733651" w:rsidP="00733651">
      <w:pPr>
        <w:widowControl w:val="0"/>
        <w:numPr>
          <w:ilvl w:val="0"/>
          <w:numId w:val="13"/>
        </w:numPr>
        <w:shd w:val="clear" w:color="auto" w:fill="FFFFFF"/>
        <w:tabs>
          <w:tab w:val="left" w:pos="0"/>
          <w:tab w:val="left" w:pos="1504"/>
        </w:tabs>
        <w:suppressAutoHyphens/>
        <w:autoSpaceDE w:val="0"/>
        <w:spacing w:after="0" w:line="240" w:lineRule="auto"/>
        <w:jc w:val="both"/>
        <w:rPr>
          <w:rFonts w:ascii="Times New Roman" w:eastAsia="Times New Roman" w:hAnsi="Times New Roman" w:cs="Times New Roman"/>
          <w:color w:val="000000"/>
          <w:spacing w:val="1"/>
          <w:sz w:val="24"/>
          <w:szCs w:val="24"/>
          <w:lang w:eastAsia="ar-SA"/>
        </w:rPr>
      </w:pPr>
      <w:r w:rsidRPr="00733651">
        <w:rPr>
          <w:rFonts w:ascii="Times New Roman" w:eastAsia="Times New Roman" w:hAnsi="Times New Roman" w:cs="Times New Roman"/>
          <w:i/>
          <w:color w:val="000000"/>
          <w:sz w:val="24"/>
          <w:szCs w:val="24"/>
          <w:lang w:eastAsia="ar-SA"/>
        </w:rPr>
        <w:t>змінні</w:t>
      </w:r>
      <w:r w:rsidRPr="00733651">
        <w:rPr>
          <w:rFonts w:ascii="Times New Roman" w:eastAsia="Times New Roman" w:hAnsi="Times New Roman" w:cs="Times New Roman"/>
          <w:color w:val="000000"/>
          <w:sz w:val="24"/>
          <w:szCs w:val="24"/>
          <w:lang w:eastAsia="ar-SA"/>
        </w:rPr>
        <w:t xml:space="preserve">, які використовуються під час їх безпосереднього </w:t>
      </w:r>
      <w:r w:rsidRPr="00733651">
        <w:rPr>
          <w:rFonts w:ascii="Times New Roman" w:eastAsia="Times New Roman" w:hAnsi="Times New Roman" w:cs="Times New Roman"/>
          <w:color w:val="000000"/>
          <w:spacing w:val="1"/>
          <w:sz w:val="24"/>
          <w:szCs w:val="24"/>
          <w:lang w:eastAsia="ar-SA"/>
        </w:rPr>
        <w:t>укладання.</w:t>
      </w:r>
    </w:p>
    <w:p w14:paraId="73D55DA4"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pacing w:val="2"/>
          <w:sz w:val="24"/>
          <w:szCs w:val="24"/>
          <w:lang w:eastAsia="ar-SA"/>
        </w:rPr>
      </w:pPr>
      <w:r w:rsidRPr="00733651">
        <w:rPr>
          <w:rFonts w:ascii="Times New Roman" w:eastAsia="Times New Roman" w:hAnsi="Times New Roman" w:cs="Times New Roman"/>
          <w:color w:val="000000"/>
          <w:sz w:val="24"/>
          <w:szCs w:val="24"/>
          <w:lang w:eastAsia="ar-SA"/>
        </w:rPr>
        <w:t xml:space="preserve">Наявність того чи іншого реквізиту зумовлена назвою виду документа, </w:t>
      </w:r>
      <w:r w:rsidRPr="00733651">
        <w:rPr>
          <w:rFonts w:ascii="Times New Roman" w:eastAsia="Times New Roman" w:hAnsi="Times New Roman" w:cs="Times New Roman"/>
          <w:color w:val="000000"/>
          <w:spacing w:val="2"/>
          <w:sz w:val="24"/>
          <w:szCs w:val="24"/>
          <w:lang w:eastAsia="ar-SA"/>
        </w:rPr>
        <w:t>призначенням, змістом.</w:t>
      </w:r>
    </w:p>
    <w:p w14:paraId="5B764361"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pacing w:val="2"/>
          <w:sz w:val="24"/>
          <w:szCs w:val="24"/>
          <w:lang w:eastAsia="ar-SA"/>
        </w:rPr>
      </w:pPr>
      <w:r w:rsidRPr="00733651">
        <w:rPr>
          <w:rFonts w:ascii="Times New Roman" w:eastAsia="Times New Roman" w:hAnsi="Times New Roman" w:cs="Times New Roman"/>
          <w:b/>
          <w:i/>
          <w:color w:val="000000"/>
          <w:spacing w:val="2"/>
          <w:sz w:val="24"/>
          <w:szCs w:val="24"/>
          <w:lang w:eastAsia="ar-SA"/>
        </w:rPr>
        <w:t>Обов'язкові реквізити</w:t>
      </w:r>
      <w:r w:rsidRPr="00733651">
        <w:rPr>
          <w:rFonts w:ascii="Times New Roman" w:eastAsia="Times New Roman" w:hAnsi="Times New Roman" w:cs="Times New Roman"/>
          <w:color w:val="000000"/>
          <w:spacing w:val="2"/>
          <w:sz w:val="24"/>
          <w:szCs w:val="24"/>
          <w:lang w:eastAsia="ar-SA"/>
        </w:rPr>
        <w:t>: назва, адресат, адресант, індекс (порядковий реєстраційний номер), резолюція, віза.</w:t>
      </w:r>
    </w:p>
    <w:p w14:paraId="6303C22B"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lastRenderedPageBreak/>
        <w:t>Кількість реквізитів у кожному документі не однакова. Вона визначається видом документа та його змістом.</w:t>
      </w:r>
    </w:p>
    <w:p w14:paraId="223CD4F9"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ДСТУ 6.38—90 встановлює максимальний склад реквізитів і певний порядок розміщення їх в організаційно-розпорядчих документах.</w:t>
      </w:r>
    </w:p>
    <w:p w14:paraId="12C316C6"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Державний Герб України (порядок використання визначається законом).</w:t>
      </w:r>
    </w:p>
    <w:p w14:paraId="614D53E3"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Емблема організації, підприємства, установи.</w:t>
      </w:r>
    </w:p>
    <w:p w14:paraId="6E9820E0"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Зображення нагород.</w:t>
      </w:r>
    </w:p>
    <w:p w14:paraId="5D32236A"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Код підприємства, установи, організації за Українським класифікатором підприємств і організацій (УКПО).</w:t>
      </w:r>
    </w:p>
    <w:p w14:paraId="67858507"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Код форми документа за Українським класифікатором управлінської документації (УКУД).</w:t>
      </w:r>
    </w:p>
    <w:p w14:paraId="084D507D"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Найменування міністерства, іншого центрального органу виконавчої влади.</w:t>
      </w:r>
    </w:p>
    <w:p w14:paraId="191570F4"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Найменування організації, установи чи підприємства — автора документа.</w:t>
      </w:r>
    </w:p>
    <w:p w14:paraId="669AF430"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Найменування структурного підрозділу.</w:t>
      </w:r>
    </w:p>
    <w:p w14:paraId="6196D470"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Індекс підприємств зв'язку, поштова й телеграфна адреса, номер телефону, номер телетайпа (абонентського телеграфу), факсу, номер рахунка в банку.</w:t>
      </w:r>
    </w:p>
    <w:p w14:paraId="7260C851"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Назва виду документа.</w:t>
      </w:r>
    </w:p>
    <w:p w14:paraId="05F1C065"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Дата.</w:t>
      </w:r>
    </w:p>
    <w:p w14:paraId="266E84A3"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Індекс.</w:t>
      </w:r>
    </w:p>
    <w:p w14:paraId="78E31F8D"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Посилання на індекс та дату вхідного документа.</w:t>
      </w:r>
    </w:p>
    <w:p w14:paraId="3C3E6939"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Місце складання або видання.</w:t>
      </w:r>
    </w:p>
    <w:p w14:paraId="41577311"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Гриф обмеження доступу до документа.</w:t>
      </w:r>
    </w:p>
    <w:p w14:paraId="52E63854"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Адресат.</w:t>
      </w:r>
    </w:p>
    <w:p w14:paraId="650BD098"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Гриф затвердження.</w:t>
      </w:r>
    </w:p>
    <w:p w14:paraId="114E4E82"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Резолюція.</w:t>
      </w:r>
    </w:p>
    <w:p w14:paraId="04268B4D"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Заголовок до тексту.</w:t>
      </w:r>
    </w:p>
    <w:p w14:paraId="55BAB3AE"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Відмітка про контроль.</w:t>
      </w:r>
    </w:p>
    <w:p w14:paraId="768C0894"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Текст.</w:t>
      </w:r>
    </w:p>
    <w:p w14:paraId="753204F5"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Відмітка про наявність додатків.</w:t>
      </w:r>
    </w:p>
    <w:p w14:paraId="1AF51A20"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Підпис.</w:t>
      </w:r>
    </w:p>
    <w:p w14:paraId="47F7FF7D"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Гриф погодження.</w:t>
      </w:r>
    </w:p>
    <w:p w14:paraId="10112B4A"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Візи.</w:t>
      </w:r>
    </w:p>
    <w:p w14:paraId="7DB6774B"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Печатка.</w:t>
      </w:r>
    </w:p>
    <w:p w14:paraId="5C0B680A"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Відмітка про засвідчення копій.</w:t>
      </w:r>
    </w:p>
    <w:p w14:paraId="3CA321C6"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Прізвище виконавця і номер його телефону.</w:t>
      </w:r>
    </w:p>
    <w:p w14:paraId="5953701C"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Відмітка про виконання документа й направлення його до справи.</w:t>
      </w:r>
    </w:p>
    <w:p w14:paraId="7100D170"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Відмітка про перенесення даних на машинний носій.</w:t>
      </w:r>
    </w:p>
    <w:p w14:paraId="476FABC6" w14:textId="77777777" w:rsidR="00733651" w:rsidRPr="00733651" w:rsidRDefault="00733651" w:rsidP="00733651">
      <w:pPr>
        <w:widowControl w:val="0"/>
        <w:numPr>
          <w:ilvl w:val="0"/>
          <w:numId w:val="8"/>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Відмітка про надходження документа.</w:t>
      </w:r>
    </w:p>
    <w:p w14:paraId="221DAEF6" w14:textId="77777777" w:rsidR="00733651" w:rsidRPr="00733651" w:rsidRDefault="00733651" w:rsidP="00733651">
      <w:pPr>
        <w:shd w:val="clear" w:color="auto" w:fill="FFFFFF"/>
        <w:suppressAutoHyphens/>
        <w:spacing w:after="0" w:line="240" w:lineRule="auto"/>
        <w:ind w:right="10"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Закріплення за реквізитами постійних місць робить документи зручними для користування, спрощує обробку їх, дає можливість використати при цьому технічні засоби. Реквізити в документі розміщують з урахуванням послідовності операцій його підготовки, оформлення й виконання.</w:t>
      </w:r>
    </w:p>
    <w:p w14:paraId="67CDD9A6" w14:textId="77777777" w:rsidR="00733651" w:rsidRPr="00733651" w:rsidRDefault="00733651" w:rsidP="00733651">
      <w:pPr>
        <w:shd w:val="clear" w:color="auto" w:fill="FFFFFF"/>
        <w:suppressAutoHyphens/>
        <w:spacing w:after="0" w:line="240" w:lineRule="auto"/>
        <w:ind w:right="5"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b/>
          <w:i/>
          <w:iCs/>
          <w:color w:val="000000"/>
          <w:sz w:val="24"/>
          <w:szCs w:val="24"/>
          <w:lang w:eastAsia="ar-SA"/>
        </w:rPr>
        <w:t>Формуляр-зразок</w:t>
      </w:r>
      <w:r w:rsidRPr="00733651">
        <w:rPr>
          <w:rFonts w:ascii="Times New Roman" w:eastAsia="Times New Roman" w:hAnsi="Times New Roman" w:cs="Times New Roman"/>
          <w:i/>
          <w:iCs/>
          <w:color w:val="000000"/>
          <w:sz w:val="24"/>
          <w:szCs w:val="24"/>
          <w:lang w:eastAsia="ar-SA"/>
        </w:rPr>
        <w:t xml:space="preserve"> </w:t>
      </w:r>
      <w:r w:rsidRPr="00733651">
        <w:rPr>
          <w:rFonts w:ascii="Times New Roman" w:eastAsia="Times New Roman" w:hAnsi="Times New Roman" w:cs="Times New Roman"/>
          <w:color w:val="000000"/>
          <w:sz w:val="24"/>
          <w:szCs w:val="24"/>
          <w:lang w:eastAsia="ar-SA"/>
        </w:rPr>
        <w:t>— це єдина модель побудови комплексу документів, яка встановлює сукупність реквізитів, властивих документам цього комплексу, розміщених в усталеній послідовності.</w:t>
      </w:r>
    </w:p>
    <w:p w14:paraId="5F239DAE"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Розрізняють два основні види формулярів — з поздовжнім і кутовим розміщенням реквізитів. У різних типах документів склад реквізитів неоднаковий. Він залежить від змісту, призначення і способу обробки документа. Кожному реквізиту відведене певне місце. Це робить документи зручними для зорового сприйняття, спрощує  опрацювання  їх.</w:t>
      </w:r>
    </w:p>
    <w:p w14:paraId="7464F705" w14:textId="77777777" w:rsidR="00733651" w:rsidRPr="00733651" w:rsidRDefault="00733651" w:rsidP="00733651">
      <w:pPr>
        <w:shd w:val="clear" w:color="auto" w:fill="FFFFFF"/>
        <w:suppressAutoHyphens/>
        <w:spacing w:after="0" w:line="240" w:lineRule="auto"/>
        <w:ind w:right="48"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b/>
          <w:bCs/>
          <w:i/>
          <w:iCs/>
          <w:color w:val="000000"/>
          <w:sz w:val="24"/>
          <w:szCs w:val="24"/>
          <w:lang w:eastAsia="ar-SA"/>
        </w:rPr>
        <w:t xml:space="preserve">Бланк </w:t>
      </w:r>
      <w:r w:rsidRPr="00733651">
        <w:rPr>
          <w:rFonts w:ascii="Times New Roman" w:eastAsia="Times New Roman" w:hAnsi="Times New Roman" w:cs="Times New Roman"/>
          <w:color w:val="000000"/>
          <w:sz w:val="24"/>
          <w:szCs w:val="24"/>
          <w:lang w:eastAsia="ar-SA"/>
        </w:rPr>
        <w:t>— це аркуш паперу з відтвореними на ньому реквізитами, які містять постійну інформацію. Найпоширенішими є бланки службових листів, довідок, актів, наказів тощо.</w:t>
      </w:r>
    </w:p>
    <w:p w14:paraId="606580B6" w14:textId="77777777" w:rsidR="00733651" w:rsidRPr="00733651" w:rsidRDefault="00733651" w:rsidP="00733651">
      <w:pPr>
        <w:shd w:val="clear" w:color="auto" w:fill="FFFFFF"/>
        <w:suppressAutoHyphens/>
        <w:spacing w:after="0" w:line="240" w:lineRule="auto"/>
        <w:ind w:right="29"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lastRenderedPageBreak/>
        <w:t>Основою службового документа є текст, який має чітко й переконливо відбивати причину й мету його написання, розкривати суть конкретної справи.</w:t>
      </w:r>
    </w:p>
    <w:p w14:paraId="3107B6BC" w14:textId="77777777" w:rsidR="00733651" w:rsidRPr="00733651" w:rsidRDefault="00733651" w:rsidP="00733651">
      <w:pPr>
        <w:shd w:val="clear" w:color="auto" w:fill="FFFFFF"/>
        <w:suppressAutoHyphens/>
        <w:spacing w:after="0" w:line="240" w:lineRule="auto"/>
        <w:ind w:right="29"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b/>
          <w:bCs/>
          <w:i/>
          <w:color w:val="000000"/>
          <w:sz w:val="24"/>
          <w:szCs w:val="24"/>
          <w:lang w:eastAsia="ar-SA"/>
        </w:rPr>
        <w:t>Текст</w:t>
      </w:r>
      <w:r w:rsidRPr="00733651">
        <w:rPr>
          <w:rFonts w:ascii="Times New Roman" w:eastAsia="Times New Roman" w:hAnsi="Times New Roman" w:cs="Times New Roman"/>
          <w:b/>
          <w:bCs/>
          <w:color w:val="000000"/>
          <w:sz w:val="24"/>
          <w:szCs w:val="24"/>
          <w:lang w:eastAsia="ar-SA"/>
        </w:rPr>
        <w:t xml:space="preserve"> </w:t>
      </w:r>
      <w:r w:rsidRPr="00733651">
        <w:rPr>
          <w:rFonts w:ascii="Times New Roman" w:eastAsia="Times New Roman" w:hAnsi="Times New Roman" w:cs="Times New Roman"/>
          <w:color w:val="000000"/>
          <w:sz w:val="24"/>
          <w:szCs w:val="24"/>
          <w:lang w:eastAsia="ar-SA"/>
        </w:rPr>
        <w:t>— це сукупність речень, об'єднаних у тематичну й структурну цілісність за правилами певної мовної системи.</w:t>
      </w:r>
    </w:p>
    <w:p w14:paraId="0FFA245D" w14:textId="77777777" w:rsidR="00733651" w:rsidRPr="00733651" w:rsidRDefault="00733651" w:rsidP="00733651">
      <w:pPr>
        <w:shd w:val="clear" w:color="auto" w:fill="FFFFFF"/>
        <w:suppressAutoHyphens/>
        <w:spacing w:after="0" w:line="240" w:lineRule="auto"/>
        <w:ind w:right="19"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Текст документа повинен містити певну аргументовану інформацію, викладену стисло, грамотно, зрозуміло та об'єктивно, без повторень та вживання слів і зворотів, які не несуть змістового навантаження. Він оформляється у вигляді суцільного складного тексту, анкети, таблиці або поєднання цих форм.</w:t>
      </w:r>
    </w:p>
    <w:p w14:paraId="0A51C401" w14:textId="77777777" w:rsidR="00733651" w:rsidRPr="00733651" w:rsidRDefault="00733651" w:rsidP="00733651">
      <w:pPr>
        <w:shd w:val="clear" w:color="auto" w:fill="FFFFFF"/>
        <w:suppressAutoHyphens/>
        <w:spacing w:after="0" w:line="240" w:lineRule="auto"/>
        <w:ind w:right="14"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Суцільний складний текст документа містить граматично і логічно узгоджену інформацію про управлінські дії та використовується під час складання правил, положень, листів, розпорядчих документів.</w:t>
      </w:r>
    </w:p>
    <w:p w14:paraId="7DD90106" w14:textId="77777777" w:rsidR="00733651" w:rsidRPr="00733651" w:rsidRDefault="00733651" w:rsidP="00733651">
      <w:pPr>
        <w:shd w:val="clear" w:color="auto" w:fill="FFFFFF"/>
        <w:suppressAutoHyphens/>
        <w:spacing w:after="0" w:line="240" w:lineRule="auto"/>
        <w:ind w:right="10"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Форма анкети використовується під час викладення цифрової або словесної інформації про один об'єкт за певним обсягом ознак. Анкетними текстами послуговуються в організаційно-розпорядчих документах, документах з матеріально-технічного постачання і збуту.</w:t>
      </w:r>
    </w:p>
    <w:p w14:paraId="090938E5" w14:textId="77777777" w:rsidR="00733651" w:rsidRPr="00733651" w:rsidRDefault="00733651" w:rsidP="00733651">
      <w:pPr>
        <w:shd w:val="clear" w:color="auto" w:fill="FFFFFF"/>
        <w:suppressAutoHyphens/>
        <w:spacing w:after="0" w:line="240" w:lineRule="auto"/>
        <w:ind w:right="10"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Тексти у вигляді таблиці використовуються у звітно-статистичних, бухгалтерських, планових та інших документах.</w:t>
      </w:r>
    </w:p>
    <w:p w14:paraId="41D86A74" w14:textId="77777777" w:rsidR="00733651" w:rsidRPr="00733651" w:rsidRDefault="00733651" w:rsidP="00733651">
      <w:pPr>
        <w:shd w:val="clear" w:color="auto" w:fill="FFFFFF"/>
        <w:suppressAutoHyphens/>
        <w:spacing w:after="0" w:line="240" w:lineRule="auto"/>
        <w:ind w:right="34"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b/>
          <w:bCs/>
          <w:i/>
          <w:iCs/>
          <w:color w:val="000000"/>
          <w:sz w:val="24"/>
          <w:szCs w:val="24"/>
          <w:lang w:eastAsia="ar-SA"/>
        </w:rPr>
        <w:t xml:space="preserve">Текст </w:t>
      </w:r>
      <w:r w:rsidRPr="00733651">
        <w:rPr>
          <w:rFonts w:ascii="Times New Roman" w:eastAsia="Times New Roman" w:hAnsi="Times New Roman" w:cs="Times New Roman"/>
          <w:i/>
          <w:iCs/>
          <w:color w:val="000000"/>
          <w:sz w:val="24"/>
          <w:szCs w:val="24"/>
          <w:lang w:eastAsia="ar-SA"/>
        </w:rPr>
        <w:t xml:space="preserve">— </w:t>
      </w:r>
      <w:r w:rsidRPr="00733651">
        <w:rPr>
          <w:rFonts w:ascii="Times New Roman" w:eastAsia="Times New Roman" w:hAnsi="Times New Roman" w:cs="Times New Roman"/>
          <w:color w:val="000000"/>
          <w:sz w:val="24"/>
          <w:szCs w:val="24"/>
          <w:lang w:eastAsia="ar-SA"/>
        </w:rPr>
        <w:t xml:space="preserve">головний елемент документа, який складається з логічних елементів: вступ, доказ, закінчення. У </w:t>
      </w:r>
      <w:r w:rsidRPr="00733651">
        <w:rPr>
          <w:rFonts w:ascii="Times New Roman" w:eastAsia="Times New Roman" w:hAnsi="Times New Roman" w:cs="Times New Roman"/>
          <w:bCs/>
          <w:i/>
          <w:iCs/>
          <w:color w:val="000000"/>
          <w:sz w:val="24"/>
          <w:szCs w:val="24"/>
          <w:lang w:eastAsia="ar-SA"/>
        </w:rPr>
        <w:t xml:space="preserve">вступі </w:t>
      </w:r>
      <w:r w:rsidRPr="00733651">
        <w:rPr>
          <w:rFonts w:ascii="Times New Roman" w:eastAsia="Times New Roman" w:hAnsi="Times New Roman" w:cs="Times New Roman"/>
          <w:color w:val="000000"/>
          <w:sz w:val="24"/>
          <w:szCs w:val="24"/>
          <w:lang w:eastAsia="ar-SA"/>
        </w:rPr>
        <w:t>адресат готується до сприйняття теми (обґрунтовуються причи</w:t>
      </w:r>
      <w:r w:rsidRPr="00733651">
        <w:rPr>
          <w:rFonts w:ascii="Times New Roman" w:eastAsia="Times New Roman" w:hAnsi="Times New Roman" w:cs="Times New Roman"/>
          <w:color w:val="000000"/>
          <w:sz w:val="24"/>
          <w:szCs w:val="24"/>
          <w:lang w:eastAsia="ar-SA"/>
        </w:rPr>
        <w:softHyphen/>
        <w:t xml:space="preserve">на укладання документа, історія питання та ін.). У </w:t>
      </w:r>
      <w:r w:rsidRPr="00733651">
        <w:rPr>
          <w:rFonts w:ascii="Times New Roman" w:eastAsia="Times New Roman" w:hAnsi="Times New Roman" w:cs="Times New Roman"/>
          <w:bCs/>
          <w:i/>
          <w:iCs/>
          <w:color w:val="000000"/>
          <w:sz w:val="24"/>
          <w:szCs w:val="24"/>
          <w:lang w:eastAsia="ar-SA"/>
        </w:rPr>
        <w:t xml:space="preserve">доказі </w:t>
      </w:r>
      <w:r w:rsidRPr="00733651">
        <w:rPr>
          <w:rFonts w:ascii="Times New Roman" w:eastAsia="Times New Roman" w:hAnsi="Times New Roman" w:cs="Times New Roman"/>
          <w:color w:val="000000"/>
          <w:sz w:val="24"/>
          <w:szCs w:val="24"/>
          <w:lang w:eastAsia="ar-SA"/>
        </w:rPr>
        <w:t xml:space="preserve">розкривається суть питання. У </w:t>
      </w:r>
      <w:r w:rsidRPr="00733651">
        <w:rPr>
          <w:rFonts w:ascii="Times New Roman" w:eastAsia="Times New Roman" w:hAnsi="Times New Roman" w:cs="Times New Roman"/>
          <w:i/>
          <w:iCs/>
          <w:color w:val="000000"/>
          <w:sz w:val="24"/>
          <w:szCs w:val="24"/>
          <w:lang w:eastAsia="ar-SA"/>
        </w:rPr>
        <w:t xml:space="preserve">закінченні </w:t>
      </w:r>
      <w:r w:rsidRPr="00733651">
        <w:rPr>
          <w:rFonts w:ascii="Times New Roman" w:eastAsia="Times New Roman" w:hAnsi="Times New Roman" w:cs="Times New Roman"/>
          <w:color w:val="000000"/>
          <w:sz w:val="24"/>
          <w:szCs w:val="24"/>
          <w:lang w:eastAsia="ar-SA"/>
        </w:rPr>
        <w:t>формулюється мета, заради якої складено документ.</w:t>
      </w:r>
    </w:p>
    <w:p w14:paraId="2678C600" w14:textId="77777777" w:rsidR="00733651" w:rsidRPr="00733651" w:rsidRDefault="00733651" w:rsidP="00733651">
      <w:pPr>
        <w:shd w:val="clear" w:color="auto" w:fill="FFFFFF"/>
        <w:suppressAutoHyphens/>
        <w:spacing w:after="0" w:line="240" w:lineRule="auto"/>
        <w:ind w:right="29"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Текст документа, що складається з одного закінчення, називається простим, а той, що містить інші логічні елементи, — складним.</w:t>
      </w:r>
    </w:p>
    <w:p w14:paraId="0250AA06" w14:textId="77777777" w:rsidR="00733651" w:rsidRPr="00733651" w:rsidRDefault="00733651" w:rsidP="00733651">
      <w:pPr>
        <w:shd w:val="clear" w:color="auto" w:fill="FFFFFF"/>
        <w:suppressAutoHyphens/>
        <w:spacing w:after="0" w:line="240" w:lineRule="auto"/>
        <w:ind w:right="14"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 xml:space="preserve">Членування тексту на складові частини, графічне розмежування частин, а також використання заголовків, нумерації та ін. називають </w:t>
      </w:r>
      <w:r w:rsidRPr="00733651">
        <w:rPr>
          <w:rFonts w:ascii="Times New Roman" w:eastAsia="Times New Roman" w:hAnsi="Times New Roman" w:cs="Times New Roman"/>
          <w:b/>
          <w:bCs/>
          <w:i/>
          <w:iCs/>
          <w:color w:val="000000"/>
          <w:sz w:val="24"/>
          <w:szCs w:val="24"/>
          <w:lang w:eastAsia="ar-SA"/>
        </w:rPr>
        <w:t xml:space="preserve">рубрикацією. </w:t>
      </w:r>
      <w:r w:rsidRPr="00733651">
        <w:rPr>
          <w:rFonts w:ascii="Times New Roman" w:eastAsia="Times New Roman" w:hAnsi="Times New Roman" w:cs="Times New Roman"/>
          <w:color w:val="000000"/>
          <w:sz w:val="24"/>
          <w:szCs w:val="24"/>
          <w:lang w:eastAsia="ar-SA"/>
        </w:rPr>
        <w:t>Рубрикація є зовнішнім вираженням композиційної побудови ділового документа.</w:t>
      </w:r>
    </w:p>
    <w:p w14:paraId="6B97483F" w14:textId="77777777" w:rsidR="00733651" w:rsidRPr="00733651" w:rsidRDefault="00733651" w:rsidP="00733651">
      <w:pPr>
        <w:shd w:val="clear" w:color="auto" w:fill="FFFFFF"/>
        <w:suppressAutoHyphens/>
        <w:spacing w:after="0" w:line="240" w:lineRule="auto"/>
        <w:ind w:right="10"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 xml:space="preserve">Найпростіша рубрикація — поділ на абзаци. </w:t>
      </w:r>
      <w:r w:rsidRPr="00733651">
        <w:rPr>
          <w:rFonts w:ascii="Times New Roman" w:eastAsia="Times New Roman" w:hAnsi="Times New Roman" w:cs="Times New Roman"/>
          <w:i/>
          <w:iCs/>
          <w:color w:val="000000"/>
          <w:sz w:val="24"/>
          <w:szCs w:val="24"/>
          <w:lang w:eastAsia="ar-SA"/>
        </w:rPr>
        <w:t xml:space="preserve">Абзац </w:t>
      </w:r>
      <w:r w:rsidRPr="00733651">
        <w:rPr>
          <w:rFonts w:ascii="Times New Roman" w:eastAsia="Times New Roman" w:hAnsi="Times New Roman" w:cs="Times New Roman"/>
          <w:color w:val="000000"/>
          <w:sz w:val="24"/>
          <w:szCs w:val="24"/>
          <w:lang w:eastAsia="ar-SA"/>
        </w:rPr>
        <w:t xml:space="preserve">— це відступ праворуч на початку першого рядка кожної частини документа. Словом </w:t>
      </w:r>
      <w:r w:rsidRPr="00733651">
        <w:rPr>
          <w:rFonts w:ascii="Times New Roman" w:eastAsia="Times New Roman" w:hAnsi="Times New Roman" w:cs="Times New Roman"/>
          <w:b/>
          <w:bCs/>
          <w:i/>
          <w:iCs/>
          <w:color w:val="000000"/>
          <w:sz w:val="24"/>
          <w:szCs w:val="24"/>
          <w:lang w:eastAsia="ar-SA"/>
        </w:rPr>
        <w:t xml:space="preserve">абзац </w:t>
      </w:r>
      <w:r w:rsidRPr="00733651">
        <w:rPr>
          <w:rFonts w:ascii="Times New Roman" w:eastAsia="Times New Roman" w:hAnsi="Times New Roman" w:cs="Times New Roman"/>
          <w:color w:val="000000"/>
          <w:sz w:val="24"/>
          <w:szCs w:val="24"/>
          <w:lang w:eastAsia="ar-SA"/>
        </w:rPr>
        <w:t>позначається також частина тексту між двома такими відступами. Абзац вказує на перехід від однієї думки до іншої. Він може складатися з одного речення, якщо цьому реченню надається особливе значення, а також охоплювати групу речень, які послідовно розкривають складну думку.</w:t>
      </w:r>
    </w:p>
    <w:p w14:paraId="25BB8F34"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b/>
          <w:sz w:val="24"/>
          <w:szCs w:val="24"/>
          <w:lang w:eastAsia="ar-SA"/>
        </w:rPr>
      </w:pPr>
      <w:r w:rsidRPr="00733651">
        <w:rPr>
          <w:rFonts w:ascii="Times New Roman" w:eastAsia="Times New Roman" w:hAnsi="Times New Roman" w:cs="Times New Roman"/>
          <w:b/>
          <w:sz w:val="24"/>
          <w:szCs w:val="24"/>
          <w:lang w:eastAsia="ar-SA"/>
        </w:rPr>
        <w:t>Писемне ділове мовлення</w:t>
      </w:r>
    </w:p>
    <w:p w14:paraId="2771811A"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iCs/>
          <w:color w:val="000000"/>
          <w:sz w:val="24"/>
          <w:szCs w:val="24"/>
          <w:lang w:eastAsia="ar-SA"/>
        </w:rPr>
        <w:t>Писемне</w:t>
      </w:r>
      <w:r w:rsidRPr="00733651">
        <w:rPr>
          <w:rFonts w:ascii="Times New Roman" w:eastAsia="Times New Roman" w:hAnsi="Times New Roman" w:cs="Times New Roman"/>
          <w:color w:val="000000"/>
          <w:sz w:val="24"/>
          <w:szCs w:val="24"/>
          <w:lang w:eastAsia="ar-SA"/>
        </w:rPr>
        <w:t xml:space="preserve">   мовлення   є  основним  для  ділових  людей, бо </w:t>
      </w:r>
      <w:r w:rsidRPr="00733651">
        <w:rPr>
          <w:rFonts w:ascii="Times New Roman" w:eastAsia="Times New Roman" w:hAnsi="Times New Roman" w:cs="Times New Roman"/>
          <w:i/>
          <w:iCs/>
          <w:color w:val="000000"/>
          <w:sz w:val="24"/>
          <w:szCs w:val="24"/>
          <w:lang w:eastAsia="ar-SA"/>
        </w:rPr>
        <w:t xml:space="preserve">саме </w:t>
      </w:r>
      <w:r w:rsidRPr="00733651">
        <w:rPr>
          <w:rFonts w:ascii="Times New Roman" w:eastAsia="Times New Roman" w:hAnsi="Times New Roman" w:cs="Times New Roman"/>
          <w:color w:val="000000"/>
          <w:sz w:val="24"/>
          <w:szCs w:val="24"/>
          <w:lang w:eastAsia="ar-SA"/>
        </w:rPr>
        <w:t>через  ділову  документацію,  листування  встановлюються  певні ділові  контакти. Ось чому особливості писемного  мовлення  викликають  посилений  інтерес у широкого кола читачів. Одиницею писемного мовлення є текст різного характеру. Це може бути: стаття, книжковий чи  газетний текст,  лист  чи  будь-який документ. Залежно</w:t>
      </w:r>
      <w:r w:rsidRPr="00733651">
        <w:rPr>
          <w:rFonts w:ascii="Times New Roman" w:eastAsia="Times New Roman" w:hAnsi="Times New Roman" w:cs="Times New Roman"/>
          <w:i/>
          <w:iCs/>
          <w:color w:val="000000"/>
          <w:sz w:val="24"/>
          <w:szCs w:val="24"/>
          <w:lang w:eastAsia="ar-SA"/>
        </w:rPr>
        <w:t xml:space="preserve"> </w:t>
      </w:r>
      <w:r w:rsidRPr="00733651">
        <w:rPr>
          <w:rFonts w:ascii="Times New Roman" w:eastAsia="Times New Roman" w:hAnsi="Times New Roman" w:cs="Times New Roman"/>
          <w:color w:val="000000"/>
          <w:sz w:val="24"/>
          <w:szCs w:val="24"/>
          <w:lang w:eastAsia="ar-SA"/>
        </w:rPr>
        <w:t>від змісту   текст поділяють   на  частини — абзаци, які   пов'язані  логічним  зв'язком. Писемне  мовлення відрізняється від усного мовлення і має такі особливості:</w:t>
      </w:r>
    </w:p>
    <w:p w14:paraId="487299A9" w14:textId="77777777" w:rsidR="00733651" w:rsidRPr="00733651" w:rsidRDefault="00733651" w:rsidP="00733651">
      <w:pPr>
        <w:widowControl w:val="0"/>
        <w:numPr>
          <w:ilvl w:val="0"/>
          <w:numId w:val="7"/>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писемна мова фіксується графічними знаками. Слід  зауважити, що вона</w:t>
      </w:r>
      <w:r w:rsidRPr="00733651">
        <w:rPr>
          <w:rFonts w:ascii="Times New Roman" w:eastAsia="Times New Roman" w:hAnsi="Times New Roman" w:cs="Times New Roman"/>
          <w:i/>
          <w:iCs/>
          <w:color w:val="000000"/>
          <w:sz w:val="24"/>
          <w:szCs w:val="24"/>
          <w:lang w:eastAsia="ar-SA"/>
        </w:rPr>
        <w:t xml:space="preserve"> </w:t>
      </w:r>
      <w:r w:rsidRPr="00733651">
        <w:rPr>
          <w:rFonts w:ascii="Times New Roman" w:eastAsia="Times New Roman" w:hAnsi="Times New Roman" w:cs="Times New Roman"/>
          <w:color w:val="000000"/>
          <w:sz w:val="24"/>
          <w:szCs w:val="24"/>
          <w:lang w:eastAsia="ar-SA"/>
        </w:rPr>
        <w:t>може передаватися як за допомогою  літер</w:t>
      </w:r>
      <w:r w:rsidRPr="00733651">
        <w:rPr>
          <w:rFonts w:ascii="Times New Roman" w:eastAsia="Times New Roman" w:hAnsi="Times New Roman" w:cs="Times New Roman"/>
          <w:i/>
          <w:iCs/>
          <w:color w:val="000000"/>
          <w:sz w:val="24"/>
          <w:szCs w:val="24"/>
          <w:lang w:eastAsia="ar-SA"/>
        </w:rPr>
        <w:t xml:space="preserve">, </w:t>
      </w:r>
      <w:r w:rsidRPr="00733651">
        <w:rPr>
          <w:rFonts w:ascii="Times New Roman" w:eastAsia="Times New Roman" w:hAnsi="Times New Roman" w:cs="Times New Roman"/>
          <w:color w:val="000000"/>
          <w:sz w:val="24"/>
          <w:szCs w:val="24"/>
          <w:lang w:eastAsia="ar-SA"/>
        </w:rPr>
        <w:t>так і малюнків, схем, формул та інших символів.</w:t>
      </w:r>
    </w:p>
    <w:p w14:paraId="6F7DD2B7" w14:textId="77777777" w:rsidR="00733651" w:rsidRPr="00733651" w:rsidRDefault="00733651" w:rsidP="00733651">
      <w:pPr>
        <w:widowControl w:val="0"/>
        <w:numPr>
          <w:ilvl w:val="0"/>
          <w:numId w:val="7"/>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писемна мова завжди  спирається  на усне мовлення і є  вторинною.  Вона завжди  фіксує  чиюсь висловлену думку і  сприймається органами зору;</w:t>
      </w:r>
    </w:p>
    <w:p w14:paraId="4909AD04" w14:textId="77777777" w:rsidR="00733651" w:rsidRPr="00733651" w:rsidRDefault="00733651" w:rsidP="00733651">
      <w:pPr>
        <w:widowControl w:val="0"/>
        <w:numPr>
          <w:ilvl w:val="0"/>
          <w:numId w:val="7"/>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 xml:space="preserve">писемна  мова — це форма в основному монологічна. В художній літературі — діалогічна;  </w:t>
      </w:r>
    </w:p>
    <w:p w14:paraId="133F5A15" w14:textId="77777777" w:rsidR="00733651" w:rsidRPr="00733651" w:rsidRDefault="00733651" w:rsidP="00733651">
      <w:pPr>
        <w:widowControl w:val="0"/>
        <w:numPr>
          <w:ilvl w:val="0"/>
          <w:numId w:val="7"/>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писемне мовлення характеризується більшою регламентацією мовних засобів, точнішим добором  відповідної лексики;</w:t>
      </w:r>
    </w:p>
    <w:p w14:paraId="006F9320" w14:textId="77777777" w:rsidR="00733651" w:rsidRPr="00733651" w:rsidRDefault="00733651" w:rsidP="00733651">
      <w:pPr>
        <w:widowControl w:val="0"/>
        <w:numPr>
          <w:ilvl w:val="0"/>
          <w:numId w:val="7"/>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у писемній   мові  переважає  особливий  стиль,  дещо традиційна форма викладу, загальноприйняті структури документів,   правила   вживання   специфічних   словосполучень;</w:t>
      </w:r>
    </w:p>
    <w:p w14:paraId="536BEEA4" w14:textId="77777777" w:rsidR="00733651" w:rsidRPr="00733651" w:rsidRDefault="00733651" w:rsidP="00733651">
      <w:pPr>
        <w:widowControl w:val="0"/>
        <w:numPr>
          <w:ilvl w:val="0"/>
          <w:numId w:val="7"/>
        </w:numPr>
        <w:shd w:val="clear" w:color="auto" w:fill="FFFFFF"/>
        <w:tabs>
          <w:tab w:val="left" w:pos="7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у  писемній мові виділяють тексти за сферою спілкування,</w:t>
      </w:r>
      <w:r w:rsidRPr="00733651">
        <w:rPr>
          <w:rFonts w:ascii="Times New Roman" w:eastAsia="Times New Roman" w:hAnsi="Times New Roman" w:cs="Times New Roman"/>
          <w:i/>
          <w:iCs/>
          <w:color w:val="000000"/>
          <w:sz w:val="24"/>
          <w:szCs w:val="24"/>
          <w:lang w:eastAsia="ar-SA"/>
        </w:rPr>
        <w:t xml:space="preserve"> </w:t>
      </w:r>
      <w:r w:rsidRPr="00733651">
        <w:rPr>
          <w:rFonts w:ascii="Times New Roman" w:eastAsia="Times New Roman" w:hAnsi="Times New Roman" w:cs="Times New Roman"/>
          <w:color w:val="000000"/>
          <w:sz w:val="24"/>
          <w:szCs w:val="24"/>
          <w:lang w:eastAsia="ar-SA"/>
        </w:rPr>
        <w:t>наприклад: ділові папери, накази, накладні, квитанції тощо.</w:t>
      </w:r>
    </w:p>
    <w:p w14:paraId="6EAEF65F"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Ділові папери завжди можна відтворювати в усній формі, й таке відтворення буває різноманітним, що розширює його можливості. Часто усне відтворення тексту не може бути точним, і це розширює  функції самого тексту.</w:t>
      </w:r>
    </w:p>
    <w:p w14:paraId="492E9C4A" w14:textId="77777777" w:rsidR="00733651" w:rsidRPr="00733651" w:rsidRDefault="00733651" w:rsidP="00733651">
      <w:pPr>
        <w:shd w:val="clear" w:color="auto" w:fill="FFFFFF"/>
        <w:suppressAutoHyphens/>
        <w:spacing w:after="0" w:line="240" w:lineRule="auto"/>
        <w:ind w:firstLine="709"/>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lastRenderedPageBreak/>
        <w:t>Ділова   документація   відображає   характер   суспільних відносин,  в  ній зосереджується  інформація  про  події,</w:t>
      </w:r>
      <w:r w:rsidRPr="00733651">
        <w:rPr>
          <w:rFonts w:ascii="Times New Roman" w:eastAsia="Times New Roman" w:hAnsi="Times New Roman" w:cs="Times New Roman"/>
          <w:i/>
          <w:iCs/>
          <w:color w:val="000000"/>
          <w:sz w:val="24"/>
          <w:szCs w:val="24"/>
          <w:lang w:eastAsia="ar-SA"/>
        </w:rPr>
        <w:t xml:space="preserve"> </w:t>
      </w:r>
      <w:r w:rsidRPr="00733651">
        <w:rPr>
          <w:rFonts w:ascii="Times New Roman" w:eastAsia="Times New Roman" w:hAnsi="Times New Roman" w:cs="Times New Roman"/>
          <w:color w:val="000000"/>
          <w:sz w:val="24"/>
          <w:szCs w:val="24"/>
          <w:lang w:eastAsia="ar-SA"/>
        </w:rPr>
        <w:t>явища,  приватні  стосунки   між людьми.</w:t>
      </w:r>
    </w:p>
    <w:p w14:paraId="1C2E8D70" w14:textId="77777777" w:rsidR="00733651" w:rsidRPr="00733651" w:rsidRDefault="00733651" w:rsidP="00733651">
      <w:pPr>
        <w:spacing w:after="0" w:line="240" w:lineRule="auto"/>
        <w:ind w:left="426"/>
        <w:jc w:val="both"/>
        <w:rPr>
          <w:rFonts w:ascii="Times New Roman" w:eastAsia="Times New Roman" w:hAnsi="Times New Roman" w:cs="Times New Roman"/>
          <w:b/>
          <w:sz w:val="24"/>
          <w:szCs w:val="24"/>
          <w:lang w:val="ru-RU" w:eastAsia="ru-RU"/>
        </w:rPr>
      </w:pPr>
      <w:r w:rsidRPr="00733651">
        <w:rPr>
          <w:rFonts w:ascii="Times New Roman" w:eastAsia="Times New Roman" w:hAnsi="Times New Roman" w:cs="Times New Roman"/>
          <w:b/>
          <w:sz w:val="24"/>
          <w:szCs w:val="24"/>
          <w:lang w:eastAsia="ru-RU"/>
        </w:rPr>
        <w:t>3.2. Матеріали для аудиторної самостійної підготовки</w:t>
      </w:r>
      <w:r w:rsidRPr="00733651">
        <w:rPr>
          <w:rFonts w:ascii="Times New Roman" w:eastAsia="Times New Roman" w:hAnsi="Times New Roman" w:cs="Times New Roman"/>
          <w:b/>
          <w:sz w:val="24"/>
          <w:szCs w:val="24"/>
          <w:lang w:val="ru-RU" w:eastAsia="ru-RU"/>
        </w:rPr>
        <w:t>:</w:t>
      </w:r>
    </w:p>
    <w:p w14:paraId="40F4D143" w14:textId="77777777" w:rsidR="00733651" w:rsidRPr="00733651" w:rsidRDefault="00733651" w:rsidP="00733651">
      <w:pPr>
        <w:spacing w:after="0" w:line="240" w:lineRule="auto"/>
        <w:jc w:val="both"/>
        <w:rPr>
          <w:rFonts w:ascii="Times New Roman" w:eastAsia="Times New Roman" w:hAnsi="Times New Roman" w:cs="Times New Roman"/>
          <w:b/>
          <w:sz w:val="24"/>
          <w:szCs w:val="24"/>
          <w:lang w:eastAsia="ru-RU"/>
        </w:rPr>
      </w:pPr>
      <w:r w:rsidRPr="00733651">
        <w:rPr>
          <w:rFonts w:ascii="Times New Roman" w:eastAsia="Times New Roman" w:hAnsi="Times New Roman" w:cs="Times New Roman"/>
          <w:b/>
          <w:sz w:val="24"/>
          <w:szCs w:val="24"/>
          <w:lang w:eastAsia="ru-RU"/>
        </w:rPr>
        <w:t>Перелік навчальних практичних завдань, які необхідно виконати під час практичного заняття</w:t>
      </w:r>
      <w:r w:rsidRPr="00733651">
        <w:rPr>
          <w:rFonts w:ascii="Times New Roman" w:eastAsia="Times New Roman" w:hAnsi="Times New Roman" w:cs="Times New Roman"/>
          <w:b/>
          <w:sz w:val="24"/>
          <w:szCs w:val="24"/>
          <w:lang w:val="ru-RU" w:eastAsia="ru-RU"/>
        </w:rPr>
        <w:t>:</w:t>
      </w:r>
    </w:p>
    <w:p w14:paraId="0B0CCD70" w14:textId="77777777" w:rsidR="00733651" w:rsidRPr="00733651" w:rsidRDefault="00733651" w:rsidP="00733651">
      <w:pPr>
        <w:suppressAutoHyphens/>
        <w:spacing w:after="0" w:line="240" w:lineRule="auto"/>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b/>
          <w:bCs/>
          <w:sz w:val="24"/>
          <w:szCs w:val="24"/>
          <w:lang w:eastAsia="ar-SA"/>
        </w:rPr>
        <w:t xml:space="preserve">Вправа 1. </w:t>
      </w:r>
      <w:r w:rsidRPr="00733651">
        <w:rPr>
          <w:rFonts w:ascii="Times New Roman" w:eastAsia="Times New Roman" w:hAnsi="Times New Roman" w:cs="Times New Roman"/>
          <w:sz w:val="24"/>
          <w:szCs w:val="24"/>
          <w:lang w:eastAsia="ar-SA"/>
        </w:rPr>
        <w:t>Вкажіть на різницю між поняттями «документалістика» та «справочинство».</w:t>
      </w:r>
    </w:p>
    <w:p w14:paraId="0531E9DA" w14:textId="77777777" w:rsidR="00733651" w:rsidRPr="00733651" w:rsidRDefault="00733651" w:rsidP="00733651">
      <w:pPr>
        <w:suppressAutoHyphens/>
        <w:spacing w:after="0" w:line="240" w:lineRule="auto"/>
        <w:jc w:val="both"/>
        <w:rPr>
          <w:rFonts w:ascii="Times New Roman" w:eastAsia="Times New Roman" w:hAnsi="Times New Roman" w:cs="Times New Roman"/>
          <w:sz w:val="24"/>
          <w:szCs w:val="24"/>
          <w:lang w:eastAsia="ar-SA"/>
        </w:rPr>
      </w:pPr>
    </w:p>
    <w:p w14:paraId="66E51175" w14:textId="77777777" w:rsidR="00733651" w:rsidRPr="00733651" w:rsidRDefault="00733651" w:rsidP="00733651">
      <w:pPr>
        <w:suppressAutoHyphens/>
        <w:spacing w:after="0" w:line="240" w:lineRule="auto"/>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b/>
          <w:bCs/>
          <w:sz w:val="24"/>
          <w:szCs w:val="24"/>
          <w:lang w:eastAsia="ar-SA"/>
        </w:rPr>
        <w:t xml:space="preserve">Вправа 2. </w:t>
      </w:r>
      <w:r w:rsidRPr="00733651">
        <w:rPr>
          <w:rFonts w:ascii="Times New Roman" w:eastAsia="Times New Roman" w:hAnsi="Times New Roman" w:cs="Times New Roman"/>
          <w:sz w:val="24"/>
          <w:szCs w:val="24"/>
          <w:lang w:eastAsia="ar-SA"/>
        </w:rPr>
        <w:t>Прочитайте і доповніть речення:</w:t>
      </w:r>
    </w:p>
    <w:p w14:paraId="7CDB975B" w14:textId="77777777" w:rsidR="00733651" w:rsidRPr="00733651" w:rsidRDefault="00733651" w:rsidP="00733651">
      <w:pPr>
        <w:suppressAutoHyphens/>
        <w:spacing w:after="0" w:line="240" w:lineRule="auto"/>
        <w:ind w:firstLine="709"/>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За походженням документи поділяються на службові (офіційні) й особисті (приватні). Службові документи – це ...  Особисті документи – це ...</w:t>
      </w:r>
    </w:p>
    <w:p w14:paraId="0F4A86CE" w14:textId="77777777" w:rsidR="00733651" w:rsidRPr="00733651" w:rsidRDefault="00733651" w:rsidP="00733651">
      <w:pPr>
        <w:suppressAutoHyphens/>
        <w:spacing w:after="0" w:line="240" w:lineRule="auto"/>
        <w:ind w:firstLine="709"/>
        <w:jc w:val="both"/>
        <w:rPr>
          <w:rFonts w:ascii="Times New Roman" w:eastAsia="Times New Roman" w:hAnsi="Times New Roman" w:cs="Times New Roman"/>
          <w:sz w:val="24"/>
          <w:szCs w:val="24"/>
          <w:lang w:eastAsia="ar-SA"/>
        </w:rPr>
      </w:pPr>
    </w:p>
    <w:p w14:paraId="39225358" w14:textId="77777777" w:rsidR="00733651" w:rsidRPr="00733651" w:rsidRDefault="00733651" w:rsidP="00733651">
      <w:pPr>
        <w:suppressAutoHyphens/>
        <w:spacing w:after="0" w:line="240" w:lineRule="auto"/>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b/>
          <w:sz w:val="24"/>
          <w:szCs w:val="24"/>
          <w:lang w:eastAsia="ar-SA"/>
        </w:rPr>
        <w:t>Вправа 3.</w:t>
      </w:r>
      <w:r w:rsidRPr="00733651">
        <w:rPr>
          <w:rFonts w:ascii="Times New Roman" w:eastAsia="Times New Roman" w:hAnsi="Times New Roman" w:cs="Times New Roman"/>
          <w:sz w:val="24"/>
          <w:szCs w:val="24"/>
          <w:lang w:eastAsia="ar-SA"/>
        </w:rPr>
        <w:t xml:space="preserve"> Прочитайте, прокоментуйте прочитане, поясніть значення функцій:</w:t>
      </w:r>
    </w:p>
    <w:p w14:paraId="74E42DE2" w14:textId="77777777" w:rsidR="00733651" w:rsidRPr="00733651" w:rsidRDefault="00733651" w:rsidP="00733651">
      <w:pPr>
        <w:suppressAutoHyphens/>
        <w:spacing w:after="0" w:line="240" w:lineRule="auto"/>
        <w:ind w:firstLine="709"/>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xml:space="preserve">У соціальному плані будь-який офіційний документ багатофункціональний, тобто одночасно виконує декілька функцій, що й дозволяє йому задовольняти різноманітні людські потреби. Документи виконують загальні та специфічні функції. </w:t>
      </w:r>
    </w:p>
    <w:p w14:paraId="70C12BEA" w14:textId="77777777" w:rsidR="00733651" w:rsidRPr="00733651" w:rsidRDefault="00733651" w:rsidP="00733651">
      <w:pPr>
        <w:suppressAutoHyphens/>
        <w:spacing w:after="0" w:line="240" w:lineRule="auto"/>
        <w:ind w:firstLine="709"/>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Загальні функції: інформаційна; соціальна; комунікативна; культурна.</w:t>
      </w:r>
    </w:p>
    <w:p w14:paraId="3DBE90BE" w14:textId="77777777" w:rsidR="00733651" w:rsidRPr="00733651" w:rsidRDefault="00733651" w:rsidP="00733651">
      <w:pPr>
        <w:suppressAutoHyphens/>
        <w:spacing w:after="0" w:line="240" w:lineRule="auto"/>
        <w:ind w:firstLine="709"/>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Специфічні функції:  управлінська; правова; історична.</w:t>
      </w:r>
    </w:p>
    <w:p w14:paraId="52C38FAE" w14:textId="77777777" w:rsidR="00733651" w:rsidRPr="00733651" w:rsidRDefault="00733651" w:rsidP="00733651">
      <w:pPr>
        <w:suppressAutoHyphens/>
        <w:spacing w:after="0" w:line="240" w:lineRule="auto"/>
        <w:ind w:firstLine="709"/>
        <w:jc w:val="both"/>
        <w:rPr>
          <w:rFonts w:ascii="Times New Roman" w:eastAsia="Times New Roman" w:hAnsi="Times New Roman" w:cs="Times New Roman"/>
          <w:sz w:val="24"/>
          <w:szCs w:val="24"/>
          <w:lang w:eastAsia="ar-SA"/>
        </w:rPr>
      </w:pPr>
    </w:p>
    <w:p w14:paraId="336BEB11" w14:textId="77777777" w:rsidR="00733651" w:rsidRPr="00733651" w:rsidRDefault="00733651" w:rsidP="00733651">
      <w:pPr>
        <w:shd w:val="clear" w:color="auto" w:fill="FFFFFF"/>
        <w:suppressAutoHyphens/>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b/>
          <w:bCs/>
          <w:color w:val="000000"/>
          <w:sz w:val="24"/>
          <w:szCs w:val="24"/>
          <w:lang w:eastAsia="ar-SA"/>
        </w:rPr>
        <w:t xml:space="preserve">Вправа 4. </w:t>
      </w:r>
      <w:r w:rsidRPr="00733651">
        <w:rPr>
          <w:rFonts w:ascii="Times New Roman" w:eastAsia="Times New Roman" w:hAnsi="Times New Roman" w:cs="Times New Roman"/>
          <w:color w:val="000000"/>
          <w:sz w:val="24"/>
          <w:szCs w:val="24"/>
          <w:lang w:eastAsia="ar-SA"/>
        </w:rPr>
        <w:t>Продовжіть речення.</w:t>
      </w:r>
    </w:p>
    <w:p w14:paraId="4E25B162" w14:textId="77777777" w:rsidR="00733651" w:rsidRPr="00733651" w:rsidRDefault="00733651" w:rsidP="00733651">
      <w:pPr>
        <w:widowControl w:val="0"/>
        <w:numPr>
          <w:ilvl w:val="0"/>
          <w:numId w:val="11"/>
        </w:numPr>
        <w:shd w:val="clear" w:color="auto" w:fill="FFFFFF"/>
        <w:tabs>
          <w:tab w:val="left" w:pos="691"/>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Текст — це ...</w:t>
      </w:r>
    </w:p>
    <w:p w14:paraId="1712DE03" w14:textId="77777777" w:rsidR="00733651" w:rsidRPr="00733651" w:rsidRDefault="00733651" w:rsidP="00733651">
      <w:pPr>
        <w:widowControl w:val="0"/>
        <w:numPr>
          <w:ilvl w:val="0"/>
          <w:numId w:val="11"/>
        </w:numPr>
        <w:shd w:val="clear" w:color="auto" w:fill="FFFFFF"/>
        <w:tabs>
          <w:tab w:val="left" w:pos="691"/>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Текст документа повинен містити ...</w:t>
      </w:r>
    </w:p>
    <w:p w14:paraId="49DBD1A9" w14:textId="77777777" w:rsidR="00733651" w:rsidRPr="00733651" w:rsidRDefault="00733651" w:rsidP="00733651">
      <w:pPr>
        <w:widowControl w:val="0"/>
        <w:numPr>
          <w:ilvl w:val="0"/>
          <w:numId w:val="11"/>
        </w:numPr>
        <w:shd w:val="clear" w:color="auto" w:fill="FFFFFF"/>
        <w:tabs>
          <w:tab w:val="left" w:pos="691"/>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Оформляється текст у вигляді...</w:t>
      </w:r>
    </w:p>
    <w:p w14:paraId="11071F8F" w14:textId="77777777" w:rsidR="00733651" w:rsidRPr="00733651" w:rsidRDefault="00733651" w:rsidP="00733651">
      <w:pPr>
        <w:widowControl w:val="0"/>
        <w:numPr>
          <w:ilvl w:val="0"/>
          <w:numId w:val="11"/>
        </w:numPr>
        <w:shd w:val="clear" w:color="auto" w:fill="FFFFFF"/>
        <w:tabs>
          <w:tab w:val="left" w:pos="691"/>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Під час складання текстів документів слід дотримува</w:t>
      </w:r>
      <w:r w:rsidRPr="00733651">
        <w:rPr>
          <w:rFonts w:ascii="Times New Roman" w:eastAsia="Times New Roman" w:hAnsi="Times New Roman" w:cs="Times New Roman"/>
          <w:color w:val="000000"/>
          <w:sz w:val="24"/>
          <w:szCs w:val="24"/>
          <w:lang w:eastAsia="ar-SA"/>
        </w:rPr>
        <w:softHyphen/>
        <w:t>тися таких правил: ...</w:t>
      </w:r>
    </w:p>
    <w:p w14:paraId="59525849" w14:textId="77777777" w:rsidR="00733651" w:rsidRPr="00733651" w:rsidRDefault="00733651" w:rsidP="00733651">
      <w:pPr>
        <w:widowControl w:val="0"/>
        <w:shd w:val="clear" w:color="auto" w:fill="FFFFFF"/>
        <w:tabs>
          <w:tab w:val="left" w:pos="691"/>
        </w:tabs>
        <w:suppressAutoHyphens/>
        <w:autoSpaceDE w:val="0"/>
        <w:spacing w:after="0" w:line="240" w:lineRule="auto"/>
        <w:ind w:left="709"/>
        <w:jc w:val="both"/>
        <w:rPr>
          <w:rFonts w:ascii="Times New Roman" w:eastAsia="Times New Roman" w:hAnsi="Times New Roman" w:cs="Times New Roman"/>
          <w:color w:val="000000"/>
          <w:sz w:val="24"/>
          <w:szCs w:val="24"/>
          <w:lang w:eastAsia="ar-SA"/>
        </w:rPr>
      </w:pPr>
    </w:p>
    <w:p w14:paraId="2EC2A313" w14:textId="76D21977" w:rsidR="00733651" w:rsidRPr="00733651" w:rsidRDefault="00733651" w:rsidP="001A6AA3">
      <w:pPr>
        <w:suppressAutoHyphens/>
        <w:spacing w:after="0" w:line="240" w:lineRule="auto"/>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b/>
          <w:sz w:val="24"/>
          <w:szCs w:val="24"/>
          <w:lang w:eastAsia="ar-SA"/>
        </w:rPr>
        <w:t>Вправа 5.</w:t>
      </w:r>
      <w:r w:rsidRPr="00733651">
        <w:rPr>
          <w:rFonts w:ascii="Times New Roman" w:eastAsia="Times New Roman" w:hAnsi="Times New Roman" w:cs="Times New Roman"/>
          <w:sz w:val="24"/>
          <w:szCs w:val="24"/>
          <w:lang w:eastAsia="ar-SA"/>
        </w:rPr>
        <w:t xml:space="preserve"> </w:t>
      </w:r>
      <w:r w:rsidR="001A6AA3">
        <w:rPr>
          <w:rFonts w:ascii="Times New Roman" w:eastAsia="Times New Roman" w:hAnsi="Times New Roman" w:cs="Times New Roman"/>
          <w:sz w:val="24"/>
          <w:szCs w:val="24"/>
          <w:lang w:eastAsia="ar-SA"/>
        </w:rPr>
        <w:t xml:space="preserve">Напишіть заяву. </w:t>
      </w:r>
    </w:p>
    <w:p w14:paraId="7BF6CDDD" w14:textId="77777777" w:rsidR="00733651" w:rsidRPr="00733651" w:rsidRDefault="00733651" w:rsidP="00733651">
      <w:pPr>
        <w:suppressAutoHyphens/>
        <w:spacing w:after="0" w:line="240" w:lineRule="auto"/>
        <w:ind w:firstLine="709"/>
        <w:jc w:val="both"/>
        <w:rPr>
          <w:rFonts w:ascii="Times New Roman" w:eastAsia="Times New Roman" w:hAnsi="Times New Roman" w:cs="Times New Roman"/>
          <w:sz w:val="24"/>
          <w:szCs w:val="24"/>
          <w:lang w:eastAsia="ar-SA"/>
        </w:rPr>
      </w:pPr>
    </w:p>
    <w:p w14:paraId="46449FCE" w14:textId="77777777" w:rsidR="00733651" w:rsidRPr="00733651" w:rsidRDefault="00733651" w:rsidP="00733651">
      <w:pPr>
        <w:suppressAutoHyphens/>
        <w:spacing w:after="0" w:line="240" w:lineRule="auto"/>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b/>
          <w:sz w:val="24"/>
          <w:szCs w:val="24"/>
          <w:lang w:eastAsia="ar-SA"/>
        </w:rPr>
        <w:t>Вправа 6.</w:t>
      </w:r>
      <w:r w:rsidRPr="00733651">
        <w:rPr>
          <w:rFonts w:ascii="Times New Roman" w:eastAsia="Times New Roman" w:hAnsi="Times New Roman" w:cs="Times New Roman"/>
          <w:sz w:val="24"/>
          <w:szCs w:val="24"/>
          <w:lang w:eastAsia="ar-SA"/>
        </w:rPr>
        <w:t xml:space="preserve">  Відредагуйте речення:</w:t>
      </w:r>
    </w:p>
    <w:p w14:paraId="51B379E0" w14:textId="77777777" w:rsidR="00733651" w:rsidRPr="00733651" w:rsidRDefault="00733651" w:rsidP="00733651">
      <w:pPr>
        <w:tabs>
          <w:tab w:val="left" w:pos="757"/>
          <w:tab w:val="num" w:pos="1080"/>
        </w:tabs>
        <w:suppressAutoHyphens/>
        <w:spacing w:after="0" w:line="240" w:lineRule="auto"/>
        <w:ind w:firstLine="709"/>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xml:space="preserve">Справу потрібно зарегіструвати. </w:t>
      </w:r>
    </w:p>
    <w:p w14:paraId="6D57709F" w14:textId="77777777" w:rsidR="00733651" w:rsidRPr="00733651" w:rsidRDefault="00733651" w:rsidP="00733651">
      <w:pPr>
        <w:tabs>
          <w:tab w:val="left" w:pos="757"/>
          <w:tab w:val="num" w:pos="1080"/>
        </w:tabs>
        <w:suppressAutoHyphens/>
        <w:spacing w:after="0" w:line="240" w:lineRule="auto"/>
        <w:ind w:firstLine="709"/>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xml:space="preserve">Слідуюча зупинка „Студентська”. </w:t>
      </w:r>
    </w:p>
    <w:p w14:paraId="4E887354" w14:textId="77777777" w:rsidR="00733651" w:rsidRPr="00733651" w:rsidRDefault="00733651" w:rsidP="00733651">
      <w:pPr>
        <w:tabs>
          <w:tab w:val="left" w:pos="757"/>
          <w:tab w:val="num" w:pos="1080"/>
        </w:tabs>
        <w:suppressAutoHyphens/>
        <w:spacing w:after="0" w:line="240" w:lineRule="auto"/>
        <w:ind w:firstLine="709"/>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xml:space="preserve">Аптека працює круглодобово. </w:t>
      </w:r>
    </w:p>
    <w:p w14:paraId="63BD4930" w14:textId="77777777" w:rsidR="00733651" w:rsidRPr="00733651" w:rsidRDefault="00733651" w:rsidP="00733651">
      <w:pPr>
        <w:tabs>
          <w:tab w:val="left" w:pos="757"/>
          <w:tab w:val="num" w:pos="1080"/>
        </w:tabs>
        <w:suppressAutoHyphens/>
        <w:spacing w:after="0" w:line="240" w:lineRule="auto"/>
        <w:ind w:firstLine="709"/>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xml:space="preserve">Студенти приймають участь у наукових конференціях. </w:t>
      </w:r>
    </w:p>
    <w:p w14:paraId="6FAD90F3" w14:textId="77777777" w:rsidR="00733651" w:rsidRPr="00733651" w:rsidRDefault="00733651" w:rsidP="00733651">
      <w:pPr>
        <w:tabs>
          <w:tab w:val="left" w:pos="757"/>
          <w:tab w:val="num" w:pos="1080"/>
        </w:tabs>
        <w:suppressAutoHyphens/>
        <w:spacing w:after="0" w:line="240" w:lineRule="auto"/>
        <w:ind w:firstLine="709"/>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xml:space="preserve">Важкопоранені з нетерпінням чекали допомоги. </w:t>
      </w:r>
    </w:p>
    <w:p w14:paraId="709EA44C" w14:textId="77777777" w:rsidR="00733651" w:rsidRPr="00733651" w:rsidRDefault="00733651" w:rsidP="00733651">
      <w:pPr>
        <w:tabs>
          <w:tab w:val="left" w:pos="757"/>
          <w:tab w:val="num" w:pos="1080"/>
        </w:tabs>
        <w:suppressAutoHyphens/>
        <w:spacing w:after="0" w:line="240" w:lineRule="auto"/>
        <w:ind w:firstLine="709"/>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xml:space="preserve">Прошу надати відпустку по хворобі. </w:t>
      </w:r>
    </w:p>
    <w:p w14:paraId="1111F8B7" w14:textId="77777777" w:rsidR="00733651" w:rsidRPr="00733651" w:rsidRDefault="00733651" w:rsidP="00733651">
      <w:pPr>
        <w:tabs>
          <w:tab w:val="left" w:pos="757"/>
          <w:tab w:val="num" w:pos="1080"/>
        </w:tabs>
        <w:suppressAutoHyphens/>
        <w:spacing w:after="0" w:line="240" w:lineRule="auto"/>
        <w:ind w:firstLine="709"/>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xml:space="preserve">Про неприємну звістку доведеться повідомити по телефону. </w:t>
      </w:r>
    </w:p>
    <w:p w14:paraId="797F36C1" w14:textId="77777777" w:rsidR="00733651" w:rsidRPr="00733651" w:rsidRDefault="00733651" w:rsidP="00733651">
      <w:pPr>
        <w:tabs>
          <w:tab w:val="left" w:pos="757"/>
          <w:tab w:val="num" w:pos="1080"/>
        </w:tabs>
        <w:suppressAutoHyphens/>
        <w:spacing w:after="0" w:line="240" w:lineRule="auto"/>
        <w:ind w:firstLine="709"/>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xml:space="preserve">Пацієнт впав у обморок. </w:t>
      </w:r>
    </w:p>
    <w:p w14:paraId="206485BF" w14:textId="77777777" w:rsidR="00733651" w:rsidRPr="00733651" w:rsidRDefault="00733651" w:rsidP="00733651">
      <w:pPr>
        <w:tabs>
          <w:tab w:val="left" w:pos="757"/>
          <w:tab w:val="num" w:pos="1080"/>
        </w:tabs>
        <w:suppressAutoHyphens/>
        <w:spacing w:after="0" w:line="240" w:lineRule="auto"/>
        <w:ind w:firstLine="709"/>
        <w:jc w:val="both"/>
        <w:rPr>
          <w:rFonts w:ascii="Times New Roman" w:eastAsia="Times New Roman" w:hAnsi="Times New Roman" w:cs="Times New Roman"/>
          <w:sz w:val="24"/>
          <w:szCs w:val="24"/>
          <w:lang w:eastAsia="ar-SA"/>
        </w:rPr>
      </w:pPr>
    </w:p>
    <w:p w14:paraId="4B6BBF23" w14:textId="77777777" w:rsidR="00733651" w:rsidRPr="00733651" w:rsidRDefault="00733651" w:rsidP="00733651">
      <w:pPr>
        <w:suppressAutoHyphens/>
        <w:spacing w:after="0" w:line="240" w:lineRule="auto"/>
        <w:rPr>
          <w:rFonts w:ascii="Times New Roman" w:eastAsia="Times New Roman" w:hAnsi="Times New Roman" w:cs="Times New Roman"/>
          <w:sz w:val="24"/>
          <w:szCs w:val="24"/>
          <w:lang w:eastAsia="ar-SA"/>
        </w:rPr>
      </w:pPr>
      <w:r w:rsidRPr="00733651">
        <w:rPr>
          <w:rFonts w:ascii="Times New Roman" w:eastAsia="Times New Roman" w:hAnsi="Times New Roman" w:cs="Times New Roman"/>
          <w:b/>
          <w:sz w:val="24"/>
          <w:szCs w:val="24"/>
          <w:lang w:eastAsia="ar-SA"/>
        </w:rPr>
        <w:t>Вправа 7.</w:t>
      </w:r>
      <w:r w:rsidRPr="00733651">
        <w:rPr>
          <w:rFonts w:ascii="Times New Roman" w:eastAsia="Times New Roman" w:hAnsi="Times New Roman" w:cs="Times New Roman"/>
          <w:sz w:val="24"/>
          <w:szCs w:val="24"/>
          <w:lang w:eastAsia="ar-SA"/>
        </w:rPr>
        <w:t xml:space="preserve"> Складіть речення із поданими словосполученнями. В яких документах їх можна використати? </w:t>
      </w:r>
    </w:p>
    <w:p w14:paraId="7F9077E1" w14:textId="77777777" w:rsidR="00733651" w:rsidRPr="00733651" w:rsidRDefault="00733651" w:rsidP="00733651">
      <w:pPr>
        <w:suppressAutoHyphens/>
        <w:spacing w:after="0" w:line="240" w:lineRule="auto"/>
        <w:ind w:firstLine="420"/>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xml:space="preserve">Відповідно до постанови міністерства; відчуваючи гостру потребу; нагадуємо Вам; комісія для складання резолюції; з багатьох причин; наказ по університету; як виняток. </w:t>
      </w:r>
    </w:p>
    <w:p w14:paraId="6453EE98" w14:textId="77777777" w:rsidR="00733651" w:rsidRPr="00733651" w:rsidRDefault="00733651" w:rsidP="00733651">
      <w:pPr>
        <w:suppressAutoHyphens/>
        <w:spacing w:after="0" w:line="240" w:lineRule="auto"/>
        <w:ind w:firstLine="420"/>
        <w:rPr>
          <w:rFonts w:ascii="Times New Roman" w:eastAsia="Times New Roman" w:hAnsi="Times New Roman" w:cs="Times New Roman"/>
          <w:sz w:val="24"/>
          <w:szCs w:val="24"/>
          <w:lang w:eastAsia="ar-SA"/>
        </w:rPr>
      </w:pPr>
    </w:p>
    <w:p w14:paraId="02F520CD" w14:textId="77777777" w:rsidR="00733651" w:rsidRPr="00733651" w:rsidRDefault="00733651" w:rsidP="00733651">
      <w:pPr>
        <w:shd w:val="clear" w:color="auto" w:fill="FFFFFF"/>
        <w:suppressAutoHyphens/>
        <w:spacing w:after="0" w:line="360" w:lineRule="auto"/>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b/>
          <w:bCs/>
          <w:color w:val="000000"/>
          <w:sz w:val="24"/>
          <w:szCs w:val="24"/>
          <w:lang w:eastAsia="ar-SA"/>
        </w:rPr>
        <w:t>Вправа 8</w:t>
      </w:r>
      <w:r w:rsidRPr="00733651">
        <w:rPr>
          <w:rFonts w:ascii="Times New Roman" w:eastAsia="Times New Roman" w:hAnsi="Times New Roman" w:cs="Times New Roman"/>
          <w:b/>
          <w:color w:val="000000"/>
          <w:sz w:val="24"/>
          <w:szCs w:val="24"/>
          <w:lang w:eastAsia="ar-SA"/>
        </w:rPr>
        <w:t>.</w:t>
      </w:r>
      <w:r w:rsidRPr="00733651">
        <w:rPr>
          <w:rFonts w:ascii="Times New Roman" w:eastAsia="Times New Roman" w:hAnsi="Times New Roman" w:cs="Times New Roman"/>
          <w:color w:val="000000"/>
          <w:sz w:val="24"/>
          <w:szCs w:val="24"/>
          <w:lang w:eastAsia="ar-SA"/>
        </w:rPr>
        <w:t xml:space="preserve"> Доберіть приклади текстів різних стилів.</w:t>
      </w:r>
    </w:p>
    <w:p w14:paraId="10F81B50" w14:textId="77777777" w:rsidR="00733651" w:rsidRPr="00733651" w:rsidRDefault="00733651" w:rsidP="00733651">
      <w:pPr>
        <w:shd w:val="clear" w:color="auto" w:fill="FFFFFF"/>
        <w:suppressAutoHyphens/>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b/>
          <w:bCs/>
          <w:sz w:val="24"/>
          <w:szCs w:val="24"/>
          <w:lang w:eastAsia="ar-SA"/>
        </w:rPr>
        <w:t xml:space="preserve">Вправа 9. </w:t>
      </w:r>
      <w:r w:rsidRPr="00733651">
        <w:rPr>
          <w:rFonts w:ascii="Times New Roman" w:eastAsia="Times New Roman" w:hAnsi="Times New Roman" w:cs="Times New Roman"/>
          <w:color w:val="000000"/>
          <w:sz w:val="24"/>
          <w:szCs w:val="24"/>
          <w:lang w:eastAsia="ar-SA"/>
        </w:rPr>
        <w:t>Перепишіть речення, уживаючи прямий поря</w:t>
      </w:r>
      <w:r w:rsidRPr="00733651">
        <w:rPr>
          <w:rFonts w:ascii="Times New Roman" w:eastAsia="Times New Roman" w:hAnsi="Times New Roman" w:cs="Times New Roman"/>
          <w:color w:val="000000"/>
          <w:sz w:val="24"/>
          <w:szCs w:val="24"/>
          <w:lang w:eastAsia="ar-SA"/>
        </w:rPr>
        <w:softHyphen/>
        <w:t>док слів.</w:t>
      </w:r>
    </w:p>
    <w:p w14:paraId="193C8071" w14:textId="77777777" w:rsidR="00733651" w:rsidRPr="00733651" w:rsidRDefault="00733651" w:rsidP="00733651">
      <w:pPr>
        <w:shd w:val="clear" w:color="auto" w:fill="FFFFFF"/>
        <w:suppressAutoHyphens/>
        <w:spacing w:after="0" w:line="240" w:lineRule="auto"/>
        <w:ind w:firstLine="397"/>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Укладається документ кожний згідно з нормами та правилами узаконеними. Мають відповідати документи всі ви</w:t>
      </w:r>
      <w:r w:rsidRPr="00733651">
        <w:rPr>
          <w:rFonts w:ascii="Times New Roman" w:eastAsia="Times New Roman" w:hAnsi="Times New Roman" w:cs="Times New Roman"/>
          <w:color w:val="000000"/>
          <w:sz w:val="24"/>
          <w:szCs w:val="24"/>
          <w:lang w:eastAsia="ar-SA"/>
        </w:rPr>
        <w:softHyphen/>
        <w:t>могам таким:</w:t>
      </w:r>
    </w:p>
    <w:p w14:paraId="41183842" w14:textId="77777777" w:rsidR="00733651" w:rsidRPr="00733651" w:rsidRDefault="00733651" w:rsidP="00733651">
      <w:pPr>
        <w:widowControl w:val="0"/>
        <w:numPr>
          <w:ilvl w:val="0"/>
          <w:numId w:val="12"/>
        </w:numPr>
        <w:shd w:val="clear" w:color="auto" w:fill="FFFFFF"/>
        <w:tabs>
          <w:tab w:val="left" w:pos="397"/>
          <w:tab w:val="left" w:pos="614"/>
        </w:tabs>
        <w:suppressAutoHyphens/>
        <w:autoSpaceDE w:val="0"/>
        <w:spacing w:after="0" w:line="240" w:lineRule="auto"/>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не суперечити законодавству чинному держави, нормам права юридичного та адміністративного, положенням директивним органів керівних;</w:t>
      </w:r>
    </w:p>
    <w:p w14:paraId="59330136" w14:textId="77777777" w:rsidR="00733651" w:rsidRPr="00733651" w:rsidRDefault="00733651" w:rsidP="00733651">
      <w:pPr>
        <w:widowControl w:val="0"/>
        <w:numPr>
          <w:ilvl w:val="0"/>
          <w:numId w:val="12"/>
        </w:numPr>
        <w:shd w:val="clear" w:color="auto" w:fill="FFFFFF"/>
        <w:tabs>
          <w:tab w:val="left" w:pos="397"/>
          <w:tab w:val="left" w:pos="614"/>
        </w:tabs>
        <w:suppressAutoHyphens/>
        <w:autoSpaceDE w:val="0"/>
        <w:spacing w:after="0" w:line="240" w:lineRule="auto"/>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видаватися лише органами уповноваженими або особами службовими згідно з компетенцією їх;</w:t>
      </w:r>
    </w:p>
    <w:p w14:paraId="14C2482A" w14:textId="77777777" w:rsidR="00733651" w:rsidRPr="00733651" w:rsidRDefault="00733651" w:rsidP="00733651">
      <w:pPr>
        <w:widowControl w:val="0"/>
        <w:numPr>
          <w:ilvl w:val="0"/>
          <w:numId w:val="12"/>
        </w:numPr>
        <w:shd w:val="clear" w:color="auto" w:fill="FFFFFF"/>
        <w:tabs>
          <w:tab w:val="left" w:pos="397"/>
          <w:tab w:val="left" w:pos="614"/>
        </w:tabs>
        <w:suppressAutoHyphens/>
        <w:autoSpaceDE w:val="0"/>
        <w:spacing w:after="0" w:line="240" w:lineRule="auto"/>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відповідати призначенню своєму, назві й за формою встановленою укладатися;</w:t>
      </w:r>
    </w:p>
    <w:p w14:paraId="7C573B09" w14:textId="77777777" w:rsidR="00733651" w:rsidRPr="00733651" w:rsidRDefault="00733651" w:rsidP="00733651">
      <w:pPr>
        <w:shd w:val="clear" w:color="auto" w:fill="FFFFFF"/>
        <w:suppressAutoHyphens/>
        <w:spacing w:after="0" w:line="240" w:lineRule="auto"/>
        <w:ind w:firstLine="397"/>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—достовірними бути, переконливіше й меті та завданням відповідати закладу конкретного.</w:t>
      </w:r>
    </w:p>
    <w:p w14:paraId="3980C8EC" w14:textId="77777777" w:rsidR="00733651" w:rsidRPr="00733651" w:rsidRDefault="00733651" w:rsidP="00733651">
      <w:pPr>
        <w:shd w:val="clear" w:color="auto" w:fill="FFFFFF"/>
        <w:suppressAutoHyphens/>
        <w:spacing w:after="0" w:line="240" w:lineRule="auto"/>
        <w:ind w:firstLine="397"/>
        <w:jc w:val="both"/>
        <w:rPr>
          <w:rFonts w:ascii="Times New Roman" w:eastAsia="Times New Roman" w:hAnsi="Times New Roman" w:cs="Times New Roman"/>
          <w:color w:val="000000"/>
          <w:sz w:val="24"/>
          <w:szCs w:val="24"/>
          <w:lang w:eastAsia="ar-SA"/>
        </w:rPr>
      </w:pPr>
    </w:p>
    <w:p w14:paraId="1CA8DAEE" w14:textId="77777777" w:rsidR="00733651" w:rsidRPr="00733651" w:rsidRDefault="00733651" w:rsidP="00733651">
      <w:pPr>
        <w:shd w:val="clear" w:color="auto" w:fill="FFFFFF"/>
        <w:suppressAutoHyphens/>
        <w:spacing w:after="0" w:line="240" w:lineRule="auto"/>
        <w:ind w:left="24" w:right="101"/>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b/>
          <w:bCs/>
          <w:sz w:val="24"/>
          <w:szCs w:val="24"/>
          <w:lang w:eastAsia="ar-SA"/>
        </w:rPr>
        <w:t xml:space="preserve">Вправа 10. </w:t>
      </w:r>
      <w:r w:rsidRPr="00733651">
        <w:rPr>
          <w:rFonts w:ascii="Times New Roman" w:eastAsia="Times New Roman" w:hAnsi="Times New Roman" w:cs="Times New Roman"/>
          <w:color w:val="000000"/>
          <w:sz w:val="24"/>
          <w:szCs w:val="24"/>
          <w:lang w:eastAsia="ar-SA"/>
        </w:rPr>
        <w:t>Відредагуйте подані речення відповідно до норм літературної мови.</w:t>
      </w:r>
    </w:p>
    <w:p w14:paraId="14E3A418" w14:textId="77777777" w:rsidR="00733651" w:rsidRPr="00733651" w:rsidRDefault="00733651" w:rsidP="00733651">
      <w:pPr>
        <w:widowControl w:val="0"/>
        <w:numPr>
          <w:ilvl w:val="0"/>
          <w:numId w:val="5"/>
        </w:numPr>
        <w:shd w:val="clear" w:color="auto" w:fill="FFFFFF"/>
        <w:tabs>
          <w:tab w:val="num" w:pos="0"/>
          <w:tab w:val="left" w:pos="1068"/>
        </w:tabs>
        <w:suppressAutoHyphens/>
        <w:autoSpaceDE w:val="0"/>
        <w:spacing w:after="0" w:line="240" w:lineRule="auto"/>
        <w:ind w:left="1068"/>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lastRenderedPageBreak/>
        <w:t xml:space="preserve"> Для капітального ремонту нам підійде любий матеріал.</w:t>
      </w:r>
    </w:p>
    <w:p w14:paraId="7C1AF911" w14:textId="77777777" w:rsidR="00733651" w:rsidRPr="00733651" w:rsidRDefault="00733651" w:rsidP="00733651">
      <w:pPr>
        <w:widowControl w:val="0"/>
        <w:numPr>
          <w:ilvl w:val="0"/>
          <w:numId w:val="5"/>
        </w:numPr>
        <w:shd w:val="clear" w:color="auto" w:fill="FFFFFF"/>
        <w:tabs>
          <w:tab w:val="num" w:pos="0"/>
          <w:tab w:val="left" w:pos="1068"/>
        </w:tabs>
        <w:suppressAutoHyphens/>
        <w:autoSpaceDE w:val="0"/>
        <w:spacing w:after="0" w:line="240" w:lineRule="auto"/>
        <w:ind w:left="1068"/>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 xml:space="preserve"> Ми діяли згідно законів України.</w:t>
      </w:r>
    </w:p>
    <w:p w14:paraId="31D204E7" w14:textId="77777777" w:rsidR="00733651" w:rsidRPr="00733651" w:rsidRDefault="00733651" w:rsidP="00733651">
      <w:pPr>
        <w:widowControl w:val="0"/>
        <w:numPr>
          <w:ilvl w:val="0"/>
          <w:numId w:val="5"/>
        </w:numPr>
        <w:shd w:val="clear" w:color="auto" w:fill="FFFFFF"/>
        <w:tabs>
          <w:tab w:val="num" w:pos="0"/>
          <w:tab w:val="left" w:pos="1068"/>
        </w:tabs>
        <w:suppressAutoHyphens/>
        <w:autoSpaceDE w:val="0"/>
        <w:spacing w:after="0" w:line="240" w:lineRule="auto"/>
        <w:ind w:left="1068"/>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 xml:space="preserve"> У відповідності з рішеннями у жовтні учні профтехучилищ проходять практику.</w:t>
      </w:r>
    </w:p>
    <w:p w14:paraId="6112D1FB" w14:textId="77777777" w:rsidR="00733651" w:rsidRPr="00733651" w:rsidRDefault="00733651" w:rsidP="00733651">
      <w:pPr>
        <w:widowControl w:val="0"/>
        <w:numPr>
          <w:ilvl w:val="0"/>
          <w:numId w:val="5"/>
        </w:numPr>
        <w:shd w:val="clear" w:color="auto" w:fill="FFFFFF"/>
        <w:tabs>
          <w:tab w:val="num" w:pos="0"/>
          <w:tab w:val="left" w:pos="1068"/>
        </w:tabs>
        <w:suppressAutoHyphens/>
        <w:autoSpaceDE w:val="0"/>
        <w:spacing w:after="0" w:line="240" w:lineRule="auto"/>
        <w:ind w:left="1068"/>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 xml:space="preserve"> Відношення між учнями і вчителями мають бути доброзичливими.</w:t>
      </w:r>
    </w:p>
    <w:p w14:paraId="2A0E6FA3" w14:textId="77777777" w:rsidR="00733651" w:rsidRPr="00733651" w:rsidRDefault="00733651" w:rsidP="00733651">
      <w:pPr>
        <w:widowControl w:val="0"/>
        <w:numPr>
          <w:ilvl w:val="0"/>
          <w:numId w:val="5"/>
        </w:numPr>
        <w:shd w:val="clear" w:color="auto" w:fill="FFFFFF"/>
        <w:tabs>
          <w:tab w:val="num" w:pos="0"/>
          <w:tab w:val="left" w:pos="1068"/>
        </w:tabs>
        <w:suppressAutoHyphens/>
        <w:autoSpaceDE w:val="0"/>
        <w:spacing w:after="0" w:line="240" w:lineRule="auto"/>
        <w:ind w:left="1068"/>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 xml:space="preserve"> Я згодився на її предложення.</w:t>
      </w:r>
    </w:p>
    <w:p w14:paraId="06DD97CF" w14:textId="77777777" w:rsidR="00733651" w:rsidRPr="00733651" w:rsidRDefault="00733651" w:rsidP="00733651">
      <w:pPr>
        <w:widowControl w:val="0"/>
        <w:numPr>
          <w:ilvl w:val="0"/>
          <w:numId w:val="5"/>
        </w:numPr>
        <w:shd w:val="clear" w:color="auto" w:fill="FFFFFF"/>
        <w:tabs>
          <w:tab w:val="num" w:pos="0"/>
          <w:tab w:val="left" w:pos="1068"/>
        </w:tabs>
        <w:suppressAutoHyphens/>
        <w:autoSpaceDE w:val="0"/>
        <w:spacing w:after="0" w:line="240" w:lineRule="auto"/>
        <w:ind w:left="1068"/>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 xml:space="preserve"> Його усунули з цієї посади.</w:t>
      </w:r>
    </w:p>
    <w:p w14:paraId="7E15A0A2" w14:textId="77777777" w:rsidR="00733651" w:rsidRPr="00733651" w:rsidRDefault="00733651" w:rsidP="00733651">
      <w:pPr>
        <w:widowControl w:val="0"/>
        <w:numPr>
          <w:ilvl w:val="0"/>
          <w:numId w:val="5"/>
        </w:numPr>
        <w:shd w:val="clear" w:color="auto" w:fill="FFFFFF"/>
        <w:tabs>
          <w:tab w:val="num" w:pos="0"/>
          <w:tab w:val="left" w:pos="1068"/>
        </w:tabs>
        <w:suppressAutoHyphens/>
        <w:autoSpaceDE w:val="0"/>
        <w:spacing w:after="0" w:line="240" w:lineRule="auto"/>
        <w:ind w:left="1068"/>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 xml:space="preserve"> Учні не зрозуміли смислу слова.</w:t>
      </w:r>
    </w:p>
    <w:p w14:paraId="1EC06F26" w14:textId="77777777" w:rsidR="00733651" w:rsidRPr="00733651" w:rsidRDefault="00733651" w:rsidP="00733651">
      <w:pPr>
        <w:widowControl w:val="0"/>
        <w:numPr>
          <w:ilvl w:val="0"/>
          <w:numId w:val="5"/>
        </w:numPr>
        <w:shd w:val="clear" w:color="auto" w:fill="FFFFFF"/>
        <w:tabs>
          <w:tab w:val="num" w:pos="0"/>
          <w:tab w:val="left" w:pos="1068"/>
        </w:tabs>
        <w:suppressAutoHyphens/>
        <w:autoSpaceDE w:val="0"/>
        <w:spacing w:after="0" w:line="240" w:lineRule="auto"/>
        <w:ind w:left="1068"/>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 xml:space="preserve"> У цьому році я завершую школу.</w:t>
      </w:r>
    </w:p>
    <w:p w14:paraId="5774C7DD" w14:textId="77777777" w:rsidR="00733651" w:rsidRPr="00733651" w:rsidRDefault="00733651" w:rsidP="00733651">
      <w:pPr>
        <w:widowControl w:val="0"/>
        <w:numPr>
          <w:ilvl w:val="0"/>
          <w:numId w:val="5"/>
        </w:numPr>
        <w:shd w:val="clear" w:color="auto" w:fill="FFFFFF"/>
        <w:tabs>
          <w:tab w:val="num" w:pos="0"/>
          <w:tab w:val="left" w:pos="1068"/>
        </w:tabs>
        <w:suppressAutoHyphens/>
        <w:autoSpaceDE w:val="0"/>
        <w:spacing w:after="0" w:line="240" w:lineRule="auto"/>
        <w:ind w:left="1068"/>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 xml:space="preserve"> Зустрінемося через пару днів.</w:t>
      </w:r>
    </w:p>
    <w:p w14:paraId="362458EE" w14:textId="77777777" w:rsidR="00733651" w:rsidRPr="00733651" w:rsidRDefault="00733651" w:rsidP="00733651">
      <w:pPr>
        <w:shd w:val="clear" w:color="auto" w:fill="FFFFFF"/>
        <w:suppressAutoHyphens/>
        <w:spacing w:after="0" w:line="240" w:lineRule="auto"/>
        <w:ind w:left="370"/>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ab/>
        <w:t xml:space="preserve">       Це можна зробити при всіх обставинах.</w:t>
      </w:r>
    </w:p>
    <w:p w14:paraId="2B746EAA" w14:textId="77777777" w:rsidR="00733651" w:rsidRPr="00733651" w:rsidRDefault="00733651" w:rsidP="00733651">
      <w:pPr>
        <w:suppressAutoHyphens/>
        <w:spacing w:after="0" w:line="240" w:lineRule="auto"/>
        <w:jc w:val="both"/>
        <w:rPr>
          <w:rFonts w:ascii="Times New Roman" w:eastAsia="Times New Roman" w:hAnsi="Times New Roman" w:cs="Times New Roman"/>
          <w:b/>
          <w:sz w:val="24"/>
          <w:szCs w:val="24"/>
          <w:lang w:eastAsia="ar-SA"/>
        </w:rPr>
      </w:pPr>
      <w:r w:rsidRPr="00733651">
        <w:rPr>
          <w:rFonts w:ascii="Times New Roman" w:eastAsia="Times New Roman" w:hAnsi="Times New Roman" w:cs="Times New Roman"/>
          <w:b/>
          <w:sz w:val="24"/>
          <w:szCs w:val="24"/>
          <w:lang w:eastAsia="ar-SA"/>
        </w:rPr>
        <w:t>3.3. Рекомендації щодо виконання завдань:</w:t>
      </w:r>
    </w:p>
    <w:p w14:paraId="2CC63F2F" w14:textId="77777777" w:rsidR="00733651" w:rsidRPr="00733651" w:rsidRDefault="00733651" w:rsidP="00733651">
      <w:pPr>
        <w:suppressAutoHyphens/>
        <w:spacing w:after="0" w:line="240" w:lineRule="auto"/>
        <w:ind w:firstLine="360"/>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опрацювання теоретичного матеріалу;</w:t>
      </w:r>
    </w:p>
    <w:p w14:paraId="4C72B63B" w14:textId="77777777" w:rsidR="00733651" w:rsidRPr="00733651" w:rsidRDefault="00733651" w:rsidP="00733651">
      <w:pPr>
        <w:suppressAutoHyphens/>
        <w:spacing w:after="0" w:line="240" w:lineRule="auto"/>
        <w:ind w:firstLine="360"/>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опанування додаткової літератури з теми заняття;</w:t>
      </w:r>
    </w:p>
    <w:p w14:paraId="67C5CC33" w14:textId="77777777" w:rsidR="00733651" w:rsidRPr="00733651" w:rsidRDefault="00733651" w:rsidP="00733651">
      <w:pPr>
        <w:suppressAutoHyphens/>
        <w:spacing w:after="0" w:line="240" w:lineRule="auto"/>
        <w:ind w:firstLine="360"/>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повторення правил українського правопису і виконання тренувальних вправ.</w:t>
      </w:r>
    </w:p>
    <w:p w14:paraId="2A37A768" w14:textId="77777777" w:rsidR="00733651" w:rsidRPr="00733651" w:rsidRDefault="00733651" w:rsidP="00733651">
      <w:pPr>
        <w:suppressAutoHyphens/>
        <w:spacing w:after="0" w:line="240" w:lineRule="auto"/>
        <w:ind w:firstLine="360"/>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3.3. вимоги до результатів роботи, в т.ч. до оформлення:</w:t>
      </w:r>
    </w:p>
    <w:p w14:paraId="341E0352" w14:textId="77777777" w:rsidR="00733651" w:rsidRPr="00733651" w:rsidRDefault="00733651" w:rsidP="00733651">
      <w:pPr>
        <w:suppressAutoHyphens/>
        <w:spacing w:after="0" w:line="240" w:lineRule="auto"/>
        <w:ind w:firstLine="360"/>
        <w:jc w:val="both"/>
        <w:rPr>
          <w:rFonts w:ascii="Times New Roman" w:eastAsia="Times New Roman" w:hAnsi="Times New Roman" w:cs="Times New Roman"/>
          <w:noProof/>
          <w:sz w:val="24"/>
          <w:szCs w:val="24"/>
          <w:lang w:eastAsia="ar-SA"/>
        </w:rPr>
      </w:pPr>
      <w:r w:rsidRPr="00733651">
        <w:rPr>
          <w:rFonts w:ascii="Times New Roman" w:eastAsia="Times New Roman" w:hAnsi="Times New Roman" w:cs="Times New Roman"/>
          <w:noProof/>
          <w:sz w:val="24"/>
          <w:szCs w:val="24"/>
          <w:lang w:eastAsia="ar-SA"/>
        </w:rPr>
        <w:t xml:space="preserve"> - вільно володіти матеріалом;</w:t>
      </w:r>
    </w:p>
    <w:p w14:paraId="7E721FA7" w14:textId="77777777" w:rsidR="00733651" w:rsidRPr="00733651" w:rsidRDefault="00733651" w:rsidP="00733651">
      <w:pPr>
        <w:suppressAutoHyphens/>
        <w:spacing w:after="0" w:line="240" w:lineRule="auto"/>
        <w:ind w:firstLine="360"/>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noProof/>
          <w:sz w:val="24"/>
          <w:szCs w:val="24"/>
          <w:lang w:eastAsia="ar-SA"/>
        </w:rPr>
        <w:t xml:space="preserve">- </w:t>
      </w:r>
      <w:r w:rsidRPr="00733651">
        <w:rPr>
          <w:rFonts w:ascii="Times New Roman" w:eastAsia="Times New Roman" w:hAnsi="Times New Roman" w:cs="Times New Roman"/>
          <w:sz w:val="24"/>
          <w:szCs w:val="24"/>
          <w:lang w:eastAsia="ar-SA"/>
        </w:rPr>
        <w:t>систематично працювати;</w:t>
      </w:r>
    </w:p>
    <w:p w14:paraId="7B3532B7" w14:textId="77777777" w:rsidR="00733651" w:rsidRPr="00733651" w:rsidRDefault="00733651" w:rsidP="00733651">
      <w:pPr>
        <w:suppressAutoHyphens/>
        <w:spacing w:after="0" w:line="240" w:lineRule="auto"/>
        <w:ind w:firstLine="360"/>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xml:space="preserve">- показувати різнобічні і глибокі знання програмного матеріалу; </w:t>
      </w:r>
    </w:p>
    <w:p w14:paraId="42E789CC" w14:textId="77777777" w:rsidR="00733651" w:rsidRPr="00733651" w:rsidRDefault="00733651" w:rsidP="00733651">
      <w:pPr>
        <w:suppressAutoHyphens/>
        <w:spacing w:after="0" w:line="240" w:lineRule="auto"/>
        <w:ind w:firstLine="360"/>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вміти успішно виконувати завдання, які передбачені програмою;</w:t>
      </w:r>
    </w:p>
    <w:p w14:paraId="479E1F91" w14:textId="77777777" w:rsidR="00733651" w:rsidRPr="00733651" w:rsidRDefault="00733651" w:rsidP="00733651">
      <w:pPr>
        <w:suppressAutoHyphens/>
        <w:spacing w:after="0" w:line="240" w:lineRule="auto"/>
        <w:ind w:firstLine="360"/>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xml:space="preserve">- засвоїти зміст основної та додаткової літератури; </w:t>
      </w:r>
    </w:p>
    <w:p w14:paraId="182DC9F5" w14:textId="77777777" w:rsidR="00733651" w:rsidRPr="00733651" w:rsidRDefault="00733651" w:rsidP="00733651">
      <w:pPr>
        <w:suppressAutoHyphens/>
        <w:spacing w:after="0" w:line="240" w:lineRule="auto"/>
        <w:ind w:firstLine="360"/>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усвідомити взаємозв’язок окремих розділів дисципліни, їхнє значення для майбутньої професії;</w:t>
      </w:r>
    </w:p>
    <w:p w14:paraId="2FA96C09" w14:textId="77777777" w:rsidR="00733651" w:rsidRPr="00733651" w:rsidRDefault="00733651" w:rsidP="00733651">
      <w:pPr>
        <w:suppressAutoHyphens/>
        <w:spacing w:after="0" w:line="240" w:lineRule="auto"/>
        <w:ind w:firstLine="360"/>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виявляти творчі здібності у розумінні та використанні навчально-програмного матеріалу та проявляти здатність до самостійного оновлення і поповнення знань.</w:t>
      </w:r>
    </w:p>
    <w:p w14:paraId="11A2594F" w14:textId="77777777" w:rsidR="00733651" w:rsidRPr="00733651" w:rsidRDefault="00733651" w:rsidP="00733651">
      <w:pPr>
        <w:suppressAutoHyphens/>
        <w:spacing w:after="0" w:line="240" w:lineRule="auto"/>
        <w:jc w:val="both"/>
        <w:rPr>
          <w:rFonts w:ascii="Times New Roman" w:eastAsia="Times New Roman" w:hAnsi="Times New Roman" w:cs="Times New Roman"/>
          <w:b/>
          <w:sz w:val="24"/>
          <w:szCs w:val="24"/>
          <w:lang w:eastAsia="ar-SA"/>
        </w:rPr>
      </w:pPr>
      <w:r w:rsidRPr="00733651">
        <w:rPr>
          <w:rFonts w:ascii="Times New Roman" w:eastAsia="Times New Roman" w:hAnsi="Times New Roman" w:cs="Times New Roman"/>
          <w:b/>
          <w:sz w:val="24"/>
          <w:szCs w:val="24"/>
          <w:lang w:eastAsia="ar-SA"/>
        </w:rPr>
        <w:t>3.4. матеріали контролю для заключного етапу заняття</w:t>
      </w:r>
    </w:p>
    <w:p w14:paraId="323F17AD" w14:textId="6AFC5F96" w:rsidR="00733651" w:rsidRPr="00733651" w:rsidRDefault="00733651" w:rsidP="00733651">
      <w:pPr>
        <w:suppressAutoHyphens/>
        <w:spacing w:after="0" w:line="240" w:lineRule="auto"/>
        <w:rPr>
          <w:rFonts w:ascii="Times New Roman" w:eastAsia="Times New Roman" w:hAnsi="Times New Roman" w:cs="Times New Roman"/>
          <w:b/>
          <w:sz w:val="24"/>
          <w:szCs w:val="24"/>
          <w:lang w:eastAsia="ar-SA"/>
        </w:rPr>
      </w:pPr>
      <w:r w:rsidRPr="00733651">
        <w:rPr>
          <w:rFonts w:ascii="Times New Roman" w:eastAsia="Times New Roman" w:hAnsi="Times New Roman" w:cs="Times New Roman"/>
          <w:b/>
          <w:sz w:val="24"/>
          <w:szCs w:val="24"/>
          <w:lang w:eastAsia="ar-SA"/>
        </w:rPr>
        <w:t>Питання для самоконтролю</w:t>
      </w:r>
      <w:r w:rsidRPr="00733651">
        <w:rPr>
          <w:rFonts w:ascii="Times New Roman" w:eastAsia="Times New Roman" w:hAnsi="Times New Roman" w:cs="Times New Roman"/>
          <w:b/>
          <w:sz w:val="24"/>
          <w:szCs w:val="24"/>
          <w:lang w:val="ru-RU" w:eastAsia="ar-SA"/>
        </w:rPr>
        <w:t>:</w:t>
      </w:r>
    </w:p>
    <w:p w14:paraId="397C1C25" w14:textId="77777777" w:rsidR="00733651" w:rsidRPr="00733651" w:rsidRDefault="00733651" w:rsidP="00733651">
      <w:pPr>
        <w:widowControl w:val="0"/>
        <w:numPr>
          <w:ilvl w:val="0"/>
          <w:numId w:val="15"/>
        </w:numPr>
        <w:shd w:val="clear" w:color="auto" w:fill="FFFFFF"/>
        <w:tabs>
          <w:tab w:val="left" w:pos="420"/>
        </w:tabs>
        <w:suppressAutoHyphens/>
        <w:autoSpaceDE w:val="0"/>
        <w:spacing w:after="0" w:line="240" w:lineRule="auto"/>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Що таке документ?</w:t>
      </w:r>
    </w:p>
    <w:p w14:paraId="6950782D" w14:textId="77777777" w:rsidR="00733651" w:rsidRPr="00733651" w:rsidRDefault="00733651" w:rsidP="00733651">
      <w:pPr>
        <w:widowControl w:val="0"/>
        <w:numPr>
          <w:ilvl w:val="0"/>
          <w:numId w:val="15"/>
        </w:numPr>
        <w:shd w:val="clear" w:color="auto" w:fill="FFFFFF"/>
        <w:tabs>
          <w:tab w:val="left" w:pos="420"/>
        </w:tabs>
        <w:suppressAutoHyphens/>
        <w:autoSpaceDE w:val="0"/>
        <w:spacing w:after="0" w:line="240" w:lineRule="auto"/>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Що таке копія?</w:t>
      </w:r>
    </w:p>
    <w:p w14:paraId="4F1F5427" w14:textId="77777777" w:rsidR="00733651" w:rsidRPr="00733651" w:rsidRDefault="00733651" w:rsidP="00733651">
      <w:pPr>
        <w:widowControl w:val="0"/>
        <w:numPr>
          <w:ilvl w:val="0"/>
          <w:numId w:val="15"/>
        </w:numPr>
        <w:shd w:val="clear" w:color="auto" w:fill="FFFFFF"/>
        <w:tabs>
          <w:tab w:val="left" w:pos="420"/>
        </w:tabs>
        <w:suppressAutoHyphens/>
        <w:autoSpaceDE w:val="0"/>
        <w:spacing w:after="0" w:line="240" w:lineRule="auto"/>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З яких елементів складається документ? Як ці елементи називаються?</w:t>
      </w:r>
    </w:p>
    <w:p w14:paraId="7FEC3508" w14:textId="77777777" w:rsidR="00733651" w:rsidRPr="00733651" w:rsidRDefault="00733651" w:rsidP="00733651">
      <w:pPr>
        <w:widowControl w:val="0"/>
        <w:numPr>
          <w:ilvl w:val="0"/>
          <w:numId w:val="15"/>
        </w:numPr>
        <w:shd w:val="clear" w:color="auto" w:fill="FFFFFF"/>
        <w:tabs>
          <w:tab w:val="left" w:pos="420"/>
        </w:tabs>
        <w:suppressAutoHyphens/>
        <w:autoSpaceDE w:val="0"/>
        <w:spacing w:after="0" w:line="240" w:lineRule="auto"/>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Що таке формуляр-зразок?</w:t>
      </w:r>
    </w:p>
    <w:p w14:paraId="23BB5E15" w14:textId="77777777" w:rsidR="00733651" w:rsidRPr="00733651" w:rsidRDefault="00733651" w:rsidP="00733651">
      <w:pPr>
        <w:widowControl w:val="0"/>
        <w:numPr>
          <w:ilvl w:val="0"/>
          <w:numId w:val="15"/>
        </w:numPr>
        <w:shd w:val="clear" w:color="auto" w:fill="FFFFFF"/>
        <w:tabs>
          <w:tab w:val="left" w:pos="420"/>
        </w:tabs>
        <w:suppressAutoHyphens/>
        <w:autoSpaceDE w:val="0"/>
        <w:spacing w:after="0" w:line="240" w:lineRule="auto"/>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Дайте визначення бланка документа.</w:t>
      </w:r>
    </w:p>
    <w:p w14:paraId="66150DF0" w14:textId="77777777" w:rsidR="00733651" w:rsidRPr="00733651" w:rsidRDefault="00733651" w:rsidP="00733651">
      <w:pPr>
        <w:widowControl w:val="0"/>
        <w:numPr>
          <w:ilvl w:val="0"/>
          <w:numId w:val="15"/>
        </w:numPr>
        <w:shd w:val="clear" w:color="auto" w:fill="FFFFFF"/>
        <w:tabs>
          <w:tab w:val="left" w:pos="420"/>
        </w:tabs>
        <w:suppressAutoHyphens/>
        <w:autoSpaceDE w:val="0"/>
        <w:spacing w:after="0" w:line="240" w:lineRule="auto"/>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Які основні правила оформлення документа?</w:t>
      </w:r>
    </w:p>
    <w:p w14:paraId="50C4A6E0" w14:textId="77777777" w:rsidR="00733651" w:rsidRPr="00733651" w:rsidRDefault="00733651" w:rsidP="00733651">
      <w:pPr>
        <w:widowControl w:val="0"/>
        <w:numPr>
          <w:ilvl w:val="0"/>
          <w:numId w:val="15"/>
        </w:numPr>
        <w:shd w:val="clear" w:color="auto" w:fill="FFFFFF"/>
        <w:tabs>
          <w:tab w:val="left" w:pos="420"/>
        </w:tabs>
        <w:suppressAutoHyphens/>
        <w:autoSpaceDE w:val="0"/>
        <w:spacing w:after="0" w:line="240" w:lineRule="auto"/>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Яких правил слід дотримуватися під час складання тексту документа?</w:t>
      </w:r>
    </w:p>
    <w:p w14:paraId="2342AE6D" w14:textId="77777777" w:rsidR="00733651" w:rsidRPr="00733651" w:rsidRDefault="00733651" w:rsidP="00733651">
      <w:pPr>
        <w:widowControl w:val="0"/>
        <w:numPr>
          <w:ilvl w:val="0"/>
          <w:numId w:val="15"/>
        </w:numPr>
        <w:shd w:val="clear" w:color="auto" w:fill="FFFFFF"/>
        <w:tabs>
          <w:tab w:val="left" w:pos="420"/>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733651">
        <w:rPr>
          <w:rFonts w:ascii="Times New Roman" w:eastAsia="Times New Roman" w:hAnsi="Times New Roman" w:cs="Times New Roman"/>
          <w:color w:val="000000"/>
          <w:sz w:val="24"/>
          <w:szCs w:val="24"/>
          <w:lang w:eastAsia="ar-SA"/>
        </w:rPr>
        <w:t>Якого розміру папір використовують для оформлення організаційно-розпорядчих документів?</w:t>
      </w:r>
    </w:p>
    <w:p w14:paraId="502A5746" w14:textId="77777777" w:rsidR="00733651" w:rsidRPr="00733651" w:rsidRDefault="00733651" w:rsidP="00733651">
      <w:pPr>
        <w:widowControl w:val="0"/>
        <w:numPr>
          <w:ilvl w:val="0"/>
          <w:numId w:val="15"/>
        </w:numPr>
        <w:tabs>
          <w:tab w:val="left" w:pos="420"/>
        </w:tabs>
        <w:suppressAutoHyphens/>
        <w:autoSpaceDE w:val="0"/>
        <w:spacing w:after="0" w:line="240" w:lineRule="auto"/>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За якими ознаками класифікуються документи? Назвіть групи документів.</w:t>
      </w:r>
    </w:p>
    <w:p w14:paraId="036303CE" w14:textId="77777777" w:rsidR="00733651" w:rsidRPr="00733651" w:rsidRDefault="00733651" w:rsidP="00733651">
      <w:pPr>
        <w:widowControl w:val="0"/>
        <w:numPr>
          <w:ilvl w:val="0"/>
          <w:numId w:val="15"/>
        </w:numPr>
        <w:tabs>
          <w:tab w:val="left" w:pos="420"/>
        </w:tabs>
        <w:suppressAutoHyphens/>
        <w:autoSpaceDE w:val="0"/>
        <w:spacing w:after="0" w:line="240" w:lineRule="auto"/>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Яка різниця між усним та писемним мовленням?</w:t>
      </w:r>
    </w:p>
    <w:p w14:paraId="51CCE33B" w14:textId="77777777" w:rsidR="00733651" w:rsidRPr="00733651" w:rsidRDefault="00733651" w:rsidP="00733651">
      <w:pPr>
        <w:suppressAutoHyphens/>
        <w:spacing w:after="0" w:line="240" w:lineRule="auto"/>
        <w:jc w:val="both"/>
        <w:rPr>
          <w:rFonts w:ascii="Times New Roman" w:eastAsia="Times New Roman" w:hAnsi="Times New Roman" w:cs="Times New Roman"/>
          <w:b/>
          <w:sz w:val="24"/>
          <w:szCs w:val="24"/>
          <w:lang w:eastAsia="ar-SA"/>
        </w:rPr>
      </w:pPr>
      <w:r w:rsidRPr="00733651">
        <w:rPr>
          <w:rFonts w:ascii="Times New Roman" w:eastAsia="Times New Roman" w:hAnsi="Times New Roman" w:cs="Times New Roman"/>
          <w:b/>
          <w:sz w:val="24"/>
          <w:szCs w:val="24"/>
          <w:lang w:val="en-US" w:eastAsia="ar-SA"/>
        </w:rPr>
        <w:t>IV</w:t>
      </w:r>
      <w:r w:rsidRPr="00733651">
        <w:rPr>
          <w:rFonts w:ascii="Times New Roman" w:eastAsia="Times New Roman" w:hAnsi="Times New Roman" w:cs="Times New Roman"/>
          <w:b/>
          <w:sz w:val="24"/>
          <w:szCs w:val="24"/>
          <w:lang w:eastAsia="ar-SA"/>
        </w:rPr>
        <w:t>. Підведення підсумків.</w:t>
      </w:r>
    </w:p>
    <w:p w14:paraId="302892CB" w14:textId="77777777" w:rsidR="00733651" w:rsidRPr="0012083E" w:rsidRDefault="00733651" w:rsidP="00733651">
      <w:pPr>
        <w:suppressAutoHyphens/>
        <w:spacing w:after="0" w:line="240" w:lineRule="auto"/>
        <w:jc w:val="center"/>
        <w:rPr>
          <w:rFonts w:ascii="Times New Roman" w:eastAsia="Times New Roman" w:hAnsi="Times New Roman" w:cs="Times New Roman"/>
          <w:b/>
          <w:sz w:val="24"/>
          <w:szCs w:val="24"/>
          <w:lang w:eastAsia="ar-SA"/>
        </w:rPr>
      </w:pPr>
      <w:r w:rsidRPr="0012083E">
        <w:rPr>
          <w:rFonts w:ascii="Times New Roman" w:eastAsia="Times New Roman" w:hAnsi="Times New Roman" w:cs="Times New Roman"/>
          <w:b/>
          <w:sz w:val="24"/>
          <w:szCs w:val="24"/>
          <w:lang w:eastAsia="ar-SA"/>
        </w:rPr>
        <w:t>Список рекомендованої літератури</w:t>
      </w:r>
    </w:p>
    <w:p w14:paraId="1F944ED7" w14:textId="77777777" w:rsidR="00733651" w:rsidRPr="0056723F" w:rsidRDefault="00733651" w:rsidP="00733651">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Основна</w:t>
      </w:r>
    </w:p>
    <w:p w14:paraId="17A14076" w14:textId="401294FD" w:rsidR="00733651" w:rsidRPr="0056723F" w:rsidRDefault="00733651" w:rsidP="00733651">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1. Єщенко Т</w:t>
      </w:r>
      <w:r>
        <w:rPr>
          <w:rFonts w:ascii="Times New Roman" w:eastAsia="Calibri" w:hAnsi="Times New Roman" w:cs="Times New Roman"/>
          <w:sz w:val="24"/>
          <w:szCs w:val="24"/>
        </w:rPr>
        <w:t>. А. Фахове мовлення фармацевта</w:t>
      </w:r>
      <w:r w:rsidRPr="0056723F">
        <w:rPr>
          <w:rFonts w:ascii="Times New Roman" w:eastAsia="Calibri" w:hAnsi="Times New Roman" w:cs="Times New Roman"/>
          <w:sz w:val="24"/>
          <w:szCs w:val="24"/>
        </w:rPr>
        <w:t>: [навчально-методичний посібник для проведення практичних занять та самостійної роботи зі студентами 1 курсу денної форми навчання другого (магістерського) рівня вищої освіти галузі знань 22 «Охорона здоров’я» спеціальності 22</w:t>
      </w:r>
      <w:r>
        <w:rPr>
          <w:rFonts w:ascii="Times New Roman" w:eastAsia="Calibri" w:hAnsi="Times New Roman" w:cs="Times New Roman"/>
          <w:sz w:val="24"/>
          <w:szCs w:val="24"/>
        </w:rPr>
        <w:t>6 «Фармація»] / Т. А. Єщенко. Львів</w:t>
      </w:r>
      <w:r w:rsidRPr="0056723F">
        <w:rPr>
          <w:rFonts w:ascii="Times New Roman" w:eastAsia="Calibri" w:hAnsi="Times New Roman" w:cs="Times New Roman"/>
          <w:sz w:val="24"/>
          <w:szCs w:val="24"/>
        </w:rPr>
        <w:t>: Львівський національний медичний університет і</w:t>
      </w:r>
      <w:r w:rsidR="00B35F7D">
        <w:rPr>
          <w:rFonts w:ascii="Times New Roman" w:eastAsia="Calibri" w:hAnsi="Times New Roman" w:cs="Times New Roman"/>
          <w:sz w:val="24"/>
          <w:szCs w:val="24"/>
        </w:rPr>
        <w:t>мені Данила Галицького, 2022</w:t>
      </w:r>
      <w:r>
        <w:rPr>
          <w:rFonts w:ascii="Times New Roman" w:eastAsia="Calibri" w:hAnsi="Times New Roman" w:cs="Times New Roman"/>
          <w:sz w:val="24"/>
          <w:szCs w:val="24"/>
        </w:rPr>
        <w:t xml:space="preserve">. </w:t>
      </w:r>
      <w:r w:rsidRPr="0056723F">
        <w:rPr>
          <w:rFonts w:ascii="Times New Roman" w:eastAsia="Calibri" w:hAnsi="Times New Roman" w:cs="Times New Roman"/>
          <w:sz w:val="24"/>
          <w:szCs w:val="24"/>
        </w:rPr>
        <w:t xml:space="preserve">123 с. </w:t>
      </w:r>
    </w:p>
    <w:p w14:paraId="2032A4BE" w14:textId="77777777" w:rsidR="00733651" w:rsidRPr="0056723F" w:rsidRDefault="00733651" w:rsidP="00733651">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2. Луцак С. М., О. Д. Литвиненко, О. Д. Турган та ін. Українська мова (за професійним спрямуванням) : [підручник, за програмою МОН] / С.М. Луцак, Н. П. Литвиненко, О. Д. Турган та ін.</w:t>
      </w:r>
      <w:r>
        <w:rPr>
          <w:rFonts w:ascii="Times New Roman" w:eastAsia="Calibri" w:hAnsi="Times New Roman" w:cs="Times New Roman"/>
          <w:sz w:val="24"/>
          <w:szCs w:val="24"/>
        </w:rPr>
        <w:t xml:space="preserve"> К. : ВСВ «Медицина», 2017. </w:t>
      </w:r>
      <w:r w:rsidRPr="0056723F">
        <w:rPr>
          <w:rFonts w:ascii="Times New Roman" w:eastAsia="Calibri" w:hAnsi="Times New Roman" w:cs="Times New Roman"/>
          <w:sz w:val="24"/>
          <w:szCs w:val="24"/>
        </w:rPr>
        <w:t>360 с.</w:t>
      </w:r>
    </w:p>
    <w:p w14:paraId="51E6D780" w14:textId="3EF2658B" w:rsidR="00733651" w:rsidRDefault="00733651" w:rsidP="00733651">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 xml:space="preserve"> 3. Світлична Є. І., Берестова А. А., Тєлєжкіна О. О. та ін. Фахова мова фармацевта [підручник]/ Є.І. Світлична, А. А. Берестова, О. О. Тєлєжкін</w:t>
      </w:r>
      <w:r>
        <w:rPr>
          <w:rFonts w:ascii="Times New Roman" w:eastAsia="Calibri" w:hAnsi="Times New Roman" w:cs="Times New Roman"/>
          <w:sz w:val="24"/>
          <w:szCs w:val="24"/>
        </w:rPr>
        <w:t xml:space="preserve">а.  Х.: «Тім Пабліш Груп», 2017. </w:t>
      </w:r>
      <w:r w:rsidRPr="0056723F">
        <w:rPr>
          <w:rFonts w:ascii="Times New Roman" w:eastAsia="Calibri" w:hAnsi="Times New Roman" w:cs="Times New Roman"/>
          <w:sz w:val="24"/>
          <w:szCs w:val="24"/>
        </w:rPr>
        <w:t xml:space="preserve"> 260 с. </w:t>
      </w:r>
    </w:p>
    <w:p w14:paraId="2EBF1DF0" w14:textId="77777777" w:rsidR="001B1F6A" w:rsidRPr="001B1F6A" w:rsidRDefault="001B1F6A" w:rsidP="001B1F6A">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Українська мова за професійним спрямуванням : практикум :  для студентів І курсу фармацевтичного факультету / О.О. Сікорська, </w:t>
      </w:r>
      <w:r w:rsidRPr="001B1F6A">
        <w:rPr>
          <w:rStyle w:val="normaltextrun"/>
          <w:rFonts w:ascii="Times New Roman" w:hAnsi="Times New Roman" w:cs="Times New Roman"/>
          <w:sz w:val="24"/>
          <w:szCs w:val="24"/>
        </w:rPr>
        <w:t>О.С.Шаніна. -</w:t>
      </w:r>
      <w:r w:rsidRPr="001B1F6A">
        <w:rPr>
          <w:rFonts w:ascii="Times New Roman" w:hAnsi="Times New Roman" w:cs="Times New Roman"/>
          <w:sz w:val="24"/>
          <w:szCs w:val="24"/>
        </w:rPr>
        <w:t xml:space="preserve"> Одеса : Одес. нац. мед. ун-т, 2022. - 84 с.</w:t>
      </w:r>
      <w:r w:rsidRPr="001B1F6A">
        <w:rPr>
          <w:rStyle w:val="eop"/>
          <w:rFonts w:ascii="Times New Roman" w:hAnsi="Times New Roman" w:cs="Times New Roman"/>
          <w:color w:val="000000"/>
          <w:sz w:val="24"/>
          <w:szCs w:val="24"/>
          <w:shd w:val="clear" w:color="auto" w:fill="FFFFFF"/>
        </w:rPr>
        <w:t> </w:t>
      </w:r>
    </w:p>
    <w:p w14:paraId="74EC498A" w14:textId="77777777" w:rsidR="001B1F6A" w:rsidRPr="0056723F" w:rsidRDefault="001B1F6A" w:rsidP="001B1F6A">
      <w:pPr>
        <w:spacing w:after="0" w:line="240" w:lineRule="auto"/>
        <w:jc w:val="both"/>
        <w:rPr>
          <w:rFonts w:ascii="Times New Roman" w:eastAsia="Calibri" w:hAnsi="Times New Roman" w:cs="Times New Roman"/>
          <w:sz w:val="24"/>
          <w:szCs w:val="24"/>
        </w:rPr>
      </w:pPr>
    </w:p>
    <w:p w14:paraId="1FE63879" w14:textId="77777777" w:rsidR="00733651" w:rsidRPr="0056723F" w:rsidRDefault="00733651" w:rsidP="00733651">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Додаткова</w:t>
      </w:r>
    </w:p>
    <w:p w14:paraId="5E112DCE" w14:textId="77777777" w:rsidR="00733651" w:rsidRPr="0012083E" w:rsidRDefault="00733651" w:rsidP="00733651">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1. Баранська Л.Б., Прокопович Л.С. Практикум з української мови за професійним спрямуванням. Н</w:t>
      </w:r>
      <w:r>
        <w:rPr>
          <w:rFonts w:ascii="Times New Roman" w:eastAsia="Times New Roman" w:hAnsi="Times New Roman" w:cs="Times New Roman"/>
          <w:sz w:val="24"/>
          <w:szCs w:val="24"/>
          <w:lang w:eastAsia="ar-SA"/>
        </w:rPr>
        <w:t xml:space="preserve">авчально-методичний посібник. </w:t>
      </w:r>
      <w:r w:rsidRPr="0012083E">
        <w:rPr>
          <w:rFonts w:ascii="Times New Roman" w:eastAsia="Times New Roman" w:hAnsi="Times New Roman" w:cs="Times New Roman"/>
          <w:sz w:val="24"/>
          <w:szCs w:val="24"/>
          <w:lang w:eastAsia="ar-SA"/>
        </w:rPr>
        <w:t>2-ге вид</w:t>
      </w:r>
      <w:r>
        <w:rPr>
          <w:rFonts w:ascii="Times New Roman" w:eastAsia="Times New Roman" w:hAnsi="Times New Roman" w:cs="Times New Roman"/>
          <w:sz w:val="24"/>
          <w:szCs w:val="24"/>
          <w:lang w:eastAsia="ar-SA"/>
        </w:rPr>
        <w:t>ання, виправлене і доповнене. Дрогобич: Швидкодрук, 2014.</w:t>
      </w:r>
      <w:r w:rsidRPr="0012083E">
        <w:rPr>
          <w:rFonts w:ascii="Times New Roman" w:eastAsia="Times New Roman" w:hAnsi="Times New Roman" w:cs="Times New Roman"/>
          <w:sz w:val="24"/>
          <w:szCs w:val="24"/>
          <w:lang w:eastAsia="ar-SA"/>
        </w:rPr>
        <w:t xml:space="preserve"> 128 с.</w:t>
      </w:r>
    </w:p>
    <w:p w14:paraId="54172C59" w14:textId="77777777" w:rsidR="00733651" w:rsidRPr="0012083E" w:rsidRDefault="00733651" w:rsidP="00733651">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2. Тести з дисципліни «</w:t>
      </w:r>
      <w:r w:rsidRPr="0012083E">
        <w:rPr>
          <w:rFonts w:ascii="Times New Roman" w:eastAsia="Times New Roman" w:hAnsi="Times New Roman" w:cs="Times New Roman"/>
          <w:color w:val="000000"/>
          <w:sz w:val="24"/>
          <w:szCs w:val="24"/>
          <w:lang w:eastAsia="ar-SA"/>
        </w:rPr>
        <w:t>Українська мова за професійним спрямуванням</w:t>
      </w:r>
      <w:r w:rsidRPr="0012083E">
        <w:rPr>
          <w:rFonts w:ascii="Times New Roman" w:eastAsia="Times New Roman" w:hAnsi="Times New Roman" w:cs="Times New Roman"/>
          <w:sz w:val="24"/>
          <w:szCs w:val="24"/>
          <w:lang w:eastAsia="ar-SA"/>
        </w:rPr>
        <w:t>» (навчальний посібник для студентів-нефілологів</w:t>
      </w:r>
      <w:r>
        <w:rPr>
          <w:rFonts w:ascii="Times New Roman" w:eastAsia="Times New Roman" w:hAnsi="Times New Roman" w:cs="Times New Roman"/>
          <w:sz w:val="24"/>
          <w:szCs w:val="24"/>
          <w:lang w:eastAsia="ar-SA"/>
        </w:rPr>
        <w:t xml:space="preserve">) / Л.Є. Азарова, О.В. Ковтун.  Вінниця : ВНТУ, 2014. </w:t>
      </w:r>
      <w:r w:rsidRPr="0012083E">
        <w:rPr>
          <w:rFonts w:ascii="Times New Roman" w:eastAsia="Times New Roman" w:hAnsi="Times New Roman" w:cs="Times New Roman"/>
          <w:sz w:val="24"/>
          <w:szCs w:val="24"/>
          <w:lang w:eastAsia="ar-SA"/>
        </w:rPr>
        <w:t xml:space="preserve"> 209 с.</w:t>
      </w:r>
    </w:p>
    <w:p w14:paraId="180D3D7B" w14:textId="77777777" w:rsidR="00733651" w:rsidRPr="0056723F" w:rsidRDefault="00733651" w:rsidP="00733651">
      <w:pPr>
        <w:suppressAutoHyphens/>
        <w:spacing w:after="0" w:line="240" w:lineRule="auto"/>
        <w:jc w:val="both"/>
        <w:rPr>
          <w:rFonts w:ascii="Times New Roman" w:eastAsia="Times New Roman" w:hAnsi="Times New Roman" w:cs="Times New Roman"/>
          <w:sz w:val="24"/>
          <w:szCs w:val="24"/>
          <w:u w:val="single"/>
          <w:lang w:eastAsia="ar-SA"/>
        </w:rPr>
      </w:pPr>
      <w:r w:rsidRPr="0056723F">
        <w:rPr>
          <w:rFonts w:ascii="Times New Roman" w:eastAsia="Times New Roman" w:hAnsi="Times New Roman" w:cs="Times New Roman"/>
          <w:b/>
          <w:color w:val="000000"/>
          <w:sz w:val="24"/>
          <w:szCs w:val="24"/>
          <w:u w:val="single"/>
          <w:lang w:eastAsia="ar-SA"/>
        </w:rPr>
        <w:t>Словники</w:t>
      </w:r>
    </w:p>
    <w:p w14:paraId="4EFC67C8" w14:textId="77777777" w:rsidR="00733651" w:rsidRPr="0012083E" w:rsidRDefault="00733651" w:rsidP="00733651">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1. </w:t>
      </w:r>
      <w:r w:rsidRPr="0012083E">
        <w:rPr>
          <w:rFonts w:ascii="Times New Roman" w:eastAsia="Times New Roman" w:hAnsi="Times New Roman" w:cs="Times New Roman"/>
          <w:iCs/>
          <w:sz w:val="24"/>
          <w:szCs w:val="24"/>
          <w:lang w:eastAsia="ar-SA"/>
        </w:rPr>
        <w:t>Бріцин В. М., Тараненко О. О.</w:t>
      </w:r>
      <w:r w:rsidRPr="0012083E">
        <w:rPr>
          <w:rFonts w:ascii="Times New Roman" w:eastAsia="Times New Roman" w:hAnsi="Times New Roman" w:cs="Times New Roman"/>
          <w:sz w:val="24"/>
          <w:szCs w:val="24"/>
          <w:lang w:eastAsia="ar-SA"/>
        </w:rPr>
        <w:t xml:space="preserve"> Українсько-російський і російсько-український словник: Сфера ділово</w:t>
      </w:r>
      <w:r>
        <w:rPr>
          <w:rFonts w:ascii="Times New Roman" w:eastAsia="Times New Roman" w:hAnsi="Times New Roman" w:cs="Times New Roman"/>
          <w:sz w:val="24"/>
          <w:szCs w:val="24"/>
          <w:lang w:eastAsia="ar-SA"/>
        </w:rPr>
        <w:t xml:space="preserve">го і професійного спілкування. </w:t>
      </w:r>
      <w:r w:rsidRPr="0012083E">
        <w:rPr>
          <w:rFonts w:ascii="Times New Roman" w:eastAsia="Times New Roman" w:hAnsi="Times New Roman" w:cs="Times New Roman"/>
          <w:sz w:val="24"/>
          <w:szCs w:val="24"/>
          <w:lang w:eastAsia="ar-SA"/>
        </w:rPr>
        <w:t xml:space="preserve"> К</w:t>
      </w:r>
      <w:r>
        <w:rPr>
          <w:rFonts w:ascii="Times New Roman" w:eastAsia="Times New Roman" w:hAnsi="Times New Roman" w:cs="Times New Roman"/>
          <w:sz w:val="24"/>
          <w:szCs w:val="24"/>
          <w:lang w:eastAsia="ar-SA"/>
        </w:rPr>
        <w:t>иїв</w:t>
      </w:r>
      <w:r w:rsidRPr="0012083E">
        <w:rPr>
          <w:rFonts w:ascii="Times New Roman" w:eastAsia="Times New Roman" w:hAnsi="Times New Roman" w:cs="Times New Roman"/>
          <w:sz w:val="24"/>
          <w:szCs w:val="24"/>
          <w:lang w:eastAsia="ar-SA"/>
        </w:rPr>
        <w:t>: Вища школа, 2011</w:t>
      </w:r>
      <w:r>
        <w:rPr>
          <w:rFonts w:ascii="Times New Roman" w:eastAsia="Times New Roman" w:hAnsi="Times New Roman" w:cs="Times New Roman"/>
          <w:sz w:val="24"/>
          <w:szCs w:val="24"/>
          <w:lang w:eastAsia="ar-SA"/>
        </w:rPr>
        <w:t>.</w:t>
      </w:r>
      <w:r w:rsidRPr="0012083E">
        <w:rPr>
          <w:rFonts w:ascii="Times New Roman" w:eastAsia="Times New Roman" w:hAnsi="Times New Roman" w:cs="Times New Roman"/>
          <w:sz w:val="24"/>
          <w:szCs w:val="24"/>
          <w:lang w:eastAsia="ar-SA"/>
        </w:rPr>
        <w:t xml:space="preserve"> 551 с. </w:t>
      </w:r>
    </w:p>
    <w:p w14:paraId="4426442A" w14:textId="77777777" w:rsidR="00733651" w:rsidRPr="0012083E" w:rsidRDefault="00733651" w:rsidP="00733651">
      <w:pPr>
        <w:spacing w:after="0" w:line="240" w:lineRule="auto"/>
        <w:jc w:val="both"/>
        <w:rPr>
          <w:rFonts w:ascii="Times New Roman" w:eastAsia="Calibri" w:hAnsi="Times New Roman" w:cs="Times New Roman"/>
          <w:color w:val="000000"/>
          <w:sz w:val="24"/>
          <w:szCs w:val="24"/>
          <w:lang w:eastAsia="ru-RU"/>
        </w:rPr>
      </w:pPr>
      <w:r w:rsidRPr="0012083E">
        <w:rPr>
          <w:rFonts w:ascii="Times New Roman" w:eastAsia="Calibri" w:hAnsi="Times New Roman" w:cs="Times New Roman"/>
          <w:sz w:val="24"/>
          <w:szCs w:val="24"/>
          <w:lang w:eastAsia="ru-RU"/>
        </w:rPr>
        <w:t>2. Вусик О.С. Словник синонімів української мови : [понад 2500 сино</w:t>
      </w:r>
      <w:r>
        <w:rPr>
          <w:rFonts w:ascii="Times New Roman" w:eastAsia="Calibri" w:hAnsi="Times New Roman" w:cs="Times New Roman"/>
          <w:sz w:val="24"/>
          <w:szCs w:val="24"/>
          <w:lang w:eastAsia="ru-RU"/>
        </w:rPr>
        <w:t>німічних гнізд] / О.С. Вусик. Тернопіль : Навчальна книга-</w:t>
      </w:r>
      <w:r w:rsidRPr="0012083E">
        <w:rPr>
          <w:rFonts w:ascii="Times New Roman" w:eastAsia="Calibri" w:hAnsi="Times New Roman" w:cs="Times New Roman"/>
          <w:sz w:val="24"/>
          <w:szCs w:val="24"/>
          <w:lang w:eastAsia="ru-RU"/>
        </w:rPr>
        <w:t>Богдан, 2013. 576 с.</w:t>
      </w:r>
    </w:p>
    <w:p w14:paraId="0B11D74D" w14:textId="77777777" w:rsidR="00733651" w:rsidRPr="0012083E" w:rsidRDefault="00733651" w:rsidP="00733651">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3. Дорошенко Т. С. Сучасний український правопис / </w:t>
      </w:r>
      <w:r>
        <w:rPr>
          <w:rFonts w:ascii="Times New Roman" w:eastAsia="Times New Roman" w:hAnsi="Times New Roman" w:cs="Times New Roman"/>
          <w:sz w:val="24"/>
          <w:szCs w:val="24"/>
          <w:lang w:eastAsia="ar-SA"/>
        </w:rPr>
        <w:t>Т. С. Дорошенко, І. А. Череп. Харків: Торсінг плюс, 2011.</w:t>
      </w:r>
      <w:r w:rsidRPr="0012083E">
        <w:rPr>
          <w:rFonts w:ascii="Times New Roman" w:eastAsia="Times New Roman" w:hAnsi="Times New Roman" w:cs="Times New Roman"/>
          <w:sz w:val="24"/>
          <w:szCs w:val="24"/>
          <w:lang w:eastAsia="ar-SA"/>
        </w:rPr>
        <w:t xml:space="preserve"> 320 с.</w:t>
      </w:r>
    </w:p>
    <w:p w14:paraId="467D68DC" w14:textId="77777777" w:rsidR="00733651" w:rsidRPr="0012083E" w:rsidRDefault="00733651" w:rsidP="00733651">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4. Загоруйко О.Я. Великий універсаль</w:t>
      </w:r>
      <w:r>
        <w:rPr>
          <w:rFonts w:ascii="Times New Roman" w:eastAsia="Times New Roman" w:hAnsi="Times New Roman" w:cs="Times New Roman"/>
          <w:sz w:val="24"/>
          <w:szCs w:val="24"/>
          <w:lang w:eastAsia="ar-SA"/>
        </w:rPr>
        <w:t xml:space="preserve">ний словник української мови. Харків: Торсінг плюс, 2010. </w:t>
      </w:r>
      <w:r w:rsidRPr="0012083E">
        <w:rPr>
          <w:rFonts w:ascii="Times New Roman" w:eastAsia="Times New Roman" w:hAnsi="Times New Roman" w:cs="Times New Roman"/>
          <w:sz w:val="24"/>
          <w:szCs w:val="24"/>
          <w:lang w:eastAsia="ar-SA"/>
        </w:rPr>
        <w:t>768 с.</w:t>
      </w:r>
    </w:p>
    <w:p w14:paraId="542C8920" w14:textId="77777777" w:rsidR="00733651" w:rsidRPr="0012083E" w:rsidRDefault="00733651" w:rsidP="00733651">
      <w:pPr>
        <w:suppressAutoHyphens/>
        <w:spacing w:after="0" w:line="240" w:lineRule="auto"/>
        <w:jc w:val="both"/>
        <w:rPr>
          <w:rFonts w:ascii="Times New Roman" w:eastAsia="Times New Roman" w:hAnsi="Times New Roman" w:cs="Times New Roman"/>
          <w:sz w:val="24"/>
          <w:szCs w:val="24"/>
          <w:lang w:eastAsia="ru-RU"/>
        </w:rPr>
      </w:pPr>
      <w:r w:rsidRPr="0012083E">
        <w:rPr>
          <w:rFonts w:ascii="Times New Roman" w:eastAsia="Times New Roman" w:hAnsi="Times New Roman" w:cs="Times New Roman"/>
          <w:sz w:val="24"/>
          <w:szCs w:val="24"/>
          <w:lang w:eastAsia="ru-RU"/>
        </w:rPr>
        <w:t>5.Литвиненко Н.П., Місник Н.В. Медицина в термінах і визна</w:t>
      </w:r>
      <w:r>
        <w:rPr>
          <w:rFonts w:ascii="Times New Roman" w:eastAsia="Times New Roman" w:hAnsi="Times New Roman" w:cs="Times New Roman"/>
          <w:sz w:val="24"/>
          <w:szCs w:val="24"/>
          <w:lang w:eastAsia="ru-RU"/>
        </w:rPr>
        <w:t xml:space="preserve">ченнях. </w:t>
      </w:r>
      <w:r w:rsidRPr="0012083E">
        <w:rPr>
          <w:rFonts w:ascii="Times New Roman" w:eastAsia="Times New Roman" w:hAnsi="Times New Roman" w:cs="Times New Roman"/>
          <w:sz w:val="24"/>
          <w:szCs w:val="24"/>
          <w:lang w:eastAsia="ru-RU"/>
        </w:rPr>
        <w:t>К.: Книга плюс, 2013.</w:t>
      </w:r>
      <w:r>
        <w:rPr>
          <w:rFonts w:ascii="Times New Roman" w:eastAsia="Times New Roman" w:hAnsi="Times New Roman" w:cs="Times New Roman"/>
          <w:sz w:val="24"/>
          <w:szCs w:val="24"/>
          <w:lang w:eastAsia="ru-RU"/>
        </w:rPr>
        <w:t xml:space="preserve"> 245 с.</w:t>
      </w:r>
    </w:p>
    <w:p w14:paraId="4B957C39" w14:textId="77777777" w:rsidR="00733651" w:rsidRDefault="00733651" w:rsidP="00733651">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6. Новий український тлумачний словник: близько 20 000 слів і словосполучень / [уклад. : Н. Д. Кусайкіна, Ю. С. Цибульник]; за </w:t>
      </w:r>
      <w:r>
        <w:rPr>
          <w:rFonts w:ascii="Times New Roman" w:eastAsia="Times New Roman" w:hAnsi="Times New Roman" w:cs="Times New Roman"/>
          <w:sz w:val="24"/>
          <w:szCs w:val="24"/>
          <w:lang w:eastAsia="ar-SA"/>
        </w:rPr>
        <w:t>заг. ред. В. В. Дубічинського.  Харків</w:t>
      </w:r>
      <w:r w:rsidRPr="0012083E">
        <w:rPr>
          <w:rFonts w:ascii="Times New Roman" w:eastAsia="Times New Roman" w:hAnsi="Times New Roman" w:cs="Times New Roman"/>
          <w:sz w:val="24"/>
          <w:szCs w:val="24"/>
          <w:lang w:eastAsia="ar-SA"/>
        </w:rPr>
        <w:t>: Клуб сімейного дозвілля, 2010. — 608 с.</w:t>
      </w:r>
    </w:p>
    <w:p w14:paraId="40CB6A41" w14:textId="77777777" w:rsidR="00733651" w:rsidRDefault="00733651" w:rsidP="00733651">
      <w:pPr>
        <w:suppressAutoHyphens/>
        <w:spacing w:after="0" w:line="240" w:lineRule="auto"/>
        <w:jc w:val="both"/>
        <w:rPr>
          <w:rFonts w:ascii="Times New Roman" w:eastAsia="Times New Roman" w:hAnsi="Times New Roman" w:cs="Times New Roman"/>
          <w:sz w:val="24"/>
          <w:szCs w:val="24"/>
          <w:lang w:eastAsia="ar-SA"/>
        </w:rPr>
      </w:pPr>
    </w:p>
    <w:p w14:paraId="56B80765" w14:textId="77777777" w:rsidR="00733651" w:rsidRPr="007967B6" w:rsidRDefault="00733651" w:rsidP="00733651">
      <w:pPr>
        <w:spacing w:after="0" w:line="240" w:lineRule="auto"/>
        <w:jc w:val="both"/>
        <w:rPr>
          <w:rFonts w:ascii="Times New Roman" w:eastAsia="Calibri" w:hAnsi="Times New Roman" w:cs="Times New Roman"/>
          <w:b/>
          <w:sz w:val="24"/>
          <w:szCs w:val="24"/>
          <w:u w:val="single"/>
          <w:lang w:val="de-DE" w:eastAsia="ru-RU"/>
        </w:rPr>
      </w:pPr>
      <w:r w:rsidRPr="007967B6">
        <w:rPr>
          <w:rFonts w:ascii="Times New Roman" w:eastAsia="Calibri" w:hAnsi="Times New Roman" w:cs="Times New Roman"/>
          <w:b/>
          <w:sz w:val="24"/>
          <w:szCs w:val="24"/>
          <w:u w:val="single"/>
          <w:lang w:val="de-DE" w:eastAsia="ru-RU"/>
        </w:rPr>
        <w:t xml:space="preserve">Інформаційні ресурси </w:t>
      </w:r>
    </w:p>
    <w:p w14:paraId="6D0087FA" w14:textId="77777777" w:rsidR="00733651" w:rsidRDefault="00733651" w:rsidP="00733651">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1</w:t>
      </w:r>
      <w:r w:rsidRPr="0099514F">
        <w:rPr>
          <w:rFonts w:ascii="Times New Roman" w:eastAsia="Calibri" w:hAnsi="Times New Roman" w:cs="Times New Roman"/>
          <w:sz w:val="24"/>
          <w:szCs w:val="24"/>
          <w:lang w:val="de-DE" w:eastAsia="ru-RU"/>
        </w:rPr>
        <w:t>. Державна мова – мов</w:t>
      </w:r>
      <w:r>
        <w:rPr>
          <w:rFonts w:ascii="Times New Roman" w:eastAsia="Calibri" w:hAnsi="Times New Roman" w:cs="Times New Roman"/>
          <w:sz w:val="24"/>
          <w:szCs w:val="24"/>
          <w:lang w:val="de-DE" w:eastAsia="ru-RU"/>
        </w:rPr>
        <w:t>а професійного спілкування.</w:t>
      </w:r>
      <w:r w:rsidRPr="00E53C0D">
        <w:rPr>
          <w:rFonts w:ascii="Times New Roman" w:eastAsia="Calibri" w:hAnsi="Times New Roman" w:cs="Times New Roman"/>
          <w:sz w:val="24"/>
          <w:szCs w:val="24"/>
          <w:lang w:val="ru-RU" w:eastAsia="ru-RU"/>
        </w:rPr>
        <w:t xml:space="preserve"> </w:t>
      </w:r>
      <w:r>
        <w:rPr>
          <w:rFonts w:ascii="Times New Roman" w:eastAsia="Calibri" w:hAnsi="Times New Roman" w:cs="Times New Roman"/>
          <w:sz w:val="24"/>
          <w:szCs w:val="24"/>
          <w:lang w:val="en-US" w:eastAsia="ru-RU"/>
        </w:rPr>
        <w:t>URL</w:t>
      </w:r>
      <w:r w:rsidRPr="0099514F">
        <w:rPr>
          <w:rFonts w:ascii="Times New Roman" w:eastAsia="Calibri" w:hAnsi="Times New Roman" w:cs="Times New Roman"/>
          <w:sz w:val="24"/>
          <w:szCs w:val="24"/>
          <w:lang w:val="de-DE" w:eastAsia="ru-RU"/>
        </w:rPr>
        <w:t xml:space="preserve">: </w:t>
      </w:r>
      <w:hyperlink r:id="rId17" w:history="1">
        <w:r w:rsidRPr="0099514F">
          <w:rPr>
            <w:rFonts w:ascii="Times New Roman" w:eastAsia="Calibri" w:hAnsi="Times New Roman" w:cs="Times New Roman"/>
            <w:color w:val="0563C1"/>
            <w:sz w:val="24"/>
            <w:szCs w:val="24"/>
            <w:u w:val="single"/>
            <w:lang w:val="de-DE" w:eastAsia="ru-RU"/>
          </w:rPr>
          <w:t>http://www.studopedia.info/</w:t>
        </w:r>
      </w:hyperlink>
      <w:r w:rsidRPr="0099514F">
        <w:rPr>
          <w:rFonts w:ascii="Times New Roman" w:eastAsia="Calibri" w:hAnsi="Times New Roman" w:cs="Times New Roman"/>
          <w:sz w:val="24"/>
          <w:szCs w:val="24"/>
          <w:lang w:val="de-DE" w:eastAsia="ru-RU"/>
        </w:rPr>
        <w:t xml:space="preserve">. </w:t>
      </w:r>
    </w:p>
    <w:p w14:paraId="486D7D4D" w14:textId="77777777" w:rsidR="00733651" w:rsidRPr="0099514F" w:rsidRDefault="00733651" w:rsidP="00733651">
      <w:pPr>
        <w:spacing w:after="0" w:line="240" w:lineRule="auto"/>
        <w:jc w:val="both"/>
        <w:rPr>
          <w:rFonts w:ascii="Times New Roman" w:eastAsia="Calibri" w:hAnsi="Times New Roman" w:cs="Times New Roman"/>
          <w:sz w:val="24"/>
          <w:szCs w:val="24"/>
          <w:lang w:val="de-DE" w:eastAsia="ru-RU"/>
        </w:rPr>
      </w:pPr>
      <w:r w:rsidRPr="00522B5D">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E53C0D">
        <w:rPr>
          <w:rFonts w:ascii="Times New Roman" w:eastAsia="Times New Roman" w:hAnsi="Times New Roman" w:cs="Times New Roman"/>
          <w:color w:val="000000"/>
          <w:sz w:val="24"/>
          <w:szCs w:val="24"/>
          <w:lang w:val="ru-RU" w:eastAsia="uk-UA"/>
        </w:rPr>
        <w:t>.</w:t>
      </w:r>
      <w:r w:rsidRPr="00522B5D">
        <w:rPr>
          <w:rFonts w:ascii="Times New Roman" w:eastAsia="Times New Roman" w:hAnsi="Times New Roman" w:cs="Times New Roman"/>
          <w:color w:val="000000"/>
          <w:sz w:val="24"/>
          <w:szCs w:val="24"/>
          <w:lang w:eastAsia="uk-UA"/>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t xml:space="preserve"> </w:t>
      </w:r>
      <w:hyperlink r:id="rId18" w:history="1">
        <w:r w:rsidRPr="00522B5D">
          <w:rPr>
            <w:rFonts w:ascii="Times New Roman" w:eastAsia="Times New Roman" w:hAnsi="Times New Roman" w:cs="Times New Roman"/>
            <w:color w:val="0563C1"/>
            <w:sz w:val="24"/>
            <w:szCs w:val="24"/>
            <w:u w:val="single"/>
            <w:lang w:eastAsia="uk-UA"/>
          </w:rPr>
          <w:t>http://www.info.odmu.edu.ua</w:t>
        </w:r>
      </w:hyperlink>
    </w:p>
    <w:p w14:paraId="2B6CDA00" w14:textId="77777777" w:rsidR="00733651" w:rsidRPr="0099514F" w:rsidRDefault="00733651" w:rsidP="00733651">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3.</w:t>
      </w:r>
      <w:r w:rsidRPr="0099514F">
        <w:rPr>
          <w:rFonts w:ascii="Times New Roman" w:eastAsia="Calibri" w:hAnsi="Times New Roman" w:cs="Times New Roman"/>
          <w:sz w:val="24"/>
          <w:szCs w:val="24"/>
          <w:lang w:val="de-DE" w:eastAsia="ru-RU"/>
        </w:rPr>
        <w:t>Культура писемного ділово</w:t>
      </w:r>
      <w:r>
        <w:rPr>
          <w:rFonts w:ascii="Times New Roman" w:eastAsia="Calibri" w:hAnsi="Times New Roman" w:cs="Times New Roman"/>
          <w:sz w:val="24"/>
          <w:szCs w:val="24"/>
          <w:lang w:val="de-DE" w:eastAsia="ru-RU"/>
        </w:rPr>
        <w:t>го мовлення</w:t>
      </w:r>
      <w:r w:rsidRPr="0099514F">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rsidRPr="0099514F">
        <w:rPr>
          <w:rFonts w:ascii="Times New Roman" w:eastAsia="Calibri" w:hAnsi="Times New Roman" w:cs="Times New Roman"/>
          <w:sz w:val="24"/>
          <w:szCs w:val="24"/>
          <w:lang w:val="de-DE" w:eastAsia="ru-RU"/>
        </w:rPr>
        <w:t xml:space="preserve"> </w:t>
      </w:r>
      <w:hyperlink r:id="rId19" w:history="1">
        <w:r w:rsidRPr="0099514F">
          <w:rPr>
            <w:rFonts w:ascii="Times New Roman" w:eastAsia="Calibri" w:hAnsi="Times New Roman" w:cs="Times New Roman"/>
            <w:color w:val="0563C1"/>
            <w:sz w:val="24"/>
            <w:szCs w:val="24"/>
            <w:u w:val="single"/>
            <w:lang w:val="de-DE" w:eastAsia="ru-RU"/>
          </w:rPr>
          <w:t>http://www.linguistika.com.ua</w:t>
        </w:r>
      </w:hyperlink>
      <w:r w:rsidRPr="0099514F">
        <w:rPr>
          <w:rFonts w:ascii="Times New Roman" w:eastAsia="Calibri" w:hAnsi="Times New Roman" w:cs="Times New Roman"/>
          <w:sz w:val="24"/>
          <w:szCs w:val="24"/>
          <w:lang w:val="de-DE" w:eastAsia="ru-RU"/>
        </w:rPr>
        <w:t xml:space="preserve">. </w:t>
      </w:r>
    </w:p>
    <w:p w14:paraId="09F4027A" w14:textId="77777777" w:rsidR="00733651" w:rsidRPr="0012083E" w:rsidRDefault="00733651" w:rsidP="00733651">
      <w:pPr>
        <w:suppressAutoHyphens/>
        <w:spacing w:after="0" w:line="240" w:lineRule="auto"/>
        <w:jc w:val="both"/>
        <w:rPr>
          <w:rFonts w:ascii="Times New Roman" w:eastAsia="Times New Roman" w:hAnsi="Times New Roman" w:cs="Times New Roman"/>
          <w:sz w:val="24"/>
          <w:szCs w:val="24"/>
          <w:lang w:eastAsia="ar-SA"/>
        </w:rPr>
      </w:pPr>
    </w:p>
    <w:p w14:paraId="04BC9767" w14:textId="77777777" w:rsidR="00733651" w:rsidRPr="00733651" w:rsidRDefault="00733651" w:rsidP="00733651">
      <w:pPr>
        <w:suppressAutoHyphens/>
        <w:spacing w:after="0" w:line="240" w:lineRule="auto"/>
        <w:jc w:val="center"/>
        <w:rPr>
          <w:rFonts w:ascii="Times New Roman" w:eastAsia="Times New Roman" w:hAnsi="Times New Roman" w:cs="Times New Roman"/>
          <w:b/>
          <w:sz w:val="24"/>
          <w:szCs w:val="24"/>
          <w:lang w:eastAsia="ar-SA"/>
        </w:rPr>
      </w:pPr>
      <w:r w:rsidRPr="00733651">
        <w:rPr>
          <w:rFonts w:ascii="Times New Roman" w:eastAsia="Times New Roman" w:hAnsi="Times New Roman" w:cs="Times New Roman"/>
          <w:b/>
          <w:sz w:val="24"/>
          <w:szCs w:val="24"/>
          <w:lang w:eastAsia="ar-SA"/>
        </w:rPr>
        <w:t>Практичне заняття № 4</w:t>
      </w:r>
    </w:p>
    <w:p w14:paraId="52090682" w14:textId="77777777" w:rsidR="00733651" w:rsidRPr="00733651" w:rsidRDefault="00733651" w:rsidP="00C931D6">
      <w:pPr>
        <w:suppressAutoHyphens/>
        <w:spacing w:after="0" w:line="240" w:lineRule="auto"/>
        <w:rPr>
          <w:rFonts w:ascii="Times New Roman" w:eastAsia="Times New Roman" w:hAnsi="Times New Roman" w:cs="Times New Roman"/>
          <w:b/>
          <w:sz w:val="24"/>
          <w:szCs w:val="24"/>
          <w:lang w:eastAsia="ar-SA"/>
        </w:rPr>
      </w:pPr>
    </w:p>
    <w:p w14:paraId="3F4B9CFE" w14:textId="073B4963" w:rsidR="00733651" w:rsidRDefault="00733651" w:rsidP="00C931D6">
      <w:pPr>
        <w:suppressAutoHyphens/>
        <w:spacing w:after="0" w:line="240" w:lineRule="auto"/>
        <w:jc w:val="both"/>
        <w:rPr>
          <w:rFonts w:ascii="Times New Roman" w:eastAsia="Times New Roman" w:hAnsi="Times New Roman" w:cs="Times New Roman"/>
          <w:sz w:val="24"/>
          <w:szCs w:val="24"/>
          <w:lang w:eastAsia="ru-RU"/>
        </w:rPr>
      </w:pPr>
      <w:r w:rsidRPr="00733651">
        <w:rPr>
          <w:rFonts w:ascii="Times New Roman" w:eastAsia="Times New Roman" w:hAnsi="Times New Roman" w:cs="Times New Roman"/>
          <w:b/>
          <w:sz w:val="24"/>
          <w:szCs w:val="24"/>
          <w:lang w:eastAsia="ar-SA"/>
        </w:rPr>
        <w:t xml:space="preserve">Тема: </w:t>
      </w:r>
      <w:r w:rsidRPr="00733651">
        <w:rPr>
          <w:rFonts w:ascii="Times New Roman" w:eastAsia="Times New Roman" w:hAnsi="Times New Roman" w:cs="Times New Roman"/>
          <w:sz w:val="24"/>
          <w:szCs w:val="24"/>
          <w:lang w:eastAsia="ru-RU"/>
        </w:rPr>
        <w:t xml:space="preserve">Культура професійного мовлення. Жанри публічного виступу. Форми проведення дискусії. Лексичні норми професійного спілкування. Особливості мови професії фармацевта. Службові записки. Доповідна записка. Пояснювальна записка. </w:t>
      </w:r>
    </w:p>
    <w:p w14:paraId="087B0707" w14:textId="77777777" w:rsidR="001A6AA3" w:rsidRPr="00733651" w:rsidRDefault="001A6AA3" w:rsidP="00C931D6">
      <w:pPr>
        <w:suppressAutoHyphens/>
        <w:spacing w:after="0" w:line="240" w:lineRule="auto"/>
        <w:jc w:val="both"/>
        <w:rPr>
          <w:rFonts w:ascii="Times New Roman" w:eastAsia="Calibri" w:hAnsi="Times New Roman" w:cs="Times New Roman"/>
          <w:sz w:val="24"/>
          <w:szCs w:val="24"/>
          <w:lang w:val="ru-RU" w:eastAsia="ru-RU"/>
        </w:rPr>
      </w:pPr>
    </w:p>
    <w:p w14:paraId="59337917" w14:textId="72C94386" w:rsidR="00733651" w:rsidRDefault="00733651" w:rsidP="00C931D6">
      <w:pPr>
        <w:spacing w:after="0" w:line="240" w:lineRule="auto"/>
        <w:jc w:val="both"/>
        <w:rPr>
          <w:rFonts w:ascii="Times New Roman" w:eastAsia="Calibri" w:hAnsi="Times New Roman" w:cs="Times New Roman"/>
          <w:sz w:val="24"/>
          <w:szCs w:val="24"/>
        </w:rPr>
      </w:pPr>
      <w:r w:rsidRPr="00733651">
        <w:rPr>
          <w:rFonts w:ascii="Times New Roman" w:eastAsia="Times New Roman" w:hAnsi="Times New Roman" w:cs="Times New Roman"/>
          <w:b/>
          <w:sz w:val="24"/>
          <w:szCs w:val="24"/>
          <w:lang w:eastAsia="ar-SA"/>
        </w:rPr>
        <w:t xml:space="preserve">Мета: </w:t>
      </w:r>
      <w:r w:rsidRPr="00733651">
        <w:rPr>
          <w:rFonts w:ascii="Times New Roman" w:eastAsia="Calibri" w:hAnsi="Times New Roman" w:cs="Times New Roman"/>
          <w:sz w:val="24"/>
          <w:szCs w:val="24"/>
        </w:rPr>
        <w:t xml:space="preserve">ознайомити з головними функціями мови.  Узагальнити  знання  про  мову  і  мовлення. </w:t>
      </w:r>
    </w:p>
    <w:p w14:paraId="2E305D6C" w14:textId="77777777" w:rsidR="001A6AA3" w:rsidRPr="00733651" w:rsidRDefault="001A6AA3" w:rsidP="00C931D6">
      <w:pPr>
        <w:spacing w:after="0" w:line="240" w:lineRule="auto"/>
        <w:jc w:val="both"/>
        <w:rPr>
          <w:rFonts w:ascii="Times New Roman" w:eastAsia="Calibri" w:hAnsi="Times New Roman" w:cs="Times New Roman"/>
          <w:sz w:val="24"/>
          <w:szCs w:val="24"/>
        </w:rPr>
      </w:pPr>
    </w:p>
    <w:p w14:paraId="26B93C67" w14:textId="107CC7E3" w:rsidR="00733651" w:rsidRDefault="00FE4589" w:rsidP="00C931D6">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 xml:space="preserve">Основні поняття: </w:t>
      </w:r>
      <w:r w:rsidRPr="00FE4589">
        <w:rPr>
          <w:rFonts w:ascii="Times New Roman" w:eastAsia="Times New Roman" w:hAnsi="Times New Roman" w:cs="Times New Roman"/>
          <w:sz w:val="24"/>
          <w:szCs w:val="24"/>
          <w:lang w:eastAsia="ar-SA"/>
        </w:rPr>
        <w:t>службова записка, доповідна записка</w:t>
      </w:r>
      <w:r>
        <w:rPr>
          <w:rFonts w:ascii="Times New Roman" w:eastAsia="Times New Roman" w:hAnsi="Times New Roman" w:cs="Times New Roman"/>
          <w:sz w:val="24"/>
          <w:szCs w:val="24"/>
          <w:lang w:eastAsia="ar-SA"/>
        </w:rPr>
        <w:t>.</w:t>
      </w:r>
    </w:p>
    <w:p w14:paraId="1E0D062A" w14:textId="77777777" w:rsidR="001A6AA3" w:rsidRPr="00FE4589" w:rsidRDefault="001A6AA3" w:rsidP="00C931D6">
      <w:pPr>
        <w:suppressAutoHyphens/>
        <w:spacing w:after="0" w:line="240" w:lineRule="auto"/>
        <w:jc w:val="both"/>
        <w:rPr>
          <w:rFonts w:ascii="Times New Roman" w:eastAsia="Times New Roman" w:hAnsi="Times New Roman" w:cs="Times New Roman"/>
          <w:sz w:val="24"/>
          <w:szCs w:val="24"/>
          <w:lang w:eastAsia="ar-SA"/>
        </w:rPr>
      </w:pPr>
    </w:p>
    <w:p w14:paraId="2B4EF51D" w14:textId="3D817D74" w:rsidR="00733651" w:rsidRPr="00733651" w:rsidRDefault="00733651" w:rsidP="00C931D6">
      <w:pPr>
        <w:suppressAutoHyphens/>
        <w:spacing w:after="0" w:line="240" w:lineRule="auto"/>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b/>
          <w:sz w:val="24"/>
          <w:szCs w:val="24"/>
          <w:lang w:eastAsia="ar-SA"/>
        </w:rPr>
        <w:t xml:space="preserve">Обладнання: </w:t>
      </w:r>
      <w:r w:rsidRPr="00733651">
        <w:rPr>
          <w:rFonts w:ascii="Times New Roman" w:eastAsia="Times New Roman" w:hAnsi="Times New Roman" w:cs="Times New Roman"/>
          <w:sz w:val="24"/>
          <w:szCs w:val="24"/>
          <w:lang w:eastAsia="ar-SA"/>
        </w:rPr>
        <w:t>журнал об</w:t>
      </w:r>
      <w:r w:rsidR="00E76A76">
        <w:rPr>
          <w:rFonts w:ascii="Times New Roman" w:eastAsia="Times New Roman" w:hAnsi="Times New Roman" w:cs="Times New Roman"/>
          <w:sz w:val="24"/>
          <w:szCs w:val="24"/>
          <w:lang w:eastAsia="ar-SA"/>
        </w:rPr>
        <w:t>ліку відвідування та успішності</w:t>
      </w:r>
      <w:r w:rsidRPr="00733651">
        <w:rPr>
          <w:rFonts w:ascii="Times New Roman" w:eastAsia="Times New Roman" w:hAnsi="Times New Roman" w:cs="Times New Roman"/>
          <w:sz w:val="24"/>
          <w:szCs w:val="24"/>
          <w:lang w:eastAsia="ar-SA"/>
        </w:rPr>
        <w:t>, методична розробка практичного заняття з теми, методичні рек</w:t>
      </w:r>
      <w:r w:rsidR="00E76A76">
        <w:rPr>
          <w:rFonts w:ascii="Times New Roman" w:eastAsia="Times New Roman" w:hAnsi="Times New Roman" w:cs="Times New Roman"/>
          <w:sz w:val="24"/>
          <w:szCs w:val="24"/>
          <w:lang w:eastAsia="ar-SA"/>
        </w:rPr>
        <w:t>омендації з самостійної роботи</w:t>
      </w:r>
      <w:r w:rsidRPr="00733651">
        <w:rPr>
          <w:rFonts w:ascii="Times New Roman" w:eastAsia="Times New Roman" w:hAnsi="Times New Roman" w:cs="Times New Roman"/>
          <w:sz w:val="24"/>
          <w:szCs w:val="24"/>
          <w:lang w:eastAsia="ar-SA"/>
        </w:rPr>
        <w:t>, наочність.</w:t>
      </w:r>
    </w:p>
    <w:p w14:paraId="0F1E2E22" w14:textId="77777777" w:rsidR="00733651" w:rsidRPr="00733651" w:rsidRDefault="00733651" w:rsidP="00C931D6">
      <w:pPr>
        <w:suppressAutoHyphens/>
        <w:spacing w:after="0" w:line="240" w:lineRule="auto"/>
        <w:jc w:val="both"/>
        <w:rPr>
          <w:rFonts w:ascii="Times New Roman" w:eastAsia="Times New Roman" w:hAnsi="Times New Roman" w:cs="Times New Roman"/>
          <w:sz w:val="24"/>
          <w:szCs w:val="24"/>
          <w:lang w:eastAsia="ar-SA"/>
        </w:rPr>
      </w:pPr>
    </w:p>
    <w:p w14:paraId="2B294E48" w14:textId="77777777" w:rsidR="00733651" w:rsidRPr="00733651" w:rsidRDefault="00733651" w:rsidP="00733651">
      <w:pPr>
        <w:suppressAutoHyphens/>
        <w:spacing w:after="0" w:line="240" w:lineRule="auto"/>
        <w:jc w:val="center"/>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xml:space="preserve">План </w:t>
      </w:r>
    </w:p>
    <w:p w14:paraId="6AACFC3E" w14:textId="0E75080F" w:rsidR="00733651" w:rsidRPr="00733651" w:rsidRDefault="00733651" w:rsidP="00733651">
      <w:pPr>
        <w:suppressAutoHyphens/>
        <w:spacing w:after="0" w:line="240" w:lineRule="auto"/>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b/>
          <w:sz w:val="24"/>
          <w:szCs w:val="24"/>
          <w:lang w:eastAsia="ar-SA"/>
        </w:rPr>
        <w:t>І. Організаційний момент</w:t>
      </w:r>
      <w:r w:rsidRPr="00733651">
        <w:rPr>
          <w:rFonts w:ascii="Times New Roman" w:eastAsia="Times New Roman" w:hAnsi="Times New Roman" w:cs="Times New Roman"/>
          <w:sz w:val="24"/>
          <w:szCs w:val="24"/>
          <w:lang w:eastAsia="ar-SA"/>
        </w:rPr>
        <w:t xml:space="preserve"> (привітання, перевірка присутніх, повідомлення теми, мети заняття, мотивація щодо вивчення теми).</w:t>
      </w:r>
    </w:p>
    <w:p w14:paraId="0955B96F" w14:textId="77777777" w:rsidR="00733651" w:rsidRPr="00733651" w:rsidRDefault="00733651" w:rsidP="00733651">
      <w:pPr>
        <w:suppressAutoHyphens/>
        <w:spacing w:after="0" w:line="240" w:lineRule="auto"/>
        <w:jc w:val="both"/>
        <w:rPr>
          <w:rFonts w:ascii="Times New Roman" w:eastAsia="Times New Roman" w:hAnsi="Times New Roman" w:cs="Times New Roman"/>
          <w:sz w:val="24"/>
          <w:szCs w:val="24"/>
          <w:lang w:eastAsia="ar-SA"/>
        </w:rPr>
      </w:pPr>
    </w:p>
    <w:p w14:paraId="38B781CF" w14:textId="77777777" w:rsidR="00733651" w:rsidRPr="00733651" w:rsidRDefault="00733651" w:rsidP="00733651">
      <w:pPr>
        <w:suppressAutoHyphens/>
        <w:spacing w:after="0" w:line="240" w:lineRule="auto"/>
        <w:jc w:val="both"/>
        <w:rPr>
          <w:rFonts w:ascii="Times New Roman" w:eastAsia="Times New Roman" w:hAnsi="Times New Roman" w:cs="Times New Roman"/>
          <w:b/>
          <w:sz w:val="24"/>
          <w:szCs w:val="24"/>
          <w:lang w:eastAsia="ar-SA"/>
        </w:rPr>
      </w:pPr>
      <w:r w:rsidRPr="00733651">
        <w:rPr>
          <w:rFonts w:ascii="Times New Roman" w:eastAsia="Times New Roman" w:hAnsi="Times New Roman" w:cs="Times New Roman"/>
          <w:b/>
          <w:sz w:val="24"/>
          <w:szCs w:val="24"/>
          <w:lang w:eastAsia="ar-SA"/>
        </w:rPr>
        <w:t>ІІ. Контроль опорних знань</w:t>
      </w:r>
    </w:p>
    <w:p w14:paraId="72FBBBA9" w14:textId="77777777" w:rsidR="00733651" w:rsidRPr="00733651" w:rsidRDefault="00733651" w:rsidP="00733651">
      <w:pPr>
        <w:suppressAutoHyphens/>
        <w:spacing w:after="0" w:line="240" w:lineRule="auto"/>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b/>
          <w:sz w:val="24"/>
          <w:szCs w:val="24"/>
          <w:lang w:eastAsia="ar-SA"/>
        </w:rPr>
        <w:t>2.1.</w:t>
      </w:r>
      <w:r w:rsidRPr="00733651">
        <w:rPr>
          <w:rFonts w:ascii="Times New Roman" w:eastAsia="Times New Roman" w:hAnsi="Times New Roman" w:cs="Times New Roman"/>
          <w:sz w:val="24"/>
          <w:szCs w:val="24"/>
          <w:lang w:eastAsia="ar-SA"/>
        </w:rPr>
        <w:t xml:space="preserve"> Вимоги до знань, перелік дидактичних одиниць:</w:t>
      </w:r>
    </w:p>
    <w:p w14:paraId="3E5B3DF4" w14:textId="77777777" w:rsidR="00733651" w:rsidRPr="00733651" w:rsidRDefault="00733651" w:rsidP="00733651">
      <w:pPr>
        <w:suppressAutoHyphens/>
        <w:spacing w:after="0" w:line="240" w:lineRule="auto"/>
        <w:jc w:val="both"/>
        <w:rPr>
          <w:rFonts w:ascii="Times New Roman" w:eastAsia="Calibri" w:hAnsi="Times New Roman" w:cs="Times New Roman"/>
          <w:sz w:val="24"/>
          <w:szCs w:val="24"/>
          <w:lang w:eastAsia="ru-RU"/>
        </w:rPr>
      </w:pPr>
      <w:r w:rsidRPr="00733651">
        <w:rPr>
          <w:rFonts w:ascii="Times New Roman" w:eastAsia="Calibri" w:hAnsi="Times New Roman" w:cs="Times New Roman"/>
          <w:sz w:val="24"/>
          <w:szCs w:val="24"/>
          <w:lang w:eastAsia="ru-RU"/>
        </w:rPr>
        <w:t xml:space="preserve"> - Тести поточного контролю;</w:t>
      </w:r>
    </w:p>
    <w:p w14:paraId="4D648159" w14:textId="77777777" w:rsidR="00733651" w:rsidRPr="00733651" w:rsidRDefault="00733651" w:rsidP="00733651">
      <w:pPr>
        <w:spacing w:after="0" w:line="240" w:lineRule="auto"/>
        <w:jc w:val="both"/>
        <w:rPr>
          <w:rFonts w:ascii="Times New Roman" w:eastAsia="Calibri" w:hAnsi="Times New Roman" w:cs="Times New Roman"/>
          <w:sz w:val="24"/>
          <w:szCs w:val="24"/>
          <w:lang w:eastAsia="ru-RU"/>
        </w:rPr>
      </w:pPr>
      <w:r w:rsidRPr="00733651">
        <w:rPr>
          <w:rFonts w:ascii="Times New Roman" w:eastAsia="Calibri" w:hAnsi="Times New Roman" w:cs="Times New Roman"/>
          <w:sz w:val="24"/>
          <w:szCs w:val="24"/>
          <w:lang w:eastAsia="ru-RU"/>
        </w:rPr>
        <w:t>-  Збірник ситуативних задач (посібник, електронна бібліотека ).</w:t>
      </w:r>
    </w:p>
    <w:p w14:paraId="23C306A8" w14:textId="77777777" w:rsidR="00733651" w:rsidRPr="00733651" w:rsidRDefault="00733651" w:rsidP="00733651">
      <w:pPr>
        <w:spacing w:after="0" w:line="240" w:lineRule="auto"/>
        <w:ind w:firstLine="450"/>
        <w:jc w:val="both"/>
        <w:rPr>
          <w:rFonts w:ascii="Times New Roman" w:eastAsia="Calibri" w:hAnsi="Times New Roman" w:cs="Times New Roman"/>
          <w:sz w:val="24"/>
          <w:szCs w:val="24"/>
          <w:lang w:eastAsia="ru-RU"/>
        </w:rPr>
      </w:pPr>
      <w:r w:rsidRPr="00733651">
        <w:rPr>
          <w:rFonts w:ascii="Times New Roman" w:eastAsia="Calibri" w:hAnsi="Times New Roman" w:cs="Times New Roman"/>
          <w:sz w:val="24"/>
          <w:szCs w:val="24"/>
          <w:lang w:eastAsia="ru-RU"/>
        </w:rPr>
        <w:t xml:space="preserve">Також використовуються презентації, дошка, стаціонарні стенди, спеціалізовані підручники, словники та довідники, картки із завданнями. </w:t>
      </w:r>
    </w:p>
    <w:p w14:paraId="0BE30DE9" w14:textId="77777777" w:rsidR="00733651" w:rsidRPr="00733651" w:rsidRDefault="00733651" w:rsidP="00733651">
      <w:pPr>
        <w:suppressAutoHyphens/>
        <w:spacing w:after="0" w:line="240" w:lineRule="auto"/>
        <w:rPr>
          <w:rFonts w:ascii="Times New Roman" w:eastAsia="Times New Roman" w:hAnsi="Times New Roman" w:cs="Times New Roman"/>
          <w:b/>
          <w:sz w:val="24"/>
          <w:szCs w:val="24"/>
          <w:lang w:eastAsia="ar-SA"/>
        </w:rPr>
      </w:pPr>
      <w:r w:rsidRPr="00733651">
        <w:rPr>
          <w:rFonts w:ascii="Times New Roman" w:eastAsia="Calibri" w:hAnsi="Times New Roman" w:cs="Times New Roman"/>
          <w:b/>
          <w:sz w:val="24"/>
          <w:szCs w:val="24"/>
          <w:lang w:eastAsia="ru-RU"/>
        </w:rPr>
        <w:t>2.2</w:t>
      </w:r>
      <w:r w:rsidRPr="00733651">
        <w:rPr>
          <w:rFonts w:ascii="Times New Roman" w:eastAsia="Calibri" w:hAnsi="Times New Roman" w:cs="Times New Roman"/>
          <w:sz w:val="24"/>
          <w:szCs w:val="24"/>
          <w:lang w:eastAsia="ru-RU"/>
        </w:rPr>
        <w:t xml:space="preserve">  </w:t>
      </w:r>
      <w:r w:rsidRPr="00733651">
        <w:rPr>
          <w:rFonts w:ascii="Times New Roman" w:eastAsia="Times New Roman" w:hAnsi="Times New Roman" w:cs="Times New Roman"/>
          <w:b/>
          <w:sz w:val="24"/>
          <w:szCs w:val="24"/>
          <w:lang w:eastAsia="ar-SA"/>
        </w:rPr>
        <w:t>Завдання для самоперевірки якості підготовки, тестові завдання:</w:t>
      </w:r>
    </w:p>
    <w:p w14:paraId="209963EF" w14:textId="77777777" w:rsidR="00733651" w:rsidRPr="00733651" w:rsidRDefault="00733651" w:rsidP="00733651">
      <w:pPr>
        <w:spacing w:after="0" w:line="240" w:lineRule="auto"/>
        <w:jc w:val="both"/>
        <w:rPr>
          <w:rFonts w:ascii="Times New Roman" w:eastAsia="Calibri" w:hAnsi="Times New Roman" w:cs="Times New Roman"/>
          <w:b/>
          <w:sz w:val="24"/>
          <w:szCs w:val="24"/>
        </w:rPr>
      </w:pPr>
      <w:r w:rsidRPr="00733651">
        <w:rPr>
          <w:rFonts w:ascii="Times New Roman" w:eastAsia="Times New Roman" w:hAnsi="Times New Roman" w:cs="Times New Roman"/>
          <w:b/>
          <w:sz w:val="24"/>
          <w:szCs w:val="24"/>
          <w:lang w:eastAsia="ru-RU"/>
        </w:rPr>
        <w:t xml:space="preserve">А. </w:t>
      </w:r>
      <w:r w:rsidRPr="00733651">
        <w:rPr>
          <w:rFonts w:ascii="Times New Roman" w:eastAsia="Calibri" w:hAnsi="Times New Roman" w:cs="Times New Roman"/>
          <w:b/>
          <w:sz w:val="24"/>
          <w:szCs w:val="24"/>
        </w:rPr>
        <w:t>Розробіть алгоритм самоаналізу виступу:</w:t>
      </w:r>
    </w:p>
    <w:p w14:paraId="379B9BD2"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1. Як аудиторія зустріла мене? (Доброзичливо, байдуже, стримано, з недовірою, з неприязню).</w:t>
      </w:r>
    </w:p>
    <w:p w14:paraId="67B59284"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lastRenderedPageBreak/>
        <w:t>2. Як розпочав (ла) виступ? Чи викликав виступ зацікавленість, пожвавлення, байдужість, несприйняття?</w:t>
      </w:r>
    </w:p>
    <w:p w14:paraId="3BC2B9E1"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3. Як можна схарактеризувати настрій аудиторії упродовж виступу? Він змінювався на мою користь чи ні? У якій частині виступу це було помітно? Як це проявлялося? Можливі причини цих змін.</w:t>
      </w:r>
    </w:p>
    <w:p w14:paraId="3861C41B"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4. Якщо аудиторія реагувала негативно, то чим це було зумовлено?</w:t>
      </w:r>
    </w:p>
    <w:p w14:paraId="19AD11B5"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5. Як я реагував (ла) на невдачу/успіх?</w:t>
      </w:r>
    </w:p>
    <w:p w14:paraId="1F8D14B0"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6. Як я сам (а) оцінюю:</w:t>
      </w:r>
    </w:p>
    <w:p w14:paraId="025F65CE"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вибір теми, її розкриття, свою позицію;</w:t>
      </w:r>
    </w:p>
    <w:p w14:paraId="20D1365A"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план і композицію виступу, логіку побудови, вступ, висновки;</w:t>
      </w:r>
    </w:p>
    <w:p w14:paraId="151EDC1D"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якщо тему, факти, логіку я оцінюю позитивно, то чим пояснити невдачі, незадоволення, послаблення контакту?</w:t>
      </w:r>
    </w:p>
    <w:p w14:paraId="5BEEFE9A"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7. Як я сам (а) оцінюю своє усне мовлення; дихання (не вистачало глибини дихання, утруднення дихання через носову порожнину, чи були вимушені паузи для вдиху; що можна сказати про темп, плавність мовлення: чи вільним було мовлення? чи не було зайвого напруження?).</w:t>
      </w:r>
    </w:p>
    <w:p w14:paraId="7AAA5161"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8. Як аудиторія реагувала на мої аргументи, приклади, жарти, запитання?</w:t>
      </w:r>
    </w:p>
    <w:p w14:paraId="7300E49B"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9. Як я тримався (лася):</w:t>
      </w:r>
    </w:p>
    <w:p w14:paraId="044EFD95"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просто і вільно чи скуто?</w:t>
      </w:r>
    </w:p>
    <w:p w14:paraId="6562E690"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чи не зловживав (ла) жестами?</w:t>
      </w:r>
    </w:p>
    <w:p w14:paraId="1E340D50"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10. Що повчальне з цього виступу я врахую під час підготовки до наступного виступу?</w:t>
      </w:r>
    </w:p>
    <w:p w14:paraId="4DEF7839"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Успіх виступу (оволодіння розумом, почуттями й емоціями слухачів) забезпечують його глибоке і всебічне продумування, добір необхідних слів, жестів, інтонацій, аргументів і наочних засобів. Така комплексна підготовка сприяє завоюванню уваги аудиторії, переконанню її у власній слушності, залученню слухачів до активної участі у спілкуванні.</w:t>
      </w:r>
    </w:p>
    <w:p w14:paraId="76E40B74"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p>
    <w:p w14:paraId="25985ECC" w14:textId="77777777" w:rsidR="00733651" w:rsidRPr="00733651" w:rsidRDefault="00733651" w:rsidP="00733651">
      <w:pPr>
        <w:spacing w:after="0" w:line="276" w:lineRule="auto"/>
        <w:jc w:val="both"/>
        <w:rPr>
          <w:rFonts w:ascii="Times New Roman" w:eastAsia="Calibri" w:hAnsi="Times New Roman" w:cs="Times New Roman"/>
          <w:b/>
          <w:sz w:val="24"/>
          <w:szCs w:val="24"/>
        </w:rPr>
      </w:pPr>
      <w:r w:rsidRPr="00733651">
        <w:rPr>
          <w:rFonts w:ascii="Times New Roman" w:eastAsia="Calibri" w:hAnsi="Times New Roman" w:cs="Times New Roman"/>
          <w:b/>
          <w:sz w:val="24"/>
          <w:szCs w:val="24"/>
        </w:rPr>
        <w:t>Тести</w:t>
      </w:r>
    </w:p>
    <w:p w14:paraId="6179831C" w14:textId="77777777" w:rsidR="00733651" w:rsidRPr="00733651" w:rsidRDefault="00733651" w:rsidP="00733651">
      <w:pPr>
        <w:numPr>
          <w:ilvl w:val="0"/>
          <w:numId w:val="16"/>
        </w:numPr>
        <w:spacing w:after="200" w:line="276" w:lineRule="auto"/>
        <w:ind w:left="284" w:hanging="284"/>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Правила мовленнєвої поведінки, прийняті колективом мовців – це</w:t>
      </w:r>
    </w:p>
    <w:p w14:paraId="0DA7C28F" w14:textId="77777777" w:rsidR="00733651" w:rsidRPr="00733651" w:rsidRDefault="00733651" w:rsidP="00733651">
      <w:pPr>
        <w:spacing w:after="0" w:line="240" w:lineRule="auto"/>
        <w:ind w:left="720"/>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а) культура мови;</w:t>
      </w:r>
    </w:p>
    <w:p w14:paraId="77DFA550" w14:textId="77777777" w:rsidR="00733651" w:rsidRPr="00733651" w:rsidRDefault="00733651" w:rsidP="00733651">
      <w:pPr>
        <w:spacing w:after="0" w:line="240" w:lineRule="auto"/>
        <w:ind w:left="720"/>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б) мовний етикет;</w:t>
      </w:r>
    </w:p>
    <w:p w14:paraId="59D5E532" w14:textId="77777777" w:rsidR="00733651" w:rsidRPr="00733651" w:rsidRDefault="00733651" w:rsidP="00733651">
      <w:pPr>
        <w:spacing w:after="0" w:line="240" w:lineRule="auto"/>
        <w:ind w:left="720"/>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в) вид ділового спілкування.</w:t>
      </w:r>
    </w:p>
    <w:p w14:paraId="7DC6A82B" w14:textId="77777777" w:rsidR="00733651" w:rsidRPr="00733651" w:rsidRDefault="00733651" w:rsidP="00733651">
      <w:pPr>
        <w:numPr>
          <w:ilvl w:val="0"/>
          <w:numId w:val="16"/>
        </w:numPr>
        <w:tabs>
          <w:tab w:val="left" w:pos="284"/>
        </w:tabs>
        <w:spacing w:after="200" w:line="276" w:lineRule="auto"/>
        <w:ind w:left="714" w:hanging="714"/>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До жанрів публічних виступів належать:</w:t>
      </w:r>
    </w:p>
    <w:p w14:paraId="492E873C" w14:textId="77777777" w:rsidR="00733651" w:rsidRPr="00733651" w:rsidRDefault="00733651" w:rsidP="00733651">
      <w:pPr>
        <w:tabs>
          <w:tab w:val="left" w:pos="720"/>
        </w:tabs>
        <w:spacing w:after="0" w:line="240" w:lineRule="auto"/>
        <w:ind w:left="714"/>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а) громадсько-політичні промови;</w:t>
      </w:r>
    </w:p>
    <w:p w14:paraId="1906EE54" w14:textId="77777777" w:rsidR="00733651" w:rsidRPr="00733651" w:rsidRDefault="00733651" w:rsidP="00733651">
      <w:pPr>
        <w:tabs>
          <w:tab w:val="left" w:pos="720"/>
        </w:tabs>
        <w:spacing w:after="0" w:line="240" w:lineRule="auto"/>
        <w:ind w:left="714"/>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б) академічні промови;</w:t>
      </w:r>
    </w:p>
    <w:p w14:paraId="39F1C4B6" w14:textId="77777777" w:rsidR="00733651" w:rsidRPr="00733651" w:rsidRDefault="00733651" w:rsidP="00733651">
      <w:pPr>
        <w:tabs>
          <w:tab w:val="left" w:pos="720"/>
        </w:tabs>
        <w:spacing w:after="0" w:line="240" w:lineRule="auto"/>
        <w:ind w:left="714"/>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в) соціально-психологічні промови.</w:t>
      </w:r>
    </w:p>
    <w:p w14:paraId="0B145CCD" w14:textId="77777777" w:rsidR="00733651" w:rsidRPr="00733651" w:rsidRDefault="00733651" w:rsidP="00733651">
      <w:pPr>
        <w:numPr>
          <w:ilvl w:val="0"/>
          <w:numId w:val="16"/>
        </w:numPr>
        <w:tabs>
          <w:tab w:val="left" w:pos="284"/>
        </w:tabs>
        <w:spacing w:after="200" w:line="276" w:lineRule="auto"/>
        <w:ind w:left="284" w:hanging="284"/>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xml:space="preserve">Мета публічного виступу – </w:t>
      </w:r>
    </w:p>
    <w:p w14:paraId="2738E06B" w14:textId="77777777" w:rsidR="00733651" w:rsidRPr="00733651" w:rsidRDefault="00733651" w:rsidP="00733651">
      <w:pPr>
        <w:tabs>
          <w:tab w:val="left" w:pos="720"/>
        </w:tabs>
        <w:spacing w:after="0" w:line="240" w:lineRule="auto"/>
        <w:ind w:left="641"/>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а) проінформувати слухачів про стан справ;</w:t>
      </w:r>
    </w:p>
    <w:p w14:paraId="4C062856" w14:textId="77777777" w:rsidR="00733651" w:rsidRPr="00733651" w:rsidRDefault="00733651" w:rsidP="00733651">
      <w:pPr>
        <w:tabs>
          <w:tab w:val="left" w:pos="720"/>
        </w:tabs>
        <w:spacing w:after="0" w:line="240" w:lineRule="auto"/>
        <w:ind w:left="641"/>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б) проінформувати, переконати чи створити настрій;</w:t>
      </w:r>
    </w:p>
    <w:p w14:paraId="23463F50" w14:textId="77777777" w:rsidR="00733651" w:rsidRPr="00733651" w:rsidRDefault="00733651" w:rsidP="00733651">
      <w:pPr>
        <w:tabs>
          <w:tab w:val="left" w:pos="720"/>
        </w:tabs>
        <w:spacing w:after="0" w:line="240" w:lineRule="auto"/>
        <w:ind w:left="641"/>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в) повідомити нову інформацію для обговорення.</w:t>
      </w:r>
    </w:p>
    <w:p w14:paraId="58F7B242" w14:textId="77777777" w:rsidR="00733651" w:rsidRPr="00733651" w:rsidRDefault="00733651" w:rsidP="00733651">
      <w:pPr>
        <w:numPr>
          <w:ilvl w:val="0"/>
          <w:numId w:val="16"/>
        </w:numPr>
        <w:spacing w:after="200" w:line="276" w:lineRule="auto"/>
        <w:ind w:left="284" w:hanging="284"/>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Спілкування – це</w:t>
      </w:r>
    </w:p>
    <w:p w14:paraId="317E71C8" w14:textId="77777777" w:rsidR="00733651" w:rsidRPr="00733651" w:rsidRDefault="00733651" w:rsidP="00733651">
      <w:pPr>
        <w:spacing w:after="0" w:line="240" w:lineRule="auto"/>
        <w:ind w:left="284"/>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xml:space="preserve">      а) один із виявів соціальної взаємодії, в основі якого лежить обмін думками, почуттями, волевиявленнями з метою інформування;</w:t>
      </w:r>
    </w:p>
    <w:p w14:paraId="5ADFDD65" w14:textId="77777777" w:rsidR="00733651" w:rsidRPr="00733651" w:rsidRDefault="00733651" w:rsidP="00733651">
      <w:pPr>
        <w:spacing w:after="0" w:line="240" w:lineRule="auto"/>
        <w:ind w:left="284"/>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xml:space="preserve">      б) не тільки все те, що створене руками й розумом людини, а й вироблений століттями спосіб суспільного поводження, що виражається в народних звичаях, віруваннях, у ставленні один до одного;</w:t>
      </w:r>
    </w:p>
    <w:p w14:paraId="593D606E" w14:textId="77777777" w:rsidR="00733651" w:rsidRPr="00733651" w:rsidRDefault="00733651" w:rsidP="00733651">
      <w:pPr>
        <w:spacing w:after="0" w:line="240" w:lineRule="auto"/>
        <w:ind w:left="284"/>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xml:space="preserve">      в) найважливіший, універсальний засіб організації та координації всіх видів суспільної діяльності.</w:t>
      </w:r>
    </w:p>
    <w:p w14:paraId="22A935A7" w14:textId="77777777" w:rsidR="00733651" w:rsidRPr="00733651" w:rsidRDefault="00733651" w:rsidP="00733651">
      <w:pPr>
        <w:spacing w:after="0" w:line="240" w:lineRule="auto"/>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5. Що таке техніка спілкування?</w:t>
      </w:r>
    </w:p>
    <w:p w14:paraId="507C0B67"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а) сукупність стандартів культурної поведінки, етичних і естетичних норм у використанні вербальних і невербальних засобів комунікативної взаємодії;</w:t>
      </w:r>
    </w:p>
    <w:p w14:paraId="41CE500D"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б) сукупність мовних засобів, зумовлених змістом, метою висловлювання;</w:t>
      </w:r>
    </w:p>
    <w:p w14:paraId="3697D01E" w14:textId="77777777" w:rsidR="009168CD" w:rsidRDefault="00733651" w:rsidP="009168CD">
      <w:pPr>
        <w:spacing w:after="0" w:line="240" w:lineRule="auto"/>
        <w:ind w:firstLine="708"/>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lastRenderedPageBreak/>
        <w:t>в) сукупність загальноприйнятих правил реалізації мовної системи, які закріплюються у процесі суспільної комунікації.</w:t>
      </w:r>
    </w:p>
    <w:p w14:paraId="092694C8" w14:textId="257C2A02"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ab/>
      </w:r>
    </w:p>
    <w:p w14:paraId="28266784" w14:textId="70A7E560" w:rsidR="009168CD" w:rsidRPr="009168CD" w:rsidRDefault="009168CD" w:rsidP="009168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6. </w:t>
      </w:r>
      <w:r w:rsidRPr="009168CD">
        <w:rPr>
          <w:rFonts w:ascii="Times New Roman" w:eastAsia="Calibri" w:hAnsi="Times New Roman" w:cs="Times New Roman"/>
          <w:sz w:val="24"/>
          <w:szCs w:val="24"/>
        </w:rPr>
        <w:t>Вступ промови –  це:</w:t>
      </w:r>
    </w:p>
    <w:p w14:paraId="645E08E5" w14:textId="44574F64"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А) частина промови, у якій коротко викладаються певні зауваження щодо змісту і мети промови;</w:t>
      </w:r>
    </w:p>
    <w:p w14:paraId="06882026" w14:textId="0A16B21C"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Б) частина промови, у якій оратор веде слухачів до розуміння основної ідеї промови;</w:t>
      </w:r>
    </w:p>
    <w:p w14:paraId="2F45F4F3" w14:textId="1E12D08E"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В) частина промови, у якій оратор подає фактичний матеріал.</w:t>
      </w:r>
    </w:p>
    <w:p w14:paraId="29D2C906" w14:textId="448DD7E7" w:rsidR="009168CD" w:rsidRPr="009168CD" w:rsidRDefault="009168CD" w:rsidP="009168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7</w:t>
      </w:r>
      <w:r w:rsidRPr="009168CD">
        <w:rPr>
          <w:rFonts w:ascii="Times New Roman" w:eastAsia="Calibri" w:hAnsi="Times New Roman" w:cs="Times New Roman"/>
          <w:sz w:val="24"/>
          <w:szCs w:val="24"/>
        </w:rPr>
        <w:t>. Головна мета виступу:</w:t>
      </w:r>
    </w:p>
    <w:p w14:paraId="1676AE3E" w14:textId="0A035F7D" w:rsidR="009168CD" w:rsidRPr="009168CD" w:rsidRDefault="009168CD" w:rsidP="009168CD">
      <w:pPr>
        <w:spacing w:after="0" w:line="240" w:lineRule="auto"/>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ab/>
        <w:t>А) висловлювати радість;</w:t>
      </w:r>
    </w:p>
    <w:p w14:paraId="620749CD" w14:textId="7675262C"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Б) відрекомендуватися;</w:t>
      </w:r>
    </w:p>
    <w:p w14:paraId="4CA7300A" w14:textId="08613E63"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В) привернути увагу слухачів до себе і предмета промови.</w:t>
      </w:r>
    </w:p>
    <w:p w14:paraId="44EABF0F" w14:textId="0A3CC3ED" w:rsidR="009168CD" w:rsidRPr="009168CD" w:rsidRDefault="009168CD" w:rsidP="009168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8. </w:t>
      </w:r>
      <w:r w:rsidRPr="009168CD">
        <w:rPr>
          <w:rFonts w:ascii="Times New Roman" w:eastAsia="Calibri" w:hAnsi="Times New Roman" w:cs="Times New Roman"/>
          <w:sz w:val="24"/>
          <w:szCs w:val="24"/>
        </w:rPr>
        <w:t>У вступі:</w:t>
      </w:r>
    </w:p>
    <w:p w14:paraId="7CB06A9A" w14:textId="7C84EFC5"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А) встановлюється довіра між оратором і аудиторією;</w:t>
      </w:r>
    </w:p>
    <w:p w14:paraId="16F69314" w14:textId="0C3179EF" w:rsidR="009168CD" w:rsidRPr="009168CD" w:rsidRDefault="009168CD" w:rsidP="009168CD">
      <w:pPr>
        <w:spacing w:after="0" w:line="240" w:lineRule="auto"/>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ab/>
        <w:t>Б) застосовуються різноманітні докази правильності положень;</w:t>
      </w:r>
    </w:p>
    <w:p w14:paraId="041B6C81" w14:textId="77777777" w:rsidR="009168CD" w:rsidRDefault="009168CD" w:rsidP="009168CD">
      <w:pPr>
        <w:spacing w:after="0" w:line="240" w:lineRule="auto"/>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ab/>
        <w:t xml:space="preserve">В) детально розповідається про події </w:t>
      </w:r>
      <w:r>
        <w:rPr>
          <w:rFonts w:ascii="Times New Roman" w:eastAsia="Calibri" w:hAnsi="Times New Roman" w:cs="Times New Roman"/>
          <w:sz w:val="24"/>
          <w:szCs w:val="24"/>
        </w:rPr>
        <w:t>зустрічі.</w:t>
      </w:r>
    </w:p>
    <w:p w14:paraId="056348F0" w14:textId="26171DB1" w:rsidR="009168CD" w:rsidRPr="009168CD" w:rsidRDefault="009168CD" w:rsidP="009168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9. </w:t>
      </w:r>
      <w:r w:rsidRPr="009168CD">
        <w:rPr>
          <w:rFonts w:ascii="Times New Roman" w:eastAsia="Calibri" w:hAnsi="Times New Roman" w:cs="Times New Roman"/>
          <w:sz w:val="24"/>
          <w:szCs w:val="24"/>
        </w:rPr>
        <w:t xml:space="preserve"> Основне призначення зачину - це:</w:t>
      </w:r>
    </w:p>
    <w:p w14:paraId="4CF1D5CF" w14:textId="551F6D47"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А) швидке встановлення контакту зі слухачами;</w:t>
      </w:r>
    </w:p>
    <w:p w14:paraId="74A44FFF" w14:textId="060FF30E"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Б) показати, як певна проблема, подія, факт, явище виглядатиме у перспективі;</w:t>
      </w:r>
    </w:p>
    <w:p w14:paraId="5E9DD5C2" w14:textId="1E43F750"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В) підбиття підсумків і остаточне формулювання висновків.</w:t>
      </w:r>
    </w:p>
    <w:p w14:paraId="681E5182" w14:textId="3CAC1B3B" w:rsidR="009168CD" w:rsidRPr="009168CD" w:rsidRDefault="009168CD" w:rsidP="009168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10</w:t>
      </w:r>
      <w:r w:rsidRPr="009168CD">
        <w:rPr>
          <w:rFonts w:ascii="Times New Roman" w:eastAsia="Calibri" w:hAnsi="Times New Roman" w:cs="Times New Roman"/>
          <w:sz w:val="24"/>
          <w:szCs w:val="24"/>
        </w:rPr>
        <w:t>. Конкретна цільова установка - це:</w:t>
      </w:r>
    </w:p>
    <w:p w14:paraId="6E29E6DA" w14:textId="55D85744"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А) чіткий показ слухачам, що оратор збирається говорити;</w:t>
      </w:r>
    </w:p>
    <w:p w14:paraId="588A3859" w14:textId="6E26652D"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Б) визначення ораторських чеснот, на які необхідно буде промовцеві звернути увагу (виявляти);</w:t>
      </w:r>
    </w:p>
    <w:p w14:paraId="49A0919D" w14:textId="42424A8B"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В) визначення, з якою метою оратор виголошує промову, яку реакцію він хоче викликати у слухачів.</w:t>
      </w:r>
    </w:p>
    <w:p w14:paraId="2FFF015D" w14:textId="7C8BCA2F" w:rsidR="009168CD" w:rsidRPr="009168CD" w:rsidRDefault="009168CD" w:rsidP="009168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11.</w:t>
      </w:r>
      <w:r w:rsidRPr="009168CD">
        <w:rPr>
          <w:rFonts w:ascii="Times New Roman" w:eastAsia="Calibri" w:hAnsi="Times New Roman" w:cs="Times New Roman"/>
          <w:sz w:val="24"/>
          <w:szCs w:val="24"/>
        </w:rPr>
        <w:t xml:space="preserve"> Стиль вступу інформаційної промови має бути:</w:t>
      </w:r>
    </w:p>
    <w:p w14:paraId="64E411A4" w14:textId="01200043"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А) простим;</w:t>
      </w:r>
    </w:p>
    <w:p w14:paraId="1C85BE03" w14:textId="27979D28"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Б) високим;</w:t>
      </w:r>
    </w:p>
    <w:p w14:paraId="51D72F1D" w14:textId="7B21B62D"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В) низьким.</w:t>
      </w:r>
    </w:p>
    <w:p w14:paraId="473743F3" w14:textId="3A6EC708" w:rsidR="009168CD" w:rsidRPr="009168CD" w:rsidRDefault="009168CD" w:rsidP="009168CD">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12</w:t>
      </w:r>
      <w:r w:rsidRPr="009168CD">
        <w:rPr>
          <w:rFonts w:ascii="Times New Roman" w:eastAsia="Calibri" w:hAnsi="Times New Roman" w:cs="Times New Roman"/>
          <w:sz w:val="24"/>
          <w:szCs w:val="24"/>
        </w:rPr>
        <w:t>. У вступі оратор повинен:</w:t>
      </w:r>
    </w:p>
    <w:p w14:paraId="2E36A801" w14:textId="166F8BB1"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А) закликати до дії;</w:t>
      </w:r>
    </w:p>
    <w:p w14:paraId="01D80955" w14:textId="6BA8EDA0"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Б) зіставити події, явища, факти;</w:t>
      </w:r>
    </w:p>
    <w:p w14:paraId="57EAA29F" w14:textId="37F8C342"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В) цікаву інформацію пов'язати з основним положенням теми.</w:t>
      </w:r>
    </w:p>
    <w:p w14:paraId="5F6D9610" w14:textId="11EFA863" w:rsidR="009168CD" w:rsidRPr="009168CD" w:rsidRDefault="00C931D6" w:rsidP="00C931D6">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13.</w:t>
      </w:r>
      <w:r w:rsidR="009168CD" w:rsidRPr="009168CD">
        <w:rPr>
          <w:rFonts w:ascii="Times New Roman" w:eastAsia="Calibri" w:hAnsi="Times New Roman" w:cs="Times New Roman"/>
          <w:sz w:val="24"/>
          <w:szCs w:val="24"/>
        </w:rPr>
        <w:t>Основними елементами головної частини є:</w:t>
      </w:r>
    </w:p>
    <w:p w14:paraId="0A22CEAA" w14:textId="46802392"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А) виклад і аргументація;</w:t>
      </w:r>
    </w:p>
    <w:p w14:paraId="745F03FB" w14:textId="5F26C1DC"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Б) виклад від очевидця, роздуми;</w:t>
      </w:r>
    </w:p>
    <w:p w14:paraId="7C28A52C" w14:textId="6D90E9C2"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В) інтонація, засоби виразності.</w:t>
      </w:r>
    </w:p>
    <w:p w14:paraId="3E5585E4" w14:textId="66EC486D" w:rsidR="009168CD" w:rsidRPr="009168CD" w:rsidRDefault="00C931D6" w:rsidP="00C931D6">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14. </w:t>
      </w:r>
      <w:r w:rsidR="009168CD" w:rsidRPr="009168CD">
        <w:rPr>
          <w:rFonts w:ascii="Times New Roman" w:eastAsia="Calibri" w:hAnsi="Times New Roman" w:cs="Times New Roman"/>
          <w:sz w:val="24"/>
          <w:szCs w:val="24"/>
        </w:rPr>
        <w:t xml:space="preserve"> Тлумачення викладених фактів, розкриття їх змісту або вираження ставлення до них промовця – це :</w:t>
      </w:r>
    </w:p>
    <w:p w14:paraId="71FE4DDF" w14:textId="0A91C970"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А) пояснення;</w:t>
      </w:r>
    </w:p>
    <w:p w14:paraId="43FE603E" w14:textId="387ADA61"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Б) розповідь;</w:t>
      </w:r>
    </w:p>
    <w:p w14:paraId="10BF0AA9" w14:textId="3E522E52"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В) міркування.</w:t>
      </w:r>
    </w:p>
    <w:p w14:paraId="0C08AA99" w14:textId="687FB7D5" w:rsidR="009168CD" w:rsidRPr="009168CD" w:rsidRDefault="00C931D6" w:rsidP="00C931D6">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15</w:t>
      </w:r>
      <w:r w:rsidR="009168CD" w:rsidRPr="009168CD">
        <w:rPr>
          <w:rFonts w:ascii="Times New Roman" w:eastAsia="Calibri" w:hAnsi="Times New Roman" w:cs="Times New Roman"/>
          <w:sz w:val="24"/>
          <w:szCs w:val="24"/>
        </w:rPr>
        <w:t>. Роздумування вголос, не приховуючи від аудиторії своїх сумнівів, суперечностей, пропозиція разом шукати шлях до істини - це:</w:t>
      </w:r>
    </w:p>
    <w:p w14:paraId="438561B6" w14:textId="013B28BD"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А) пояснення;</w:t>
      </w:r>
    </w:p>
    <w:p w14:paraId="6F024A72" w14:textId="71A6AE9B" w:rsidR="009168CD" w:rsidRPr="009168CD"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Б) розповідь;</w:t>
      </w:r>
    </w:p>
    <w:p w14:paraId="2A9A6386" w14:textId="0137A50A" w:rsidR="009168CD" w:rsidRPr="00733651" w:rsidRDefault="009168CD" w:rsidP="009168CD">
      <w:pPr>
        <w:spacing w:after="0" w:line="240" w:lineRule="auto"/>
        <w:ind w:firstLine="708"/>
        <w:jc w:val="both"/>
        <w:rPr>
          <w:rFonts w:ascii="Times New Roman" w:eastAsia="Calibri" w:hAnsi="Times New Roman" w:cs="Times New Roman"/>
          <w:sz w:val="24"/>
          <w:szCs w:val="24"/>
        </w:rPr>
      </w:pPr>
      <w:r w:rsidRPr="009168CD">
        <w:rPr>
          <w:rFonts w:ascii="Times New Roman" w:eastAsia="Calibri" w:hAnsi="Times New Roman" w:cs="Times New Roman"/>
          <w:sz w:val="24"/>
          <w:szCs w:val="24"/>
        </w:rPr>
        <w:t>В) міркування.</w:t>
      </w:r>
    </w:p>
    <w:p w14:paraId="4BFD0753" w14:textId="77777777" w:rsidR="00733651" w:rsidRPr="00733651" w:rsidRDefault="00733651" w:rsidP="00733651">
      <w:pPr>
        <w:spacing w:after="0" w:line="240" w:lineRule="auto"/>
        <w:jc w:val="both"/>
        <w:rPr>
          <w:rFonts w:ascii="Times New Roman" w:eastAsia="Times New Roman" w:hAnsi="Times New Roman" w:cs="Times New Roman"/>
          <w:b/>
          <w:sz w:val="24"/>
          <w:szCs w:val="24"/>
          <w:lang w:eastAsia="ru-RU"/>
        </w:rPr>
      </w:pPr>
      <w:r w:rsidRPr="00733651">
        <w:rPr>
          <w:rFonts w:ascii="Times New Roman" w:eastAsia="Times New Roman" w:hAnsi="Times New Roman" w:cs="Times New Roman"/>
          <w:b/>
          <w:sz w:val="24"/>
          <w:szCs w:val="24"/>
          <w:lang w:eastAsia="ru-RU"/>
        </w:rPr>
        <w:t>ІІІ. Формування практичних умінь та навичок.</w:t>
      </w:r>
    </w:p>
    <w:p w14:paraId="450EC9FA" w14:textId="77777777" w:rsidR="00733651" w:rsidRPr="00733651" w:rsidRDefault="00733651" w:rsidP="00733651">
      <w:pPr>
        <w:spacing w:after="0" w:line="240" w:lineRule="auto"/>
        <w:jc w:val="both"/>
        <w:rPr>
          <w:rFonts w:ascii="Times New Roman" w:eastAsia="Calibri" w:hAnsi="Times New Roman" w:cs="Times New Roman"/>
          <w:sz w:val="24"/>
          <w:szCs w:val="24"/>
          <w:lang w:val="ru-RU" w:eastAsia="ru-RU"/>
        </w:rPr>
      </w:pPr>
      <w:r w:rsidRPr="00733651">
        <w:rPr>
          <w:rFonts w:ascii="Times New Roman" w:eastAsia="Calibri" w:hAnsi="Times New Roman" w:cs="Times New Roman"/>
          <w:b/>
          <w:sz w:val="24"/>
          <w:szCs w:val="24"/>
          <w:lang w:val="ru-RU" w:eastAsia="ru-RU"/>
        </w:rPr>
        <w:t>3.1.</w:t>
      </w:r>
      <w:r w:rsidRPr="00733651">
        <w:rPr>
          <w:rFonts w:ascii="Times New Roman" w:eastAsia="Calibri" w:hAnsi="Times New Roman" w:cs="Times New Roman"/>
          <w:sz w:val="24"/>
          <w:szCs w:val="24"/>
          <w:lang w:val="ru-RU" w:eastAsia="ru-RU"/>
        </w:rPr>
        <w:t xml:space="preserve"> </w:t>
      </w:r>
      <w:r w:rsidRPr="00733651">
        <w:rPr>
          <w:rFonts w:ascii="Times New Roman" w:eastAsia="Times New Roman" w:hAnsi="Times New Roman" w:cs="Times New Roman"/>
          <w:b/>
          <w:sz w:val="24"/>
          <w:szCs w:val="24"/>
          <w:lang w:val="ru-RU" w:eastAsia="ru-RU"/>
        </w:rPr>
        <w:t xml:space="preserve">Зміст теми </w:t>
      </w:r>
    </w:p>
    <w:p w14:paraId="636758F4" w14:textId="77777777" w:rsidR="00733651" w:rsidRPr="00733651" w:rsidRDefault="00733651" w:rsidP="00733651">
      <w:pPr>
        <w:spacing w:after="0" w:line="240" w:lineRule="auto"/>
        <w:ind w:firstLine="708"/>
        <w:jc w:val="both"/>
        <w:rPr>
          <w:rFonts w:ascii="Times New Roman" w:eastAsia="Calibri" w:hAnsi="Times New Roman" w:cs="Times New Roman"/>
          <w:sz w:val="24"/>
          <w:szCs w:val="24"/>
        </w:rPr>
      </w:pPr>
      <w:bookmarkStart w:id="1" w:name="975"/>
      <w:bookmarkEnd w:id="1"/>
      <w:r w:rsidRPr="00733651">
        <w:rPr>
          <w:rFonts w:ascii="Times New Roman" w:eastAsia="Calibri" w:hAnsi="Times New Roman" w:cs="Times New Roman"/>
          <w:sz w:val="24"/>
          <w:szCs w:val="24"/>
        </w:rPr>
        <w:t>Публічний виступ як важливий засіб комунікації переконання</w:t>
      </w:r>
    </w:p>
    <w:p w14:paraId="0ECC8061"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xml:space="preserve">Публічне монологічне мовлення є предметом дослідження риторики - теорії ораторського мистецтва, науки красномовства, яку професор Києво-Могилянської академії Ф. Прокопович вважав "царицею душ", "княгинею мистецтв", вказуючи на такі її функції, як </w:t>
      </w:r>
      <w:r w:rsidRPr="00733651">
        <w:rPr>
          <w:rFonts w:ascii="Times New Roman" w:eastAsia="Calibri" w:hAnsi="Times New Roman" w:cs="Times New Roman"/>
          <w:sz w:val="24"/>
          <w:szCs w:val="24"/>
        </w:rPr>
        <w:lastRenderedPageBreak/>
        <w:t>соціально-організаційну (засіб агітації"), культурно-освітню, а також одержання знань, збудження почуттів, формування громадської думки тощо.</w:t>
      </w:r>
    </w:p>
    <w:p w14:paraId="5665C6C1"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Поняття "ораторське мистецтво", або "красномовство", має два значення: 1) вид громадсько-політичної та професійної діяльності, мета якої - інформувати та переконувати аудиторію засобами живого слова; 2) високий ступінь майстерності публічного виступу, мистецьке володіння словом.</w:t>
      </w:r>
    </w:p>
    <w:p w14:paraId="1986B8D3"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Від моменту свого зародження в античному світі ораторське мистецтво вважалося ефективним засобом переконання людей. Ще 335 р. до н. е. було створено першу теорію ораторського мистецтва, що зберегла своє значення й донині. Йдеться про "Риторику" Аристотеля, в якій він визначає її як мистецтво переконливого впливу, як здатність знаходити різні засоби впливу на кожний предмет.</w:t>
      </w:r>
    </w:p>
    <w:p w14:paraId="606D40E8"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Своєрідність ораторського мистецтва як засобу переконання полягає в тому, що будь-який публічний виступ має на меті викликати інтерес аудиторії, певним чином вплинути на неї. Метою переконання, на відміну від інших видів впливу на людей, є передавання інформації в такій формі, щоб вона перетворилася на систему настанов і принципів особистості або істотно вплинула на цю систему. А це можливо лише за активної діяльності аудиторії, її критичного сприйняття думок оратора. Встановлюючи зворотний зв'язок, промовець залучає аудиторію до процесу спільної мислительної діяльності. Тому важливо, щоб присутні не просто погодилися з ним, а, критично осмисливши те, про що він говорить, свідомо сприйняли його інформацію. Тоді це буде вже їхній власний погляд, він відповідатиме їхнім цінностям, етичним нормам і правилам, вони керуватимуться ним у практичній діяльності.</w:t>
      </w:r>
    </w:p>
    <w:p w14:paraId="5A5FDE58"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Особливим жанровим різновидом мовленнєвої діяльності, своєрідним за своєю природою, місцем серед інших видів мовлення, а також якісними ознаками є публічний виступ. У ньому найповніше реалізується система мисленнєво-мовленнєвих дій - уміле використання форм людського мислення (логічно-образного) та мовних засобів вираження. Діяльність людини, професія якої пов'язана з виголошенням промов, доповідей, читанням лекцій, вимагає набуття певної вправності у виборі відповідного жанру, формулюванні теми, відбору фактичного матеріалу та послідовності його викладу, а також високої культури мовлення та спілкування в цілому.</w:t>
      </w:r>
    </w:p>
    <w:p w14:paraId="2AE1BC8C"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Залежно від змісту, призначення, способу проголошення й обставин спілкування виділяють такі жанри публічного виступу: доповідь, промова, виступ, повідомлення.</w:t>
      </w:r>
    </w:p>
    <w:p w14:paraId="310B13E3"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Доповідь - найпоширеніша форма публічного виступу, важливий елемент системи зв'язків із громадськістю, яка порушує проблеми, що потребують розв'язання. Доповідь може бути політичною, діловою, звітною, науковою.</w:t>
      </w:r>
    </w:p>
    <w:p w14:paraId="1106BAD1"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Політична доповідь - різновид доповіді з політичних питань, у ній з'ясовуються сутність, причини, наслідки певної політичної події, розкриваються шляхи розвитку суспільства.</w:t>
      </w:r>
    </w:p>
    <w:p w14:paraId="4A39A51D"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Ділова доповідь - це офіційне повідомлення про шляхи розв'язання окремих виробничих питань життя і діяльності певного колективу, організації.</w:t>
      </w:r>
    </w:p>
    <w:p w14:paraId="2080246D"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Звітна доповідь - це доповідь, у якій повідомляється про роботу, виконану особою чи колективом за певний період.</w:t>
      </w:r>
    </w:p>
    <w:p w14:paraId="6F0229BC"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Наукова доповідь- це доповідь, яка узагальнює наукову інформацію, досягнення, відкриття та результати наукових досліджень. Такі доповіді виголошують на різноманітних наукових зібраннях - конференціях, симпозіумах тощо.</w:t>
      </w:r>
    </w:p>
    <w:p w14:paraId="4107FDB8"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Промова - заздалегідь підготовлений публічний виступ на певну актуальну тему, звернений до широкого загалу. Розрізняють розважальні, інформаційні, агітаційні, вітальні промови.</w:t>
      </w:r>
    </w:p>
    <w:p w14:paraId="6A9D4F63"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Виступ - публічне виголошення промови з одного чи декількох питань. Поширеним є виступ за доповіддю. У такому виступі орієнтовно має бути вступ (вказівка на предмет обговорення), основна частина (виклад власних поглядів на певне питання), висновки (пропозиція, оцінка).</w:t>
      </w:r>
    </w:p>
    <w:p w14:paraId="2FFB771C"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Повідомлення - невеликий публічний виступ з певної теми.</w:t>
      </w:r>
    </w:p>
    <w:p w14:paraId="5D154776"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lastRenderedPageBreak/>
        <w:t>Названі жанри публічного виступу близькі за змістом і формою, про особливості їх підготовки та виголошення буде подано узагальнено.</w:t>
      </w:r>
    </w:p>
    <w:p w14:paraId="14634EFD"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Публічний виступ потребує ретельної попередньої підготовки, що відбувається у кілька етапів:</w:t>
      </w:r>
    </w:p>
    <w:p w14:paraId="40DA0093"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1. Обдумування та формулювання теми, визначення низки питань, виокремлення принципових положень.</w:t>
      </w:r>
    </w:p>
    <w:p w14:paraId="0654D7E1"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2. Добір теоретичного і практичного матеріалу (опрацювання літератури). На цьому етапі важливо не просто знайти і опрацювати матеріал, а глибоко його осмислити, визначити головне і другорядне; інтегрувати основні положення за кількома джерелами.</w:t>
      </w:r>
    </w:p>
    <w:p w14:paraId="7FEA895C"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3. Складання плану, тобто визначення порядку розташування окремих частин тексту, їх послідовності та обсягу.</w:t>
      </w:r>
    </w:p>
    <w:p w14:paraId="63A47838"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4. Складання тез виступу.</w:t>
      </w:r>
    </w:p>
    <w:p w14:paraId="37A4E877"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5. Написання остаточного тексту виступу.</w:t>
      </w:r>
    </w:p>
    <w:p w14:paraId="4C76FB31"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Архітектоніка (будова) виступу</w:t>
      </w:r>
    </w:p>
    <w:p w14:paraId="0B8F581A"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Щонайперше складають план, у якому відтворюють основні пункти виступу, інформацію, яка потребує точності: дати, статистичні дані, цитати, які повинні бути лаконічними з покликанням на джерело.</w:t>
      </w:r>
    </w:p>
    <w:p w14:paraId="153393FF"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Наступний етап підготовки виступу - структурування зібраного матеріалу, компонування тексту виступу, який містить вступ, основну частину та висновки.</w:t>
      </w:r>
    </w:p>
    <w:p w14:paraId="76C15A1A"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Вступ. Початок виступу є визначальним і повинен чітко й переконливо відбивати причину виступу. Першочергове завдання доповідача на цьому етапі - привернути й утримати увагу аудиторії. Для того, аби не дозволити думкам слухачів розпорошитися, вже після перших речень виступу необхідно висловлюватися чітко, логічно та змістовно, уникаючи зайвого. Відповідно речення мають бути короткими і стосуватися сутності питання, варто інтонаційно виділяти найважливіші місця висловлювання і виражати своє ставлення до предмета мовлення.</w:t>
      </w:r>
    </w:p>
    <w:p w14:paraId="72AA87AF"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Вступ має три рівні: структурний - повідомлення теми та мети виступу; змістовий - актуальність та специфіка теми, значення її для цієї аудиторії, стислий виклад історії питання; психологічний - створення атмосфери доброзичливості та зацікавлення.</w:t>
      </w:r>
    </w:p>
    <w:p w14:paraId="132448AD"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Залежно від категорії аудиторії використовують: штучний - для критично налаштованої аудиторії; природний - для позитивно налаштованої аудиторії; змішаний види вступу.</w:t>
      </w:r>
    </w:p>
    <w:p w14:paraId="7204D150"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Види штучного вступу: притча, легенда, казка, афоризм, аналогія, співпереживання, апеляція до інтересу аудиторії, гумор, проблемне питання, покликання на авторитети, наочний матеріал, раптовий початок.</w:t>
      </w:r>
    </w:p>
    <w:p w14:paraId="3DDEDA4E"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Види природного вступу: пояснення мети, теми, причини, презентація однодумців, історичний огляд.</w:t>
      </w:r>
    </w:p>
    <w:p w14:paraId="2969C013"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Змішаний - поєднання названих вище видів вступу.</w:t>
      </w:r>
    </w:p>
    <w:p w14:paraId="58FA554B"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Варто уникати у вступі таких висловлювань: Перепрошую, що займаю Ваш час..., Основне було сказане попередніми доповідачем..., Ось тут, як Ви чули, багато говорили іДякую вельмишановному голові, який люб'язно дав мені можливість... тощо.</w:t>
      </w:r>
    </w:p>
    <w:p w14:paraId="16A70786"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Практичні поради доповідачеві:</w:t>
      </w:r>
    </w:p>
    <w:p w14:paraId="20D85B06"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подякуйте тому, хто вас представив аудиторії;</w:t>
      </w:r>
    </w:p>
    <w:p w14:paraId="2728C9A0"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чітко назвіть тему виступу та проблему, яку розкриватимете;</w:t>
      </w:r>
    </w:p>
    <w:p w14:paraId="62CBCDCC"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стисло поясніть, у який спосіб ви аналізуватимете проблему, на що, насамперед, звернете увагу.</w:t>
      </w:r>
    </w:p>
    <w:p w14:paraId="3FA300AC"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xml:space="preserve">Основна частина. В основній частині викладається суть проблеми, наводяться докази, пояснення, міркування відповідно до попередньо визначеної структури виступу. Слід пояснити кожен аспект проблеми, добираючи переконливі цифри, факти, цитати (проте кількість подібних прикладів не має бути надто великою - нагромадження ілюстративного матеріалу не повинно поглинати змісту доповіді). Варто подбати про зв'язки між частинами, поєднавши їх в єдину струнку систему викладу; усі питання мають висвітлюватися збалансовано (при цьому не обов'язково кожному з них приділяти однакову кількість часу). Статичний опис мусить плавно перейти у динамічну, рухливу оповідь, аби за допомоги </w:t>
      </w:r>
      <w:r w:rsidRPr="00733651">
        <w:rPr>
          <w:rFonts w:ascii="Times New Roman" w:eastAsia="Calibri" w:hAnsi="Times New Roman" w:cs="Times New Roman"/>
          <w:sz w:val="24"/>
          <w:szCs w:val="24"/>
        </w:rPr>
        <w:lastRenderedPageBreak/>
        <w:t>системи логічних аргументів розкрити сутність питання, поступово нарощуючи аргументацію так, щоб кожна наступна думка підсилювала попередню, а найсильніші аргументи виголошувати в кінці - це забезпечить стійкий інтерес слухачів, дасть змогу підтримувати уваги аудиторії. Постійно й уважно потрібно стежити за відповідністю між словом і тим, що воно позначає.</w:t>
      </w:r>
    </w:p>
    <w:p w14:paraId="6B5DA019"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Надзвичайно важливо продумати, в яких місцях виступу потрібні своєрідні "ліричні" відступи, адже суцільний текст погано сприймається, при цьому не слід забувати, що вони мають обов'язково бути лаконічними й ілюструвати виступ.</w:t>
      </w:r>
    </w:p>
    <w:p w14:paraId="01D3C237"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Висновки. Важливою композиційною складовою будь-якого виступу є висновок. У ньому варто повторити основну думку, заради якої виголошувався виступ, підсумувати сказане, узагальнити думки, висловлені в основній частині. Висновки мають певним чином узгоджуватися зі вступом і не випадати з загального стилю викладу.</w:t>
      </w:r>
    </w:p>
    <w:p w14:paraId="33CE7772"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Зазвичай під час виступу у слухачів виникають запитання, тому, закінчивши виступ, варто з'ясувати в аудиторії, чи є запитання. Якщо запитання ставлять усно, слід вислухати його до кінця, подякувати і чітко відповісти на нього. Письмові запитання зачитують вголос, після чого відповідають.</w:t>
      </w:r>
    </w:p>
    <w:p w14:paraId="12C9247D"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У тому разі, якщо, готуючись до виступу, доповідач вирішить записати доповідь на папері, йому слід врахувати, що розмовна мова значною мірою різниться від писемної, вона менш формалізована, вільніша, сприймається легше. При цьому не можна нехтувати дотриманням загальноприйнятих літературних норм у користуванні орфоепічними, морфологічними та стилістичними засобами мови, адже важливою умовою успіху є бездоганна грамотність. Мовлення має бути не тільки правильним, а й лексично багатим, синтаксично різноманітним.</w:t>
      </w:r>
    </w:p>
    <w:p w14:paraId="4989923F"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Безперечно, успіхові будь-якого публічного виступу сприяє виразне мовлення. До технічних чинників виразного мовлення належать дихання, голос, дикція (вимова), інтонація (тон), темп, жести, міміка. Лише досконале володіння кожним складником техніки виразного мовлення може гарантувати високу якість мовлення.</w:t>
      </w:r>
    </w:p>
    <w:p w14:paraId="3DBC55A0"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Жести у поєднанні зі словами стають надзвичайно промовистими: вони підсилюють емоційне звучання сказаного. Щоб оволодіти бодай азами жестикулювання, потрібне тривале тренування, розуміння значення кожного жесту. Наведемо загальні рекомендації щодо використання жестів: не жестикулюйте руками упродовж усього виступу, кількість жестів, їх інтенсивність повинна відповідати своєму призначенню тощо.</w:t>
      </w:r>
    </w:p>
    <w:p w14:paraId="7D2DB3B0"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Голос, тон, виклад, уся сукупність виразових засобів і прийомів повинні свідчити про істинність думки й почуття промовця.</w:t>
      </w:r>
    </w:p>
    <w:p w14:paraId="5D535B99"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Фахівці з основ красномовства рекомендують обов'язково проводити репетицію перед виступом.</w:t>
      </w:r>
    </w:p>
    <w:p w14:paraId="61EDF5BD"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Ораторові-початківцю варто:</w:t>
      </w:r>
    </w:p>
    <w:p w14:paraId="00F948DA"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Записати текст дослівно і вивчити його.</w:t>
      </w:r>
    </w:p>
    <w:p w14:paraId="766C89F7"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Вибрати приміщення, у якому ніхто не заважав би, і стоячи, неначе звертаючись до слухачів, спробувати виголосити виступ.</w:t>
      </w:r>
    </w:p>
    <w:p w14:paraId="3CF5C078"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Ще раз повторити його, керуючись лише ключовими словами і висловами, виокремлюючи головні тези.</w:t>
      </w:r>
    </w:p>
    <w:p w14:paraId="3AE584A6"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Коли виступ засвоєний у цілому, відпрацьовують частини, які найбільше викликають сумнів, проводячи репетиції цих частин перед дзеркалом. Варто звернути увагу: чи вільно передаєте думки? чи рівно тримаєтесь? чи вільні і легкі ваші рухи? Прислухайтесь до голосу (чи послуговуєтеся паузами, чи виділяєте посиленням голосу головні слова, чи вдається уникати одноманітності).</w:t>
      </w:r>
    </w:p>
    <w:p w14:paraId="121EB1F8"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Фахівці з ділової риторики пропонують ораторові дотримуватися таких порад під час публічного виголошення виступу:</w:t>
      </w:r>
    </w:p>
    <w:p w14:paraId="3E9E2C85"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1. Якщо ви прагнете привернути увагу аудиторії'.</w:t>
      </w:r>
    </w:p>
    <w:p w14:paraId="551EB159"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активізуйте увагу слухачів, зацікавте їх, переконайте, що ваш виступ буде свіжим, яскравим, образним;</w:t>
      </w:r>
    </w:p>
    <w:p w14:paraId="158684AB"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слухачі повинні заохочено слухати вас; дайте їм зрозуміти, що факти, які ви збираєтеся розкрити, зрозумілі й цікаві:</w:t>
      </w:r>
    </w:p>
    <w:p w14:paraId="649C45B9"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lastRenderedPageBreak/>
        <w:t>- не зловживайте під час виступу запитальними формами, оскільки це може ввести в оману слухачів;</w:t>
      </w:r>
    </w:p>
    <w:p w14:paraId="5A2BAD7C"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не плутайте основну думку з доказами та ілюстраціями, виокремлюйте її інтонаційно;</w:t>
      </w:r>
    </w:p>
    <w:p w14:paraId="58AB61BC"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якщо у вас виник сумнів, зробіть паузу, поясніть детально основну думку і лише потім продовжуйте далі.</w:t>
      </w:r>
    </w:p>
    <w:p w14:paraId="41D15485"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2. Якщо ви бажаєте завоювати довіру слухачів:</w:t>
      </w:r>
    </w:p>
    <w:p w14:paraId="16A44963"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слова вимовляйте чітко, переконливо;</w:t>
      </w:r>
    </w:p>
    <w:p w14:paraId="37A010FD"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у мовленні й поведінці все повинно бути злагодженим: слова, постава, жести;</w:t>
      </w:r>
    </w:p>
    <w:p w14:paraId="12B89254"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зацікавте аудиторію описами, порівняннями, зіставленнями, протиставленнями;</w:t>
      </w:r>
    </w:p>
    <w:p w14:paraId="4DD260E1"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аудиторія завжди охоче сприймає цікаву інформацію; структуру йте матеріал на прості і зрозумілі елементи, щоб слухачам було легше їх запам'ятати;</w:t>
      </w:r>
    </w:p>
    <w:p w14:paraId="1ADB72B4"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демонструйте різні підходи до вирішення проблеми.</w:t>
      </w:r>
    </w:p>
    <w:p w14:paraId="6FCC2A7F"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Щоб набути досвіду справжнього оратора, варто після кожного публічного виступу аналізувати його.</w:t>
      </w:r>
    </w:p>
    <w:p w14:paraId="06873271" w14:textId="77777777" w:rsidR="00733651" w:rsidRPr="00733651" w:rsidRDefault="00733651" w:rsidP="00C931D6">
      <w:pPr>
        <w:spacing w:after="0" w:line="240" w:lineRule="auto"/>
        <w:jc w:val="both"/>
        <w:rPr>
          <w:rFonts w:ascii="Times New Roman" w:eastAsia="Times New Roman" w:hAnsi="Times New Roman" w:cs="Times New Roman"/>
          <w:b/>
          <w:sz w:val="24"/>
          <w:szCs w:val="24"/>
          <w:lang w:val="ru-RU" w:eastAsia="ru-RU"/>
        </w:rPr>
      </w:pPr>
      <w:r w:rsidRPr="00733651">
        <w:rPr>
          <w:rFonts w:ascii="Times New Roman" w:eastAsia="Times New Roman" w:hAnsi="Times New Roman" w:cs="Times New Roman"/>
          <w:b/>
          <w:sz w:val="24"/>
          <w:szCs w:val="24"/>
          <w:lang w:eastAsia="ru-RU"/>
        </w:rPr>
        <w:t>3.2. Матеріали для аудиторної самостійної підготовки</w:t>
      </w:r>
      <w:r w:rsidRPr="00733651">
        <w:rPr>
          <w:rFonts w:ascii="Times New Roman" w:eastAsia="Times New Roman" w:hAnsi="Times New Roman" w:cs="Times New Roman"/>
          <w:b/>
          <w:sz w:val="24"/>
          <w:szCs w:val="24"/>
          <w:lang w:val="ru-RU" w:eastAsia="ru-RU"/>
        </w:rPr>
        <w:t>:</w:t>
      </w:r>
    </w:p>
    <w:p w14:paraId="0BA6C689" w14:textId="77777777" w:rsidR="00733651" w:rsidRPr="00733651" w:rsidRDefault="00733651" w:rsidP="00733651">
      <w:pPr>
        <w:spacing w:after="0" w:line="240" w:lineRule="auto"/>
        <w:jc w:val="both"/>
        <w:rPr>
          <w:rFonts w:ascii="Times New Roman" w:eastAsia="Times New Roman" w:hAnsi="Times New Roman" w:cs="Times New Roman"/>
          <w:b/>
          <w:sz w:val="24"/>
          <w:szCs w:val="24"/>
          <w:lang w:eastAsia="ru-RU"/>
        </w:rPr>
      </w:pPr>
      <w:r w:rsidRPr="00733651">
        <w:rPr>
          <w:rFonts w:ascii="Times New Roman" w:eastAsia="Times New Roman" w:hAnsi="Times New Roman" w:cs="Times New Roman"/>
          <w:b/>
          <w:sz w:val="24"/>
          <w:szCs w:val="24"/>
          <w:lang w:eastAsia="ru-RU"/>
        </w:rPr>
        <w:t>Перелік навчальних практичних завдань, які необхідно виконати під час практичного заняття</w:t>
      </w:r>
      <w:r w:rsidRPr="00733651">
        <w:rPr>
          <w:rFonts w:ascii="Times New Roman" w:eastAsia="Times New Roman" w:hAnsi="Times New Roman" w:cs="Times New Roman"/>
          <w:b/>
          <w:sz w:val="24"/>
          <w:szCs w:val="24"/>
          <w:lang w:val="ru-RU" w:eastAsia="ru-RU"/>
        </w:rPr>
        <w:t>:</w:t>
      </w:r>
    </w:p>
    <w:p w14:paraId="181B3310" w14:textId="77777777" w:rsidR="00733651" w:rsidRPr="00733651" w:rsidRDefault="00733651" w:rsidP="00733651">
      <w:pPr>
        <w:spacing w:after="0" w:line="240" w:lineRule="auto"/>
        <w:jc w:val="both"/>
        <w:rPr>
          <w:rFonts w:ascii="Times New Roman" w:eastAsia="Calibri" w:hAnsi="Times New Roman" w:cs="Times New Roman"/>
          <w:b/>
          <w:sz w:val="24"/>
          <w:szCs w:val="24"/>
        </w:rPr>
      </w:pPr>
      <w:r w:rsidRPr="00733651">
        <w:rPr>
          <w:rFonts w:ascii="Times New Roman" w:eastAsia="Calibri" w:hAnsi="Times New Roman" w:cs="Times New Roman"/>
          <w:b/>
          <w:sz w:val="24"/>
          <w:szCs w:val="24"/>
        </w:rPr>
        <w:t xml:space="preserve">Вправа 1. </w:t>
      </w:r>
      <w:r w:rsidRPr="00733651">
        <w:rPr>
          <w:rFonts w:ascii="Times New Roman" w:eastAsia="Calibri" w:hAnsi="Times New Roman" w:cs="Times New Roman"/>
          <w:sz w:val="24"/>
          <w:szCs w:val="24"/>
        </w:rPr>
        <w:t xml:space="preserve">Запишіть визначення понять </w:t>
      </w:r>
      <w:r w:rsidRPr="00733651">
        <w:rPr>
          <w:rFonts w:ascii="Times New Roman" w:eastAsia="Calibri" w:hAnsi="Times New Roman" w:cs="Times New Roman"/>
          <w:b/>
          <w:sz w:val="24"/>
          <w:szCs w:val="24"/>
        </w:rPr>
        <w:t xml:space="preserve"> </w:t>
      </w:r>
      <w:r w:rsidRPr="00733651">
        <w:rPr>
          <w:rFonts w:ascii="Times New Roman" w:eastAsia="Calibri" w:hAnsi="Times New Roman" w:cs="Times New Roman"/>
          <w:sz w:val="24"/>
          <w:szCs w:val="24"/>
        </w:rPr>
        <w:t>„публічний виступ”.</w:t>
      </w:r>
      <w:r w:rsidRPr="00733651">
        <w:rPr>
          <w:rFonts w:ascii="Times New Roman" w:eastAsia="Calibri" w:hAnsi="Times New Roman" w:cs="Times New Roman"/>
          <w:b/>
          <w:sz w:val="24"/>
          <w:szCs w:val="24"/>
        </w:rPr>
        <w:t xml:space="preserve"> </w:t>
      </w:r>
    </w:p>
    <w:p w14:paraId="6682B69D" w14:textId="77777777" w:rsidR="00733651" w:rsidRPr="00733651" w:rsidRDefault="00733651" w:rsidP="00733651">
      <w:pPr>
        <w:spacing w:after="0" w:line="240" w:lineRule="auto"/>
        <w:jc w:val="both"/>
        <w:rPr>
          <w:rFonts w:ascii="Times New Roman" w:eastAsia="Calibri" w:hAnsi="Times New Roman" w:cs="Times New Roman"/>
          <w:b/>
          <w:sz w:val="24"/>
          <w:szCs w:val="24"/>
        </w:rPr>
      </w:pPr>
    </w:p>
    <w:p w14:paraId="3FA4A204" w14:textId="77777777" w:rsidR="00733651" w:rsidRPr="00733651" w:rsidRDefault="00733651" w:rsidP="00733651">
      <w:pPr>
        <w:spacing w:after="0" w:line="240" w:lineRule="auto"/>
        <w:jc w:val="both"/>
        <w:rPr>
          <w:rFonts w:ascii="Times New Roman" w:eastAsia="Calibri" w:hAnsi="Times New Roman" w:cs="Times New Roman"/>
          <w:sz w:val="24"/>
          <w:szCs w:val="24"/>
        </w:rPr>
      </w:pPr>
      <w:r w:rsidRPr="00733651">
        <w:rPr>
          <w:rFonts w:ascii="Times New Roman" w:eastAsia="Calibri" w:hAnsi="Times New Roman" w:cs="Times New Roman"/>
          <w:b/>
          <w:sz w:val="24"/>
          <w:szCs w:val="24"/>
        </w:rPr>
        <w:t xml:space="preserve">Вправа 2. </w:t>
      </w:r>
      <w:r w:rsidRPr="00733651">
        <w:rPr>
          <w:rFonts w:ascii="Times New Roman" w:eastAsia="Calibri" w:hAnsi="Times New Roman" w:cs="Times New Roman"/>
          <w:sz w:val="24"/>
          <w:szCs w:val="24"/>
        </w:rPr>
        <w:t>Перепишіть  слова, поставте правильно  наголоси, звірте зі  „Словником наголосів”.</w:t>
      </w:r>
      <w:r w:rsidRPr="00733651">
        <w:rPr>
          <w:rFonts w:ascii="Times New Roman" w:eastAsia="Calibri" w:hAnsi="Times New Roman" w:cs="Times New Roman"/>
          <w:sz w:val="24"/>
          <w:szCs w:val="24"/>
        </w:rPr>
        <w:tab/>
      </w:r>
    </w:p>
    <w:p w14:paraId="29E84C65"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І.Випадок, ненависть, фаховий, середина, текстовий, беремо, виразний, вісімдесят, дошка, кропива, щипці, спина, щелепа, ознака, принести, відвезла, принесла, кінчити, бюлетень, алкоголь, дозиметрія.</w:t>
      </w:r>
    </w:p>
    <w:p w14:paraId="4FC78978"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 xml:space="preserve">ІІ. Курятина, приятель, кидати, кроїти, Полтавщина, предмет,  порядковий, тулуб, наркоманія, рукопис, каталог, рентгенографія,  бюрократія, гарячковий, завдання, медикамент, кишка, визнання,  черговий.  </w:t>
      </w:r>
    </w:p>
    <w:p w14:paraId="34F1A513" w14:textId="77777777" w:rsidR="00733651" w:rsidRPr="00733651" w:rsidRDefault="00733651" w:rsidP="00733651">
      <w:pPr>
        <w:spacing w:after="0" w:line="240" w:lineRule="auto"/>
        <w:ind w:firstLine="709"/>
        <w:jc w:val="both"/>
        <w:rPr>
          <w:rFonts w:ascii="Times New Roman" w:eastAsia="Calibri" w:hAnsi="Times New Roman" w:cs="Times New Roman"/>
          <w:sz w:val="24"/>
          <w:szCs w:val="24"/>
        </w:rPr>
      </w:pPr>
    </w:p>
    <w:p w14:paraId="5DDE4E1D" w14:textId="77777777" w:rsidR="001A6AA3" w:rsidRDefault="00733651" w:rsidP="001A6AA3">
      <w:pPr>
        <w:spacing w:after="0" w:line="240" w:lineRule="auto"/>
        <w:jc w:val="both"/>
        <w:rPr>
          <w:rFonts w:ascii="Times New Roman" w:eastAsia="Calibri" w:hAnsi="Times New Roman" w:cs="Times New Roman"/>
          <w:b/>
          <w:sz w:val="24"/>
          <w:szCs w:val="24"/>
        </w:rPr>
      </w:pPr>
      <w:r w:rsidRPr="00733651">
        <w:rPr>
          <w:rFonts w:ascii="Times New Roman" w:eastAsia="Calibri" w:hAnsi="Times New Roman" w:cs="Times New Roman"/>
          <w:b/>
          <w:sz w:val="24"/>
          <w:szCs w:val="24"/>
        </w:rPr>
        <w:t xml:space="preserve">Вправа 3. </w:t>
      </w:r>
      <w:r w:rsidR="001A6AA3">
        <w:rPr>
          <w:rFonts w:ascii="Times New Roman" w:eastAsia="Calibri" w:hAnsi="Times New Roman" w:cs="Times New Roman"/>
          <w:b/>
          <w:sz w:val="24"/>
          <w:szCs w:val="24"/>
        </w:rPr>
        <w:t>З’ясуйте, як виникло термінологічне значення назв наведених лікарських рослин.</w:t>
      </w:r>
    </w:p>
    <w:p w14:paraId="3CB553BA" w14:textId="6A0ED6E9" w:rsidR="00733651" w:rsidRPr="002419A6" w:rsidRDefault="001A6AA3" w:rsidP="001A6AA3">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b/>
          <w:sz w:val="24"/>
          <w:szCs w:val="24"/>
        </w:rPr>
        <w:tab/>
      </w:r>
      <w:r w:rsidR="002419A6" w:rsidRPr="002419A6">
        <w:rPr>
          <w:rFonts w:ascii="Times New Roman" w:eastAsia="Calibri" w:hAnsi="Times New Roman" w:cs="Times New Roman"/>
          <w:sz w:val="24"/>
          <w:szCs w:val="24"/>
        </w:rPr>
        <w:t>Татарське зілля (аїр), заячий мак (горицвіт), отруйниця, сонник (беладона), собачі реп’яхи (череда трироздільна), мисочки (грицики), маївка (конвалія), біс-дерево (дурман), боже дерево (полин), кривавник, стокрівця, заяча крівця (звіробій), морська капуста (ламінарія), собача кропива (пустирник), корінь життя (женьшень), ракові шийки (гірчак зміїний), могильник (барвінок), літучки, пустодуй (кульбаба), куряча трава (спориш), ластовинне зілля (чистотіл), порадник (подорожник).</w:t>
      </w:r>
      <w:r w:rsidRPr="002419A6">
        <w:rPr>
          <w:rFonts w:ascii="Times New Roman" w:eastAsia="Calibri" w:hAnsi="Times New Roman" w:cs="Times New Roman"/>
          <w:sz w:val="24"/>
          <w:szCs w:val="24"/>
        </w:rPr>
        <w:t xml:space="preserve"> </w:t>
      </w:r>
    </w:p>
    <w:p w14:paraId="1359E7C1" w14:textId="77777777" w:rsidR="00733651" w:rsidRPr="00733651" w:rsidRDefault="00733651" w:rsidP="00733651">
      <w:pPr>
        <w:spacing w:after="0" w:line="240" w:lineRule="auto"/>
        <w:jc w:val="both"/>
        <w:rPr>
          <w:rFonts w:ascii="Times New Roman" w:eastAsia="Calibri" w:hAnsi="Times New Roman" w:cs="Times New Roman"/>
          <w:sz w:val="24"/>
          <w:szCs w:val="24"/>
        </w:rPr>
      </w:pPr>
    </w:p>
    <w:p w14:paraId="7B1CA124" w14:textId="77777777" w:rsidR="00733651" w:rsidRPr="00733651" w:rsidRDefault="00733651" w:rsidP="00733651">
      <w:pPr>
        <w:spacing w:after="0" w:line="240" w:lineRule="auto"/>
        <w:jc w:val="both"/>
        <w:rPr>
          <w:rFonts w:ascii="Times New Roman" w:eastAsia="Calibri" w:hAnsi="Times New Roman" w:cs="Times New Roman"/>
          <w:sz w:val="24"/>
          <w:szCs w:val="24"/>
        </w:rPr>
      </w:pPr>
      <w:r w:rsidRPr="00733651">
        <w:rPr>
          <w:rFonts w:ascii="Times New Roman" w:eastAsia="Calibri" w:hAnsi="Times New Roman" w:cs="Times New Roman"/>
          <w:b/>
          <w:sz w:val="24"/>
          <w:szCs w:val="24"/>
        </w:rPr>
        <w:t>Вправа 5.</w:t>
      </w:r>
      <w:r w:rsidRPr="00733651">
        <w:rPr>
          <w:rFonts w:ascii="Times New Roman" w:eastAsia="Calibri" w:hAnsi="Times New Roman" w:cs="Times New Roman"/>
          <w:sz w:val="24"/>
          <w:szCs w:val="24"/>
        </w:rPr>
        <w:t xml:space="preserve"> Підготуйте промову з теми «Український молодіжний сленг», застосовуючи тактики контрактивного аналізу, вказівки на перспективу, обґрунтованих оцінок.</w:t>
      </w:r>
    </w:p>
    <w:p w14:paraId="145ECD9A" w14:textId="77777777" w:rsidR="00733651" w:rsidRPr="00733651" w:rsidRDefault="00733651" w:rsidP="00733651">
      <w:pPr>
        <w:spacing w:after="0" w:line="240" w:lineRule="auto"/>
        <w:jc w:val="both"/>
        <w:rPr>
          <w:rFonts w:ascii="Times New Roman" w:eastAsia="Calibri" w:hAnsi="Times New Roman" w:cs="Times New Roman"/>
          <w:sz w:val="24"/>
          <w:szCs w:val="24"/>
        </w:rPr>
      </w:pPr>
    </w:p>
    <w:p w14:paraId="1402599A" w14:textId="77777777" w:rsidR="00733651" w:rsidRPr="00733651" w:rsidRDefault="00733651" w:rsidP="00733651">
      <w:pPr>
        <w:spacing w:after="0" w:line="240" w:lineRule="auto"/>
        <w:jc w:val="both"/>
        <w:rPr>
          <w:rFonts w:ascii="Times New Roman" w:eastAsia="Calibri" w:hAnsi="Times New Roman" w:cs="Times New Roman"/>
          <w:sz w:val="24"/>
          <w:szCs w:val="24"/>
        </w:rPr>
      </w:pPr>
      <w:r w:rsidRPr="00733651">
        <w:rPr>
          <w:rFonts w:ascii="Times New Roman" w:eastAsia="Calibri" w:hAnsi="Times New Roman" w:cs="Times New Roman"/>
          <w:b/>
          <w:sz w:val="24"/>
          <w:szCs w:val="24"/>
        </w:rPr>
        <w:t>Вправа 6.</w:t>
      </w:r>
      <w:r w:rsidRPr="00733651">
        <w:rPr>
          <w:rFonts w:ascii="Times New Roman" w:eastAsia="Calibri" w:hAnsi="Times New Roman" w:cs="Times New Roman"/>
          <w:sz w:val="24"/>
          <w:szCs w:val="24"/>
        </w:rPr>
        <w:t xml:space="preserve"> Підготуйте  і виголосіть 3-хвилинну інформаційну промову «Мовні засоби переконання», послуговуючись прийомами створення проблемної ситуації, незначного відступу від теми, висунення несподівано нових гіпотез, припущень.</w:t>
      </w:r>
    </w:p>
    <w:p w14:paraId="39341574" w14:textId="77777777" w:rsidR="00733651" w:rsidRPr="00733651" w:rsidRDefault="00733651" w:rsidP="00733651">
      <w:pPr>
        <w:spacing w:after="0" w:line="240" w:lineRule="auto"/>
        <w:jc w:val="both"/>
        <w:rPr>
          <w:rFonts w:ascii="Times New Roman" w:eastAsia="Calibri" w:hAnsi="Times New Roman" w:cs="Times New Roman"/>
          <w:sz w:val="24"/>
          <w:szCs w:val="24"/>
        </w:rPr>
      </w:pPr>
    </w:p>
    <w:p w14:paraId="1E27D8F0" w14:textId="77777777" w:rsidR="00733651" w:rsidRPr="00733651" w:rsidRDefault="00733651" w:rsidP="00733651">
      <w:pPr>
        <w:spacing w:after="0" w:line="240" w:lineRule="auto"/>
        <w:jc w:val="both"/>
        <w:rPr>
          <w:rFonts w:ascii="Times New Roman" w:eastAsia="Calibri" w:hAnsi="Times New Roman" w:cs="Times New Roman"/>
          <w:sz w:val="24"/>
          <w:szCs w:val="24"/>
        </w:rPr>
      </w:pPr>
      <w:r w:rsidRPr="00733651">
        <w:rPr>
          <w:rFonts w:ascii="Times New Roman" w:eastAsia="Calibri" w:hAnsi="Times New Roman" w:cs="Times New Roman"/>
          <w:b/>
          <w:sz w:val="24"/>
          <w:szCs w:val="24"/>
        </w:rPr>
        <w:t>Вправа 7.</w:t>
      </w:r>
      <w:r w:rsidRPr="00733651">
        <w:rPr>
          <w:rFonts w:ascii="Times New Roman" w:eastAsia="Calibri" w:hAnsi="Times New Roman" w:cs="Times New Roman"/>
          <w:sz w:val="24"/>
          <w:szCs w:val="24"/>
        </w:rPr>
        <w:t xml:space="preserve"> Сформулюйте поради недосвідченому промовцеві «Як готуватися до виступу з науковою доповіддю».</w:t>
      </w:r>
    </w:p>
    <w:p w14:paraId="79BA21D6" w14:textId="77777777" w:rsidR="00733651" w:rsidRPr="00733651" w:rsidRDefault="00733651" w:rsidP="00733651">
      <w:pPr>
        <w:spacing w:after="0" w:line="240" w:lineRule="auto"/>
        <w:jc w:val="both"/>
        <w:rPr>
          <w:rFonts w:ascii="Times New Roman" w:eastAsia="Calibri" w:hAnsi="Times New Roman" w:cs="Times New Roman"/>
          <w:sz w:val="24"/>
          <w:szCs w:val="24"/>
        </w:rPr>
      </w:pPr>
    </w:p>
    <w:p w14:paraId="74B106D9" w14:textId="77777777" w:rsidR="00733651" w:rsidRPr="00733651" w:rsidRDefault="00733651" w:rsidP="00733651">
      <w:pPr>
        <w:spacing w:after="0" w:line="240" w:lineRule="auto"/>
        <w:jc w:val="both"/>
        <w:rPr>
          <w:rFonts w:ascii="Times New Roman" w:eastAsia="Calibri" w:hAnsi="Times New Roman" w:cs="Times New Roman"/>
          <w:sz w:val="24"/>
          <w:szCs w:val="24"/>
          <w:lang w:val="ru-RU"/>
        </w:rPr>
      </w:pPr>
      <w:r w:rsidRPr="00733651">
        <w:rPr>
          <w:rFonts w:ascii="Times New Roman" w:eastAsia="Calibri" w:hAnsi="Times New Roman" w:cs="Times New Roman"/>
          <w:b/>
          <w:sz w:val="24"/>
          <w:szCs w:val="24"/>
        </w:rPr>
        <w:t>Вправа 8.</w:t>
      </w:r>
      <w:r w:rsidRPr="00733651">
        <w:rPr>
          <w:rFonts w:ascii="Times New Roman" w:eastAsia="Calibri" w:hAnsi="Times New Roman" w:cs="Times New Roman"/>
          <w:sz w:val="24"/>
          <w:szCs w:val="24"/>
        </w:rPr>
        <w:t xml:space="preserve"> Підготуйте усне повідомлення, дібравши потрібний матеріал для розкриття запропонованої теми з тексту наукового стилю. Скористайтеся такими порадами</w:t>
      </w:r>
      <w:r w:rsidRPr="00733651">
        <w:rPr>
          <w:rFonts w:ascii="Times New Roman" w:eastAsia="Calibri" w:hAnsi="Times New Roman" w:cs="Times New Roman"/>
          <w:sz w:val="24"/>
          <w:szCs w:val="24"/>
          <w:lang w:val="ru-RU"/>
        </w:rPr>
        <w:t>:</w:t>
      </w:r>
    </w:p>
    <w:p w14:paraId="4660B9A1" w14:textId="77777777" w:rsidR="00733651" w:rsidRPr="00733651" w:rsidRDefault="00733651" w:rsidP="00733651">
      <w:pPr>
        <w:spacing w:after="0" w:line="240" w:lineRule="auto"/>
        <w:jc w:val="both"/>
        <w:rPr>
          <w:rFonts w:ascii="Times New Roman" w:eastAsia="Calibri" w:hAnsi="Times New Roman" w:cs="Times New Roman"/>
          <w:sz w:val="24"/>
          <w:szCs w:val="24"/>
        </w:rPr>
      </w:pPr>
      <w:r w:rsidRPr="00733651">
        <w:rPr>
          <w:rFonts w:ascii="Times New Roman" w:eastAsia="Calibri" w:hAnsi="Times New Roman" w:cs="Times New Roman"/>
          <w:sz w:val="24"/>
          <w:szCs w:val="24"/>
          <w:lang w:val="ru-RU"/>
        </w:rPr>
        <w:t>-</w:t>
      </w:r>
      <w:r w:rsidRPr="00733651">
        <w:rPr>
          <w:rFonts w:ascii="Times New Roman" w:eastAsia="Calibri" w:hAnsi="Times New Roman" w:cs="Times New Roman"/>
          <w:sz w:val="24"/>
          <w:szCs w:val="24"/>
        </w:rPr>
        <w:t>складіть план майбутнього повідомлення.</w:t>
      </w:r>
    </w:p>
    <w:p w14:paraId="07BE26A4" w14:textId="77777777" w:rsidR="00733651" w:rsidRPr="00733651" w:rsidRDefault="00733651" w:rsidP="00733651">
      <w:pPr>
        <w:spacing w:after="0" w:line="240" w:lineRule="auto"/>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-виберіть з тексту матеріал, який допоможе розкрити тему вашого повідомлення.</w:t>
      </w:r>
    </w:p>
    <w:p w14:paraId="24DD0A31" w14:textId="77777777" w:rsidR="00733651" w:rsidRPr="00733651" w:rsidRDefault="00733651" w:rsidP="00733651">
      <w:pPr>
        <w:spacing w:after="0" w:line="240" w:lineRule="auto"/>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-продумайте композицію висловлювання (тип мовлення чи поєднання різних типів).</w:t>
      </w:r>
    </w:p>
    <w:p w14:paraId="4EDCBE82" w14:textId="77777777" w:rsidR="00733651" w:rsidRPr="00733651" w:rsidRDefault="00733651" w:rsidP="00733651">
      <w:pPr>
        <w:spacing w:after="0" w:line="240" w:lineRule="auto"/>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-доберіть слова та речення для зв'язку частин тексту.</w:t>
      </w:r>
    </w:p>
    <w:p w14:paraId="058570B9" w14:textId="77777777" w:rsidR="00733651" w:rsidRPr="00733651" w:rsidRDefault="00733651" w:rsidP="00733651">
      <w:pPr>
        <w:spacing w:after="0" w:line="240" w:lineRule="auto"/>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-випишіть слова-терміни, поясніть їх значення.</w:t>
      </w:r>
    </w:p>
    <w:p w14:paraId="6B422778" w14:textId="77777777" w:rsidR="00733651" w:rsidRPr="00733651" w:rsidRDefault="00733651" w:rsidP="00733651">
      <w:pPr>
        <w:spacing w:after="0" w:line="240" w:lineRule="auto"/>
        <w:jc w:val="both"/>
        <w:rPr>
          <w:rFonts w:ascii="Times New Roman" w:eastAsia="Calibri" w:hAnsi="Times New Roman" w:cs="Times New Roman"/>
          <w:sz w:val="24"/>
          <w:szCs w:val="24"/>
        </w:rPr>
      </w:pPr>
    </w:p>
    <w:p w14:paraId="63F1249F" w14:textId="77777777" w:rsidR="00733651" w:rsidRPr="00733651" w:rsidRDefault="00733651" w:rsidP="00733651">
      <w:pPr>
        <w:spacing w:after="0" w:line="240" w:lineRule="auto"/>
        <w:jc w:val="both"/>
        <w:rPr>
          <w:rFonts w:ascii="Times New Roman" w:eastAsia="Calibri" w:hAnsi="Times New Roman" w:cs="Times New Roman"/>
          <w:sz w:val="24"/>
          <w:szCs w:val="24"/>
        </w:rPr>
      </w:pPr>
      <w:r w:rsidRPr="00733651">
        <w:rPr>
          <w:rFonts w:ascii="Times New Roman" w:eastAsia="Calibri" w:hAnsi="Times New Roman" w:cs="Times New Roman"/>
          <w:b/>
          <w:sz w:val="24"/>
          <w:szCs w:val="24"/>
        </w:rPr>
        <w:t>Вправа 9.</w:t>
      </w:r>
      <w:r w:rsidRPr="00733651">
        <w:rPr>
          <w:rFonts w:ascii="Times New Roman" w:eastAsia="Calibri" w:hAnsi="Times New Roman" w:cs="Times New Roman"/>
          <w:sz w:val="24"/>
          <w:szCs w:val="24"/>
        </w:rPr>
        <w:t xml:space="preserve"> Підготуйте повідомлення «Закони логіки», скориставшись навчальним посібником Мацько Л.І. Риторика / Л.І. Мацько, О. М.  Мацько.- К </w:t>
      </w:r>
      <w:r w:rsidRPr="00733651">
        <w:rPr>
          <w:rFonts w:ascii="Times New Roman" w:eastAsia="Calibri" w:hAnsi="Times New Roman" w:cs="Times New Roman"/>
          <w:sz w:val="24"/>
          <w:szCs w:val="24"/>
          <w:lang w:val="ru-RU"/>
        </w:rPr>
        <w:t xml:space="preserve">: </w:t>
      </w:r>
      <w:r w:rsidRPr="00733651">
        <w:rPr>
          <w:rFonts w:ascii="Times New Roman" w:eastAsia="Calibri" w:hAnsi="Times New Roman" w:cs="Times New Roman"/>
          <w:sz w:val="24"/>
          <w:szCs w:val="24"/>
        </w:rPr>
        <w:t>Вища школа, 2003. – С. 118-126. Запишіть різні типи запитань</w:t>
      </w:r>
      <w:r w:rsidRPr="00733651">
        <w:rPr>
          <w:rFonts w:ascii="Times New Roman" w:eastAsia="Calibri" w:hAnsi="Times New Roman" w:cs="Times New Roman"/>
          <w:sz w:val="24"/>
          <w:szCs w:val="24"/>
          <w:lang w:val="ru-RU"/>
        </w:rPr>
        <w:t>:</w:t>
      </w:r>
      <w:r w:rsidRPr="00733651">
        <w:rPr>
          <w:rFonts w:ascii="Times New Roman" w:eastAsia="Calibri" w:hAnsi="Times New Roman" w:cs="Times New Roman"/>
          <w:sz w:val="24"/>
          <w:szCs w:val="24"/>
        </w:rPr>
        <w:t xml:space="preserve"> провокаційне запитання, запитання-думка, уточню вальне запитання, запит на додаткову інформацію, вбудовані запитання.</w:t>
      </w:r>
    </w:p>
    <w:p w14:paraId="3516D5AF" w14:textId="77777777" w:rsidR="00733651" w:rsidRPr="00733651" w:rsidRDefault="00733651" w:rsidP="00733651">
      <w:pPr>
        <w:spacing w:after="0" w:line="240" w:lineRule="auto"/>
        <w:jc w:val="both"/>
        <w:rPr>
          <w:rFonts w:ascii="Times New Roman" w:eastAsia="Calibri" w:hAnsi="Times New Roman" w:cs="Times New Roman"/>
          <w:sz w:val="24"/>
          <w:szCs w:val="24"/>
        </w:rPr>
      </w:pPr>
      <w:r w:rsidRPr="00733651">
        <w:rPr>
          <w:rFonts w:ascii="Times New Roman" w:eastAsia="Calibri" w:hAnsi="Times New Roman" w:cs="Times New Roman"/>
          <w:b/>
          <w:sz w:val="24"/>
          <w:szCs w:val="24"/>
        </w:rPr>
        <w:t>Вправа 10.</w:t>
      </w:r>
      <w:r w:rsidRPr="00733651">
        <w:rPr>
          <w:rFonts w:ascii="Times New Roman" w:eastAsia="Calibri" w:hAnsi="Times New Roman" w:cs="Times New Roman"/>
          <w:sz w:val="24"/>
          <w:szCs w:val="24"/>
        </w:rPr>
        <w:t xml:space="preserve"> Складіть цитатний план до теми «Мовленнєва комунікація у фаховій діяльності». Подумайте, у якій послідовності варто розташувати вислови видатних людей.</w:t>
      </w:r>
    </w:p>
    <w:p w14:paraId="48105FF5" w14:textId="77777777" w:rsidR="00733651" w:rsidRPr="00733651" w:rsidRDefault="00733651" w:rsidP="00733651">
      <w:pPr>
        <w:suppressAutoHyphens/>
        <w:spacing w:after="0" w:line="240" w:lineRule="auto"/>
        <w:jc w:val="both"/>
        <w:rPr>
          <w:rFonts w:ascii="Times New Roman" w:eastAsia="Times New Roman" w:hAnsi="Times New Roman" w:cs="Times New Roman"/>
          <w:b/>
          <w:sz w:val="24"/>
          <w:szCs w:val="24"/>
          <w:lang w:eastAsia="ar-SA"/>
        </w:rPr>
      </w:pPr>
      <w:r w:rsidRPr="00733651">
        <w:rPr>
          <w:rFonts w:ascii="Times New Roman" w:eastAsia="Times New Roman" w:hAnsi="Times New Roman" w:cs="Times New Roman"/>
          <w:b/>
          <w:sz w:val="24"/>
          <w:szCs w:val="24"/>
          <w:lang w:eastAsia="ar-SA"/>
        </w:rPr>
        <w:t>3.3. Рекомендації щодо виконання завдань:</w:t>
      </w:r>
    </w:p>
    <w:p w14:paraId="373E1B7D" w14:textId="77777777" w:rsidR="00733651" w:rsidRPr="00733651" w:rsidRDefault="00733651" w:rsidP="00733651">
      <w:pPr>
        <w:suppressAutoHyphens/>
        <w:spacing w:after="0" w:line="240" w:lineRule="auto"/>
        <w:ind w:firstLine="360"/>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опрацювання теоретичного матеріалу;</w:t>
      </w:r>
    </w:p>
    <w:p w14:paraId="64B149F3" w14:textId="77777777" w:rsidR="00733651" w:rsidRPr="00733651" w:rsidRDefault="00733651" w:rsidP="00733651">
      <w:pPr>
        <w:suppressAutoHyphens/>
        <w:spacing w:after="0" w:line="240" w:lineRule="auto"/>
        <w:ind w:firstLine="360"/>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опанування додаткової літератури з теми заняття;</w:t>
      </w:r>
    </w:p>
    <w:p w14:paraId="006ECA52" w14:textId="77777777" w:rsidR="00733651" w:rsidRPr="00733651" w:rsidRDefault="00733651" w:rsidP="00733651">
      <w:pPr>
        <w:suppressAutoHyphens/>
        <w:spacing w:after="0" w:line="240" w:lineRule="auto"/>
        <w:ind w:firstLine="360"/>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повторення правил українського правопису і виконання тренувальних вправ.</w:t>
      </w:r>
    </w:p>
    <w:p w14:paraId="35545381" w14:textId="05DF24A0" w:rsidR="00733651" w:rsidRPr="00E76A76" w:rsidRDefault="00E76A76" w:rsidP="00E76A76">
      <w:pPr>
        <w:suppressAutoHyphens/>
        <w:spacing w:after="0" w:line="240" w:lineRule="auto"/>
        <w:jc w:val="both"/>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3.4</w:t>
      </w:r>
      <w:r w:rsidR="00733651" w:rsidRPr="00E76A76">
        <w:rPr>
          <w:rFonts w:ascii="Times New Roman" w:eastAsia="Times New Roman" w:hAnsi="Times New Roman" w:cs="Times New Roman"/>
          <w:b/>
          <w:sz w:val="24"/>
          <w:szCs w:val="24"/>
          <w:lang w:eastAsia="ar-SA"/>
        </w:rPr>
        <w:t>. вимоги до результатів роботи, в т.ч. до оформлення:</w:t>
      </w:r>
    </w:p>
    <w:p w14:paraId="7F1439AD" w14:textId="77777777" w:rsidR="00733651" w:rsidRPr="00733651" w:rsidRDefault="00733651" w:rsidP="00733651">
      <w:pPr>
        <w:suppressAutoHyphens/>
        <w:spacing w:after="0" w:line="240" w:lineRule="auto"/>
        <w:ind w:firstLine="360"/>
        <w:jc w:val="both"/>
        <w:rPr>
          <w:rFonts w:ascii="Times New Roman" w:eastAsia="Times New Roman" w:hAnsi="Times New Roman" w:cs="Times New Roman"/>
          <w:noProof/>
          <w:sz w:val="24"/>
          <w:szCs w:val="24"/>
          <w:lang w:eastAsia="ar-SA"/>
        </w:rPr>
      </w:pPr>
      <w:r w:rsidRPr="00733651">
        <w:rPr>
          <w:rFonts w:ascii="Times New Roman" w:eastAsia="Times New Roman" w:hAnsi="Times New Roman" w:cs="Times New Roman"/>
          <w:noProof/>
          <w:sz w:val="24"/>
          <w:szCs w:val="24"/>
          <w:lang w:eastAsia="ar-SA"/>
        </w:rPr>
        <w:t xml:space="preserve"> - вільно володіти матеріалом;</w:t>
      </w:r>
    </w:p>
    <w:p w14:paraId="45F5A7EF" w14:textId="77777777" w:rsidR="00733651" w:rsidRPr="00733651" w:rsidRDefault="00733651" w:rsidP="00733651">
      <w:pPr>
        <w:suppressAutoHyphens/>
        <w:spacing w:after="0" w:line="240" w:lineRule="auto"/>
        <w:ind w:firstLine="360"/>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noProof/>
          <w:sz w:val="24"/>
          <w:szCs w:val="24"/>
          <w:lang w:eastAsia="ar-SA"/>
        </w:rPr>
        <w:t xml:space="preserve">- </w:t>
      </w:r>
      <w:r w:rsidRPr="00733651">
        <w:rPr>
          <w:rFonts w:ascii="Times New Roman" w:eastAsia="Times New Roman" w:hAnsi="Times New Roman" w:cs="Times New Roman"/>
          <w:sz w:val="24"/>
          <w:szCs w:val="24"/>
          <w:lang w:eastAsia="ar-SA"/>
        </w:rPr>
        <w:t>систематично працювати;</w:t>
      </w:r>
    </w:p>
    <w:p w14:paraId="7C384447" w14:textId="77777777" w:rsidR="00733651" w:rsidRPr="00733651" w:rsidRDefault="00733651" w:rsidP="00733651">
      <w:pPr>
        <w:suppressAutoHyphens/>
        <w:spacing w:after="0" w:line="240" w:lineRule="auto"/>
        <w:ind w:firstLine="360"/>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xml:space="preserve">- показувати різнобічні і глибокі знання програмного матеріалу; </w:t>
      </w:r>
    </w:p>
    <w:p w14:paraId="15A04A70" w14:textId="77777777" w:rsidR="00733651" w:rsidRPr="00733651" w:rsidRDefault="00733651" w:rsidP="00733651">
      <w:pPr>
        <w:suppressAutoHyphens/>
        <w:spacing w:after="0" w:line="240" w:lineRule="auto"/>
        <w:ind w:firstLine="360"/>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вміти успішно виконувати завдання, які передбачені програмою;</w:t>
      </w:r>
    </w:p>
    <w:p w14:paraId="41545ADE" w14:textId="77777777" w:rsidR="00733651" w:rsidRPr="00733651" w:rsidRDefault="00733651" w:rsidP="00733651">
      <w:pPr>
        <w:suppressAutoHyphens/>
        <w:spacing w:after="0" w:line="240" w:lineRule="auto"/>
        <w:ind w:firstLine="360"/>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xml:space="preserve">- засвоїти зміст основної та додаткової літератури; </w:t>
      </w:r>
    </w:p>
    <w:p w14:paraId="5C2EC89E" w14:textId="77777777" w:rsidR="00733651" w:rsidRPr="00733651" w:rsidRDefault="00733651" w:rsidP="00733651">
      <w:pPr>
        <w:suppressAutoHyphens/>
        <w:spacing w:after="0" w:line="240" w:lineRule="auto"/>
        <w:ind w:firstLine="360"/>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усвідомити взаємозв’язок окремих розділів дисципліни, їхнє значення для майбутньої професії;</w:t>
      </w:r>
    </w:p>
    <w:p w14:paraId="09D34AAA" w14:textId="77777777" w:rsidR="00733651" w:rsidRPr="00733651" w:rsidRDefault="00733651" w:rsidP="00733651">
      <w:pPr>
        <w:suppressAutoHyphens/>
        <w:spacing w:after="0" w:line="240" w:lineRule="auto"/>
        <w:ind w:firstLine="360"/>
        <w:jc w:val="both"/>
        <w:rPr>
          <w:rFonts w:ascii="Times New Roman" w:eastAsia="Times New Roman" w:hAnsi="Times New Roman" w:cs="Times New Roman"/>
          <w:sz w:val="24"/>
          <w:szCs w:val="24"/>
          <w:lang w:eastAsia="ar-SA"/>
        </w:rPr>
      </w:pPr>
      <w:r w:rsidRPr="00733651">
        <w:rPr>
          <w:rFonts w:ascii="Times New Roman" w:eastAsia="Times New Roman" w:hAnsi="Times New Roman" w:cs="Times New Roman"/>
          <w:sz w:val="24"/>
          <w:szCs w:val="24"/>
          <w:lang w:eastAsia="ar-SA"/>
        </w:rPr>
        <w:t>- виявляти творчі здібності у розумінні та використанні навчально-програмного матеріалу та проявляти здатність до самостійного оновлення і поповнення знань.</w:t>
      </w:r>
    </w:p>
    <w:p w14:paraId="4FF87647" w14:textId="77777777" w:rsidR="00E76A76" w:rsidRDefault="00E76A76" w:rsidP="00E76A76">
      <w:pPr>
        <w:suppressAutoHyphens/>
        <w:spacing w:after="0" w:line="240" w:lineRule="auto"/>
        <w:jc w:val="both"/>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3.5</w:t>
      </w:r>
      <w:r w:rsidR="00733651" w:rsidRPr="00733651">
        <w:rPr>
          <w:rFonts w:ascii="Times New Roman" w:eastAsia="Times New Roman" w:hAnsi="Times New Roman" w:cs="Times New Roman"/>
          <w:b/>
          <w:sz w:val="24"/>
          <w:szCs w:val="24"/>
          <w:lang w:eastAsia="ar-SA"/>
        </w:rPr>
        <w:t>. матеріали контролю для заключного етапу заняття</w:t>
      </w:r>
    </w:p>
    <w:p w14:paraId="0EB310C1" w14:textId="7CF4A204" w:rsidR="00733651" w:rsidRPr="00733651" w:rsidRDefault="00733651" w:rsidP="00E76A76">
      <w:pPr>
        <w:suppressAutoHyphens/>
        <w:spacing w:after="0" w:line="240" w:lineRule="auto"/>
        <w:jc w:val="both"/>
        <w:rPr>
          <w:rFonts w:ascii="Times New Roman" w:eastAsia="Times New Roman" w:hAnsi="Times New Roman" w:cs="Times New Roman"/>
          <w:b/>
          <w:sz w:val="24"/>
          <w:szCs w:val="24"/>
          <w:lang w:eastAsia="ar-SA"/>
        </w:rPr>
      </w:pPr>
      <w:r w:rsidRPr="00733651">
        <w:rPr>
          <w:rFonts w:ascii="Times New Roman" w:eastAsia="Times New Roman" w:hAnsi="Times New Roman" w:cs="Times New Roman"/>
          <w:b/>
          <w:sz w:val="24"/>
          <w:szCs w:val="24"/>
          <w:lang w:eastAsia="ar-SA"/>
        </w:rPr>
        <w:t xml:space="preserve"> Питання для самоконтролю</w:t>
      </w:r>
      <w:r w:rsidRPr="00733651">
        <w:rPr>
          <w:rFonts w:ascii="Times New Roman" w:eastAsia="Times New Roman" w:hAnsi="Times New Roman" w:cs="Times New Roman"/>
          <w:b/>
          <w:sz w:val="24"/>
          <w:szCs w:val="24"/>
          <w:lang w:val="ru-RU" w:eastAsia="ar-SA"/>
        </w:rPr>
        <w:t>:</w:t>
      </w:r>
    </w:p>
    <w:p w14:paraId="06967A02" w14:textId="77777777" w:rsidR="00733651" w:rsidRPr="00733651" w:rsidRDefault="00733651" w:rsidP="00733651">
      <w:pPr>
        <w:spacing w:after="0" w:line="240" w:lineRule="auto"/>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1. Публічний виступ — це...</w:t>
      </w:r>
    </w:p>
    <w:p w14:paraId="55D3538D" w14:textId="77777777" w:rsidR="00733651" w:rsidRPr="00733651" w:rsidRDefault="00733651" w:rsidP="00733651">
      <w:pPr>
        <w:spacing w:after="0" w:line="240" w:lineRule="auto"/>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2. Жанри публічного виступу — це...</w:t>
      </w:r>
    </w:p>
    <w:p w14:paraId="2739243D" w14:textId="77777777" w:rsidR="00733651" w:rsidRPr="00733651" w:rsidRDefault="00733651" w:rsidP="00733651">
      <w:pPr>
        <w:spacing w:after="0" w:line="240" w:lineRule="auto"/>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3. Історія ораторського мистецтва.</w:t>
      </w:r>
    </w:p>
    <w:p w14:paraId="562FEDBC" w14:textId="77777777" w:rsidR="00733651" w:rsidRPr="00733651" w:rsidRDefault="00733651" w:rsidP="00733651">
      <w:pPr>
        <w:spacing w:after="0" w:line="240" w:lineRule="auto"/>
        <w:jc w:val="both"/>
        <w:rPr>
          <w:rFonts w:ascii="Times New Roman" w:eastAsia="Calibri" w:hAnsi="Times New Roman" w:cs="Times New Roman"/>
          <w:sz w:val="24"/>
          <w:szCs w:val="24"/>
        </w:rPr>
      </w:pPr>
      <w:r w:rsidRPr="00733651">
        <w:rPr>
          <w:rFonts w:ascii="Times New Roman" w:eastAsia="Calibri" w:hAnsi="Times New Roman" w:cs="Times New Roman"/>
          <w:sz w:val="24"/>
          <w:szCs w:val="24"/>
        </w:rPr>
        <w:t>4. Які існують види ділового усного спілкування?</w:t>
      </w:r>
    </w:p>
    <w:p w14:paraId="07C01A45" w14:textId="003ABB61" w:rsidR="00733651" w:rsidRPr="00733651" w:rsidRDefault="00C931D6" w:rsidP="00C931D6">
      <w:pPr>
        <w:tabs>
          <w:tab w:val="left" w:pos="284"/>
        </w:tabs>
        <w:suppressAutoHyphens/>
        <w:spacing w:after="0" w:line="27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5. </w:t>
      </w:r>
      <w:r w:rsidR="00733651" w:rsidRPr="00733651">
        <w:rPr>
          <w:rFonts w:ascii="Times New Roman" w:eastAsia="Calibri" w:hAnsi="Times New Roman" w:cs="Times New Roman"/>
          <w:sz w:val="24"/>
          <w:szCs w:val="24"/>
        </w:rPr>
        <w:t>Яка структура ділової бесіди та телефонної розмови?</w:t>
      </w:r>
    </w:p>
    <w:p w14:paraId="6FBC7BCA" w14:textId="6D2C5D7E" w:rsidR="00733651" w:rsidRPr="00C931D6" w:rsidRDefault="00C931D6" w:rsidP="00C931D6">
      <w:pPr>
        <w:tabs>
          <w:tab w:val="left" w:pos="284"/>
        </w:tabs>
        <w:suppressAutoHyphens/>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6.</w:t>
      </w:r>
      <w:r w:rsidR="00733651" w:rsidRPr="00C931D6">
        <w:rPr>
          <w:rFonts w:ascii="Times New Roman" w:eastAsia="Calibri" w:hAnsi="Times New Roman" w:cs="Times New Roman"/>
          <w:sz w:val="24"/>
          <w:szCs w:val="24"/>
        </w:rPr>
        <w:t>Назвіть й охарактеризуйте жанри публічних виступів.</w:t>
      </w:r>
    </w:p>
    <w:p w14:paraId="349C4025" w14:textId="77777777" w:rsidR="00733651" w:rsidRPr="00733651" w:rsidRDefault="00733651" w:rsidP="00C931D6">
      <w:pPr>
        <w:spacing w:after="0" w:line="240" w:lineRule="auto"/>
        <w:jc w:val="both"/>
        <w:rPr>
          <w:rFonts w:ascii="Times New Roman" w:eastAsia="Calibri" w:hAnsi="Times New Roman" w:cs="Times New Roman"/>
          <w:b/>
          <w:sz w:val="24"/>
          <w:szCs w:val="24"/>
        </w:rPr>
      </w:pPr>
      <w:r w:rsidRPr="00733651">
        <w:rPr>
          <w:rFonts w:ascii="Times New Roman" w:eastAsia="Calibri" w:hAnsi="Times New Roman" w:cs="Times New Roman"/>
          <w:b/>
          <w:sz w:val="24"/>
          <w:szCs w:val="24"/>
        </w:rPr>
        <w:t>IV. Підведення підсумків.</w:t>
      </w:r>
    </w:p>
    <w:p w14:paraId="4037C3F2" w14:textId="77777777" w:rsidR="00C931D6" w:rsidRPr="0012083E" w:rsidRDefault="00C931D6" w:rsidP="00C931D6">
      <w:pPr>
        <w:suppressAutoHyphens/>
        <w:spacing w:after="0" w:line="240" w:lineRule="auto"/>
        <w:jc w:val="center"/>
        <w:rPr>
          <w:rFonts w:ascii="Times New Roman" w:eastAsia="Times New Roman" w:hAnsi="Times New Roman" w:cs="Times New Roman"/>
          <w:b/>
          <w:sz w:val="24"/>
          <w:szCs w:val="24"/>
          <w:lang w:eastAsia="ar-SA"/>
        </w:rPr>
      </w:pPr>
      <w:r w:rsidRPr="0012083E">
        <w:rPr>
          <w:rFonts w:ascii="Times New Roman" w:eastAsia="Times New Roman" w:hAnsi="Times New Roman" w:cs="Times New Roman"/>
          <w:b/>
          <w:sz w:val="24"/>
          <w:szCs w:val="24"/>
          <w:lang w:eastAsia="ar-SA"/>
        </w:rPr>
        <w:t>Список рекомендованої літератури</w:t>
      </w:r>
    </w:p>
    <w:p w14:paraId="366502EA" w14:textId="77777777" w:rsidR="00C931D6" w:rsidRPr="0056723F" w:rsidRDefault="00C931D6" w:rsidP="00C931D6">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Основна</w:t>
      </w:r>
    </w:p>
    <w:p w14:paraId="5C2DA957" w14:textId="5DC5724F" w:rsidR="00C931D6" w:rsidRPr="0056723F" w:rsidRDefault="00C931D6" w:rsidP="00C931D6">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1. Єщенко Т</w:t>
      </w:r>
      <w:r>
        <w:rPr>
          <w:rFonts w:ascii="Times New Roman" w:eastAsia="Calibri" w:hAnsi="Times New Roman" w:cs="Times New Roman"/>
          <w:sz w:val="24"/>
          <w:szCs w:val="24"/>
        </w:rPr>
        <w:t>. А. Фахове мовлення фармацевта</w:t>
      </w:r>
      <w:r w:rsidRPr="0056723F">
        <w:rPr>
          <w:rFonts w:ascii="Times New Roman" w:eastAsia="Calibri" w:hAnsi="Times New Roman" w:cs="Times New Roman"/>
          <w:sz w:val="24"/>
          <w:szCs w:val="24"/>
        </w:rPr>
        <w:t>: [навчально-методичний посібник для проведення практичних занять та самостійної роботи зі студентами 1 курсу денної форми навчання другого (магістерського) рівня вищої освіти галузі знань 22 «Охорона здоров’я» спеціальності 22</w:t>
      </w:r>
      <w:r>
        <w:rPr>
          <w:rFonts w:ascii="Times New Roman" w:eastAsia="Calibri" w:hAnsi="Times New Roman" w:cs="Times New Roman"/>
          <w:sz w:val="24"/>
          <w:szCs w:val="24"/>
        </w:rPr>
        <w:t>6 «Фармація»] / Т. А. Єщенко. Львів</w:t>
      </w:r>
      <w:r w:rsidRPr="0056723F">
        <w:rPr>
          <w:rFonts w:ascii="Times New Roman" w:eastAsia="Calibri" w:hAnsi="Times New Roman" w:cs="Times New Roman"/>
          <w:sz w:val="24"/>
          <w:szCs w:val="24"/>
        </w:rPr>
        <w:t>: Львівський національний медичний університет і</w:t>
      </w:r>
      <w:r w:rsidR="00B35F7D">
        <w:rPr>
          <w:rFonts w:ascii="Times New Roman" w:eastAsia="Calibri" w:hAnsi="Times New Roman" w:cs="Times New Roman"/>
          <w:sz w:val="24"/>
          <w:szCs w:val="24"/>
        </w:rPr>
        <w:t>мені Данила Галицького, 2022</w:t>
      </w:r>
      <w:r>
        <w:rPr>
          <w:rFonts w:ascii="Times New Roman" w:eastAsia="Calibri" w:hAnsi="Times New Roman" w:cs="Times New Roman"/>
          <w:sz w:val="24"/>
          <w:szCs w:val="24"/>
        </w:rPr>
        <w:t xml:space="preserve">. </w:t>
      </w:r>
      <w:r w:rsidRPr="0056723F">
        <w:rPr>
          <w:rFonts w:ascii="Times New Roman" w:eastAsia="Calibri" w:hAnsi="Times New Roman" w:cs="Times New Roman"/>
          <w:sz w:val="24"/>
          <w:szCs w:val="24"/>
        </w:rPr>
        <w:t xml:space="preserve">123 с. </w:t>
      </w:r>
    </w:p>
    <w:p w14:paraId="5EC662BE" w14:textId="77777777" w:rsidR="00C931D6" w:rsidRPr="0056723F" w:rsidRDefault="00C931D6" w:rsidP="00C931D6">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2. Луцак С. М., О. Д. Литвиненко, О. Д. Турган та ін. Українська мова (за професійним спрямуванням) : [підручник, за програмою МОН] / С.М. Луцак, Н. П. Литвиненко, О. Д. Турган та ін.</w:t>
      </w:r>
      <w:r>
        <w:rPr>
          <w:rFonts w:ascii="Times New Roman" w:eastAsia="Calibri" w:hAnsi="Times New Roman" w:cs="Times New Roman"/>
          <w:sz w:val="24"/>
          <w:szCs w:val="24"/>
        </w:rPr>
        <w:t xml:space="preserve"> К. : ВСВ «Медицина», 2017. </w:t>
      </w:r>
      <w:r w:rsidRPr="0056723F">
        <w:rPr>
          <w:rFonts w:ascii="Times New Roman" w:eastAsia="Calibri" w:hAnsi="Times New Roman" w:cs="Times New Roman"/>
          <w:sz w:val="24"/>
          <w:szCs w:val="24"/>
        </w:rPr>
        <w:t>360 с.</w:t>
      </w:r>
    </w:p>
    <w:p w14:paraId="7BC701B0" w14:textId="27CE2CAB" w:rsidR="00C931D6" w:rsidRDefault="00C931D6" w:rsidP="00C931D6">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 xml:space="preserve"> 3. Світлична Є. І., Берестова А. А., Тєлєжкіна О. О. та ін. Фахова мова фармацевта [підручник]/ Є.І. Світлична, А. А. Берестова, О. О. Тєлєжкін</w:t>
      </w:r>
      <w:r>
        <w:rPr>
          <w:rFonts w:ascii="Times New Roman" w:eastAsia="Calibri" w:hAnsi="Times New Roman" w:cs="Times New Roman"/>
          <w:sz w:val="24"/>
          <w:szCs w:val="24"/>
        </w:rPr>
        <w:t xml:space="preserve">а.  Х.: «Тім Пабліш Груп», 2017. </w:t>
      </w:r>
      <w:r w:rsidRPr="0056723F">
        <w:rPr>
          <w:rFonts w:ascii="Times New Roman" w:eastAsia="Calibri" w:hAnsi="Times New Roman" w:cs="Times New Roman"/>
          <w:sz w:val="24"/>
          <w:szCs w:val="24"/>
        </w:rPr>
        <w:t xml:space="preserve"> 260 с. </w:t>
      </w:r>
    </w:p>
    <w:p w14:paraId="775648DE" w14:textId="77777777" w:rsidR="001B1F6A" w:rsidRPr="001B1F6A" w:rsidRDefault="001B1F6A" w:rsidP="001B1F6A">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Українська мова за професійним спрямуванням : практикум :  для студентів І курсу фармацевтичного факультету / О.О. Сікорська, </w:t>
      </w:r>
      <w:r w:rsidRPr="001B1F6A">
        <w:rPr>
          <w:rStyle w:val="normaltextrun"/>
          <w:rFonts w:ascii="Times New Roman" w:hAnsi="Times New Roman" w:cs="Times New Roman"/>
          <w:sz w:val="24"/>
          <w:szCs w:val="24"/>
        </w:rPr>
        <w:t>О.С.Шаніна. -</w:t>
      </w:r>
      <w:r w:rsidRPr="001B1F6A">
        <w:rPr>
          <w:rFonts w:ascii="Times New Roman" w:hAnsi="Times New Roman" w:cs="Times New Roman"/>
          <w:sz w:val="24"/>
          <w:szCs w:val="24"/>
        </w:rPr>
        <w:t xml:space="preserve"> Одеса : Одес. нац. мед. ун-т, 2022. - 84 с.</w:t>
      </w:r>
      <w:r w:rsidRPr="001B1F6A">
        <w:rPr>
          <w:rStyle w:val="eop"/>
          <w:rFonts w:ascii="Times New Roman" w:hAnsi="Times New Roman" w:cs="Times New Roman"/>
          <w:color w:val="000000"/>
          <w:sz w:val="24"/>
          <w:szCs w:val="24"/>
          <w:shd w:val="clear" w:color="auto" w:fill="FFFFFF"/>
        </w:rPr>
        <w:t> </w:t>
      </w:r>
    </w:p>
    <w:p w14:paraId="44365E04" w14:textId="77777777" w:rsidR="001B1F6A" w:rsidRPr="0056723F" w:rsidRDefault="001B1F6A" w:rsidP="001B1F6A">
      <w:pPr>
        <w:spacing w:after="0" w:line="240" w:lineRule="auto"/>
        <w:jc w:val="both"/>
        <w:rPr>
          <w:rFonts w:ascii="Times New Roman" w:eastAsia="Calibri" w:hAnsi="Times New Roman" w:cs="Times New Roman"/>
          <w:sz w:val="24"/>
          <w:szCs w:val="24"/>
        </w:rPr>
      </w:pPr>
    </w:p>
    <w:p w14:paraId="1C98C802" w14:textId="77777777" w:rsidR="00C931D6" w:rsidRPr="0056723F" w:rsidRDefault="00C931D6" w:rsidP="00C931D6">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Додаткова</w:t>
      </w:r>
    </w:p>
    <w:p w14:paraId="2C3DAD00" w14:textId="77777777" w:rsidR="00C931D6" w:rsidRPr="0012083E" w:rsidRDefault="00C931D6" w:rsidP="00C931D6">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1. Баранська Л.Б., Прокопович Л.С. Практикум з української мови за професійним спрямуванням. Н</w:t>
      </w:r>
      <w:r>
        <w:rPr>
          <w:rFonts w:ascii="Times New Roman" w:eastAsia="Times New Roman" w:hAnsi="Times New Roman" w:cs="Times New Roman"/>
          <w:sz w:val="24"/>
          <w:szCs w:val="24"/>
          <w:lang w:eastAsia="ar-SA"/>
        </w:rPr>
        <w:t xml:space="preserve">авчально-методичний посібник. </w:t>
      </w:r>
      <w:r w:rsidRPr="0012083E">
        <w:rPr>
          <w:rFonts w:ascii="Times New Roman" w:eastAsia="Times New Roman" w:hAnsi="Times New Roman" w:cs="Times New Roman"/>
          <w:sz w:val="24"/>
          <w:szCs w:val="24"/>
          <w:lang w:eastAsia="ar-SA"/>
        </w:rPr>
        <w:t>2-ге вид</w:t>
      </w:r>
      <w:r>
        <w:rPr>
          <w:rFonts w:ascii="Times New Roman" w:eastAsia="Times New Roman" w:hAnsi="Times New Roman" w:cs="Times New Roman"/>
          <w:sz w:val="24"/>
          <w:szCs w:val="24"/>
          <w:lang w:eastAsia="ar-SA"/>
        </w:rPr>
        <w:t>ання, виправлене і доповнене. Дрогобич: Швидкодрук, 2014.</w:t>
      </w:r>
      <w:r w:rsidRPr="0012083E">
        <w:rPr>
          <w:rFonts w:ascii="Times New Roman" w:eastAsia="Times New Roman" w:hAnsi="Times New Roman" w:cs="Times New Roman"/>
          <w:sz w:val="24"/>
          <w:szCs w:val="24"/>
          <w:lang w:eastAsia="ar-SA"/>
        </w:rPr>
        <w:t xml:space="preserve"> 128 с.</w:t>
      </w:r>
    </w:p>
    <w:p w14:paraId="55229C49" w14:textId="77777777" w:rsidR="00C931D6" w:rsidRPr="0012083E" w:rsidRDefault="00C931D6" w:rsidP="00C931D6">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2. Тести з дисципліни «</w:t>
      </w:r>
      <w:r w:rsidRPr="0012083E">
        <w:rPr>
          <w:rFonts w:ascii="Times New Roman" w:eastAsia="Times New Roman" w:hAnsi="Times New Roman" w:cs="Times New Roman"/>
          <w:color w:val="000000"/>
          <w:sz w:val="24"/>
          <w:szCs w:val="24"/>
          <w:lang w:eastAsia="ar-SA"/>
        </w:rPr>
        <w:t>Українська мова за професійним спрямуванням</w:t>
      </w:r>
      <w:r w:rsidRPr="0012083E">
        <w:rPr>
          <w:rFonts w:ascii="Times New Roman" w:eastAsia="Times New Roman" w:hAnsi="Times New Roman" w:cs="Times New Roman"/>
          <w:sz w:val="24"/>
          <w:szCs w:val="24"/>
          <w:lang w:eastAsia="ar-SA"/>
        </w:rPr>
        <w:t>» (навчальний посібник для студентів-нефілологів</w:t>
      </w:r>
      <w:r>
        <w:rPr>
          <w:rFonts w:ascii="Times New Roman" w:eastAsia="Times New Roman" w:hAnsi="Times New Roman" w:cs="Times New Roman"/>
          <w:sz w:val="24"/>
          <w:szCs w:val="24"/>
          <w:lang w:eastAsia="ar-SA"/>
        </w:rPr>
        <w:t xml:space="preserve">) / Л.Є. Азарова, О.В. Ковтун.  Вінниця : ВНТУ, 2014. </w:t>
      </w:r>
      <w:r w:rsidRPr="0012083E">
        <w:rPr>
          <w:rFonts w:ascii="Times New Roman" w:eastAsia="Times New Roman" w:hAnsi="Times New Roman" w:cs="Times New Roman"/>
          <w:sz w:val="24"/>
          <w:szCs w:val="24"/>
          <w:lang w:eastAsia="ar-SA"/>
        </w:rPr>
        <w:t xml:space="preserve"> 209 с.</w:t>
      </w:r>
    </w:p>
    <w:p w14:paraId="2BD27AB5" w14:textId="77777777" w:rsidR="00C931D6" w:rsidRPr="0056723F" w:rsidRDefault="00C931D6" w:rsidP="00C931D6">
      <w:pPr>
        <w:suppressAutoHyphens/>
        <w:spacing w:after="0" w:line="240" w:lineRule="auto"/>
        <w:jc w:val="both"/>
        <w:rPr>
          <w:rFonts w:ascii="Times New Roman" w:eastAsia="Times New Roman" w:hAnsi="Times New Roman" w:cs="Times New Roman"/>
          <w:sz w:val="24"/>
          <w:szCs w:val="24"/>
          <w:u w:val="single"/>
          <w:lang w:eastAsia="ar-SA"/>
        </w:rPr>
      </w:pPr>
      <w:r w:rsidRPr="0056723F">
        <w:rPr>
          <w:rFonts w:ascii="Times New Roman" w:eastAsia="Times New Roman" w:hAnsi="Times New Roman" w:cs="Times New Roman"/>
          <w:b/>
          <w:color w:val="000000"/>
          <w:sz w:val="24"/>
          <w:szCs w:val="24"/>
          <w:u w:val="single"/>
          <w:lang w:eastAsia="ar-SA"/>
        </w:rPr>
        <w:t>Словники</w:t>
      </w:r>
    </w:p>
    <w:p w14:paraId="44BA3198" w14:textId="77777777" w:rsidR="00C931D6" w:rsidRPr="0012083E" w:rsidRDefault="00C931D6" w:rsidP="00C931D6">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lastRenderedPageBreak/>
        <w:t xml:space="preserve">1. </w:t>
      </w:r>
      <w:r w:rsidRPr="0012083E">
        <w:rPr>
          <w:rFonts w:ascii="Times New Roman" w:eastAsia="Times New Roman" w:hAnsi="Times New Roman" w:cs="Times New Roman"/>
          <w:iCs/>
          <w:sz w:val="24"/>
          <w:szCs w:val="24"/>
          <w:lang w:eastAsia="ar-SA"/>
        </w:rPr>
        <w:t>Бріцин В. М., Тараненко О. О.</w:t>
      </w:r>
      <w:r w:rsidRPr="0012083E">
        <w:rPr>
          <w:rFonts w:ascii="Times New Roman" w:eastAsia="Times New Roman" w:hAnsi="Times New Roman" w:cs="Times New Roman"/>
          <w:sz w:val="24"/>
          <w:szCs w:val="24"/>
          <w:lang w:eastAsia="ar-SA"/>
        </w:rPr>
        <w:t xml:space="preserve"> Українсько-російський і російсько-український словник: Сфера ділово</w:t>
      </w:r>
      <w:r>
        <w:rPr>
          <w:rFonts w:ascii="Times New Roman" w:eastAsia="Times New Roman" w:hAnsi="Times New Roman" w:cs="Times New Roman"/>
          <w:sz w:val="24"/>
          <w:szCs w:val="24"/>
          <w:lang w:eastAsia="ar-SA"/>
        </w:rPr>
        <w:t xml:space="preserve">го і професійного спілкування. </w:t>
      </w:r>
      <w:r w:rsidRPr="0012083E">
        <w:rPr>
          <w:rFonts w:ascii="Times New Roman" w:eastAsia="Times New Roman" w:hAnsi="Times New Roman" w:cs="Times New Roman"/>
          <w:sz w:val="24"/>
          <w:szCs w:val="24"/>
          <w:lang w:eastAsia="ar-SA"/>
        </w:rPr>
        <w:t xml:space="preserve"> К</w:t>
      </w:r>
      <w:r>
        <w:rPr>
          <w:rFonts w:ascii="Times New Roman" w:eastAsia="Times New Roman" w:hAnsi="Times New Roman" w:cs="Times New Roman"/>
          <w:sz w:val="24"/>
          <w:szCs w:val="24"/>
          <w:lang w:eastAsia="ar-SA"/>
        </w:rPr>
        <w:t>иїв</w:t>
      </w:r>
      <w:r w:rsidRPr="0012083E">
        <w:rPr>
          <w:rFonts w:ascii="Times New Roman" w:eastAsia="Times New Roman" w:hAnsi="Times New Roman" w:cs="Times New Roman"/>
          <w:sz w:val="24"/>
          <w:szCs w:val="24"/>
          <w:lang w:eastAsia="ar-SA"/>
        </w:rPr>
        <w:t>: Вища школа, 2011</w:t>
      </w:r>
      <w:r>
        <w:rPr>
          <w:rFonts w:ascii="Times New Roman" w:eastAsia="Times New Roman" w:hAnsi="Times New Roman" w:cs="Times New Roman"/>
          <w:sz w:val="24"/>
          <w:szCs w:val="24"/>
          <w:lang w:eastAsia="ar-SA"/>
        </w:rPr>
        <w:t>.</w:t>
      </w:r>
      <w:r w:rsidRPr="0012083E">
        <w:rPr>
          <w:rFonts w:ascii="Times New Roman" w:eastAsia="Times New Roman" w:hAnsi="Times New Roman" w:cs="Times New Roman"/>
          <w:sz w:val="24"/>
          <w:szCs w:val="24"/>
          <w:lang w:eastAsia="ar-SA"/>
        </w:rPr>
        <w:t xml:space="preserve"> 551 с. </w:t>
      </w:r>
    </w:p>
    <w:p w14:paraId="360D64C5" w14:textId="77777777" w:rsidR="00C931D6" w:rsidRPr="0012083E" w:rsidRDefault="00C931D6" w:rsidP="00C931D6">
      <w:pPr>
        <w:spacing w:after="0" w:line="240" w:lineRule="auto"/>
        <w:jc w:val="both"/>
        <w:rPr>
          <w:rFonts w:ascii="Times New Roman" w:eastAsia="Calibri" w:hAnsi="Times New Roman" w:cs="Times New Roman"/>
          <w:color w:val="000000"/>
          <w:sz w:val="24"/>
          <w:szCs w:val="24"/>
          <w:lang w:eastAsia="ru-RU"/>
        </w:rPr>
      </w:pPr>
      <w:r w:rsidRPr="0012083E">
        <w:rPr>
          <w:rFonts w:ascii="Times New Roman" w:eastAsia="Calibri" w:hAnsi="Times New Roman" w:cs="Times New Roman"/>
          <w:sz w:val="24"/>
          <w:szCs w:val="24"/>
          <w:lang w:eastAsia="ru-RU"/>
        </w:rPr>
        <w:t>2. Вусик О.С. Словник синонімів української мови : [понад 2500 сино</w:t>
      </w:r>
      <w:r>
        <w:rPr>
          <w:rFonts w:ascii="Times New Roman" w:eastAsia="Calibri" w:hAnsi="Times New Roman" w:cs="Times New Roman"/>
          <w:sz w:val="24"/>
          <w:szCs w:val="24"/>
          <w:lang w:eastAsia="ru-RU"/>
        </w:rPr>
        <w:t>німічних гнізд] / О.С. Вусик. Тернопіль : Навчальна книга-</w:t>
      </w:r>
      <w:r w:rsidRPr="0012083E">
        <w:rPr>
          <w:rFonts w:ascii="Times New Roman" w:eastAsia="Calibri" w:hAnsi="Times New Roman" w:cs="Times New Roman"/>
          <w:sz w:val="24"/>
          <w:szCs w:val="24"/>
          <w:lang w:eastAsia="ru-RU"/>
        </w:rPr>
        <w:t>Богдан, 2013. 576 с.</w:t>
      </w:r>
    </w:p>
    <w:p w14:paraId="3ADF9728" w14:textId="77777777" w:rsidR="00C931D6" w:rsidRPr="0012083E" w:rsidRDefault="00C931D6" w:rsidP="00C931D6">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3. Дорошенко Т. С. Сучасний український правопис / </w:t>
      </w:r>
      <w:r>
        <w:rPr>
          <w:rFonts w:ascii="Times New Roman" w:eastAsia="Times New Roman" w:hAnsi="Times New Roman" w:cs="Times New Roman"/>
          <w:sz w:val="24"/>
          <w:szCs w:val="24"/>
          <w:lang w:eastAsia="ar-SA"/>
        </w:rPr>
        <w:t>Т. С. Дорошенко, І. А. Череп. Харків: Торсінг плюс, 2011.</w:t>
      </w:r>
      <w:r w:rsidRPr="0012083E">
        <w:rPr>
          <w:rFonts w:ascii="Times New Roman" w:eastAsia="Times New Roman" w:hAnsi="Times New Roman" w:cs="Times New Roman"/>
          <w:sz w:val="24"/>
          <w:szCs w:val="24"/>
          <w:lang w:eastAsia="ar-SA"/>
        </w:rPr>
        <w:t xml:space="preserve"> 320 с.</w:t>
      </w:r>
    </w:p>
    <w:p w14:paraId="2EB6BF36" w14:textId="77777777" w:rsidR="00C931D6" w:rsidRPr="0012083E" w:rsidRDefault="00C931D6" w:rsidP="00C931D6">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4. Загоруйко О.Я. Великий універсаль</w:t>
      </w:r>
      <w:r>
        <w:rPr>
          <w:rFonts w:ascii="Times New Roman" w:eastAsia="Times New Roman" w:hAnsi="Times New Roman" w:cs="Times New Roman"/>
          <w:sz w:val="24"/>
          <w:szCs w:val="24"/>
          <w:lang w:eastAsia="ar-SA"/>
        </w:rPr>
        <w:t xml:space="preserve">ний словник української мови. Харків: Торсінг плюс, 2010. </w:t>
      </w:r>
      <w:r w:rsidRPr="0012083E">
        <w:rPr>
          <w:rFonts w:ascii="Times New Roman" w:eastAsia="Times New Roman" w:hAnsi="Times New Roman" w:cs="Times New Roman"/>
          <w:sz w:val="24"/>
          <w:szCs w:val="24"/>
          <w:lang w:eastAsia="ar-SA"/>
        </w:rPr>
        <w:t>768 с.</w:t>
      </w:r>
    </w:p>
    <w:p w14:paraId="33D240C0" w14:textId="77777777" w:rsidR="00C931D6" w:rsidRPr="0012083E" w:rsidRDefault="00C931D6" w:rsidP="00C931D6">
      <w:pPr>
        <w:suppressAutoHyphens/>
        <w:spacing w:after="0" w:line="240" w:lineRule="auto"/>
        <w:jc w:val="both"/>
        <w:rPr>
          <w:rFonts w:ascii="Times New Roman" w:eastAsia="Times New Roman" w:hAnsi="Times New Roman" w:cs="Times New Roman"/>
          <w:sz w:val="24"/>
          <w:szCs w:val="24"/>
          <w:lang w:eastAsia="ru-RU"/>
        </w:rPr>
      </w:pPr>
      <w:r w:rsidRPr="0012083E">
        <w:rPr>
          <w:rFonts w:ascii="Times New Roman" w:eastAsia="Times New Roman" w:hAnsi="Times New Roman" w:cs="Times New Roman"/>
          <w:sz w:val="24"/>
          <w:szCs w:val="24"/>
          <w:lang w:eastAsia="ru-RU"/>
        </w:rPr>
        <w:t>5.Литвиненко Н.П., Місник Н.В. Медицина в термінах і визна</w:t>
      </w:r>
      <w:r>
        <w:rPr>
          <w:rFonts w:ascii="Times New Roman" w:eastAsia="Times New Roman" w:hAnsi="Times New Roman" w:cs="Times New Roman"/>
          <w:sz w:val="24"/>
          <w:szCs w:val="24"/>
          <w:lang w:eastAsia="ru-RU"/>
        </w:rPr>
        <w:t xml:space="preserve">ченнях. </w:t>
      </w:r>
      <w:r w:rsidRPr="0012083E">
        <w:rPr>
          <w:rFonts w:ascii="Times New Roman" w:eastAsia="Times New Roman" w:hAnsi="Times New Roman" w:cs="Times New Roman"/>
          <w:sz w:val="24"/>
          <w:szCs w:val="24"/>
          <w:lang w:eastAsia="ru-RU"/>
        </w:rPr>
        <w:t>К.: Книга плюс, 2013.</w:t>
      </w:r>
      <w:r>
        <w:rPr>
          <w:rFonts w:ascii="Times New Roman" w:eastAsia="Times New Roman" w:hAnsi="Times New Roman" w:cs="Times New Roman"/>
          <w:sz w:val="24"/>
          <w:szCs w:val="24"/>
          <w:lang w:eastAsia="ru-RU"/>
        </w:rPr>
        <w:t xml:space="preserve"> 245 с.</w:t>
      </w:r>
    </w:p>
    <w:p w14:paraId="240AE031" w14:textId="77777777" w:rsid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6. Новий український тлумачний словник: близько 20 000 слів і словосполучень / [уклад. : Н. Д. Кусайкіна, Ю. С. Цибульник]; за </w:t>
      </w:r>
      <w:r>
        <w:rPr>
          <w:rFonts w:ascii="Times New Roman" w:eastAsia="Times New Roman" w:hAnsi="Times New Roman" w:cs="Times New Roman"/>
          <w:sz w:val="24"/>
          <w:szCs w:val="24"/>
          <w:lang w:eastAsia="ar-SA"/>
        </w:rPr>
        <w:t>заг. ред. В. В. Дубічинського.  Харків</w:t>
      </w:r>
      <w:r w:rsidRPr="0012083E">
        <w:rPr>
          <w:rFonts w:ascii="Times New Roman" w:eastAsia="Times New Roman" w:hAnsi="Times New Roman" w:cs="Times New Roman"/>
          <w:sz w:val="24"/>
          <w:szCs w:val="24"/>
          <w:lang w:eastAsia="ar-SA"/>
        </w:rPr>
        <w:t>: Клуб сімейного дозвілля, 2010. — 608 с.</w:t>
      </w:r>
    </w:p>
    <w:p w14:paraId="5047747E" w14:textId="77777777" w:rsid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p>
    <w:p w14:paraId="604CE48E" w14:textId="77777777" w:rsidR="00C931D6" w:rsidRPr="007967B6" w:rsidRDefault="00C931D6" w:rsidP="00C931D6">
      <w:pPr>
        <w:spacing w:after="0" w:line="240" w:lineRule="auto"/>
        <w:jc w:val="both"/>
        <w:rPr>
          <w:rFonts w:ascii="Times New Roman" w:eastAsia="Calibri" w:hAnsi="Times New Roman" w:cs="Times New Roman"/>
          <w:b/>
          <w:sz w:val="24"/>
          <w:szCs w:val="24"/>
          <w:u w:val="single"/>
          <w:lang w:val="de-DE" w:eastAsia="ru-RU"/>
        </w:rPr>
      </w:pPr>
      <w:r w:rsidRPr="007967B6">
        <w:rPr>
          <w:rFonts w:ascii="Times New Roman" w:eastAsia="Calibri" w:hAnsi="Times New Roman" w:cs="Times New Roman"/>
          <w:b/>
          <w:sz w:val="24"/>
          <w:szCs w:val="24"/>
          <w:u w:val="single"/>
          <w:lang w:val="de-DE" w:eastAsia="ru-RU"/>
        </w:rPr>
        <w:t xml:space="preserve">Інформаційні ресурси </w:t>
      </w:r>
    </w:p>
    <w:p w14:paraId="00E9132D" w14:textId="77777777" w:rsidR="00C931D6" w:rsidRDefault="00C931D6" w:rsidP="00C931D6">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1</w:t>
      </w:r>
      <w:r w:rsidRPr="0099514F">
        <w:rPr>
          <w:rFonts w:ascii="Times New Roman" w:eastAsia="Calibri" w:hAnsi="Times New Roman" w:cs="Times New Roman"/>
          <w:sz w:val="24"/>
          <w:szCs w:val="24"/>
          <w:lang w:val="de-DE" w:eastAsia="ru-RU"/>
        </w:rPr>
        <w:t>. Державна мова – мов</w:t>
      </w:r>
      <w:r>
        <w:rPr>
          <w:rFonts w:ascii="Times New Roman" w:eastAsia="Calibri" w:hAnsi="Times New Roman" w:cs="Times New Roman"/>
          <w:sz w:val="24"/>
          <w:szCs w:val="24"/>
          <w:lang w:val="de-DE" w:eastAsia="ru-RU"/>
        </w:rPr>
        <w:t>а професійного спілкування.</w:t>
      </w:r>
      <w:r w:rsidRPr="00E53C0D">
        <w:rPr>
          <w:rFonts w:ascii="Times New Roman" w:eastAsia="Calibri" w:hAnsi="Times New Roman" w:cs="Times New Roman"/>
          <w:sz w:val="24"/>
          <w:szCs w:val="24"/>
          <w:lang w:val="ru-RU" w:eastAsia="ru-RU"/>
        </w:rPr>
        <w:t xml:space="preserve"> </w:t>
      </w:r>
      <w:r>
        <w:rPr>
          <w:rFonts w:ascii="Times New Roman" w:eastAsia="Calibri" w:hAnsi="Times New Roman" w:cs="Times New Roman"/>
          <w:sz w:val="24"/>
          <w:szCs w:val="24"/>
          <w:lang w:val="en-US" w:eastAsia="ru-RU"/>
        </w:rPr>
        <w:t>URL</w:t>
      </w:r>
      <w:r w:rsidRPr="0099514F">
        <w:rPr>
          <w:rFonts w:ascii="Times New Roman" w:eastAsia="Calibri" w:hAnsi="Times New Roman" w:cs="Times New Roman"/>
          <w:sz w:val="24"/>
          <w:szCs w:val="24"/>
          <w:lang w:val="de-DE" w:eastAsia="ru-RU"/>
        </w:rPr>
        <w:t xml:space="preserve">: </w:t>
      </w:r>
      <w:hyperlink r:id="rId20" w:history="1">
        <w:r w:rsidRPr="0099514F">
          <w:rPr>
            <w:rFonts w:ascii="Times New Roman" w:eastAsia="Calibri" w:hAnsi="Times New Roman" w:cs="Times New Roman"/>
            <w:color w:val="0563C1"/>
            <w:sz w:val="24"/>
            <w:szCs w:val="24"/>
            <w:u w:val="single"/>
            <w:lang w:val="de-DE" w:eastAsia="ru-RU"/>
          </w:rPr>
          <w:t>http://www.studopedia.info/</w:t>
        </w:r>
      </w:hyperlink>
      <w:r w:rsidRPr="0099514F">
        <w:rPr>
          <w:rFonts w:ascii="Times New Roman" w:eastAsia="Calibri" w:hAnsi="Times New Roman" w:cs="Times New Roman"/>
          <w:sz w:val="24"/>
          <w:szCs w:val="24"/>
          <w:lang w:val="de-DE" w:eastAsia="ru-RU"/>
        </w:rPr>
        <w:t xml:space="preserve">. </w:t>
      </w:r>
    </w:p>
    <w:p w14:paraId="089154EE" w14:textId="77777777" w:rsidR="00C931D6" w:rsidRPr="0099514F" w:rsidRDefault="00C931D6" w:rsidP="00C931D6">
      <w:pPr>
        <w:spacing w:after="0" w:line="240" w:lineRule="auto"/>
        <w:jc w:val="both"/>
        <w:rPr>
          <w:rFonts w:ascii="Times New Roman" w:eastAsia="Calibri" w:hAnsi="Times New Roman" w:cs="Times New Roman"/>
          <w:sz w:val="24"/>
          <w:szCs w:val="24"/>
          <w:lang w:val="de-DE" w:eastAsia="ru-RU"/>
        </w:rPr>
      </w:pPr>
      <w:r w:rsidRPr="00522B5D">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E53C0D">
        <w:rPr>
          <w:rFonts w:ascii="Times New Roman" w:eastAsia="Times New Roman" w:hAnsi="Times New Roman" w:cs="Times New Roman"/>
          <w:color w:val="000000"/>
          <w:sz w:val="24"/>
          <w:szCs w:val="24"/>
          <w:lang w:val="ru-RU" w:eastAsia="uk-UA"/>
        </w:rPr>
        <w:t>.</w:t>
      </w:r>
      <w:r w:rsidRPr="00522B5D">
        <w:rPr>
          <w:rFonts w:ascii="Times New Roman" w:eastAsia="Times New Roman" w:hAnsi="Times New Roman" w:cs="Times New Roman"/>
          <w:color w:val="000000"/>
          <w:sz w:val="24"/>
          <w:szCs w:val="24"/>
          <w:lang w:eastAsia="uk-UA"/>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t xml:space="preserve"> </w:t>
      </w:r>
      <w:hyperlink r:id="rId21" w:history="1">
        <w:r w:rsidRPr="00522B5D">
          <w:rPr>
            <w:rFonts w:ascii="Times New Roman" w:eastAsia="Times New Roman" w:hAnsi="Times New Roman" w:cs="Times New Roman"/>
            <w:color w:val="0563C1"/>
            <w:sz w:val="24"/>
            <w:szCs w:val="24"/>
            <w:u w:val="single"/>
            <w:lang w:eastAsia="uk-UA"/>
          </w:rPr>
          <w:t>http://www.info.odmu.edu.ua</w:t>
        </w:r>
      </w:hyperlink>
    </w:p>
    <w:p w14:paraId="4A73EF0D" w14:textId="77777777" w:rsidR="00C931D6" w:rsidRPr="0099514F" w:rsidRDefault="00C931D6" w:rsidP="00C931D6">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3.</w:t>
      </w:r>
      <w:r w:rsidRPr="0099514F">
        <w:rPr>
          <w:rFonts w:ascii="Times New Roman" w:eastAsia="Calibri" w:hAnsi="Times New Roman" w:cs="Times New Roman"/>
          <w:sz w:val="24"/>
          <w:szCs w:val="24"/>
          <w:lang w:val="de-DE" w:eastAsia="ru-RU"/>
        </w:rPr>
        <w:t>Культура писемного ділово</w:t>
      </w:r>
      <w:r>
        <w:rPr>
          <w:rFonts w:ascii="Times New Roman" w:eastAsia="Calibri" w:hAnsi="Times New Roman" w:cs="Times New Roman"/>
          <w:sz w:val="24"/>
          <w:szCs w:val="24"/>
          <w:lang w:val="de-DE" w:eastAsia="ru-RU"/>
        </w:rPr>
        <w:t>го мовлення</w:t>
      </w:r>
      <w:r w:rsidRPr="0099514F">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rsidRPr="0099514F">
        <w:rPr>
          <w:rFonts w:ascii="Times New Roman" w:eastAsia="Calibri" w:hAnsi="Times New Roman" w:cs="Times New Roman"/>
          <w:sz w:val="24"/>
          <w:szCs w:val="24"/>
          <w:lang w:val="de-DE" w:eastAsia="ru-RU"/>
        </w:rPr>
        <w:t xml:space="preserve"> </w:t>
      </w:r>
      <w:hyperlink r:id="rId22" w:history="1">
        <w:r w:rsidRPr="0099514F">
          <w:rPr>
            <w:rFonts w:ascii="Times New Roman" w:eastAsia="Calibri" w:hAnsi="Times New Roman" w:cs="Times New Roman"/>
            <w:color w:val="0563C1"/>
            <w:sz w:val="24"/>
            <w:szCs w:val="24"/>
            <w:u w:val="single"/>
            <w:lang w:val="de-DE" w:eastAsia="ru-RU"/>
          </w:rPr>
          <w:t>http://www.linguistika.com.ua</w:t>
        </w:r>
      </w:hyperlink>
      <w:r w:rsidRPr="0099514F">
        <w:rPr>
          <w:rFonts w:ascii="Times New Roman" w:eastAsia="Calibri" w:hAnsi="Times New Roman" w:cs="Times New Roman"/>
          <w:sz w:val="24"/>
          <w:szCs w:val="24"/>
          <w:lang w:val="de-DE" w:eastAsia="ru-RU"/>
        </w:rPr>
        <w:t xml:space="preserve">. </w:t>
      </w:r>
    </w:p>
    <w:p w14:paraId="5CA69ABA" w14:textId="77777777" w:rsidR="00C931D6" w:rsidRPr="0012083E" w:rsidRDefault="00C931D6" w:rsidP="00C931D6">
      <w:pPr>
        <w:suppressAutoHyphens/>
        <w:spacing w:after="0" w:line="240" w:lineRule="auto"/>
        <w:jc w:val="both"/>
        <w:rPr>
          <w:rFonts w:ascii="Times New Roman" w:eastAsia="Times New Roman" w:hAnsi="Times New Roman" w:cs="Times New Roman"/>
          <w:sz w:val="24"/>
          <w:szCs w:val="24"/>
          <w:lang w:eastAsia="ar-SA"/>
        </w:rPr>
      </w:pPr>
    </w:p>
    <w:p w14:paraId="68758794" w14:textId="77777777" w:rsidR="00C931D6" w:rsidRPr="00C931D6" w:rsidRDefault="00C931D6" w:rsidP="00C931D6">
      <w:pPr>
        <w:suppressAutoHyphens/>
        <w:spacing w:after="0" w:line="240" w:lineRule="auto"/>
        <w:jc w:val="center"/>
        <w:rPr>
          <w:rFonts w:ascii="Times New Roman" w:eastAsia="Times New Roman" w:hAnsi="Times New Roman" w:cs="Times New Roman"/>
          <w:b/>
          <w:sz w:val="24"/>
          <w:szCs w:val="24"/>
          <w:lang w:eastAsia="ar-SA"/>
        </w:rPr>
      </w:pPr>
      <w:r w:rsidRPr="00C931D6">
        <w:rPr>
          <w:rFonts w:ascii="Times New Roman" w:eastAsia="Times New Roman" w:hAnsi="Times New Roman" w:cs="Times New Roman"/>
          <w:b/>
          <w:sz w:val="24"/>
          <w:szCs w:val="24"/>
          <w:lang w:eastAsia="ar-SA"/>
        </w:rPr>
        <w:t>Практичне заняття № 5</w:t>
      </w:r>
    </w:p>
    <w:p w14:paraId="7FDF3179" w14:textId="77777777" w:rsidR="00C931D6" w:rsidRPr="00C931D6" w:rsidRDefault="00C931D6" w:rsidP="00C931D6">
      <w:pPr>
        <w:suppressAutoHyphens/>
        <w:spacing w:after="0" w:line="240" w:lineRule="auto"/>
        <w:rPr>
          <w:rFonts w:ascii="Times New Roman" w:eastAsia="Times New Roman" w:hAnsi="Times New Roman" w:cs="Times New Roman"/>
          <w:b/>
          <w:sz w:val="24"/>
          <w:szCs w:val="24"/>
          <w:lang w:eastAsia="ar-SA"/>
        </w:rPr>
      </w:pPr>
    </w:p>
    <w:p w14:paraId="3079E0B3" w14:textId="5657A267" w:rsid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b/>
          <w:sz w:val="24"/>
          <w:szCs w:val="24"/>
          <w:lang w:eastAsia="ar-SA"/>
        </w:rPr>
        <w:t xml:space="preserve">Тема: </w:t>
      </w:r>
      <w:r w:rsidRPr="00C931D6">
        <w:rPr>
          <w:rFonts w:ascii="Times New Roman" w:eastAsia="Times New Roman" w:hAnsi="Times New Roman" w:cs="Times New Roman"/>
          <w:sz w:val="24"/>
          <w:szCs w:val="24"/>
          <w:lang w:eastAsia="ar-SA"/>
        </w:rPr>
        <w:t xml:space="preserve">Правопис фахових термінів іншомовного походження. Багатозначні слова та контекст. Доручення. Розписка. </w:t>
      </w:r>
    </w:p>
    <w:p w14:paraId="7AFE299F" w14:textId="77777777" w:rsidR="002419A6" w:rsidRPr="00C931D6" w:rsidRDefault="002419A6" w:rsidP="00C931D6">
      <w:pPr>
        <w:suppressAutoHyphens/>
        <w:spacing w:after="0" w:line="240" w:lineRule="auto"/>
        <w:jc w:val="both"/>
        <w:rPr>
          <w:rFonts w:ascii="Times New Roman" w:eastAsia="Calibri" w:hAnsi="Times New Roman" w:cs="Times New Roman"/>
          <w:sz w:val="24"/>
          <w:szCs w:val="24"/>
          <w:lang w:val="ru-RU" w:eastAsia="ru-RU"/>
        </w:rPr>
      </w:pPr>
    </w:p>
    <w:p w14:paraId="76364C0C" w14:textId="038FC1A9" w:rsidR="00C931D6" w:rsidRDefault="00C931D6" w:rsidP="00C931D6">
      <w:pPr>
        <w:suppressAutoHyphens/>
        <w:spacing w:after="0" w:line="240" w:lineRule="auto"/>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b/>
          <w:sz w:val="24"/>
          <w:szCs w:val="24"/>
          <w:lang w:eastAsia="ar-SA"/>
        </w:rPr>
        <w:t xml:space="preserve">Мета: </w:t>
      </w:r>
      <w:r w:rsidRPr="00C931D6">
        <w:rPr>
          <w:rFonts w:ascii="Times New Roman" w:eastAsia="Times New Roman" w:hAnsi="Times New Roman" w:cs="Times New Roman"/>
          <w:sz w:val="24"/>
          <w:szCs w:val="24"/>
          <w:lang w:eastAsia="ar-SA"/>
        </w:rPr>
        <w:t>у</w:t>
      </w:r>
      <w:r w:rsidRPr="00C931D6">
        <w:rPr>
          <w:rFonts w:ascii="Times New Roman" w:eastAsia="Times New Roman" w:hAnsi="Times New Roman" w:cs="Times New Roman"/>
          <w:sz w:val="24"/>
          <w:szCs w:val="24"/>
          <w:lang w:val="ru-RU" w:eastAsia="ar-SA"/>
        </w:rPr>
        <w:t xml:space="preserve">загальнити  відомості про  граматичні  форми  іменника,  прикметника,  дієслова.  Поглибити   знання  про  ономастику  як  науку, про  термін-епонім  у  медицині.  </w:t>
      </w:r>
    </w:p>
    <w:p w14:paraId="3D051E7A" w14:textId="77777777" w:rsidR="002419A6" w:rsidRDefault="002419A6" w:rsidP="00C931D6">
      <w:pPr>
        <w:suppressAutoHyphens/>
        <w:spacing w:after="0" w:line="240" w:lineRule="auto"/>
        <w:jc w:val="both"/>
        <w:rPr>
          <w:rFonts w:ascii="Times New Roman" w:eastAsia="Times New Roman" w:hAnsi="Times New Roman" w:cs="Times New Roman"/>
          <w:sz w:val="24"/>
          <w:szCs w:val="24"/>
          <w:lang w:val="ru-RU" w:eastAsia="ar-SA"/>
        </w:rPr>
      </w:pPr>
    </w:p>
    <w:p w14:paraId="1AA95988" w14:textId="0E5C9AF5"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b/>
          <w:sz w:val="24"/>
          <w:szCs w:val="24"/>
          <w:lang w:val="ru-RU" w:eastAsia="ar-SA"/>
        </w:rPr>
        <w:t>Основні поняття:</w:t>
      </w:r>
      <w:r>
        <w:rPr>
          <w:rFonts w:ascii="Times New Roman" w:eastAsia="Times New Roman" w:hAnsi="Times New Roman" w:cs="Times New Roman"/>
          <w:b/>
          <w:sz w:val="24"/>
          <w:szCs w:val="24"/>
          <w:lang w:val="ru-RU" w:eastAsia="ar-SA"/>
        </w:rPr>
        <w:t xml:space="preserve"> </w:t>
      </w:r>
      <w:r w:rsidR="00FE4589">
        <w:rPr>
          <w:rFonts w:ascii="Times New Roman" w:eastAsia="Times New Roman" w:hAnsi="Times New Roman" w:cs="Times New Roman"/>
          <w:sz w:val="24"/>
          <w:szCs w:val="24"/>
          <w:lang w:val="ru-RU" w:eastAsia="ar-SA"/>
        </w:rPr>
        <w:t>документ, доручення, розписка, іменник, ономастика.</w:t>
      </w:r>
    </w:p>
    <w:p w14:paraId="1C10505D" w14:textId="77777777"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p>
    <w:p w14:paraId="38E7B7C2" w14:textId="7B99CC4D"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b/>
          <w:sz w:val="24"/>
          <w:szCs w:val="24"/>
          <w:lang w:eastAsia="ar-SA"/>
        </w:rPr>
        <w:t xml:space="preserve">Обладнання: </w:t>
      </w:r>
      <w:r w:rsidRPr="00C931D6">
        <w:rPr>
          <w:rFonts w:ascii="Times New Roman" w:eastAsia="Times New Roman" w:hAnsi="Times New Roman" w:cs="Times New Roman"/>
          <w:sz w:val="24"/>
          <w:szCs w:val="24"/>
          <w:lang w:eastAsia="ar-SA"/>
        </w:rPr>
        <w:t>журнал об</w:t>
      </w:r>
      <w:r w:rsidR="00FE4589">
        <w:rPr>
          <w:rFonts w:ascii="Times New Roman" w:eastAsia="Times New Roman" w:hAnsi="Times New Roman" w:cs="Times New Roman"/>
          <w:sz w:val="24"/>
          <w:szCs w:val="24"/>
          <w:lang w:eastAsia="ar-SA"/>
        </w:rPr>
        <w:t>ліку відвідування та успішності</w:t>
      </w:r>
      <w:r w:rsidRPr="00C931D6">
        <w:rPr>
          <w:rFonts w:ascii="Times New Roman" w:eastAsia="Times New Roman" w:hAnsi="Times New Roman" w:cs="Times New Roman"/>
          <w:sz w:val="24"/>
          <w:szCs w:val="24"/>
          <w:lang w:eastAsia="ar-SA"/>
        </w:rPr>
        <w:t>, методична розробка практичного заняття з теми, методичні ре</w:t>
      </w:r>
      <w:r w:rsidR="00FE4589">
        <w:rPr>
          <w:rFonts w:ascii="Times New Roman" w:eastAsia="Times New Roman" w:hAnsi="Times New Roman" w:cs="Times New Roman"/>
          <w:sz w:val="24"/>
          <w:szCs w:val="24"/>
          <w:lang w:eastAsia="ar-SA"/>
        </w:rPr>
        <w:t>комендації з самостійної роботи</w:t>
      </w:r>
      <w:r w:rsidRPr="00C931D6">
        <w:rPr>
          <w:rFonts w:ascii="Times New Roman" w:eastAsia="Times New Roman" w:hAnsi="Times New Roman" w:cs="Times New Roman"/>
          <w:sz w:val="24"/>
          <w:szCs w:val="24"/>
          <w:lang w:eastAsia="ar-SA"/>
        </w:rPr>
        <w:t>, наочність.</w:t>
      </w:r>
    </w:p>
    <w:p w14:paraId="2C815B41" w14:textId="77777777"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p>
    <w:p w14:paraId="2E30178A" w14:textId="77777777" w:rsidR="00C931D6" w:rsidRPr="00C931D6" w:rsidRDefault="00C931D6" w:rsidP="00C931D6">
      <w:pPr>
        <w:suppressAutoHyphens/>
        <w:spacing w:after="0" w:line="240" w:lineRule="auto"/>
        <w:jc w:val="center"/>
        <w:rPr>
          <w:rFonts w:ascii="Times New Roman" w:eastAsia="Times New Roman" w:hAnsi="Times New Roman" w:cs="Times New Roman"/>
          <w:b/>
          <w:sz w:val="24"/>
          <w:szCs w:val="24"/>
          <w:lang w:eastAsia="ar-SA"/>
        </w:rPr>
      </w:pPr>
      <w:r w:rsidRPr="00C931D6">
        <w:rPr>
          <w:rFonts w:ascii="Times New Roman" w:eastAsia="Times New Roman" w:hAnsi="Times New Roman" w:cs="Times New Roman"/>
          <w:b/>
          <w:sz w:val="24"/>
          <w:szCs w:val="24"/>
          <w:lang w:eastAsia="ar-SA"/>
        </w:rPr>
        <w:t xml:space="preserve">План </w:t>
      </w:r>
    </w:p>
    <w:p w14:paraId="0603CC6C" w14:textId="793A0227"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b/>
          <w:sz w:val="24"/>
          <w:szCs w:val="24"/>
          <w:lang w:eastAsia="ar-SA"/>
        </w:rPr>
        <w:t>І. Організаційний момент</w:t>
      </w:r>
      <w:r w:rsidRPr="00C931D6">
        <w:rPr>
          <w:rFonts w:ascii="Times New Roman" w:eastAsia="Times New Roman" w:hAnsi="Times New Roman" w:cs="Times New Roman"/>
          <w:sz w:val="24"/>
          <w:szCs w:val="24"/>
          <w:lang w:eastAsia="ar-SA"/>
        </w:rPr>
        <w:t xml:space="preserve"> (привітання, перевірка присутніх, повідомлення теми, м</w:t>
      </w:r>
      <w:r w:rsidR="00FE4589">
        <w:rPr>
          <w:rFonts w:ascii="Times New Roman" w:eastAsia="Times New Roman" w:hAnsi="Times New Roman" w:cs="Times New Roman"/>
          <w:sz w:val="24"/>
          <w:szCs w:val="24"/>
          <w:lang w:eastAsia="ar-SA"/>
        </w:rPr>
        <w:t>ети заняття, мотивація</w:t>
      </w:r>
      <w:r w:rsidRPr="00C931D6">
        <w:rPr>
          <w:rFonts w:ascii="Times New Roman" w:eastAsia="Times New Roman" w:hAnsi="Times New Roman" w:cs="Times New Roman"/>
          <w:sz w:val="24"/>
          <w:szCs w:val="24"/>
          <w:lang w:eastAsia="ar-SA"/>
        </w:rPr>
        <w:t xml:space="preserve"> щодо вивчення теми).</w:t>
      </w:r>
    </w:p>
    <w:p w14:paraId="5AC6030E" w14:textId="77777777"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p>
    <w:p w14:paraId="79701649" w14:textId="77777777" w:rsidR="00C931D6" w:rsidRPr="00C931D6" w:rsidRDefault="00C931D6" w:rsidP="00C931D6">
      <w:pPr>
        <w:suppressAutoHyphens/>
        <w:spacing w:after="0" w:line="240" w:lineRule="auto"/>
        <w:jc w:val="both"/>
        <w:rPr>
          <w:rFonts w:ascii="Times New Roman" w:eastAsia="Times New Roman" w:hAnsi="Times New Roman" w:cs="Times New Roman"/>
          <w:b/>
          <w:sz w:val="24"/>
          <w:szCs w:val="24"/>
          <w:lang w:eastAsia="ar-SA"/>
        </w:rPr>
      </w:pPr>
      <w:r w:rsidRPr="00C931D6">
        <w:rPr>
          <w:rFonts w:ascii="Times New Roman" w:eastAsia="Times New Roman" w:hAnsi="Times New Roman" w:cs="Times New Roman"/>
          <w:b/>
          <w:sz w:val="24"/>
          <w:szCs w:val="24"/>
          <w:lang w:eastAsia="ar-SA"/>
        </w:rPr>
        <w:t>ІІ. Контроль опорних знань</w:t>
      </w:r>
    </w:p>
    <w:p w14:paraId="5C13E56E" w14:textId="77777777"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b/>
          <w:sz w:val="24"/>
          <w:szCs w:val="24"/>
          <w:lang w:eastAsia="ar-SA"/>
        </w:rPr>
        <w:t>2.1.</w:t>
      </w:r>
      <w:r w:rsidRPr="00C931D6">
        <w:rPr>
          <w:rFonts w:ascii="Times New Roman" w:eastAsia="Times New Roman" w:hAnsi="Times New Roman" w:cs="Times New Roman"/>
          <w:sz w:val="24"/>
          <w:szCs w:val="24"/>
          <w:lang w:eastAsia="ar-SA"/>
        </w:rPr>
        <w:t xml:space="preserve"> Вимоги до знань, перелік дидактичних одиниць:</w:t>
      </w:r>
    </w:p>
    <w:p w14:paraId="025590FF" w14:textId="77777777" w:rsidR="00C931D6" w:rsidRPr="00C931D6" w:rsidRDefault="00C931D6" w:rsidP="00C931D6">
      <w:pPr>
        <w:suppressAutoHyphens/>
        <w:spacing w:after="0" w:line="240" w:lineRule="auto"/>
        <w:jc w:val="both"/>
        <w:rPr>
          <w:rFonts w:ascii="Times New Roman" w:eastAsia="Calibri" w:hAnsi="Times New Roman" w:cs="Times New Roman"/>
          <w:sz w:val="24"/>
          <w:szCs w:val="24"/>
          <w:lang w:eastAsia="ru-RU"/>
        </w:rPr>
      </w:pPr>
      <w:r w:rsidRPr="00C931D6">
        <w:rPr>
          <w:rFonts w:ascii="Times New Roman" w:eastAsia="Calibri" w:hAnsi="Times New Roman" w:cs="Times New Roman"/>
          <w:sz w:val="24"/>
          <w:szCs w:val="24"/>
          <w:lang w:eastAsia="ru-RU"/>
        </w:rPr>
        <w:t xml:space="preserve"> - Тести поточного контролю;</w:t>
      </w:r>
    </w:p>
    <w:p w14:paraId="27A8268F" w14:textId="77777777" w:rsidR="00C931D6" w:rsidRPr="00C931D6" w:rsidRDefault="00C931D6" w:rsidP="00C931D6">
      <w:pPr>
        <w:spacing w:after="0" w:line="240" w:lineRule="auto"/>
        <w:jc w:val="both"/>
        <w:rPr>
          <w:rFonts w:ascii="Times New Roman" w:eastAsia="Calibri" w:hAnsi="Times New Roman" w:cs="Times New Roman"/>
          <w:sz w:val="24"/>
          <w:szCs w:val="24"/>
          <w:lang w:eastAsia="ru-RU"/>
        </w:rPr>
      </w:pPr>
      <w:r w:rsidRPr="00C931D6">
        <w:rPr>
          <w:rFonts w:ascii="Times New Roman" w:eastAsia="Calibri" w:hAnsi="Times New Roman" w:cs="Times New Roman"/>
          <w:sz w:val="24"/>
          <w:szCs w:val="24"/>
          <w:lang w:eastAsia="ru-RU"/>
        </w:rPr>
        <w:t>-  Збірник ситуативних задач (посібник, електронна бібліотека ).</w:t>
      </w:r>
    </w:p>
    <w:p w14:paraId="78DBFDF6" w14:textId="77777777" w:rsidR="00C931D6" w:rsidRPr="00C931D6" w:rsidRDefault="00C931D6" w:rsidP="00C931D6">
      <w:pPr>
        <w:spacing w:after="0" w:line="240" w:lineRule="auto"/>
        <w:ind w:firstLine="450"/>
        <w:jc w:val="both"/>
        <w:rPr>
          <w:rFonts w:ascii="Times New Roman" w:eastAsia="Calibri" w:hAnsi="Times New Roman" w:cs="Times New Roman"/>
          <w:sz w:val="24"/>
          <w:szCs w:val="24"/>
          <w:lang w:eastAsia="ru-RU"/>
        </w:rPr>
      </w:pPr>
      <w:r w:rsidRPr="00C931D6">
        <w:rPr>
          <w:rFonts w:ascii="Times New Roman" w:eastAsia="Calibri" w:hAnsi="Times New Roman" w:cs="Times New Roman"/>
          <w:sz w:val="24"/>
          <w:szCs w:val="24"/>
          <w:lang w:eastAsia="ru-RU"/>
        </w:rPr>
        <w:t xml:space="preserve">Також використовуються презентації, дошка, стаціонарні стенди, спеціалізовані підручники, словники та довідники, картки із завданнями. </w:t>
      </w:r>
    </w:p>
    <w:p w14:paraId="2AAAB82F" w14:textId="77777777" w:rsidR="00C931D6" w:rsidRPr="00C931D6" w:rsidRDefault="00C931D6" w:rsidP="00C931D6">
      <w:pPr>
        <w:numPr>
          <w:ilvl w:val="1"/>
          <w:numId w:val="18"/>
        </w:numPr>
        <w:suppressAutoHyphens/>
        <w:spacing w:after="0" w:line="240" w:lineRule="auto"/>
        <w:rPr>
          <w:rFonts w:ascii="Times New Roman" w:eastAsia="Times New Roman" w:hAnsi="Times New Roman" w:cs="Times New Roman"/>
          <w:b/>
          <w:sz w:val="24"/>
          <w:szCs w:val="24"/>
          <w:lang w:eastAsia="ar-SA"/>
        </w:rPr>
      </w:pPr>
      <w:r w:rsidRPr="00C931D6">
        <w:rPr>
          <w:rFonts w:ascii="Times New Roman" w:eastAsia="Calibri" w:hAnsi="Times New Roman" w:cs="Times New Roman"/>
          <w:sz w:val="24"/>
          <w:szCs w:val="24"/>
          <w:lang w:eastAsia="ru-RU"/>
        </w:rPr>
        <w:t xml:space="preserve"> </w:t>
      </w:r>
      <w:r w:rsidRPr="00C931D6">
        <w:rPr>
          <w:rFonts w:ascii="Times New Roman" w:eastAsia="Times New Roman" w:hAnsi="Times New Roman" w:cs="Times New Roman"/>
          <w:b/>
          <w:sz w:val="24"/>
          <w:szCs w:val="24"/>
          <w:lang w:eastAsia="ar-SA"/>
        </w:rPr>
        <w:t>Завдання для самоперевірки якості підготовки, тестові завдання:</w:t>
      </w:r>
    </w:p>
    <w:p w14:paraId="7268B99D" w14:textId="2FC687E2" w:rsidR="00C931D6" w:rsidRPr="00C931D6" w:rsidRDefault="00FE4589" w:rsidP="00C931D6">
      <w:pPr>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 xml:space="preserve">    </w:t>
      </w:r>
      <w:r w:rsidR="00C931D6" w:rsidRPr="00C931D6">
        <w:rPr>
          <w:rFonts w:ascii="Times New Roman" w:eastAsia="Times New Roman" w:hAnsi="Times New Roman" w:cs="Times New Roman"/>
          <w:sz w:val="24"/>
          <w:szCs w:val="24"/>
          <w:lang w:eastAsia="ru-RU"/>
        </w:rPr>
        <w:t xml:space="preserve"> 1. </w:t>
      </w:r>
      <w:r w:rsidR="00C931D6" w:rsidRPr="00C931D6">
        <w:rPr>
          <w:rFonts w:ascii="Times New Roman" w:eastAsia="Times New Roman" w:hAnsi="Times New Roman" w:cs="Times New Roman"/>
          <w:sz w:val="24"/>
          <w:szCs w:val="24"/>
          <w:lang w:eastAsia="ar-SA"/>
        </w:rPr>
        <w:t>Назвіть граматичні категорії іменника.</w:t>
      </w:r>
    </w:p>
    <w:p w14:paraId="36A5B45F" w14:textId="77777777" w:rsidR="00C931D6" w:rsidRPr="00C931D6" w:rsidRDefault="00C931D6" w:rsidP="00C931D6">
      <w:pPr>
        <w:spacing w:after="0" w:line="240" w:lineRule="auto"/>
        <w:jc w:val="both"/>
        <w:rPr>
          <w:rFonts w:ascii="Times New Roman" w:eastAsia="Times New Roman" w:hAnsi="Times New Roman" w:cs="Times New Roman"/>
          <w:sz w:val="24"/>
          <w:szCs w:val="24"/>
          <w:lang w:eastAsia="ru-RU"/>
        </w:rPr>
      </w:pPr>
      <w:r w:rsidRPr="00C931D6">
        <w:rPr>
          <w:rFonts w:ascii="Times New Roman" w:eastAsia="Times New Roman" w:hAnsi="Times New Roman" w:cs="Times New Roman"/>
          <w:sz w:val="24"/>
          <w:szCs w:val="24"/>
          <w:lang w:eastAsia="ru-RU"/>
        </w:rPr>
        <w:t xml:space="preserve">     2. </w:t>
      </w:r>
      <w:r w:rsidRPr="00C931D6">
        <w:rPr>
          <w:rFonts w:ascii="Times New Roman" w:eastAsia="Times New Roman" w:hAnsi="Times New Roman" w:cs="Times New Roman"/>
          <w:sz w:val="24"/>
          <w:szCs w:val="24"/>
          <w:lang w:eastAsia="ar-SA"/>
        </w:rPr>
        <w:t>Поділ іменників на відміни.</w:t>
      </w:r>
    </w:p>
    <w:p w14:paraId="0E056F90" w14:textId="77777777" w:rsidR="00C931D6" w:rsidRPr="00C931D6" w:rsidRDefault="00C931D6" w:rsidP="00C931D6">
      <w:pPr>
        <w:spacing w:after="0" w:line="240" w:lineRule="auto"/>
        <w:jc w:val="both"/>
        <w:rPr>
          <w:rFonts w:ascii="Times New Roman" w:eastAsia="Times New Roman" w:hAnsi="Times New Roman" w:cs="Times New Roman"/>
          <w:sz w:val="24"/>
          <w:szCs w:val="24"/>
          <w:lang w:eastAsia="ru-RU"/>
        </w:rPr>
      </w:pPr>
      <w:r w:rsidRPr="00C931D6">
        <w:rPr>
          <w:rFonts w:ascii="Times New Roman" w:eastAsia="Times New Roman" w:hAnsi="Times New Roman" w:cs="Times New Roman"/>
          <w:sz w:val="24"/>
          <w:szCs w:val="24"/>
          <w:lang w:eastAsia="ru-RU"/>
        </w:rPr>
        <w:t xml:space="preserve">     3. </w:t>
      </w:r>
      <w:r w:rsidRPr="00C931D6">
        <w:rPr>
          <w:rFonts w:ascii="Times New Roman" w:eastAsia="Times New Roman" w:hAnsi="Times New Roman" w:cs="Times New Roman"/>
          <w:sz w:val="24"/>
          <w:szCs w:val="24"/>
          <w:lang w:eastAsia="ar-SA"/>
        </w:rPr>
        <w:t>Особливості роду та числа іменників.</w:t>
      </w:r>
    </w:p>
    <w:p w14:paraId="0195B2FF" w14:textId="6E57AC16" w:rsidR="00C931D6" w:rsidRPr="00C931D6" w:rsidRDefault="00C931D6" w:rsidP="00C931D6">
      <w:pPr>
        <w:spacing w:after="0" w:line="240" w:lineRule="auto"/>
        <w:jc w:val="both"/>
        <w:rPr>
          <w:rFonts w:ascii="Times New Roman" w:eastAsia="Times New Roman" w:hAnsi="Times New Roman" w:cs="Times New Roman"/>
          <w:sz w:val="24"/>
          <w:szCs w:val="24"/>
          <w:lang w:eastAsia="ru-RU"/>
        </w:rPr>
      </w:pPr>
      <w:r w:rsidRPr="00C931D6">
        <w:rPr>
          <w:rFonts w:ascii="Times New Roman" w:eastAsia="Times New Roman" w:hAnsi="Times New Roman" w:cs="Times New Roman"/>
          <w:sz w:val="24"/>
          <w:szCs w:val="24"/>
          <w:lang w:eastAsia="ru-RU"/>
        </w:rPr>
        <w:t xml:space="preserve">    </w:t>
      </w:r>
      <w:r w:rsidR="00FE4589" w:rsidRPr="00FE4589">
        <w:rPr>
          <w:rFonts w:ascii="Times New Roman" w:eastAsia="Times New Roman" w:hAnsi="Times New Roman" w:cs="Times New Roman"/>
          <w:sz w:val="24"/>
          <w:szCs w:val="24"/>
          <w:lang w:eastAsia="ru-RU"/>
        </w:rPr>
        <w:t xml:space="preserve"> </w:t>
      </w:r>
      <w:r w:rsidRPr="00C931D6">
        <w:rPr>
          <w:rFonts w:ascii="Times New Roman" w:eastAsia="Times New Roman" w:hAnsi="Times New Roman" w:cs="Times New Roman"/>
          <w:sz w:val="24"/>
          <w:szCs w:val="24"/>
          <w:lang w:eastAsia="ru-RU"/>
        </w:rPr>
        <w:t xml:space="preserve">4. </w:t>
      </w:r>
      <w:r w:rsidRPr="00C931D6">
        <w:rPr>
          <w:rFonts w:ascii="Times New Roman" w:eastAsia="Times New Roman" w:hAnsi="Times New Roman" w:cs="Times New Roman"/>
          <w:sz w:val="24"/>
          <w:szCs w:val="24"/>
          <w:lang w:eastAsia="ar-SA"/>
        </w:rPr>
        <w:t>Поділ прикметників на групи.</w:t>
      </w:r>
    </w:p>
    <w:p w14:paraId="67007F48" w14:textId="6A0903DB" w:rsidR="00C931D6" w:rsidRPr="00C931D6" w:rsidRDefault="00FE4589" w:rsidP="00C931D6">
      <w:pPr>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 xml:space="preserve">     </w:t>
      </w:r>
      <w:r w:rsidR="00C931D6" w:rsidRPr="00C931D6">
        <w:rPr>
          <w:rFonts w:ascii="Times New Roman" w:eastAsia="Times New Roman" w:hAnsi="Times New Roman" w:cs="Times New Roman"/>
          <w:sz w:val="24"/>
          <w:szCs w:val="24"/>
          <w:lang w:eastAsia="ru-RU"/>
        </w:rPr>
        <w:t xml:space="preserve">5. </w:t>
      </w:r>
      <w:r w:rsidR="00C931D6" w:rsidRPr="00C931D6">
        <w:rPr>
          <w:rFonts w:ascii="Times New Roman" w:eastAsia="Times New Roman" w:hAnsi="Times New Roman" w:cs="Times New Roman"/>
          <w:sz w:val="24"/>
          <w:szCs w:val="24"/>
          <w:lang w:eastAsia="ar-SA"/>
        </w:rPr>
        <w:t>Перехід інших частин мови у прикметники (ад'єктивація).</w:t>
      </w:r>
    </w:p>
    <w:p w14:paraId="191FD22A" w14:textId="224BA41D" w:rsidR="00C931D6" w:rsidRPr="00C931D6" w:rsidRDefault="00FE4589" w:rsidP="00C931D6">
      <w:pPr>
        <w:suppressAutoHyphens/>
        <w:spacing w:after="0" w:line="240" w:lineRule="auto"/>
        <w:rPr>
          <w:rFonts w:ascii="Times New Roman" w:eastAsia="Times New Roman" w:hAnsi="Times New Roman" w:cs="Times New Roman"/>
          <w:sz w:val="24"/>
          <w:szCs w:val="24"/>
          <w:lang w:eastAsia="ar-SA"/>
        </w:rPr>
      </w:pPr>
      <w:r w:rsidRPr="00FE4589">
        <w:rPr>
          <w:rFonts w:ascii="Times New Roman" w:eastAsia="Times New Roman" w:hAnsi="Times New Roman" w:cs="Times New Roman"/>
          <w:sz w:val="24"/>
          <w:szCs w:val="24"/>
          <w:lang w:eastAsia="ar-SA"/>
        </w:rPr>
        <w:t xml:space="preserve">      </w:t>
      </w:r>
      <w:r w:rsidR="00C931D6" w:rsidRPr="00C931D6">
        <w:rPr>
          <w:rFonts w:ascii="Times New Roman" w:eastAsia="Times New Roman" w:hAnsi="Times New Roman" w:cs="Times New Roman"/>
          <w:sz w:val="24"/>
          <w:szCs w:val="24"/>
          <w:lang w:eastAsia="ar-SA"/>
        </w:rPr>
        <w:t>6. Творення  а</w:t>
      </w:r>
      <w:r w:rsidR="00C931D6" w:rsidRPr="00C931D6">
        <w:rPr>
          <w:rFonts w:ascii="Times New Roman" w:eastAsia="Times New Roman" w:hAnsi="Times New Roman" w:cs="Times New Roman"/>
          <w:sz w:val="24"/>
          <w:szCs w:val="24"/>
          <w:lang w:val="ru-RU" w:eastAsia="ar-SA"/>
        </w:rPr>
        <w:t>ктивн</w:t>
      </w:r>
      <w:r w:rsidR="00C931D6" w:rsidRPr="00C931D6">
        <w:rPr>
          <w:rFonts w:ascii="Times New Roman" w:eastAsia="Times New Roman" w:hAnsi="Times New Roman" w:cs="Times New Roman"/>
          <w:sz w:val="24"/>
          <w:szCs w:val="24"/>
          <w:lang w:eastAsia="ar-SA"/>
        </w:rPr>
        <w:t>их</w:t>
      </w:r>
      <w:r w:rsidR="00C931D6" w:rsidRPr="00C931D6">
        <w:rPr>
          <w:rFonts w:ascii="Times New Roman" w:eastAsia="Times New Roman" w:hAnsi="Times New Roman" w:cs="Times New Roman"/>
          <w:sz w:val="24"/>
          <w:szCs w:val="24"/>
          <w:lang w:val="ru-RU" w:eastAsia="ar-SA"/>
        </w:rPr>
        <w:t xml:space="preserve">  дієприкметник</w:t>
      </w:r>
      <w:r w:rsidR="00C931D6" w:rsidRPr="00C931D6">
        <w:rPr>
          <w:rFonts w:ascii="Times New Roman" w:eastAsia="Times New Roman" w:hAnsi="Times New Roman" w:cs="Times New Roman"/>
          <w:sz w:val="24"/>
          <w:szCs w:val="24"/>
          <w:lang w:eastAsia="ar-SA"/>
        </w:rPr>
        <w:t>ів</w:t>
      </w:r>
      <w:r w:rsidR="00C931D6" w:rsidRPr="00C931D6">
        <w:rPr>
          <w:rFonts w:ascii="Times New Roman" w:eastAsia="Times New Roman" w:hAnsi="Times New Roman" w:cs="Times New Roman"/>
          <w:sz w:val="24"/>
          <w:szCs w:val="24"/>
          <w:lang w:val="ru-RU" w:eastAsia="ar-SA"/>
        </w:rPr>
        <w:t xml:space="preserve">  теперішнього часу</w:t>
      </w:r>
      <w:r w:rsidR="00C931D6" w:rsidRPr="00C931D6">
        <w:rPr>
          <w:rFonts w:ascii="Times New Roman" w:eastAsia="Times New Roman" w:hAnsi="Times New Roman" w:cs="Times New Roman"/>
          <w:sz w:val="24"/>
          <w:szCs w:val="24"/>
          <w:lang w:eastAsia="ar-SA"/>
        </w:rPr>
        <w:t>.</w:t>
      </w:r>
    </w:p>
    <w:p w14:paraId="74CE4E80" w14:textId="77777777" w:rsidR="00C931D6" w:rsidRPr="00C931D6" w:rsidRDefault="00C931D6" w:rsidP="00C931D6">
      <w:pPr>
        <w:numPr>
          <w:ilvl w:val="0"/>
          <w:numId w:val="19"/>
        </w:numPr>
        <w:suppressAutoHyphens/>
        <w:spacing w:after="0" w:line="240" w:lineRule="auto"/>
        <w:ind w:right="-41"/>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eastAsia="ar-SA"/>
        </w:rPr>
        <w:t>Особливість  творення а</w:t>
      </w:r>
      <w:r w:rsidRPr="00C931D6">
        <w:rPr>
          <w:rFonts w:ascii="Times New Roman" w:eastAsia="Times New Roman" w:hAnsi="Times New Roman" w:cs="Times New Roman"/>
          <w:sz w:val="24"/>
          <w:szCs w:val="24"/>
          <w:lang w:val="ru-RU" w:eastAsia="ar-SA"/>
        </w:rPr>
        <w:t>ктивн</w:t>
      </w:r>
      <w:r w:rsidRPr="00C931D6">
        <w:rPr>
          <w:rFonts w:ascii="Times New Roman" w:eastAsia="Times New Roman" w:hAnsi="Times New Roman" w:cs="Times New Roman"/>
          <w:sz w:val="24"/>
          <w:szCs w:val="24"/>
          <w:lang w:eastAsia="ar-SA"/>
        </w:rPr>
        <w:t>их</w:t>
      </w:r>
      <w:r w:rsidRPr="00C931D6">
        <w:rPr>
          <w:rFonts w:ascii="Times New Roman" w:eastAsia="Times New Roman" w:hAnsi="Times New Roman" w:cs="Times New Roman"/>
          <w:sz w:val="24"/>
          <w:szCs w:val="24"/>
          <w:lang w:val="ru-RU" w:eastAsia="ar-SA"/>
        </w:rPr>
        <w:t xml:space="preserve">  дієприкметник</w:t>
      </w:r>
      <w:r w:rsidRPr="00C931D6">
        <w:rPr>
          <w:rFonts w:ascii="Times New Roman" w:eastAsia="Times New Roman" w:hAnsi="Times New Roman" w:cs="Times New Roman"/>
          <w:sz w:val="24"/>
          <w:szCs w:val="24"/>
          <w:lang w:eastAsia="ar-SA"/>
        </w:rPr>
        <w:t>ів</w:t>
      </w:r>
      <w:r w:rsidRPr="00C931D6">
        <w:rPr>
          <w:rFonts w:ascii="Times New Roman" w:eastAsia="Times New Roman" w:hAnsi="Times New Roman" w:cs="Times New Roman"/>
          <w:sz w:val="24"/>
          <w:szCs w:val="24"/>
          <w:lang w:val="ru-RU" w:eastAsia="ar-SA"/>
        </w:rPr>
        <w:t xml:space="preserve">  минулого  часу</w:t>
      </w:r>
      <w:r w:rsidRPr="00C931D6">
        <w:rPr>
          <w:rFonts w:ascii="Times New Roman" w:eastAsia="Times New Roman" w:hAnsi="Times New Roman" w:cs="Times New Roman"/>
          <w:sz w:val="24"/>
          <w:szCs w:val="24"/>
          <w:lang w:eastAsia="ar-SA"/>
        </w:rPr>
        <w:t>.</w:t>
      </w:r>
    </w:p>
    <w:p w14:paraId="29A67C03" w14:textId="08AA74E0" w:rsidR="00C931D6" w:rsidRPr="00C931D6" w:rsidRDefault="00C931D6" w:rsidP="00C931D6">
      <w:pPr>
        <w:suppressAutoHyphens/>
        <w:spacing w:after="0" w:line="240" w:lineRule="auto"/>
        <w:ind w:left="1134" w:right="-41" w:hanging="1134"/>
        <w:jc w:val="both"/>
        <w:rPr>
          <w:rFonts w:ascii="Times New Roman" w:eastAsia="Times New Roman" w:hAnsi="Times New Roman" w:cs="Times New Roman"/>
          <w:b/>
          <w:sz w:val="24"/>
          <w:szCs w:val="24"/>
          <w:lang w:eastAsia="ar-SA"/>
        </w:rPr>
      </w:pPr>
      <w:r w:rsidRPr="00C931D6">
        <w:rPr>
          <w:rFonts w:ascii="Times New Roman" w:eastAsia="Times New Roman" w:hAnsi="Times New Roman" w:cs="Times New Roman"/>
          <w:b/>
          <w:sz w:val="24"/>
          <w:szCs w:val="24"/>
          <w:lang w:eastAsia="ar-SA"/>
        </w:rPr>
        <w:t>Тести</w:t>
      </w:r>
    </w:p>
    <w:p w14:paraId="252EFA3C" w14:textId="3E43F659" w:rsidR="00C931D6" w:rsidRPr="00C931D6" w:rsidRDefault="00FE4589" w:rsidP="00C931D6">
      <w:pPr>
        <w:suppressAutoHyphens/>
        <w:spacing w:after="0" w:line="240" w:lineRule="auto"/>
        <w:ind w:right="305" w:firstLine="889"/>
        <w:jc w:val="both"/>
        <w:rPr>
          <w:rFonts w:ascii="Times New Roman" w:eastAsia="Times New Roman" w:hAnsi="Times New Roman" w:cs="Times New Roman"/>
          <w:b/>
          <w:sz w:val="24"/>
          <w:szCs w:val="24"/>
          <w:lang w:val="ru-RU" w:eastAsia="ar-SA"/>
        </w:rPr>
      </w:pPr>
      <w:r>
        <w:rPr>
          <w:rFonts w:ascii="Times New Roman" w:eastAsia="Times New Roman" w:hAnsi="Times New Roman" w:cs="Times New Roman"/>
          <w:b/>
          <w:sz w:val="24"/>
          <w:szCs w:val="24"/>
          <w:lang w:val="ru-RU" w:eastAsia="ar-SA"/>
        </w:rPr>
        <w:t>1</w:t>
      </w:r>
      <w:r w:rsidR="00C931D6" w:rsidRPr="00C931D6">
        <w:rPr>
          <w:rFonts w:ascii="Times New Roman" w:eastAsia="Times New Roman" w:hAnsi="Times New Roman" w:cs="Times New Roman"/>
          <w:b/>
          <w:sz w:val="24"/>
          <w:szCs w:val="24"/>
          <w:lang w:val="ru-RU" w:eastAsia="ar-SA"/>
        </w:rPr>
        <w:t>. Позначте  групу іменників, що вживаються  лише у множині:</w:t>
      </w:r>
    </w:p>
    <w:p w14:paraId="164290FD" w14:textId="77777777" w:rsidR="00C931D6" w:rsidRPr="00C931D6" w:rsidRDefault="00C931D6" w:rsidP="00C931D6">
      <w:pPr>
        <w:suppressAutoHyphens/>
        <w:spacing w:after="0" w:line="240" w:lineRule="auto"/>
        <w:ind w:left="180" w:right="305"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А. Глушник,  олівець,  зубило, сокира,  ліміт;</w:t>
      </w:r>
    </w:p>
    <w:p w14:paraId="12C0EE70" w14:textId="77777777" w:rsidR="00C931D6" w:rsidRPr="00C931D6" w:rsidRDefault="00C931D6" w:rsidP="00C931D6">
      <w:pPr>
        <w:suppressAutoHyphens/>
        <w:spacing w:after="0" w:line="240" w:lineRule="auto"/>
        <w:ind w:left="180" w:right="305"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Б. Степ,  крило,  жайворонок,  мед,  скрипка;</w:t>
      </w:r>
    </w:p>
    <w:p w14:paraId="0E87FED4" w14:textId="77777777" w:rsidR="00C931D6" w:rsidRPr="00C931D6" w:rsidRDefault="00C931D6" w:rsidP="00C931D6">
      <w:pPr>
        <w:suppressAutoHyphens/>
        <w:spacing w:after="0" w:line="240" w:lineRule="auto"/>
        <w:ind w:left="180" w:right="305"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lastRenderedPageBreak/>
        <w:t>В. Ножиці,  ворота,  штани,  любощі, лінощі,  Суми;</w:t>
      </w:r>
    </w:p>
    <w:p w14:paraId="1247D114" w14:textId="77777777" w:rsidR="00C931D6" w:rsidRPr="00C931D6" w:rsidRDefault="00C931D6" w:rsidP="00C931D6">
      <w:pPr>
        <w:suppressAutoHyphens/>
        <w:spacing w:after="0" w:line="240" w:lineRule="auto"/>
        <w:ind w:left="180" w:right="305"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Г.</w:t>
      </w:r>
      <w:r w:rsidRPr="00C931D6">
        <w:rPr>
          <w:rFonts w:ascii="Times New Roman" w:eastAsia="Times New Roman" w:hAnsi="Times New Roman" w:cs="Times New Roman"/>
          <w:b/>
          <w:sz w:val="24"/>
          <w:szCs w:val="24"/>
          <w:lang w:val="ru-RU" w:eastAsia="ar-SA"/>
        </w:rPr>
        <w:t xml:space="preserve"> </w:t>
      </w:r>
      <w:r w:rsidRPr="00C931D6">
        <w:rPr>
          <w:rFonts w:ascii="Times New Roman" w:eastAsia="Times New Roman" w:hAnsi="Times New Roman" w:cs="Times New Roman"/>
          <w:sz w:val="24"/>
          <w:szCs w:val="24"/>
          <w:lang w:val="ru-RU" w:eastAsia="ar-SA"/>
        </w:rPr>
        <w:t>Сирота,   здобич,  вітер,  мороз,  друг.</w:t>
      </w:r>
    </w:p>
    <w:p w14:paraId="682C995F" w14:textId="58E839AD" w:rsidR="00C931D6" w:rsidRPr="00C931D6" w:rsidRDefault="00FE4589" w:rsidP="00C931D6">
      <w:pPr>
        <w:suppressAutoHyphens/>
        <w:spacing w:after="0" w:line="240" w:lineRule="auto"/>
        <w:ind w:right="305" w:firstLine="889"/>
        <w:jc w:val="both"/>
        <w:rPr>
          <w:rFonts w:ascii="Times New Roman" w:eastAsia="Times New Roman" w:hAnsi="Times New Roman" w:cs="Times New Roman"/>
          <w:b/>
          <w:sz w:val="24"/>
          <w:szCs w:val="24"/>
          <w:lang w:val="ru-RU" w:eastAsia="ar-SA"/>
        </w:rPr>
      </w:pPr>
      <w:r>
        <w:rPr>
          <w:rFonts w:ascii="Times New Roman" w:eastAsia="Times New Roman" w:hAnsi="Times New Roman" w:cs="Times New Roman"/>
          <w:b/>
          <w:sz w:val="24"/>
          <w:szCs w:val="24"/>
          <w:lang w:val="ru-RU" w:eastAsia="ar-SA"/>
        </w:rPr>
        <w:t>2</w:t>
      </w:r>
      <w:r w:rsidR="00C931D6" w:rsidRPr="00C931D6">
        <w:rPr>
          <w:rFonts w:ascii="Times New Roman" w:eastAsia="Times New Roman" w:hAnsi="Times New Roman" w:cs="Times New Roman"/>
          <w:b/>
          <w:sz w:val="24"/>
          <w:szCs w:val="24"/>
          <w:lang w:val="ru-RU" w:eastAsia="ar-SA"/>
        </w:rPr>
        <w:t>. Позначте  групу іменників,  що вживаються лише в   однині:</w:t>
      </w:r>
    </w:p>
    <w:p w14:paraId="1204B8B1" w14:textId="77777777" w:rsidR="00C931D6" w:rsidRPr="00C931D6" w:rsidRDefault="00C931D6" w:rsidP="00C931D6">
      <w:pPr>
        <w:suppressAutoHyphens/>
        <w:spacing w:after="0" w:line="240" w:lineRule="auto"/>
        <w:ind w:left="180" w:right="305"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 xml:space="preserve">А. Кочегар,  батько,  пустир,  межа,  огорожа; </w:t>
      </w:r>
    </w:p>
    <w:p w14:paraId="5A2E1659" w14:textId="77777777" w:rsidR="00C931D6" w:rsidRPr="00C931D6" w:rsidRDefault="00C931D6" w:rsidP="00C931D6">
      <w:pPr>
        <w:suppressAutoHyphens/>
        <w:spacing w:after="0" w:line="240" w:lineRule="auto"/>
        <w:ind w:left="180" w:right="305"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Б. Зайченя, дуб, барвник,  стаття,  досягнення;</w:t>
      </w:r>
    </w:p>
    <w:p w14:paraId="351C2914" w14:textId="77777777" w:rsidR="00C931D6" w:rsidRPr="00C931D6" w:rsidRDefault="00C931D6" w:rsidP="00C931D6">
      <w:pPr>
        <w:suppressAutoHyphens/>
        <w:spacing w:after="0" w:line="240" w:lineRule="auto"/>
        <w:ind w:left="180" w:right="305"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В. молоко, цукор,  малеча,  мудрість,  добро,  садовина;</w:t>
      </w:r>
    </w:p>
    <w:p w14:paraId="1460A874" w14:textId="77777777" w:rsidR="00C931D6" w:rsidRPr="00C931D6" w:rsidRDefault="00C931D6" w:rsidP="00C931D6">
      <w:pPr>
        <w:suppressAutoHyphens/>
        <w:spacing w:after="0" w:line="240" w:lineRule="auto"/>
        <w:ind w:left="180" w:right="305"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Г. Жнива,  лінощі,  дрова,  школа, нація.</w:t>
      </w:r>
    </w:p>
    <w:p w14:paraId="5B2B28DB" w14:textId="5C31F028" w:rsidR="00C931D6" w:rsidRPr="00C931D6" w:rsidRDefault="00FE4589" w:rsidP="00C931D6">
      <w:pPr>
        <w:suppressAutoHyphens/>
        <w:spacing w:after="0" w:line="240" w:lineRule="auto"/>
        <w:ind w:right="305" w:firstLine="889"/>
        <w:jc w:val="both"/>
        <w:rPr>
          <w:rFonts w:ascii="Times New Roman" w:eastAsia="Times New Roman" w:hAnsi="Times New Roman" w:cs="Times New Roman"/>
          <w:b/>
          <w:sz w:val="24"/>
          <w:szCs w:val="24"/>
          <w:lang w:val="ru-RU" w:eastAsia="ar-SA"/>
        </w:rPr>
      </w:pPr>
      <w:r>
        <w:rPr>
          <w:rFonts w:ascii="Times New Roman" w:eastAsia="Times New Roman" w:hAnsi="Times New Roman" w:cs="Times New Roman"/>
          <w:b/>
          <w:sz w:val="24"/>
          <w:szCs w:val="24"/>
          <w:lang w:eastAsia="ar-SA"/>
        </w:rPr>
        <w:t>3</w:t>
      </w:r>
      <w:r w:rsidR="00C931D6" w:rsidRPr="00C931D6">
        <w:rPr>
          <w:rFonts w:ascii="Times New Roman" w:eastAsia="Times New Roman" w:hAnsi="Times New Roman" w:cs="Times New Roman"/>
          <w:b/>
          <w:sz w:val="24"/>
          <w:szCs w:val="24"/>
          <w:lang w:val="ru-RU" w:eastAsia="ar-SA"/>
        </w:rPr>
        <w:t>. У  якому  відмінку  іменники  другої  відміни  мають  варіанти закінчень у тих  самих  словах:</w:t>
      </w:r>
    </w:p>
    <w:p w14:paraId="21CB34AC" w14:textId="77777777" w:rsidR="00C931D6" w:rsidRPr="00C931D6" w:rsidRDefault="00C931D6" w:rsidP="00C931D6">
      <w:pPr>
        <w:suppressAutoHyphens/>
        <w:spacing w:after="0" w:line="240" w:lineRule="auto"/>
        <w:ind w:left="180" w:right="305"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А.У  знахідному;</w:t>
      </w:r>
    </w:p>
    <w:p w14:paraId="0BB07F88" w14:textId="77777777" w:rsidR="00C931D6" w:rsidRPr="00C931D6" w:rsidRDefault="00C931D6" w:rsidP="00C931D6">
      <w:pPr>
        <w:suppressAutoHyphens/>
        <w:spacing w:after="0" w:line="240" w:lineRule="auto"/>
        <w:ind w:left="180" w:right="305"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Б. У  давальному  та місцевому;</w:t>
      </w:r>
    </w:p>
    <w:p w14:paraId="0D193E1B" w14:textId="77777777" w:rsidR="00C931D6" w:rsidRPr="00C931D6" w:rsidRDefault="00C931D6" w:rsidP="00C931D6">
      <w:pPr>
        <w:suppressAutoHyphens/>
        <w:spacing w:after="0" w:line="240" w:lineRule="auto"/>
        <w:ind w:left="180" w:right="305"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В. Лише  у  давальному;</w:t>
      </w:r>
    </w:p>
    <w:p w14:paraId="1C70400B" w14:textId="77777777" w:rsidR="00C931D6" w:rsidRPr="00C931D6" w:rsidRDefault="00C931D6" w:rsidP="00C931D6">
      <w:pPr>
        <w:suppressAutoHyphens/>
        <w:spacing w:after="0" w:line="240" w:lineRule="auto"/>
        <w:ind w:left="180" w:right="305"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Г. Лише у  місцевому.</w:t>
      </w:r>
    </w:p>
    <w:p w14:paraId="19559C3F" w14:textId="7712A01A" w:rsidR="00C931D6" w:rsidRPr="00C931D6" w:rsidRDefault="00FE4589" w:rsidP="00C931D6">
      <w:pPr>
        <w:suppressAutoHyphens/>
        <w:spacing w:after="0" w:line="240" w:lineRule="auto"/>
        <w:ind w:right="305" w:firstLine="889"/>
        <w:jc w:val="both"/>
        <w:rPr>
          <w:rFonts w:ascii="Times New Roman" w:eastAsia="Times New Roman" w:hAnsi="Times New Roman" w:cs="Times New Roman"/>
          <w:b/>
          <w:sz w:val="24"/>
          <w:szCs w:val="24"/>
          <w:lang w:val="ru-RU" w:eastAsia="ar-SA"/>
        </w:rPr>
      </w:pPr>
      <w:r>
        <w:rPr>
          <w:rFonts w:ascii="Times New Roman" w:eastAsia="Times New Roman" w:hAnsi="Times New Roman" w:cs="Times New Roman"/>
          <w:b/>
          <w:sz w:val="24"/>
          <w:szCs w:val="24"/>
          <w:lang w:eastAsia="ar-SA"/>
        </w:rPr>
        <w:t>4</w:t>
      </w:r>
      <w:r w:rsidR="00C931D6" w:rsidRPr="00C931D6">
        <w:rPr>
          <w:rFonts w:ascii="Times New Roman" w:eastAsia="Times New Roman" w:hAnsi="Times New Roman" w:cs="Times New Roman"/>
          <w:b/>
          <w:sz w:val="24"/>
          <w:szCs w:val="24"/>
          <w:lang w:val="ru-RU" w:eastAsia="ar-SA"/>
        </w:rPr>
        <w:t>. Позначте   групу  іменників,  які  в  орудному  відмінку  однини  мають  закінчення  -ею:</w:t>
      </w:r>
    </w:p>
    <w:p w14:paraId="0457E3D9" w14:textId="77777777" w:rsidR="00C931D6" w:rsidRPr="00C931D6" w:rsidRDefault="00C931D6" w:rsidP="00C931D6">
      <w:pPr>
        <w:suppressAutoHyphens/>
        <w:spacing w:after="0" w:line="240" w:lineRule="auto"/>
        <w:ind w:left="180" w:right="305"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А.Посуха,   смерека,  кукурудза,  сваха,  Солоха;</w:t>
      </w:r>
    </w:p>
    <w:p w14:paraId="3ACCAFD5" w14:textId="77777777" w:rsidR="00C931D6" w:rsidRPr="00C931D6" w:rsidRDefault="00C931D6" w:rsidP="00C931D6">
      <w:pPr>
        <w:suppressAutoHyphens/>
        <w:spacing w:after="0" w:line="240" w:lineRule="auto"/>
        <w:ind w:left="180" w:right="305"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Б. Пропажа, тиша, душа,  дільниця,  сторожа;</w:t>
      </w:r>
    </w:p>
    <w:p w14:paraId="59825A77" w14:textId="77777777" w:rsidR="00C931D6" w:rsidRPr="00C931D6" w:rsidRDefault="00C931D6" w:rsidP="00C931D6">
      <w:pPr>
        <w:suppressAutoHyphens/>
        <w:spacing w:after="0" w:line="240" w:lineRule="auto"/>
        <w:ind w:left="180" w:right="305"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В. Муха,  Мотря,   свекруха,   вода,  перемога;</w:t>
      </w:r>
    </w:p>
    <w:p w14:paraId="78D56A22" w14:textId="77777777" w:rsidR="00C931D6" w:rsidRPr="00C931D6" w:rsidRDefault="00C931D6" w:rsidP="00C931D6">
      <w:pPr>
        <w:suppressAutoHyphens/>
        <w:spacing w:after="0" w:line="240" w:lineRule="auto"/>
        <w:ind w:left="180" w:right="305"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Г.</w:t>
      </w:r>
      <w:r w:rsidRPr="00C931D6">
        <w:rPr>
          <w:rFonts w:ascii="Times New Roman" w:eastAsia="Times New Roman" w:hAnsi="Times New Roman" w:cs="Times New Roman"/>
          <w:b/>
          <w:sz w:val="24"/>
          <w:szCs w:val="24"/>
          <w:lang w:val="ru-RU" w:eastAsia="ar-SA"/>
        </w:rPr>
        <w:t xml:space="preserve"> </w:t>
      </w:r>
      <w:r w:rsidRPr="00C931D6">
        <w:rPr>
          <w:rFonts w:ascii="Times New Roman" w:eastAsia="Times New Roman" w:hAnsi="Times New Roman" w:cs="Times New Roman"/>
          <w:sz w:val="24"/>
          <w:szCs w:val="24"/>
          <w:lang w:val="ru-RU" w:eastAsia="ar-SA"/>
        </w:rPr>
        <w:t>Книжка,  природа,  відрада,  колега,  краса.</w:t>
      </w:r>
    </w:p>
    <w:p w14:paraId="2E559190" w14:textId="72AB1AF4" w:rsidR="00C931D6" w:rsidRPr="00C931D6" w:rsidRDefault="00FE4589" w:rsidP="00C931D6">
      <w:pPr>
        <w:suppressAutoHyphens/>
        <w:spacing w:after="0" w:line="240" w:lineRule="auto"/>
        <w:ind w:left="180" w:right="305" w:firstLine="709"/>
        <w:jc w:val="both"/>
        <w:rPr>
          <w:rFonts w:ascii="Times New Roman" w:eastAsia="Times New Roman" w:hAnsi="Times New Roman" w:cs="Times New Roman"/>
          <w:b/>
          <w:sz w:val="24"/>
          <w:szCs w:val="24"/>
          <w:lang w:val="ru-RU" w:eastAsia="ar-SA"/>
        </w:rPr>
      </w:pPr>
      <w:r>
        <w:rPr>
          <w:rFonts w:ascii="Times New Roman" w:eastAsia="Times New Roman" w:hAnsi="Times New Roman" w:cs="Times New Roman"/>
          <w:b/>
          <w:sz w:val="24"/>
          <w:szCs w:val="24"/>
          <w:lang w:eastAsia="ar-SA"/>
        </w:rPr>
        <w:t>5</w:t>
      </w:r>
      <w:r w:rsidR="00C931D6" w:rsidRPr="00C931D6">
        <w:rPr>
          <w:rFonts w:ascii="Times New Roman" w:eastAsia="Times New Roman" w:hAnsi="Times New Roman" w:cs="Times New Roman"/>
          <w:b/>
          <w:sz w:val="24"/>
          <w:szCs w:val="24"/>
          <w:lang w:val="ru-RU" w:eastAsia="ar-SA"/>
        </w:rPr>
        <w:t>.Позначте  групи  збірних  іменників.</w:t>
      </w:r>
    </w:p>
    <w:p w14:paraId="23BE1ADB" w14:textId="77777777" w:rsidR="00C931D6" w:rsidRPr="00C931D6" w:rsidRDefault="00C931D6" w:rsidP="00C931D6">
      <w:pPr>
        <w:suppressAutoHyphens/>
        <w:spacing w:after="0" w:line="240" w:lineRule="auto"/>
        <w:ind w:left="180"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А.Книжки,  лелеки,  іменники,  народи,  групи;</w:t>
      </w:r>
    </w:p>
    <w:p w14:paraId="4F18F95B" w14:textId="77777777" w:rsidR="00C931D6" w:rsidRPr="00C931D6" w:rsidRDefault="00C931D6" w:rsidP="00C931D6">
      <w:pPr>
        <w:suppressAutoHyphens/>
        <w:spacing w:after="0" w:line="240" w:lineRule="auto"/>
        <w:ind w:left="180"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Б.Макарони,  ягнята,  ліки,  геройство,  доброта;</w:t>
      </w:r>
    </w:p>
    <w:p w14:paraId="0C2301F0" w14:textId="77777777" w:rsidR="00C931D6" w:rsidRPr="00C931D6" w:rsidRDefault="00C931D6" w:rsidP="00C931D6">
      <w:pPr>
        <w:suppressAutoHyphens/>
        <w:spacing w:after="0" w:line="240" w:lineRule="auto"/>
        <w:ind w:left="180"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В.Парубота, селянство, садовина,  професура,  бадилля;</w:t>
      </w:r>
    </w:p>
    <w:p w14:paraId="360DFA8D" w14:textId="77777777" w:rsidR="00C931D6" w:rsidRPr="00C931D6" w:rsidRDefault="00C931D6" w:rsidP="00C931D6">
      <w:pPr>
        <w:suppressAutoHyphens/>
        <w:spacing w:after="0" w:line="240" w:lineRule="auto"/>
        <w:ind w:left="180"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Г.Колосся,  пруття, бобовиння,  кукурудзиння,  вороння.</w:t>
      </w:r>
    </w:p>
    <w:p w14:paraId="5151CD10" w14:textId="37BDB7AC" w:rsidR="00C931D6" w:rsidRPr="00C931D6" w:rsidRDefault="00FE4589" w:rsidP="00C931D6">
      <w:pPr>
        <w:suppressAutoHyphens/>
        <w:spacing w:after="0" w:line="240" w:lineRule="auto"/>
        <w:ind w:left="180" w:firstLine="709"/>
        <w:jc w:val="both"/>
        <w:rPr>
          <w:rFonts w:ascii="Times New Roman" w:eastAsia="Times New Roman" w:hAnsi="Times New Roman" w:cs="Times New Roman"/>
          <w:sz w:val="24"/>
          <w:szCs w:val="24"/>
          <w:lang w:val="ru-RU" w:eastAsia="ar-SA"/>
        </w:rPr>
      </w:pPr>
      <w:r>
        <w:rPr>
          <w:rFonts w:ascii="Times New Roman" w:eastAsia="Times New Roman" w:hAnsi="Times New Roman" w:cs="Times New Roman"/>
          <w:b/>
          <w:sz w:val="24"/>
          <w:szCs w:val="24"/>
          <w:lang w:eastAsia="ar-SA"/>
        </w:rPr>
        <w:t>6</w:t>
      </w:r>
      <w:r w:rsidR="00C931D6" w:rsidRPr="00C931D6">
        <w:rPr>
          <w:rFonts w:ascii="Times New Roman" w:eastAsia="Times New Roman" w:hAnsi="Times New Roman" w:cs="Times New Roman"/>
          <w:b/>
          <w:sz w:val="24"/>
          <w:szCs w:val="24"/>
          <w:lang w:val="ru-RU" w:eastAsia="ar-SA"/>
        </w:rPr>
        <w:t>. Позначте  групу  іменників  спільного роду</w:t>
      </w:r>
      <w:r w:rsidR="00C931D6" w:rsidRPr="00C931D6">
        <w:rPr>
          <w:rFonts w:ascii="Times New Roman" w:eastAsia="Times New Roman" w:hAnsi="Times New Roman" w:cs="Times New Roman"/>
          <w:sz w:val="24"/>
          <w:szCs w:val="24"/>
          <w:lang w:val="ru-RU" w:eastAsia="ar-SA"/>
        </w:rPr>
        <w:t>.</w:t>
      </w:r>
    </w:p>
    <w:p w14:paraId="4A34B07C" w14:textId="77777777" w:rsidR="00C931D6" w:rsidRPr="00C931D6" w:rsidRDefault="00C931D6" w:rsidP="00C931D6">
      <w:pPr>
        <w:suppressAutoHyphens/>
        <w:spacing w:after="0" w:line="240" w:lineRule="auto"/>
        <w:ind w:left="180"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А.Росіяни,  білоруси,  кияни,  криворожани,  одесити;</w:t>
      </w:r>
    </w:p>
    <w:p w14:paraId="62635E6F" w14:textId="77777777" w:rsidR="00C931D6" w:rsidRPr="00C931D6" w:rsidRDefault="00C931D6" w:rsidP="00C931D6">
      <w:pPr>
        <w:suppressAutoHyphens/>
        <w:spacing w:after="0" w:line="240" w:lineRule="auto"/>
        <w:ind w:left="180"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Б.Бородань,  грамотій,  гончар,  робітники,  селянство;</w:t>
      </w:r>
    </w:p>
    <w:p w14:paraId="192ABCEA" w14:textId="77777777" w:rsidR="00C931D6" w:rsidRPr="00C931D6" w:rsidRDefault="00C931D6" w:rsidP="00C931D6">
      <w:pPr>
        <w:suppressAutoHyphens/>
        <w:spacing w:after="0" w:line="240" w:lineRule="auto"/>
        <w:ind w:left="180"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 xml:space="preserve">В.Зять,  тесть,  ґедзь, коліна,   гречки; </w:t>
      </w:r>
    </w:p>
    <w:p w14:paraId="179E28C3" w14:textId="77777777" w:rsidR="00C931D6" w:rsidRPr="00C931D6" w:rsidRDefault="00C931D6" w:rsidP="00C931D6">
      <w:pPr>
        <w:suppressAutoHyphens/>
        <w:spacing w:after="0" w:line="240" w:lineRule="auto"/>
        <w:ind w:left="180"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Г. Ханжа, ябеда,  бродяга,  рюмса, гуляка.</w:t>
      </w:r>
    </w:p>
    <w:p w14:paraId="298E8CD2" w14:textId="4806B7BB" w:rsidR="00C931D6" w:rsidRPr="00C931D6" w:rsidRDefault="00FE4589" w:rsidP="00C931D6">
      <w:pPr>
        <w:suppressAutoHyphens/>
        <w:spacing w:after="0" w:line="240" w:lineRule="auto"/>
        <w:ind w:left="180" w:firstLine="709"/>
        <w:jc w:val="both"/>
        <w:rPr>
          <w:rFonts w:ascii="Times New Roman" w:eastAsia="Times New Roman" w:hAnsi="Times New Roman" w:cs="Times New Roman"/>
          <w:b/>
          <w:sz w:val="24"/>
          <w:szCs w:val="24"/>
          <w:lang w:val="ru-RU" w:eastAsia="ar-SA"/>
        </w:rPr>
      </w:pPr>
      <w:r>
        <w:rPr>
          <w:rFonts w:ascii="Times New Roman" w:eastAsia="Times New Roman" w:hAnsi="Times New Roman" w:cs="Times New Roman"/>
          <w:b/>
          <w:sz w:val="24"/>
          <w:szCs w:val="24"/>
          <w:lang w:eastAsia="ar-SA"/>
        </w:rPr>
        <w:t>7</w:t>
      </w:r>
      <w:r w:rsidR="00C931D6" w:rsidRPr="00C931D6">
        <w:rPr>
          <w:rFonts w:ascii="Times New Roman" w:eastAsia="Times New Roman" w:hAnsi="Times New Roman" w:cs="Times New Roman"/>
          <w:b/>
          <w:sz w:val="24"/>
          <w:szCs w:val="24"/>
          <w:lang w:val="ru-RU" w:eastAsia="ar-SA"/>
        </w:rPr>
        <w:t>.Запишіть  номери   абстрактних іменників.</w:t>
      </w:r>
    </w:p>
    <w:p w14:paraId="5CBD0ECE" w14:textId="77777777" w:rsidR="00C931D6" w:rsidRPr="00C931D6" w:rsidRDefault="00C931D6" w:rsidP="00C931D6">
      <w:pPr>
        <w:suppressAutoHyphens/>
        <w:spacing w:after="0" w:line="240" w:lineRule="auto"/>
        <w:ind w:left="180"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b/>
          <w:sz w:val="24"/>
          <w:szCs w:val="24"/>
          <w:lang w:val="ru-RU" w:eastAsia="ar-SA"/>
        </w:rPr>
        <w:t>А</w:t>
      </w:r>
      <w:r w:rsidRPr="00C931D6">
        <w:rPr>
          <w:rFonts w:ascii="Times New Roman" w:eastAsia="Times New Roman" w:hAnsi="Times New Roman" w:cs="Times New Roman"/>
          <w:sz w:val="24"/>
          <w:szCs w:val="24"/>
          <w:lang w:val="ru-RU" w:eastAsia="ar-SA"/>
        </w:rPr>
        <w:t>.1) річка;  2) страх; 3) хлопець; 4) зухвальство; 5)критика;</w:t>
      </w:r>
    </w:p>
    <w:p w14:paraId="5BEDEFB8" w14:textId="77777777" w:rsidR="00C931D6" w:rsidRPr="00C931D6" w:rsidRDefault="00C931D6" w:rsidP="00C931D6">
      <w:pPr>
        <w:suppressAutoHyphens/>
        <w:spacing w:after="0" w:line="240" w:lineRule="auto"/>
        <w:ind w:left="180"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Б.1) ранок; 2) захоплення; 3) тварина; 4) вічність; 5) дебати;</w:t>
      </w:r>
    </w:p>
    <w:p w14:paraId="52123B7C" w14:textId="77777777" w:rsidR="00C931D6" w:rsidRPr="00C931D6" w:rsidRDefault="00C931D6" w:rsidP="00C931D6">
      <w:pPr>
        <w:suppressAutoHyphens/>
        <w:spacing w:after="0" w:line="240" w:lineRule="auto"/>
        <w:ind w:left="180"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В.1) тиждень; 2)швидкість; 3) завод; 4) геройство; 5) хвороба.</w:t>
      </w:r>
    </w:p>
    <w:p w14:paraId="2080F57E" w14:textId="10D811BD" w:rsidR="00C931D6" w:rsidRPr="00C931D6" w:rsidRDefault="00FE4589" w:rsidP="00C931D6">
      <w:pPr>
        <w:suppressAutoHyphens/>
        <w:spacing w:after="0" w:line="240" w:lineRule="auto"/>
        <w:ind w:left="180" w:firstLine="709"/>
        <w:jc w:val="both"/>
        <w:rPr>
          <w:rFonts w:ascii="Times New Roman" w:eastAsia="Times New Roman" w:hAnsi="Times New Roman" w:cs="Times New Roman"/>
          <w:sz w:val="24"/>
          <w:szCs w:val="24"/>
          <w:lang w:val="ru-RU" w:eastAsia="ar-SA"/>
        </w:rPr>
      </w:pPr>
      <w:r>
        <w:rPr>
          <w:rFonts w:ascii="Times New Roman" w:eastAsia="Times New Roman" w:hAnsi="Times New Roman" w:cs="Times New Roman"/>
          <w:b/>
          <w:sz w:val="24"/>
          <w:szCs w:val="24"/>
          <w:lang w:eastAsia="ar-SA"/>
        </w:rPr>
        <w:t>8</w:t>
      </w:r>
      <w:r w:rsidR="00C931D6" w:rsidRPr="00C931D6">
        <w:rPr>
          <w:rFonts w:ascii="Times New Roman" w:eastAsia="Times New Roman" w:hAnsi="Times New Roman" w:cs="Times New Roman"/>
          <w:b/>
          <w:sz w:val="24"/>
          <w:szCs w:val="24"/>
          <w:lang w:val="ru-RU" w:eastAsia="ar-SA"/>
        </w:rPr>
        <w:t>.Запишіть  номери  конкретних  іменників</w:t>
      </w:r>
      <w:r w:rsidR="00C931D6" w:rsidRPr="00C931D6">
        <w:rPr>
          <w:rFonts w:ascii="Times New Roman" w:eastAsia="Times New Roman" w:hAnsi="Times New Roman" w:cs="Times New Roman"/>
          <w:sz w:val="24"/>
          <w:szCs w:val="24"/>
          <w:lang w:val="ru-RU" w:eastAsia="ar-SA"/>
        </w:rPr>
        <w:t>.</w:t>
      </w:r>
    </w:p>
    <w:p w14:paraId="0E569667" w14:textId="77777777" w:rsidR="00C931D6" w:rsidRPr="00C931D6" w:rsidRDefault="00C931D6" w:rsidP="00C931D6">
      <w:pPr>
        <w:suppressAutoHyphens/>
        <w:spacing w:after="0" w:line="240" w:lineRule="auto"/>
        <w:ind w:left="180"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А.1) сюжет; 2) ґудзик; 3) патріотизм; 4) дзеркало;</w:t>
      </w:r>
    </w:p>
    <w:p w14:paraId="2AD4A6AA" w14:textId="77777777" w:rsidR="00C931D6" w:rsidRPr="00C931D6" w:rsidRDefault="00C931D6" w:rsidP="00C931D6">
      <w:pPr>
        <w:suppressAutoHyphens/>
        <w:spacing w:after="0" w:line="240" w:lineRule="auto"/>
        <w:ind w:left="180"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Б. 1)здивування; 2) річка; 3)горіння; 4) принтер;</w:t>
      </w:r>
    </w:p>
    <w:p w14:paraId="3B0A98E8" w14:textId="77777777" w:rsidR="00C931D6" w:rsidRPr="00C931D6" w:rsidRDefault="00C931D6" w:rsidP="00C931D6">
      <w:pPr>
        <w:suppressAutoHyphens/>
        <w:spacing w:after="0" w:line="240" w:lineRule="auto"/>
        <w:ind w:left="180"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В. 1) любов;  2) телевізор; 3) штовханина; 4) журнал.</w:t>
      </w:r>
    </w:p>
    <w:p w14:paraId="2098CB42" w14:textId="58C39537" w:rsidR="00C931D6" w:rsidRPr="00C931D6" w:rsidRDefault="00FE4589" w:rsidP="00C931D6">
      <w:pPr>
        <w:suppressAutoHyphens/>
        <w:spacing w:after="0" w:line="240" w:lineRule="auto"/>
        <w:ind w:left="180" w:firstLine="709"/>
        <w:jc w:val="both"/>
        <w:rPr>
          <w:rFonts w:ascii="Times New Roman" w:eastAsia="Times New Roman" w:hAnsi="Times New Roman" w:cs="Times New Roman"/>
          <w:b/>
          <w:bCs/>
          <w:sz w:val="24"/>
          <w:szCs w:val="24"/>
          <w:lang w:val="x-none" w:eastAsia="ar-SA"/>
        </w:rPr>
      </w:pPr>
      <w:r>
        <w:rPr>
          <w:rFonts w:ascii="Times New Roman" w:eastAsia="Times New Roman" w:hAnsi="Times New Roman" w:cs="Times New Roman"/>
          <w:b/>
          <w:bCs/>
          <w:sz w:val="24"/>
          <w:szCs w:val="24"/>
          <w:lang w:val="x-none" w:eastAsia="ar-SA"/>
        </w:rPr>
        <w:t>9</w:t>
      </w:r>
      <w:r w:rsidR="00C931D6" w:rsidRPr="00C931D6">
        <w:rPr>
          <w:rFonts w:ascii="Times New Roman" w:eastAsia="Times New Roman" w:hAnsi="Times New Roman" w:cs="Times New Roman"/>
          <w:b/>
          <w:bCs/>
          <w:sz w:val="24"/>
          <w:szCs w:val="24"/>
          <w:lang w:val="x-none" w:eastAsia="ar-SA"/>
        </w:rPr>
        <w:t>.Позначте  групу іменників  середнього  роду:</w:t>
      </w:r>
    </w:p>
    <w:p w14:paraId="20BA67B0" w14:textId="77777777" w:rsidR="00C931D6" w:rsidRPr="00C931D6" w:rsidRDefault="00C931D6" w:rsidP="00C931D6">
      <w:pPr>
        <w:suppressAutoHyphens/>
        <w:spacing w:after="0" w:line="240" w:lineRule="auto"/>
        <w:ind w:left="180" w:firstLine="709"/>
        <w:jc w:val="both"/>
        <w:rPr>
          <w:rFonts w:ascii="Times New Roman" w:eastAsia="Times New Roman" w:hAnsi="Times New Roman" w:cs="Times New Roman"/>
          <w:sz w:val="24"/>
          <w:szCs w:val="24"/>
          <w:lang w:val="x-none" w:eastAsia="ar-SA"/>
        </w:rPr>
      </w:pPr>
      <w:r w:rsidRPr="00C931D6">
        <w:rPr>
          <w:rFonts w:ascii="Times New Roman" w:eastAsia="Times New Roman" w:hAnsi="Times New Roman" w:cs="Times New Roman"/>
          <w:sz w:val="24"/>
          <w:szCs w:val="24"/>
          <w:lang w:val="x-none" w:eastAsia="ar-SA"/>
        </w:rPr>
        <w:t xml:space="preserve">А. кенгуру,  леді, денді, кюре,  аташе;  </w:t>
      </w:r>
    </w:p>
    <w:p w14:paraId="2A289412" w14:textId="77777777" w:rsidR="00C931D6" w:rsidRPr="00C931D6" w:rsidRDefault="00C931D6" w:rsidP="00C931D6">
      <w:pPr>
        <w:suppressAutoHyphens/>
        <w:spacing w:after="0" w:line="240" w:lineRule="auto"/>
        <w:ind w:left="180" w:firstLine="709"/>
        <w:jc w:val="both"/>
        <w:rPr>
          <w:rFonts w:ascii="Times New Roman" w:eastAsia="Times New Roman" w:hAnsi="Times New Roman" w:cs="Times New Roman"/>
          <w:sz w:val="24"/>
          <w:szCs w:val="24"/>
          <w:lang w:val="x-none" w:eastAsia="ar-SA"/>
        </w:rPr>
      </w:pPr>
      <w:r w:rsidRPr="00C931D6">
        <w:rPr>
          <w:rFonts w:ascii="Times New Roman" w:eastAsia="Times New Roman" w:hAnsi="Times New Roman" w:cs="Times New Roman"/>
          <w:sz w:val="24"/>
          <w:szCs w:val="24"/>
          <w:lang w:val="x-none" w:eastAsia="ar-SA"/>
        </w:rPr>
        <w:t>Б. ательє,  купе,  рагу,  депо,  бюро;</w:t>
      </w:r>
    </w:p>
    <w:p w14:paraId="71C534CD" w14:textId="77777777" w:rsidR="00C931D6" w:rsidRPr="00C931D6" w:rsidRDefault="00C931D6" w:rsidP="00C931D6">
      <w:pPr>
        <w:suppressAutoHyphens/>
        <w:spacing w:after="0" w:line="240" w:lineRule="auto"/>
        <w:ind w:left="180" w:firstLine="709"/>
        <w:jc w:val="both"/>
        <w:rPr>
          <w:rFonts w:ascii="Times New Roman" w:eastAsia="Times New Roman" w:hAnsi="Times New Roman" w:cs="Times New Roman"/>
          <w:sz w:val="24"/>
          <w:szCs w:val="24"/>
          <w:lang w:val="x-none" w:eastAsia="ar-SA"/>
        </w:rPr>
      </w:pPr>
      <w:r w:rsidRPr="00C931D6">
        <w:rPr>
          <w:rFonts w:ascii="Times New Roman" w:eastAsia="Times New Roman" w:hAnsi="Times New Roman" w:cs="Times New Roman"/>
          <w:sz w:val="24"/>
          <w:szCs w:val="24"/>
          <w:lang w:val="x-none" w:eastAsia="ar-SA"/>
        </w:rPr>
        <w:t>В.Елізабет, Перу,  Борнео, Джудіт,  міледі;</w:t>
      </w:r>
    </w:p>
    <w:p w14:paraId="35879A81" w14:textId="77777777" w:rsidR="00C931D6" w:rsidRPr="00C931D6" w:rsidRDefault="00C931D6" w:rsidP="00C931D6">
      <w:pPr>
        <w:suppressAutoHyphens/>
        <w:spacing w:after="0" w:line="240" w:lineRule="auto"/>
        <w:ind w:left="180" w:firstLine="709"/>
        <w:jc w:val="both"/>
        <w:rPr>
          <w:rFonts w:ascii="Times New Roman" w:eastAsia="Times New Roman" w:hAnsi="Times New Roman" w:cs="Times New Roman"/>
          <w:sz w:val="24"/>
          <w:szCs w:val="24"/>
          <w:lang w:val="x-none" w:eastAsia="ar-SA"/>
        </w:rPr>
      </w:pPr>
      <w:r w:rsidRPr="00C931D6">
        <w:rPr>
          <w:rFonts w:ascii="Times New Roman" w:eastAsia="Times New Roman" w:hAnsi="Times New Roman" w:cs="Times New Roman"/>
          <w:sz w:val="24"/>
          <w:szCs w:val="24"/>
          <w:lang w:val="x-none" w:eastAsia="ar-SA"/>
        </w:rPr>
        <w:t>Г. Таксі,  поні,  колібрі,  фрау, шимпанзе.</w:t>
      </w:r>
    </w:p>
    <w:p w14:paraId="2E3F0E6C" w14:textId="6A3F89CC" w:rsidR="00C931D6" w:rsidRPr="00C931D6" w:rsidRDefault="00C931D6" w:rsidP="00C931D6">
      <w:pPr>
        <w:suppressAutoHyphens/>
        <w:spacing w:after="0" w:line="240" w:lineRule="auto"/>
        <w:ind w:firstLine="889"/>
        <w:jc w:val="both"/>
        <w:rPr>
          <w:rFonts w:ascii="Times New Roman" w:eastAsia="Times New Roman" w:hAnsi="Times New Roman" w:cs="Times New Roman"/>
          <w:b/>
          <w:bCs/>
          <w:sz w:val="24"/>
          <w:szCs w:val="24"/>
          <w:lang w:val="x-none" w:eastAsia="ar-SA"/>
        </w:rPr>
      </w:pPr>
      <w:r w:rsidRPr="00C931D6">
        <w:rPr>
          <w:rFonts w:ascii="Times New Roman" w:eastAsia="Times New Roman" w:hAnsi="Times New Roman" w:cs="Times New Roman"/>
          <w:b/>
          <w:bCs/>
          <w:sz w:val="24"/>
          <w:szCs w:val="24"/>
          <w:lang w:val="x-none" w:eastAsia="ar-SA"/>
        </w:rPr>
        <w:t>1</w:t>
      </w:r>
      <w:r w:rsidR="00FE4589">
        <w:rPr>
          <w:rFonts w:ascii="Times New Roman" w:eastAsia="Times New Roman" w:hAnsi="Times New Roman" w:cs="Times New Roman"/>
          <w:b/>
          <w:bCs/>
          <w:sz w:val="24"/>
          <w:szCs w:val="24"/>
          <w:lang w:eastAsia="ar-SA"/>
        </w:rPr>
        <w:t>0</w:t>
      </w:r>
      <w:r w:rsidRPr="00C931D6">
        <w:rPr>
          <w:rFonts w:ascii="Times New Roman" w:eastAsia="Times New Roman" w:hAnsi="Times New Roman" w:cs="Times New Roman"/>
          <w:b/>
          <w:bCs/>
          <w:sz w:val="24"/>
          <w:szCs w:val="24"/>
          <w:lang w:val="x-none" w:eastAsia="ar-SA"/>
        </w:rPr>
        <w:t>.Позначте  номери іменників,  що  вживаються  тільки у  множині:</w:t>
      </w:r>
    </w:p>
    <w:p w14:paraId="44190A9E" w14:textId="77777777" w:rsidR="00C931D6" w:rsidRPr="00C931D6" w:rsidRDefault="00C931D6" w:rsidP="00C931D6">
      <w:pPr>
        <w:suppressAutoHyphens/>
        <w:spacing w:after="0" w:line="240" w:lineRule="auto"/>
        <w:ind w:left="180"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А.1) берези; 2)васильки; 3) канікули; 4) роковини; 5) граблі;</w:t>
      </w:r>
    </w:p>
    <w:p w14:paraId="0FB930E2" w14:textId="77777777" w:rsidR="00C931D6" w:rsidRPr="00C931D6" w:rsidRDefault="00C931D6" w:rsidP="00C931D6">
      <w:pPr>
        <w:suppressAutoHyphens/>
        <w:spacing w:after="0" w:line="240" w:lineRule="auto"/>
        <w:ind w:left="180"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Б. 1) яблука; 2) Альпи; 3) висівки; 4)хитрощі; 5) оглядини;</w:t>
      </w:r>
    </w:p>
    <w:p w14:paraId="4E950DA4" w14:textId="77777777" w:rsidR="00C931D6" w:rsidRPr="00C931D6" w:rsidRDefault="00C931D6" w:rsidP="00C931D6">
      <w:pPr>
        <w:suppressAutoHyphens/>
        <w:spacing w:after="0" w:line="240" w:lineRule="auto"/>
        <w:ind w:left="180" w:firstLine="709"/>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val="ru-RU" w:eastAsia="ar-SA"/>
        </w:rPr>
        <w:t>В. 1)</w:t>
      </w:r>
      <w:r w:rsidRPr="00C931D6">
        <w:rPr>
          <w:rFonts w:ascii="Times New Roman" w:eastAsia="Times New Roman" w:hAnsi="Times New Roman" w:cs="Times New Roman"/>
          <w:sz w:val="24"/>
          <w:szCs w:val="24"/>
          <w:lang w:eastAsia="ar-SA"/>
        </w:rPr>
        <w:t xml:space="preserve"> </w:t>
      </w:r>
      <w:r w:rsidRPr="00C931D6">
        <w:rPr>
          <w:rFonts w:ascii="Times New Roman" w:eastAsia="Times New Roman" w:hAnsi="Times New Roman" w:cs="Times New Roman"/>
          <w:sz w:val="24"/>
          <w:szCs w:val="24"/>
          <w:lang w:val="ru-RU" w:eastAsia="ar-SA"/>
        </w:rPr>
        <w:t xml:space="preserve">діти; 2) Дарданелли; 3) труднощі; 4) штани; 5) ночви. </w:t>
      </w:r>
    </w:p>
    <w:p w14:paraId="0E5272E5" w14:textId="77777777" w:rsidR="00C931D6" w:rsidRPr="00C931D6" w:rsidRDefault="00C931D6" w:rsidP="00C931D6">
      <w:pPr>
        <w:suppressAutoHyphens/>
        <w:spacing w:after="0" w:line="240" w:lineRule="auto"/>
        <w:ind w:left="1134" w:right="-41" w:hanging="1134"/>
        <w:jc w:val="both"/>
        <w:rPr>
          <w:rFonts w:ascii="Times New Roman" w:eastAsia="Times New Roman" w:hAnsi="Times New Roman" w:cs="Times New Roman"/>
          <w:sz w:val="24"/>
          <w:szCs w:val="24"/>
          <w:lang w:eastAsia="ar-SA"/>
        </w:rPr>
      </w:pPr>
    </w:p>
    <w:p w14:paraId="11717968" w14:textId="77777777" w:rsidR="00C931D6" w:rsidRPr="00C931D6" w:rsidRDefault="00C931D6" w:rsidP="00C931D6">
      <w:pPr>
        <w:spacing w:after="0" w:line="240" w:lineRule="auto"/>
        <w:jc w:val="both"/>
        <w:rPr>
          <w:rFonts w:ascii="Times New Roman" w:eastAsia="Times New Roman" w:hAnsi="Times New Roman" w:cs="Times New Roman"/>
          <w:b/>
          <w:sz w:val="24"/>
          <w:szCs w:val="24"/>
          <w:lang w:eastAsia="ru-RU"/>
        </w:rPr>
      </w:pPr>
      <w:r w:rsidRPr="00C931D6">
        <w:rPr>
          <w:rFonts w:ascii="Times New Roman" w:eastAsia="Times New Roman" w:hAnsi="Times New Roman" w:cs="Times New Roman"/>
          <w:b/>
          <w:sz w:val="24"/>
          <w:szCs w:val="24"/>
          <w:lang w:eastAsia="ru-RU"/>
        </w:rPr>
        <w:t>ІІІ. Формування практичних умінь та навичок.</w:t>
      </w:r>
    </w:p>
    <w:p w14:paraId="494B3484" w14:textId="77777777" w:rsidR="00C931D6" w:rsidRPr="00C931D6" w:rsidRDefault="00C931D6" w:rsidP="00C931D6">
      <w:pPr>
        <w:spacing w:after="0" w:line="240" w:lineRule="auto"/>
        <w:jc w:val="both"/>
        <w:rPr>
          <w:rFonts w:ascii="Times New Roman" w:eastAsia="Calibri" w:hAnsi="Times New Roman" w:cs="Times New Roman"/>
          <w:sz w:val="24"/>
          <w:szCs w:val="24"/>
          <w:lang w:val="ru-RU" w:eastAsia="ru-RU"/>
        </w:rPr>
      </w:pPr>
      <w:r w:rsidRPr="00C931D6">
        <w:rPr>
          <w:rFonts w:ascii="Times New Roman" w:eastAsia="Calibri" w:hAnsi="Times New Roman" w:cs="Times New Roman"/>
          <w:b/>
          <w:sz w:val="24"/>
          <w:szCs w:val="24"/>
          <w:lang w:val="ru-RU" w:eastAsia="ru-RU"/>
        </w:rPr>
        <w:t>3.1.</w:t>
      </w:r>
      <w:r w:rsidRPr="00C931D6">
        <w:rPr>
          <w:rFonts w:ascii="Times New Roman" w:eastAsia="Calibri" w:hAnsi="Times New Roman" w:cs="Times New Roman"/>
          <w:sz w:val="24"/>
          <w:szCs w:val="24"/>
          <w:lang w:val="ru-RU" w:eastAsia="ru-RU"/>
        </w:rPr>
        <w:t xml:space="preserve"> </w:t>
      </w:r>
      <w:r w:rsidRPr="00C931D6">
        <w:rPr>
          <w:rFonts w:ascii="Times New Roman" w:eastAsia="Times New Roman" w:hAnsi="Times New Roman" w:cs="Times New Roman"/>
          <w:b/>
          <w:sz w:val="24"/>
          <w:szCs w:val="24"/>
          <w:lang w:val="ru-RU" w:eastAsia="ru-RU"/>
        </w:rPr>
        <w:t xml:space="preserve">Зміст теми </w:t>
      </w:r>
    </w:p>
    <w:p w14:paraId="652A8C75" w14:textId="77777777" w:rsidR="00C931D6" w:rsidRPr="00C931D6" w:rsidRDefault="00C931D6" w:rsidP="00C931D6">
      <w:pPr>
        <w:suppressAutoHyphens/>
        <w:spacing w:after="0" w:line="240" w:lineRule="auto"/>
        <w:ind w:right="305" w:firstLine="708"/>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b/>
          <w:sz w:val="24"/>
          <w:szCs w:val="24"/>
          <w:lang w:val="ru-RU" w:eastAsia="ar-SA"/>
        </w:rPr>
        <w:t xml:space="preserve">Іменники  </w:t>
      </w:r>
      <w:r w:rsidRPr="00C931D6">
        <w:rPr>
          <w:rFonts w:ascii="Times New Roman" w:eastAsia="Times New Roman" w:hAnsi="Times New Roman" w:cs="Times New Roman"/>
          <w:sz w:val="24"/>
          <w:szCs w:val="24"/>
          <w:lang w:val="ru-RU" w:eastAsia="ar-SA"/>
        </w:rPr>
        <w:t>змінюються  за числами,  за відмінками,  за  родами</w:t>
      </w:r>
      <w:r w:rsidRPr="00C931D6">
        <w:rPr>
          <w:rFonts w:ascii="Times New Roman" w:eastAsia="Times New Roman" w:hAnsi="Times New Roman" w:cs="Times New Roman"/>
          <w:sz w:val="24"/>
          <w:szCs w:val="24"/>
          <w:lang w:eastAsia="ar-SA"/>
        </w:rPr>
        <w:t>. П</w:t>
      </w:r>
      <w:r w:rsidRPr="00C931D6">
        <w:rPr>
          <w:rFonts w:ascii="Times New Roman" w:eastAsia="Times New Roman" w:hAnsi="Times New Roman" w:cs="Times New Roman"/>
          <w:sz w:val="24"/>
          <w:szCs w:val="24"/>
          <w:lang w:val="ru-RU" w:eastAsia="ar-SA"/>
        </w:rPr>
        <w:t xml:space="preserve">оділяються   на  відміни;  перша  й друга  відміни </w:t>
      </w:r>
      <w:r w:rsidRPr="00C931D6">
        <w:rPr>
          <w:rFonts w:ascii="Times New Roman" w:eastAsia="Times New Roman" w:hAnsi="Times New Roman" w:cs="Times New Roman"/>
          <w:b/>
          <w:sz w:val="24"/>
          <w:szCs w:val="24"/>
          <w:lang w:val="ru-RU" w:eastAsia="ar-SA"/>
        </w:rPr>
        <w:t xml:space="preserve">мають  групи: </w:t>
      </w:r>
      <w:r w:rsidRPr="00C931D6">
        <w:rPr>
          <w:rFonts w:ascii="Times New Roman" w:eastAsia="Times New Roman" w:hAnsi="Times New Roman" w:cs="Times New Roman"/>
          <w:sz w:val="24"/>
          <w:szCs w:val="24"/>
          <w:lang w:val="ru-RU" w:eastAsia="ar-SA"/>
        </w:rPr>
        <w:t xml:space="preserve">тверду,  м’яку   та  мішану.  </w:t>
      </w:r>
    </w:p>
    <w:p w14:paraId="2C5B62E9"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b/>
          <w:sz w:val="24"/>
          <w:szCs w:val="24"/>
          <w:lang w:val="ru-RU" w:eastAsia="ar-SA"/>
        </w:rPr>
        <w:t xml:space="preserve"> Власні та загальні назви</w:t>
      </w:r>
    </w:p>
    <w:p w14:paraId="48EE4888" w14:textId="77777777" w:rsidR="00C931D6" w:rsidRPr="00C931D6" w:rsidRDefault="00C931D6" w:rsidP="00C931D6">
      <w:pPr>
        <w:suppressAutoHyphens/>
        <w:spacing w:after="0" w:line="240" w:lineRule="auto"/>
        <w:ind w:right="305"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 xml:space="preserve">Власні  назви — індивідуальні  назви: прізвища,  прізвиська,  клички, імена, географічні  назви,  назви  високих  посад,  свят,  установ,  почесних  звань, назви  газет, </w:t>
      </w:r>
      <w:r w:rsidRPr="00C931D6">
        <w:rPr>
          <w:rFonts w:ascii="Times New Roman" w:eastAsia="Times New Roman" w:hAnsi="Times New Roman" w:cs="Times New Roman"/>
          <w:sz w:val="24"/>
          <w:szCs w:val="24"/>
          <w:lang w:val="ru-RU" w:eastAsia="ar-SA"/>
        </w:rPr>
        <w:lastRenderedPageBreak/>
        <w:t>журналів,  видань   тощо:</w:t>
      </w:r>
      <w:r w:rsidRPr="00C931D6">
        <w:rPr>
          <w:rFonts w:ascii="Times New Roman" w:eastAsia="Times New Roman" w:hAnsi="Times New Roman" w:cs="Times New Roman"/>
          <w:b/>
          <w:sz w:val="24"/>
          <w:szCs w:val="24"/>
          <w:lang w:val="ru-RU" w:eastAsia="ar-SA"/>
        </w:rPr>
        <w:t xml:space="preserve"> </w:t>
      </w:r>
      <w:r w:rsidRPr="00C931D6">
        <w:rPr>
          <w:rFonts w:ascii="Times New Roman" w:eastAsia="Times New Roman" w:hAnsi="Times New Roman" w:cs="Times New Roman"/>
          <w:i/>
          <w:sz w:val="24"/>
          <w:szCs w:val="24"/>
          <w:lang w:val="ru-RU" w:eastAsia="ar-SA"/>
        </w:rPr>
        <w:t xml:space="preserve">Київ,  Карпати, Президент  України, Верховна  Рада  України, журнал  „Україна”  </w:t>
      </w:r>
      <w:r w:rsidRPr="00C931D6">
        <w:rPr>
          <w:rFonts w:ascii="Times New Roman" w:eastAsia="Times New Roman" w:hAnsi="Times New Roman" w:cs="Times New Roman"/>
          <w:sz w:val="24"/>
          <w:szCs w:val="24"/>
          <w:lang w:val="ru-RU" w:eastAsia="ar-SA"/>
        </w:rPr>
        <w:t xml:space="preserve">тощо. </w:t>
      </w:r>
    </w:p>
    <w:p w14:paraId="7861529C"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b/>
          <w:sz w:val="24"/>
          <w:szCs w:val="24"/>
          <w:lang w:val="ru-RU" w:eastAsia="ar-SA"/>
        </w:rPr>
        <w:t xml:space="preserve"> Назви істот  та  неістот.</w:t>
      </w:r>
    </w:p>
    <w:p w14:paraId="48AB1645" w14:textId="77777777" w:rsidR="00C931D6" w:rsidRPr="00C931D6" w:rsidRDefault="00C931D6" w:rsidP="00C931D6">
      <w:pPr>
        <w:suppressAutoHyphens/>
        <w:spacing w:after="0" w:line="240" w:lineRule="auto"/>
        <w:ind w:right="305"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sz w:val="24"/>
          <w:szCs w:val="24"/>
          <w:lang w:val="ru-RU" w:eastAsia="ar-SA"/>
        </w:rPr>
        <w:t xml:space="preserve">Назви  істот — особи, тварини, міфологічні  образи,  дійові  особи байок,  казок: </w:t>
      </w:r>
      <w:r w:rsidRPr="00C931D6">
        <w:rPr>
          <w:rFonts w:ascii="Times New Roman" w:eastAsia="Times New Roman" w:hAnsi="Times New Roman" w:cs="Times New Roman"/>
          <w:i/>
          <w:sz w:val="24"/>
          <w:szCs w:val="24"/>
          <w:lang w:val="ru-RU" w:eastAsia="ar-SA"/>
        </w:rPr>
        <w:t>дівчина,  мавка, демон,  лев,  кошеня, теля.</w:t>
      </w:r>
    </w:p>
    <w:p w14:paraId="6682289C"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b/>
          <w:sz w:val="24"/>
          <w:szCs w:val="24"/>
          <w:lang w:val="ru-RU" w:eastAsia="ar-SA"/>
        </w:rPr>
        <w:t xml:space="preserve"> Збірні  іменники — називають сукупність  однакових   чи  подібних  предметів,  що  сприймаються  як одне  ціле: </w:t>
      </w:r>
      <w:r w:rsidRPr="00C931D6">
        <w:rPr>
          <w:rFonts w:ascii="Times New Roman" w:eastAsia="Times New Roman" w:hAnsi="Times New Roman" w:cs="Times New Roman"/>
          <w:i/>
          <w:sz w:val="24"/>
          <w:szCs w:val="24"/>
          <w:lang w:val="ru-RU" w:eastAsia="ar-SA"/>
        </w:rPr>
        <w:t>товариство,  братство,  студентство,  малеча, стареча, городина,  вишняк,  професура,  мускулатура,  синоніміка.</w:t>
      </w:r>
    </w:p>
    <w:p w14:paraId="2A5CD6D1"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b/>
          <w:sz w:val="24"/>
          <w:szCs w:val="24"/>
          <w:lang w:val="ru-RU" w:eastAsia="ar-SA"/>
        </w:rPr>
        <w:t xml:space="preserve"> Іменники  — назви  </w:t>
      </w:r>
      <w:r w:rsidRPr="00C931D6">
        <w:rPr>
          <w:rFonts w:ascii="Times New Roman" w:eastAsia="Times New Roman" w:hAnsi="Times New Roman" w:cs="Times New Roman"/>
          <w:sz w:val="24"/>
          <w:szCs w:val="24"/>
          <w:lang w:val="ru-RU" w:eastAsia="ar-SA"/>
        </w:rPr>
        <w:t xml:space="preserve">речовин   вживаються лише в однині.  Можуть  рідко вживатися  в  множині: </w:t>
      </w:r>
      <w:r w:rsidRPr="00C931D6">
        <w:rPr>
          <w:rFonts w:ascii="Times New Roman" w:eastAsia="Times New Roman" w:hAnsi="Times New Roman" w:cs="Times New Roman"/>
          <w:i/>
          <w:sz w:val="24"/>
          <w:szCs w:val="24"/>
          <w:lang w:val="ru-RU" w:eastAsia="ar-SA"/>
        </w:rPr>
        <w:t>мінеральні води, натуральні соки,  великі  сніги.</w:t>
      </w:r>
    </w:p>
    <w:p w14:paraId="46A9EA37"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b/>
          <w:sz w:val="24"/>
          <w:szCs w:val="24"/>
          <w:lang w:val="ru-RU" w:eastAsia="ar-SA"/>
        </w:rPr>
        <w:t xml:space="preserve"> Конкретні  та  абстрактні  іменники</w:t>
      </w:r>
    </w:p>
    <w:p w14:paraId="7F8B1518" w14:textId="77777777" w:rsidR="00C931D6" w:rsidRPr="00C931D6" w:rsidRDefault="00C931D6" w:rsidP="00C931D6">
      <w:pPr>
        <w:suppressAutoHyphens/>
        <w:spacing w:after="0" w:line="240" w:lineRule="auto"/>
        <w:ind w:right="305"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b/>
          <w:sz w:val="24"/>
          <w:szCs w:val="24"/>
          <w:lang w:val="ru-RU" w:eastAsia="ar-SA"/>
        </w:rPr>
        <w:t xml:space="preserve">Абстрактні: суфікси: -ість,  -ство,  -зтво, -цтво, -анн(я), -изм  тощо:  </w:t>
      </w:r>
      <w:r w:rsidRPr="00C931D6">
        <w:rPr>
          <w:rFonts w:ascii="Times New Roman" w:eastAsia="Times New Roman" w:hAnsi="Times New Roman" w:cs="Times New Roman"/>
          <w:i/>
          <w:sz w:val="24"/>
          <w:szCs w:val="24"/>
          <w:lang w:val="ru-RU" w:eastAsia="ar-SA"/>
        </w:rPr>
        <w:t>скромність,  доброта,  мужність.</w:t>
      </w:r>
    </w:p>
    <w:p w14:paraId="15B5471D"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b/>
          <w:sz w:val="24"/>
          <w:szCs w:val="24"/>
          <w:lang w:val="ru-RU" w:eastAsia="ar-SA"/>
        </w:rPr>
        <w:t xml:space="preserve"> Рід,  число,  відмінок іменників</w:t>
      </w:r>
    </w:p>
    <w:p w14:paraId="6675CDB8" w14:textId="77777777" w:rsidR="00C931D6" w:rsidRPr="00C931D6" w:rsidRDefault="00C931D6" w:rsidP="00C931D6">
      <w:pPr>
        <w:suppressAutoHyphens/>
        <w:spacing w:after="0" w:line="240" w:lineRule="auto"/>
        <w:ind w:right="305" w:firstLine="709"/>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b/>
          <w:sz w:val="24"/>
          <w:szCs w:val="24"/>
          <w:lang w:val="ru-RU" w:eastAsia="ar-SA"/>
        </w:rPr>
        <w:t>а) рід: чоловічий, жіночий, середній.</w:t>
      </w:r>
    </w:p>
    <w:p w14:paraId="5061EFCC" w14:textId="77777777" w:rsidR="00C931D6" w:rsidRPr="00C931D6" w:rsidRDefault="00C931D6" w:rsidP="00C931D6">
      <w:pPr>
        <w:suppressAutoHyphens/>
        <w:spacing w:after="0" w:line="240" w:lineRule="auto"/>
        <w:ind w:right="305" w:firstLine="709"/>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b/>
          <w:sz w:val="24"/>
          <w:szCs w:val="24"/>
          <w:lang w:val="ru-RU" w:eastAsia="ar-SA"/>
        </w:rPr>
        <w:t>Іменники  спільного  роду:</w:t>
      </w:r>
    </w:p>
    <w:p w14:paraId="58394AC9"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b/>
          <w:sz w:val="24"/>
          <w:szCs w:val="24"/>
          <w:lang w:val="ru-RU" w:eastAsia="ar-SA"/>
        </w:rPr>
        <w:t>Ч. і   Ж.</w:t>
      </w:r>
    </w:p>
    <w:p w14:paraId="28F6ED84"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i/>
          <w:sz w:val="24"/>
          <w:szCs w:val="24"/>
          <w:lang w:eastAsia="ar-SA"/>
        </w:rPr>
      </w:pPr>
      <w:r w:rsidRPr="00C931D6">
        <w:rPr>
          <w:rFonts w:ascii="Times New Roman" w:eastAsia="Times New Roman" w:hAnsi="Times New Roman" w:cs="Times New Roman"/>
          <w:i/>
          <w:sz w:val="24"/>
          <w:szCs w:val="24"/>
          <w:lang w:val="ru-RU" w:eastAsia="ar-SA"/>
        </w:rPr>
        <w:t>Писака</w:t>
      </w:r>
      <w:r w:rsidRPr="00C931D6">
        <w:rPr>
          <w:rFonts w:ascii="Times New Roman" w:eastAsia="Times New Roman" w:hAnsi="Times New Roman" w:cs="Times New Roman"/>
          <w:i/>
          <w:sz w:val="24"/>
          <w:szCs w:val="24"/>
          <w:lang w:eastAsia="ar-SA"/>
        </w:rPr>
        <w:t>,</w:t>
      </w:r>
      <w:r w:rsidRPr="00C931D6">
        <w:rPr>
          <w:rFonts w:ascii="Times New Roman" w:eastAsia="Times New Roman" w:hAnsi="Times New Roman" w:cs="Times New Roman"/>
          <w:i/>
          <w:sz w:val="24"/>
          <w:szCs w:val="24"/>
          <w:lang w:val="ru-RU" w:eastAsia="ar-SA"/>
        </w:rPr>
        <w:t xml:space="preserve"> пройда</w:t>
      </w:r>
      <w:r w:rsidRPr="00C931D6">
        <w:rPr>
          <w:rFonts w:ascii="Times New Roman" w:eastAsia="Times New Roman" w:hAnsi="Times New Roman" w:cs="Times New Roman"/>
          <w:i/>
          <w:sz w:val="24"/>
          <w:szCs w:val="24"/>
          <w:lang w:eastAsia="ar-SA"/>
        </w:rPr>
        <w:t>,</w:t>
      </w:r>
      <w:r w:rsidRPr="00C931D6">
        <w:rPr>
          <w:rFonts w:ascii="Times New Roman" w:eastAsia="Times New Roman" w:hAnsi="Times New Roman" w:cs="Times New Roman"/>
          <w:i/>
          <w:sz w:val="24"/>
          <w:szCs w:val="24"/>
          <w:lang w:val="ru-RU" w:eastAsia="ar-SA"/>
        </w:rPr>
        <w:t xml:space="preserve"> приблуда</w:t>
      </w:r>
      <w:r w:rsidRPr="00C931D6">
        <w:rPr>
          <w:rFonts w:ascii="Times New Roman" w:eastAsia="Times New Roman" w:hAnsi="Times New Roman" w:cs="Times New Roman"/>
          <w:i/>
          <w:sz w:val="24"/>
          <w:szCs w:val="24"/>
          <w:lang w:eastAsia="ar-SA"/>
        </w:rPr>
        <w:t xml:space="preserve">, </w:t>
      </w:r>
      <w:r w:rsidRPr="00C931D6">
        <w:rPr>
          <w:rFonts w:ascii="Times New Roman" w:eastAsia="Times New Roman" w:hAnsi="Times New Roman" w:cs="Times New Roman"/>
          <w:i/>
          <w:sz w:val="24"/>
          <w:szCs w:val="24"/>
          <w:lang w:val="ru-RU" w:eastAsia="ar-SA"/>
        </w:rPr>
        <w:t>потвора</w:t>
      </w:r>
      <w:r w:rsidRPr="00C931D6">
        <w:rPr>
          <w:rFonts w:ascii="Times New Roman" w:eastAsia="Times New Roman" w:hAnsi="Times New Roman" w:cs="Times New Roman"/>
          <w:i/>
          <w:sz w:val="24"/>
          <w:szCs w:val="24"/>
          <w:lang w:eastAsia="ar-SA"/>
        </w:rPr>
        <w:t>,</w:t>
      </w:r>
      <w:r w:rsidRPr="00C931D6">
        <w:rPr>
          <w:rFonts w:ascii="Times New Roman" w:eastAsia="Times New Roman" w:hAnsi="Times New Roman" w:cs="Times New Roman"/>
          <w:i/>
          <w:sz w:val="24"/>
          <w:szCs w:val="24"/>
          <w:lang w:val="ru-RU" w:eastAsia="ar-SA"/>
        </w:rPr>
        <w:t xml:space="preserve"> каліка</w:t>
      </w:r>
      <w:r w:rsidRPr="00C931D6">
        <w:rPr>
          <w:rFonts w:ascii="Times New Roman" w:eastAsia="Times New Roman" w:hAnsi="Times New Roman" w:cs="Times New Roman"/>
          <w:i/>
          <w:sz w:val="24"/>
          <w:szCs w:val="24"/>
          <w:lang w:eastAsia="ar-SA"/>
        </w:rPr>
        <w:t>,</w:t>
      </w:r>
      <w:r w:rsidRPr="00C931D6">
        <w:rPr>
          <w:rFonts w:ascii="Times New Roman" w:eastAsia="Times New Roman" w:hAnsi="Times New Roman" w:cs="Times New Roman"/>
          <w:i/>
          <w:sz w:val="24"/>
          <w:szCs w:val="24"/>
          <w:lang w:val="ru-RU" w:eastAsia="ar-SA"/>
        </w:rPr>
        <w:t xml:space="preserve"> нероба</w:t>
      </w:r>
      <w:r w:rsidRPr="00C931D6">
        <w:rPr>
          <w:rFonts w:ascii="Times New Roman" w:eastAsia="Times New Roman" w:hAnsi="Times New Roman" w:cs="Times New Roman"/>
          <w:i/>
          <w:sz w:val="24"/>
          <w:szCs w:val="24"/>
          <w:lang w:eastAsia="ar-SA"/>
        </w:rPr>
        <w:t xml:space="preserve">, </w:t>
      </w:r>
      <w:r w:rsidRPr="00C931D6">
        <w:rPr>
          <w:rFonts w:ascii="Times New Roman" w:eastAsia="Times New Roman" w:hAnsi="Times New Roman" w:cs="Times New Roman"/>
          <w:i/>
          <w:sz w:val="24"/>
          <w:szCs w:val="24"/>
          <w:lang w:val="ru-RU" w:eastAsia="ar-SA"/>
        </w:rPr>
        <w:t>ябеда</w:t>
      </w:r>
      <w:r w:rsidRPr="00C931D6">
        <w:rPr>
          <w:rFonts w:ascii="Times New Roman" w:eastAsia="Times New Roman" w:hAnsi="Times New Roman" w:cs="Times New Roman"/>
          <w:i/>
          <w:sz w:val="24"/>
          <w:szCs w:val="24"/>
          <w:lang w:eastAsia="ar-SA"/>
        </w:rPr>
        <w:t>, г</w:t>
      </w:r>
      <w:r w:rsidRPr="00C931D6">
        <w:rPr>
          <w:rFonts w:ascii="Times New Roman" w:eastAsia="Times New Roman" w:hAnsi="Times New Roman" w:cs="Times New Roman"/>
          <w:i/>
          <w:sz w:val="24"/>
          <w:szCs w:val="24"/>
          <w:lang w:val="ru-RU" w:eastAsia="ar-SA"/>
        </w:rPr>
        <w:t>уляка</w:t>
      </w:r>
      <w:r w:rsidRPr="00C931D6">
        <w:rPr>
          <w:rFonts w:ascii="Times New Roman" w:eastAsia="Times New Roman" w:hAnsi="Times New Roman" w:cs="Times New Roman"/>
          <w:i/>
          <w:sz w:val="24"/>
          <w:szCs w:val="24"/>
          <w:lang w:eastAsia="ar-SA"/>
        </w:rPr>
        <w:t>…</w:t>
      </w:r>
    </w:p>
    <w:p w14:paraId="2402BB65"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b/>
          <w:sz w:val="24"/>
          <w:szCs w:val="24"/>
          <w:lang w:val="ru-RU" w:eastAsia="ar-SA"/>
        </w:rPr>
        <w:t>Ч. і С.</w:t>
      </w:r>
    </w:p>
    <w:p w14:paraId="17DBCE63"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i/>
          <w:sz w:val="24"/>
          <w:szCs w:val="24"/>
          <w:lang w:val="ru-RU" w:eastAsia="ar-SA"/>
        </w:rPr>
        <w:t>Ледащо</w:t>
      </w:r>
      <w:r w:rsidRPr="00C931D6">
        <w:rPr>
          <w:rFonts w:ascii="Times New Roman" w:eastAsia="Times New Roman" w:hAnsi="Times New Roman" w:cs="Times New Roman"/>
          <w:i/>
          <w:sz w:val="24"/>
          <w:szCs w:val="24"/>
          <w:lang w:eastAsia="ar-SA"/>
        </w:rPr>
        <w:t>,</w:t>
      </w:r>
      <w:r w:rsidRPr="00C931D6">
        <w:rPr>
          <w:rFonts w:ascii="Times New Roman" w:eastAsia="Times New Roman" w:hAnsi="Times New Roman" w:cs="Times New Roman"/>
          <w:i/>
          <w:sz w:val="24"/>
          <w:szCs w:val="24"/>
          <w:lang w:val="ru-RU" w:eastAsia="ar-SA"/>
        </w:rPr>
        <w:t xml:space="preserve"> вовчище</w:t>
      </w:r>
      <w:r w:rsidRPr="00C931D6">
        <w:rPr>
          <w:rFonts w:ascii="Times New Roman" w:eastAsia="Times New Roman" w:hAnsi="Times New Roman" w:cs="Times New Roman"/>
          <w:i/>
          <w:sz w:val="24"/>
          <w:szCs w:val="24"/>
          <w:lang w:eastAsia="ar-SA"/>
        </w:rPr>
        <w:t>,б</w:t>
      </w:r>
      <w:r w:rsidRPr="00C931D6">
        <w:rPr>
          <w:rFonts w:ascii="Times New Roman" w:eastAsia="Times New Roman" w:hAnsi="Times New Roman" w:cs="Times New Roman"/>
          <w:i/>
          <w:sz w:val="24"/>
          <w:szCs w:val="24"/>
          <w:lang w:val="ru-RU" w:eastAsia="ar-SA"/>
        </w:rPr>
        <w:t>азікало</w:t>
      </w:r>
    </w:p>
    <w:p w14:paraId="66896462"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b/>
          <w:sz w:val="24"/>
          <w:szCs w:val="24"/>
          <w:lang w:val="ru-RU" w:eastAsia="ar-SA"/>
        </w:rPr>
        <w:t>Ж.  і  С.</w:t>
      </w:r>
    </w:p>
    <w:p w14:paraId="3FDCFB30"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i/>
          <w:sz w:val="24"/>
          <w:szCs w:val="24"/>
          <w:lang w:eastAsia="ar-SA"/>
        </w:rPr>
      </w:pPr>
      <w:r w:rsidRPr="00C931D6">
        <w:rPr>
          <w:rFonts w:ascii="Times New Roman" w:eastAsia="Times New Roman" w:hAnsi="Times New Roman" w:cs="Times New Roman"/>
          <w:i/>
          <w:sz w:val="24"/>
          <w:szCs w:val="24"/>
          <w:lang w:val="ru-RU" w:eastAsia="ar-SA"/>
        </w:rPr>
        <w:t>Бабище</w:t>
      </w:r>
      <w:r w:rsidRPr="00C931D6">
        <w:rPr>
          <w:rFonts w:ascii="Times New Roman" w:eastAsia="Times New Roman" w:hAnsi="Times New Roman" w:cs="Times New Roman"/>
          <w:i/>
          <w:sz w:val="24"/>
          <w:szCs w:val="24"/>
          <w:lang w:eastAsia="ar-SA"/>
        </w:rPr>
        <w:t>,</w:t>
      </w:r>
      <w:r w:rsidRPr="00C931D6">
        <w:rPr>
          <w:rFonts w:ascii="Times New Roman" w:eastAsia="Times New Roman" w:hAnsi="Times New Roman" w:cs="Times New Roman"/>
          <w:i/>
          <w:sz w:val="24"/>
          <w:szCs w:val="24"/>
          <w:lang w:val="ru-RU" w:eastAsia="ar-SA"/>
        </w:rPr>
        <w:t xml:space="preserve">  ручище</w:t>
      </w:r>
      <w:r w:rsidRPr="00C931D6">
        <w:rPr>
          <w:rFonts w:ascii="Times New Roman" w:eastAsia="Times New Roman" w:hAnsi="Times New Roman" w:cs="Times New Roman"/>
          <w:i/>
          <w:sz w:val="24"/>
          <w:szCs w:val="24"/>
          <w:lang w:eastAsia="ar-SA"/>
        </w:rPr>
        <w:t>, с</w:t>
      </w:r>
      <w:r w:rsidRPr="00C931D6">
        <w:rPr>
          <w:rFonts w:ascii="Times New Roman" w:eastAsia="Times New Roman" w:hAnsi="Times New Roman" w:cs="Times New Roman"/>
          <w:i/>
          <w:sz w:val="24"/>
          <w:szCs w:val="24"/>
          <w:lang w:val="ru-RU" w:eastAsia="ar-SA"/>
        </w:rPr>
        <w:t>векрушище</w:t>
      </w:r>
    </w:p>
    <w:p w14:paraId="1B9D3662"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b/>
          <w:sz w:val="24"/>
          <w:szCs w:val="24"/>
          <w:lang w:eastAsia="ar-SA"/>
        </w:rPr>
      </w:pPr>
    </w:p>
    <w:p w14:paraId="793C0E30"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b/>
          <w:sz w:val="24"/>
          <w:szCs w:val="24"/>
          <w:lang w:val="ru-RU" w:eastAsia="ar-SA"/>
        </w:rPr>
        <w:t>Рід  серед  незмінюваних  іменників:</w:t>
      </w:r>
    </w:p>
    <w:p w14:paraId="0FF9374F" w14:textId="77777777" w:rsidR="00C931D6" w:rsidRPr="00C931D6" w:rsidRDefault="00C931D6" w:rsidP="00C931D6">
      <w:pPr>
        <w:suppressAutoHyphens/>
        <w:spacing w:after="0" w:line="240" w:lineRule="auto"/>
        <w:ind w:right="305" w:firstLine="708"/>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А. абревіатури  мають  рід основного  слова: загс – чол. рід  бо „запис  актів  громадського  стану”.</w:t>
      </w:r>
    </w:p>
    <w:p w14:paraId="66CB8C84" w14:textId="77777777" w:rsidR="00C931D6" w:rsidRPr="00C931D6" w:rsidRDefault="00C931D6" w:rsidP="00C931D6">
      <w:pPr>
        <w:suppressAutoHyphens/>
        <w:spacing w:after="0" w:line="240" w:lineRule="auto"/>
        <w:ind w:firstLine="708"/>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 xml:space="preserve">Б.   </w:t>
      </w:r>
      <w:r w:rsidRPr="00C931D6">
        <w:rPr>
          <w:rFonts w:ascii="Times New Roman" w:eastAsia="Times New Roman" w:hAnsi="Times New Roman" w:cs="Times New Roman"/>
          <w:sz w:val="24"/>
          <w:szCs w:val="24"/>
          <w:u w:val="single"/>
          <w:lang w:val="ru-RU" w:eastAsia="ar-SA"/>
        </w:rPr>
        <w:t>Невідмінювані  іменники</w:t>
      </w:r>
      <w:r w:rsidRPr="00C931D6">
        <w:rPr>
          <w:rFonts w:ascii="Times New Roman" w:eastAsia="Times New Roman" w:hAnsi="Times New Roman" w:cs="Times New Roman"/>
          <w:sz w:val="24"/>
          <w:szCs w:val="24"/>
          <w:lang w:val="ru-RU" w:eastAsia="ar-SA"/>
        </w:rPr>
        <w:t xml:space="preserve"> — це група  власних  та загальних  назв  іншомовного  походження,  що мають  основу  на  -а, -я (амплуа, Дюма, Золя,  па,  бра,  боа, Нікарагуа),   -у,  -ю (інтерв’ю, рагу,  Шоу,  какаду,  меню,  фрау,  екю),  -о (трюмо,  жабо,  метро,  лібрето,  Борнео),  -е,  -є (турне, фойє, резюме,  ательє),   -і(таксі,  попурі,  леді).</w:t>
      </w:r>
    </w:p>
    <w:p w14:paraId="29DA9459" w14:textId="77777777" w:rsidR="00C931D6" w:rsidRPr="00C931D6" w:rsidRDefault="00C931D6" w:rsidP="00C931D6">
      <w:pPr>
        <w:suppressAutoHyphens/>
        <w:spacing w:after="0" w:line="240" w:lineRule="auto"/>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b/>
          <w:sz w:val="24"/>
          <w:szCs w:val="24"/>
          <w:lang w:val="ru-RU" w:eastAsia="ar-SA"/>
        </w:rPr>
        <w:t>Назви  неістот — середнього  роду</w:t>
      </w:r>
    </w:p>
    <w:p w14:paraId="4179DF7E" w14:textId="77777777" w:rsidR="00C931D6" w:rsidRPr="00C931D6" w:rsidRDefault="00C931D6" w:rsidP="00C931D6">
      <w:pPr>
        <w:suppressAutoHyphens/>
        <w:spacing w:after="0" w:line="240" w:lineRule="auto"/>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i/>
          <w:sz w:val="24"/>
          <w:szCs w:val="24"/>
          <w:lang w:val="ru-RU" w:eastAsia="ar-SA"/>
        </w:rPr>
        <w:t>Денді,  рантьє, маестро,  кюре, аташе,  буржуа —</w:t>
      </w:r>
      <w:r w:rsidRPr="00C931D6">
        <w:rPr>
          <w:rFonts w:ascii="Times New Roman" w:eastAsia="Times New Roman" w:hAnsi="Times New Roman" w:cs="Times New Roman"/>
          <w:b/>
          <w:sz w:val="24"/>
          <w:szCs w:val="24"/>
          <w:lang w:val="ru-RU" w:eastAsia="ar-SA"/>
        </w:rPr>
        <w:t>чоловічого  роду</w:t>
      </w:r>
    </w:p>
    <w:p w14:paraId="7B7FB159" w14:textId="77777777" w:rsidR="00C931D6" w:rsidRPr="00C931D6" w:rsidRDefault="00C931D6" w:rsidP="00C931D6">
      <w:pPr>
        <w:suppressAutoHyphens/>
        <w:spacing w:after="0" w:line="240" w:lineRule="auto"/>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i/>
          <w:sz w:val="24"/>
          <w:szCs w:val="24"/>
          <w:lang w:val="ru-RU" w:eastAsia="ar-SA"/>
        </w:rPr>
        <w:t>Міс,  місіс,  мадам,  фрау, леді,  міледі —</w:t>
      </w:r>
      <w:r w:rsidRPr="00C931D6">
        <w:rPr>
          <w:rFonts w:ascii="Times New Roman" w:eastAsia="Times New Roman" w:hAnsi="Times New Roman" w:cs="Times New Roman"/>
          <w:b/>
          <w:sz w:val="24"/>
          <w:szCs w:val="24"/>
          <w:lang w:val="ru-RU" w:eastAsia="ar-SA"/>
        </w:rPr>
        <w:t xml:space="preserve"> жіночого  роду</w:t>
      </w:r>
    </w:p>
    <w:p w14:paraId="6CC39598" w14:textId="77777777" w:rsidR="00C931D6" w:rsidRPr="00C931D6" w:rsidRDefault="00C931D6" w:rsidP="00C931D6">
      <w:pPr>
        <w:suppressAutoHyphens/>
        <w:spacing w:after="0" w:line="240" w:lineRule="auto"/>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i/>
          <w:sz w:val="24"/>
          <w:szCs w:val="24"/>
          <w:lang w:val="ru-RU" w:eastAsia="ar-SA"/>
        </w:rPr>
        <w:t xml:space="preserve">Сулугуні— </w:t>
      </w:r>
      <w:r w:rsidRPr="00C931D6">
        <w:rPr>
          <w:rFonts w:ascii="Times New Roman" w:eastAsia="Times New Roman" w:hAnsi="Times New Roman" w:cs="Times New Roman"/>
          <w:b/>
          <w:sz w:val="24"/>
          <w:szCs w:val="24"/>
          <w:lang w:val="ru-RU" w:eastAsia="ar-SA"/>
        </w:rPr>
        <w:t>(сир)  чоловічого  роду</w:t>
      </w:r>
    </w:p>
    <w:p w14:paraId="264EE893" w14:textId="77777777" w:rsidR="00C931D6" w:rsidRPr="00C931D6" w:rsidRDefault="00C931D6" w:rsidP="00C931D6">
      <w:pPr>
        <w:suppressAutoHyphens/>
        <w:spacing w:after="0" w:line="240" w:lineRule="auto"/>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i/>
          <w:sz w:val="24"/>
          <w:szCs w:val="24"/>
          <w:lang w:val="ru-RU" w:eastAsia="ar-SA"/>
        </w:rPr>
        <w:t xml:space="preserve"> Салямі— </w:t>
      </w:r>
      <w:r w:rsidRPr="00C931D6">
        <w:rPr>
          <w:rFonts w:ascii="Times New Roman" w:eastAsia="Times New Roman" w:hAnsi="Times New Roman" w:cs="Times New Roman"/>
          <w:b/>
          <w:sz w:val="24"/>
          <w:szCs w:val="24"/>
          <w:lang w:val="ru-RU" w:eastAsia="ar-SA"/>
        </w:rPr>
        <w:t>(ковбаса)  жіночого  роду</w:t>
      </w:r>
    </w:p>
    <w:p w14:paraId="3C3D08B9" w14:textId="77777777" w:rsidR="00C931D6" w:rsidRPr="00C931D6" w:rsidRDefault="00C931D6" w:rsidP="00C931D6">
      <w:pPr>
        <w:suppressAutoHyphens/>
        <w:spacing w:after="0" w:line="240" w:lineRule="auto"/>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i/>
          <w:sz w:val="24"/>
          <w:szCs w:val="24"/>
          <w:lang w:val="ru-RU" w:eastAsia="ar-SA"/>
        </w:rPr>
        <w:t xml:space="preserve">Фейхоа — </w:t>
      </w:r>
      <w:r w:rsidRPr="00C931D6">
        <w:rPr>
          <w:rFonts w:ascii="Times New Roman" w:eastAsia="Times New Roman" w:hAnsi="Times New Roman" w:cs="Times New Roman"/>
          <w:b/>
          <w:sz w:val="24"/>
          <w:szCs w:val="24"/>
          <w:lang w:val="ru-RU" w:eastAsia="ar-SA"/>
        </w:rPr>
        <w:t>(рослина)  жіночого  роду</w:t>
      </w:r>
    </w:p>
    <w:p w14:paraId="0C847953" w14:textId="77777777" w:rsidR="00C931D6" w:rsidRPr="00C931D6" w:rsidRDefault="00C931D6" w:rsidP="00C931D6">
      <w:pPr>
        <w:suppressAutoHyphens/>
        <w:spacing w:after="0" w:line="240" w:lineRule="auto"/>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i/>
          <w:sz w:val="24"/>
          <w:szCs w:val="24"/>
          <w:lang w:val="ru-RU" w:eastAsia="ar-SA"/>
        </w:rPr>
        <w:t>Кеш’ю —</w:t>
      </w:r>
      <w:r w:rsidRPr="00C931D6">
        <w:rPr>
          <w:rFonts w:ascii="Times New Roman" w:eastAsia="Times New Roman" w:hAnsi="Times New Roman" w:cs="Times New Roman"/>
          <w:b/>
          <w:sz w:val="24"/>
          <w:szCs w:val="24"/>
          <w:lang w:val="ru-RU" w:eastAsia="ar-SA"/>
        </w:rPr>
        <w:t xml:space="preserve">  середнього  роду</w:t>
      </w:r>
    </w:p>
    <w:p w14:paraId="512F3001" w14:textId="77777777" w:rsidR="00C931D6" w:rsidRPr="00C931D6" w:rsidRDefault="00C931D6" w:rsidP="00C931D6">
      <w:pPr>
        <w:suppressAutoHyphens/>
        <w:spacing w:after="0" w:line="240" w:lineRule="auto"/>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i/>
          <w:sz w:val="24"/>
          <w:szCs w:val="24"/>
          <w:lang w:val="ru-RU" w:eastAsia="ar-SA"/>
        </w:rPr>
        <w:t xml:space="preserve">Ательє, амплуа,  боа, турне,  кафе,  радіо,  рагу, метро,  депо,  меню,  бюро — </w:t>
      </w:r>
      <w:r w:rsidRPr="00C931D6">
        <w:rPr>
          <w:rFonts w:ascii="Times New Roman" w:eastAsia="Times New Roman" w:hAnsi="Times New Roman" w:cs="Times New Roman"/>
          <w:b/>
          <w:sz w:val="24"/>
          <w:szCs w:val="24"/>
          <w:lang w:val="ru-RU" w:eastAsia="ar-SA"/>
        </w:rPr>
        <w:t>середнього  роду</w:t>
      </w:r>
      <w:r w:rsidRPr="00C931D6">
        <w:rPr>
          <w:rFonts w:ascii="Times New Roman" w:eastAsia="Times New Roman" w:hAnsi="Times New Roman" w:cs="Times New Roman"/>
          <w:i/>
          <w:sz w:val="24"/>
          <w:szCs w:val="24"/>
          <w:lang w:val="ru-RU" w:eastAsia="ar-SA"/>
        </w:rPr>
        <w:t xml:space="preserve"> </w:t>
      </w:r>
    </w:p>
    <w:p w14:paraId="1A5181D0"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b/>
          <w:sz w:val="24"/>
          <w:szCs w:val="24"/>
          <w:lang w:val="ru-RU" w:eastAsia="ar-SA"/>
        </w:rPr>
      </w:pPr>
    </w:p>
    <w:p w14:paraId="43EDCE2C"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b/>
          <w:sz w:val="24"/>
          <w:szCs w:val="24"/>
          <w:lang w:val="ru-RU" w:eastAsia="ar-SA"/>
        </w:rPr>
        <w:t xml:space="preserve">Назви істот  (тварин, птахів):  </w:t>
      </w:r>
      <w:r w:rsidRPr="00C931D6">
        <w:rPr>
          <w:rFonts w:ascii="Times New Roman" w:eastAsia="Times New Roman" w:hAnsi="Times New Roman" w:cs="Times New Roman"/>
          <w:i/>
          <w:sz w:val="24"/>
          <w:szCs w:val="24"/>
          <w:lang w:val="ru-RU" w:eastAsia="ar-SA"/>
        </w:rPr>
        <w:t xml:space="preserve">жирафа  і  жираф,  </w:t>
      </w:r>
    </w:p>
    <w:p w14:paraId="150B3E03" w14:textId="77777777" w:rsidR="00C931D6" w:rsidRPr="00C931D6" w:rsidRDefault="00C931D6" w:rsidP="00C931D6">
      <w:pPr>
        <w:suppressAutoHyphens/>
        <w:spacing w:after="0" w:line="240" w:lineRule="auto"/>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i/>
          <w:sz w:val="24"/>
          <w:szCs w:val="24"/>
          <w:lang w:val="ru-RU" w:eastAsia="ar-SA"/>
        </w:rPr>
        <w:t>Какаду,  ківі (птах),  ара, поні, шимпанзе</w:t>
      </w:r>
      <w:r w:rsidRPr="00C931D6">
        <w:rPr>
          <w:rFonts w:ascii="Times New Roman" w:eastAsia="Times New Roman" w:hAnsi="Times New Roman" w:cs="Times New Roman"/>
          <w:b/>
          <w:sz w:val="24"/>
          <w:szCs w:val="24"/>
          <w:lang w:val="ru-RU" w:eastAsia="ar-SA"/>
        </w:rPr>
        <w:t xml:space="preserve">, </w:t>
      </w:r>
      <w:r w:rsidRPr="00C931D6">
        <w:rPr>
          <w:rFonts w:ascii="Times New Roman" w:eastAsia="Times New Roman" w:hAnsi="Times New Roman" w:cs="Times New Roman"/>
          <w:i/>
          <w:sz w:val="24"/>
          <w:szCs w:val="24"/>
          <w:lang w:val="ru-RU" w:eastAsia="ar-SA"/>
        </w:rPr>
        <w:t>кенгуру,  колібрі —</w:t>
      </w:r>
      <w:r w:rsidRPr="00C931D6">
        <w:rPr>
          <w:rFonts w:ascii="Times New Roman" w:eastAsia="Times New Roman" w:hAnsi="Times New Roman" w:cs="Times New Roman"/>
          <w:b/>
          <w:sz w:val="24"/>
          <w:szCs w:val="24"/>
          <w:lang w:val="ru-RU" w:eastAsia="ar-SA"/>
        </w:rPr>
        <w:t xml:space="preserve">  чоловічого  роду   і  жіночого</w:t>
      </w:r>
    </w:p>
    <w:p w14:paraId="6B56AC43"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i/>
          <w:sz w:val="24"/>
          <w:szCs w:val="24"/>
          <w:lang w:val="ru-RU" w:eastAsia="ar-SA"/>
        </w:rPr>
        <w:t>Ідіома й  ідіом</w:t>
      </w:r>
    </w:p>
    <w:p w14:paraId="771B88DD"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i/>
          <w:sz w:val="24"/>
          <w:szCs w:val="24"/>
          <w:lang w:val="ru-RU" w:eastAsia="ar-SA"/>
        </w:rPr>
        <w:t xml:space="preserve">Фальш,  зяб  —  </w:t>
      </w:r>
      <w:r w:rsidRPr="00C931D6">
        <w:rPr>
          <w:rFonts w:ascii="Times New Roman" w:eastAsia="Times New Roman" w:hAnsi="Times New Roman" w:cs="Times New Roman"/>
          <w:sz w:val="24"/>
          <w:szCs w:val="24"/>
          <w:lang w:val="ru-RU" w:eastAsia="ar-SA"/>
        </w:rPr>
        <w:t>і ж.,  і  ч.р.</w:t>
      </w:r>
    </w:p>
    <w:p w14:paraId="765E704E"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i/>
          <w:sz w:val="24"/>
          <w:szCs w:val="24"/>
          <w:lang w:val="ru-RU" w:eastAsia="ar-SA"/>
        </w:rPr>
        <w:t xml:space="preserve">Ківі (плід) — </w:t>
      </w:r>
      <w:r w:rsidRPr="00C931D6">
        <w:rPr>
          <w:rFonts w:ascii="Times New Roman" w:eastAsia="Times New Roman" w:hAnsi="Times New Roman" w:cs="Times New Roman"/>
          <w:sz w:val="24"/>
          <w:szCs w:val="24"/>
          <w:lang w:val="ru-RU" w:eastAsia="ar-SA"/>
        </w:rPr>
        <w:t>ч.р.</w:t>
      </w:r>
    </w:p>
    <w:p w14:paraId="20076171"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Собака,  тюль,  біль, мозоль, кір, насип — іменники  чоловічого  роду</w:t>
      </w:r>
    </w:p>
    <w:p w14:paraId="5631DE54"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Путь,  криза,  президія, філія  — жіночого роду</w:t>
      </w:r>
    </w:p>
    <w:p w14:paraId="522B11C9"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Країна  Чилі —  ж.р.</w:t>
      </w:r>
    </w:p>
    <w:p w14:paraId="59561A9E"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Тбілісі  — с.р.</w:t>
      </w:r>
    </w:p>
    <w:p w14:paraId="57480DFE"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Онтаріо (озеро) — с.р.</w:t>
      </w:r>
    </w:p>
    <w:p w14:paraId="024DA703"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Жорж  Санд (письменниця) —  ж.р.</w:t>
      </w:r>
    </w:p>
    <w:p w14:paraId="780CDA7B"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sz w:val="24"/>
          <w:szCs w:val="24"/>
          <w:lang w:val="ru-RU" w:eastAsia="ar-SA"/>
        </w:rPr>
      </w:pPr>
    </w:p>
    <w:p w14:paraId="202689F6"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b/>
          <w:sz w:val="24"/>
          <w:szCs w:val="24"/>
          <w:lang w:val="ru-RU" w:eastAsia="ar-SA"/>
        </w:rPr>
        <w:t>Поділ  іменників  на  відміни;  І-ї  та ІІ-ї відмін —   на групи.</w:t>
      </w:r>
    </w:p>
    <w:p w14:paraId="018774B8"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b/>
          <w:sz w:val="24"/>
          <w:szCs w:val="24"/>
          <w:lang w:val="ru-RU" w:eastAsia="ar-SA"/>
        </w:rPr>
        <w:t>До  І  відміни  належать  іменники  чоловічого  та  жіночого  роду  на  -а, -я:</w:t>
      </w:r>
    </w:p>
    <w:p w14:paraId="44955BDC"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i/>
          <w:sz w:val="24"/>
          <w:szCs w:val="24"/>
          <w:lang w:val="ru-RU" w:eastAsia="ar-SA"/>
        </w:rPr>
        <w:lastRenderedPageBreak/>
        <w:t xml:space="preserve">Людина,  пісня,  тиша,  Микола,  Ілля,  суддя,  лікарня. </w:t>
      </w:r>
    </w:p>
    <w:p w14:paraId="30F1D66C"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b/>
          <w:sz w:val="24"/>
          <w:szCs w:val="24"/>
          <w:lang w:val="ru-RU" w:eastAsia="ar-SA"/>
        </w:rPr>
        <w:t xml:space="preserve">Іменники  І  відміни  поділяються  на  групи: тверда  група (основа  закінчується  на  твердий  приголосний: </w:t>
      </w:r>
      <w:r w:rsidRPr="00C931D6">
        <w:rPr>
          <w:rFonts w:ascii="Times New Roman" w:eastAsia="Times New Roman" w:hAnsi="Times New Roman" w:cs="Times New Roman"/>
          <w:i/>
          <w:sz w:val="24"/>
          <w:szCs w:val="24"/>
          <w:lang w:val="ru-RU" w:eastAsia="ar-SA"/>
        </w:rPr>
        <w:t>голова,  книга,  Микола</w:t>
      </w:r>
      <w:r w:rsidRPr="00C931D6">
        <w:rPr>
          <w:rFonts w:ascii="Times New Roman" w:eastAsia="Times New Roman" w:hAnsi="Times New Roman" w:cs="Times New Roman"/>
          <w:b/>
          <w:sz w:val="24"/>
          <w:szCs w:val="24"/>
          <w:lang w:val="ru-RU" w:eastAsia="ar-SA"/>
        </w:rPr>
        <w:t xml:space="preserve">);  м'яка ( основа  закінчується  на  м'який  приголосний: </w:t>
      </w:r>
      <w:r w:rsidRPr="00C931D6">
        <w:rPr>
          <w:rFonts w:ascii="Times New Roman" w:eastAsia="Times New Roman" w:hAnsi="Times New Roman" w:cs="Times New Roman"/>
          <w:i/>
          <w:sz w:val="24"/>
          <w:szCs w:val="24"/>
          <w:lang w:val="ru-RU" w:eastAsia="ar-SA"/>
        </w:rPr>
        <w:t>Ілля, пісня,  рілля</w:t>
      </w:r>
      <w:r w:rsidRPr="00C931D6">
        <w:rPr>
          <w:rFonts w:ascii="Times New Roman" w:eastAsia="Times New Roman" w:hAnsi="Times New Roman" w:cs="Times New Roman"/>
          <w:b/>
          <w:sz w:val="24"/>
          <w:szCs w:val="24"/>
          <w:lang w:val="ru-RU" w:eastAsia="ar-SA"/>
        </w:rPr>
        <w:t xml:space="preserve">);  мішана (основа  закінчується  на  шиплячий: </w:t>
      </w:r>
      <w:r w:rsidRPr="00C931D6">
        <w:rPr>
          <w:rFonts w:ascii="Times New Roman" w:eastAsia="Times New Roman" w:hAnsi="Times New Roman" w:cs="Times New Roman"/>
          <w:i/>
          <w:sz w:val="24"/>
          <w:szCs w:val="24"/>
          <w:lang w:val="ru-RU" w:eastAsia="ar-SA"/>
        </w:rPr>
        <w:t>площа,  тиша,  межа,  душа</w:t>
      </w:r>
      <w:r w:rsidRPr="00C931D6">
        <w:rPr>
          <w:rFonts w:ascii="Times New Roman" w:eastAsia="Times New Roman" w:hAnsi="Times New Roman" w:cs="Times New Roman"/>
          <w:b/>
          <w:sz w:val="24"/>
          <w:szCs w:val="24"/>
          <w:lang w:val="ru-RU" w:eastAsia="ar-SA"/>
        </w:rPr>
        <w:t xml:space="preserve">). </w:t>
      </w:r>
    </w:p>
    <w:p w14:paraId="48BBC7D3"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b/>
          <w:sz w:val="24"/>
          <w:szCs w:val="24"/>
          <w:lang w:val="ru-RU" w:eastAsia="ar-SA"/>
        </w:rPr>
        <w:t>Відмінкові закінчення  іменників   ІІ відміни.</w:t>
      </w:r>
    </w:p>
    <w:p w14:paraId="66EDB447"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b/>
          <w:sz w:val="24"/>
          <w:szCs w:val="24"/>
          <w:lang w:val="ru-RU" w:eastAsia="ar-SA"/>
        </w:rPr>
        <w:t>Іменники  ІІ  відміни  оділяються  на  групи:  тверда (</w:t>
      </w:r>
      <w:r w:rsidRPr="00C931D6">
        <w:rPr>
          <w:rFonts w:ascii="Times New Roman" w:eastAsia="Times New Roman" w:hAnsi="Times New Roman" w:cs="Times New Roman"/>
          <w:i/>
          <w:sz w:val="24"/>
          <w:szCs w:val="24"/>
          <w:lang w:val="ru-RU" w:eastAsia="ar-SA"/>
        </w:rPr>
        <w:t xml:space="preserve">степ,  батько,  озеро); </w:t>
      </w:r>
      <w:r w:rsidRPr="00C931D6">
        <w:rPr>
          <w:rFonts w:ascii="Times New Roman" w:eastAsia="Times New Roman" w:hAnsi="Times New Roman" w:cs="Times New Roman"/>
          <w:b/>
          <w:sz w:val="24"/>
          <w:szCs w:val="24"/>
          <w:lang w:val="ru-RU" w:eastAsia="ar-SA"/>
        </w:rPr>
        <w:t>м'яка  (</w:t>
      </w:r>
      <w:r w:rsidRPr="00C931D6">
        <w:rPr>
          <w:rFonts w:ascii="Times New Roman" w:eastAsia="Times New Roman" w:hAnsi="Times New Roman" w:cs="Times New Roman"/>
          <w:i/>
          <w:sz w:val="24"/>
          <w:szCs w:val="24"/>
          <w:lang w:val="ru-RU" w:eastAsia="ar-SA"/>
        </w:rPr>
        <w:t xml:space="preserve">день,  гай); </w:t>
      </w:r>
      <w:r w:rsidRPr="00C931D6">
        <w:rPr>
          <w:rFonts w:ascii="Times New Roman" w:eastAsia="Times New Roman" w:hAnsi="Times New Roman" w:cs="Times New Roman"/>
          <w:b/>
          <w:sz w:val="24"/>
          <w:szCs w:val="24"/>
          <w:lang w:val="ru-RU" w:eastAsia="ar-SA"/>
        </w:rPr>
        <w:t xml:space="preserve">мішана ( </w:t>
      </w:r>
      <w:r w:rsidRPr="00C931D6">
        <w:rPr>
          <w:rFonts w:ascii="Times New Roman" w:eastAsia="Times New Roman" w:hAnsi="Times New Roman" w:cs="Times New Roman"/>
          <w:i/>
          <w:sz w:val="24"/>
          <w:szCs w:val="24"/>
          <w:lang w:val="ru-RU" w:eastAsia="ar-SA"/>
        </w:rPr>
        <w:t>кущ, хрущ,  товариш,  ніж).</w:t>
      </w:r>
    </w:p>
    <w:p w14:paraId="482A04B3"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b/>
          <w:sz w:val="24"/>
          <w:szCs w:val="24"/>
          <w:u w:val="single"/>
          <w:lang w:val="ru-RU" w:eastAsia="ar-SA"/>
        </w:rPr>
      </w:pPr>
      <w:r w:rsidRPr="00C931D6">
        <w:rPr>
          <w:rFonts w:ascii="Times New Roman" w:eastAsia="Times New Roman" w:hAnsi="Times New Roman" w:cs="Times New Roman"/>
          <w:b/>
          <w:sz w:val="24"/>
          <w:szCs w:val="24"/>
          <w:u w:val="single"/>
          <w:lang w:val="ru-RU" w:eastAsia="ar-SA"/>
        </w:rPr>
        <w:t>ТВЕРДА:</w:t>
      </w:r>
    </w:p>
    <w:p w14:paraId="0F031901"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b/>
          <w:sz w:val="24"/>
          <w:szCs w:val="24"/>
          <w:u w:val="single"/>
          <w:lang w:val="ru-RU" w:eastAsia="ar-SA"/>
        </w:rPr>
        <w:t xml:space="preserve">Чоловічий  рід: </w:t>
      </w:r>
      <w:r w:rsidRPr="00C931D6">
        <w:rPr>
          <w:rFonts w:ascii="Times New Roman" w:eastAsia="Times New Roman" w:hAnsi="Times New Roman" w:cs="Times New Roman"/>
          <w:i/>
          <w:sz w:val="24"/>
          <w:szCs w:val="24"/>
          <w:lang w:val="ru-RU" w:eastAsia="ar-SA"/>
        </w:rPr>
        <w:t xml:space="preserve">  </w:t>
      </w:r>
      <w:r w:rsidRPr="00C931D6">
        <w:rPr>
          <w:rFonts w:ascii="Times New Roman" w:eastAsia="Times New Roman" w:hAnsi="Times New Roman" w:cs="Times New Roman"/>
          <w:sz w:val="24"/>
          <w:szCs w:val="24"/>
          <w:lang w:val="ru-RU" w:eastAsia="ar-SA"/>
        </w:rPr>
        <w:t xml:space="preserve">До  твердої  групи  належать  іменники  чоловічого  роду  з  кінцевим  твердим  приголосним  основи  (крім  шиплячих)   і  з  закінченням  -о: </w:t>
      </w:r>
      <w:r w:rsidRPr="00C931D6">
        <w:rPr>
          <w:rFonts w:ascii="Times New Roman" w:eastAsia="Times New Roman" w:hAnsi="Times New Roman" w:cs="Times New Roman"/>
          <w:i/>
          <w:sz w:val="24"/>
          <w:szCs w:val="24"/>
          <w:lang w:val="ru-RU" w:eastAsia="ar-SA"/>
        </w:rPr>
        <w:t xml:space="preserve">дуб,  палац,  темп, ударник,   успіх,  батько, Петро; </w:t>
      </w:r>
      <w:r w:rsidRPr="00C931D6">
        <w:rPr>
          <w:rFonts w:ascii="Times New Roman" w:eastAsia="Times New Roman" w:hAnsi="Times New Roman" w:cs="Times New Roman"/>
          <w:sz w:val="24"/>
          <w:szCs w:val="24"/>
          <w:lang w:val="ru-RU" w:eastAsia="ar-SA"/>
        </w:rPr>
        <w:t xml:space="preserve">переважна  більшість  іменників  на  -р: </w:t>
      </w:r>
      <w:r w:rsidRPr="00C931D6">
        <w:rPr>
          <w:rFonts w:ascii="Times New Roman" w:eastAsia="Times New Roman" w:hAnsi="Times New Roman" w:cs="Times New Roman"/>
          <w:i/>
          <w:sz w:val="24"/>
          <w:szCs w:val="24"/>
          <w:lang w:val="ru-RU" w:eastAsia="ar-SA"/>
        </w:rPr>
        <w:t>вир,  вихор,  відвар, двір,  жир,  сир,  стовбур,  столяр,  явір,  звір,  комар,  снігур (хоч  звірі,  комарі,  снігурі),  хабар, долар,  панцир,  пластир,  варвар,  комунар, комісар,  бригадир,  буксир,   екземпляр,  футляр,  капіляр, ювіляр, касир,  базар,  пасажир,  циркуляр,  сувенір,  абажур,  семафор,  гіпюр,  каламбур,  гектар,  папір,  майстер.</w:t>
      </w:r>
    </w:p>
    <w:p w14:paraId="04E2E3E7"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b/>
          <w:sz w:val="24"/>
          <w:szCs w:val="24"/>
          <w:u w:val="single"/>
          <w:lang w:val="ru-RU" w:eastAsia="ar-SA"/>
        </w:rPr>
        <w:t xml:space="preserve">Середній  рід: </w:t>
      </w:r>
      <w:r w:rsidRPr="00C931D6">
        <w:rPr>
          <w:rFonts w:ascii="Times New Roman" w:eastAsia="Times New Roman" w:hAnsi="Times New Roman" w:cs="Times New Roman"/>
          <w:i/>
          <w:sz w:val="24"/>
          <w:szCs w:val="24"/>
          <w:lang w:val="ru-RU" w:eastAsia="ar-SA"/>
        </w:rPr>
        <w:t xml:space="preserve"> </w:t>
      </w:r>
      <w:r w:rsidRPr="00C931D6">
        <w:rPr>
          <w:rFonts w:ascii="Times New Roman" w:eastAsia="Times New Roman" w:hAnsi="Times New Roman" w:cs="Times New Roman"/>
          <w:sz w:val="24"/>
          <w:szCs w:val="24"/>
          <w:lang w:val="ru-RU" w:eastAsia="ar-SA"/>
        </w:rPr>
        <w:t xml:space="preserve">іменники  з  закінченням  -о: </w:t>
      </w:r>
      <w:r w:rsidRPr="00C931D6">
        <w:rPr>
          <w:rFonts w:ascii="Times New Roman" w:eastAsia="Times New Roman" w:hAnsi="Times New Roman" w:cs="Times New Roman"/>
          <w:i/>
          <w:sz w:val="24"/>
          <w:szCs w:val="24"/>
          <w:lang w:val="ru-RU" w:eastAsia="ar-SA"/>
        </w:rPr>
        <w:t>вікно, коло, місто, залізо,  село, відро</w:t>
      </w:r>
    </w:p>
    <w:p w14:paraId="0F4DD2AA"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b/>
          <w:sz w:val="24"/>
          <w:szCs w:val="24"/>
          <w:lang w:val="ru-RU" w:eastAsia="ar-SA"/>
        </w:rPr>
        <w:t>М’ЯКА  група:</w:t>
      </w:r>
    </w:p>
    <w:p w14:paraId="37976AA5"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b/>
          <w:sz w:val="24"/>
          <w:szCs w:val="24"/>
          <w:u w:val="single"/>
          <w:lang w:val="ru-RU" w:eastAsia="ar-SA"/>
        </w:rPr>
      </w:pPr>
      <w:r w:rsidRPr="00C931D6">
        <w:rPr>
          <w:rFonts w:ascii="Times New Roman" w:eastAsia="Times New Roman" w:hAnsi="Times New Roman" w:cs="Times New Roman"/>
          <w:b/>
          <w:sz w:val="24"/>
          <w:szCs w:val="24"/>
          <w:u w:val="single"/>
          <w:lang w:val="ru-RU" w:eastAsia="ar-SA"/>
        </w:rPr>
        <w:t>Чоловічий  рід</w:t>
      </w:r>
    </w:p>
    <w:p w14:paraId="46E32032"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sz w:val="24"/>
          <w:szCs w:val="24"/>
          <w:lang w:val="ru-RU" w:eastAsia="ar-SA"/>
        </w:rPr>
        <w:t xml:space="preserve">До  м'якої  групи  належать  іменники,  основа  яких  закінчується  на  м'який  приголосний,  а  також частина  іменників  на  -ар,-яр,   які в однині мають  наголос  на  корінь: </w:t>
      </w:r>
      <w:r w:rsidRPr="00C931D6">
        <w:rPr>
          <w:rFonts w:ascii="Times New Roman" w:eastAsia="Times New Roman" w:hAnsi="Times New Roman" w:cs="Times New Roman"/>
          <w:i/>
          <w:sz w:val="24"/>
          <w:szCs w:val="24"/>
          <w:lang w:val="ru-RU" w:eastAsia="ar-SA"/>
        </w:rPr>
        <w:t xml:space="preserve">боєць,  велетень,  звичай,   край,  учитель;  бондар, козир,  Ігор,  якір, косар ( </w:t>
      </w:r>
      <w:r w:rsidRPr="00C931D6">
        <w:rPr>
          <w:rFonts w:ascii="Times New Roman" w:eastAsia="Times New Roman" w:hAnsi="Times New Roman" w:cs="Times New Roman"/>
          <w:sz w:val="24"/>
          <w:szCs w:val="24"/>
          <w:lang w:val="ru-RU" w:eastAsia="ar-SA"/>
        </w:rPr>
        <w:t>наголос  у родовому  відмінку  переходить  на закінчення:</w:t>
      </w:r>
      <w:r w:rsidRPr="00C931D6">
        <w:rPr>
          <w:rFonts w:ascii="Times New Roman" w:eastAsia="Times New Roman" w:hAnsi="Times New Roman" w:cs="Times New Roman"/>
          <w:i/>
          <w:sz w:val="24"/>
          <w:szCs w:val="24"/>
          <w:lang w:val="ru-RU" w:eastAsia="ar-SA"/>
        </w:rPr>
        <w:t xml:space="preserve"> косаря),  богатир,  єгер,   лікар,  писар,  вівчар,  друкар,  інвентар,  календар,  кобзар,  пролетар,  шахтар, поводир, пухир,  буквар,    секретар,     </w:t>
      </w:r>
    </w:p>
    <w:p w14:paraId="1256F95B"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b/>
          <w:sz w:val="24"/>
          <w:szCs w:val="24"/>
          <w:u w:val="single"/>
          <w:lang w:val="ru-RU" w:eastAsia="ar-SA"/>
        </w:rPr>
        <w:t>Середній  рід:</w:t>
      </w:r>
      <w:r w:rsidRPr="00C931D6">
        <w:rPr>
          <w:rFonts w:ascii="Times New Roman" w:eastAsia="Times New Roman" w:hAnsi="Times New Roman" w:cs="Times New Roman"/>
          <w:b/>
          <w:sz w:val="24"/>
          <w:szCs w:val="24"/>
          <w:lang w:val="ru-RU" w:eastAsia="ar-SA"/>
        </w:rPr>
        <w:t xml:space="preserve"> </w:t>
      </w:r>
    </w:p>
    <w:p w14:paraId="2DA8CDB5"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sz w:val="24"/>
          <w:szCs w:val="24"/>
          <w:lang w:val="ru-RU" w:eastAsia="ar-SA"/>
        </w:rPr>
        <w:t xml:space="preserve">До   м'якої   групи  належать  іменники  середнього  роду  з  закінченням –е  та  -я (без суфіксів  -ен-,  -ат-, -ят-): </w:t>
      </w:r>
      <w:r w:rsidRPr="00C931D6">
        <w:rPr>
          <w:rFonts w:ascii="Times New Roman" w:eastAsia="Times New Roman" w:hAnsi="Times New Roman" w:cs="Times New Roman"/>
          <w:i/>
          <w:sz w:val="24"/>
          <w:szCs w:val="24"/>
          <w:lang w:val="ru-RU" w:eastAsia="ar-SA"/>
        </w:rPr>
        <w:t>горе,  місце,  море,  поле,  життя, завдання,  збіжжя, здоров’я,знаряддя,  обличчя,  сім’я.</w:t>
      </w:r>
    </w:p>
    <w:p w14:paraId="3FE874B1"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b/>
          <w:sz w:val="24"/>
          <w:szCs w:val="24"/>
          <w:lang w:val="ru-RU" w:eastAsia="ar-SA"/>
        </w:rPr>
        <w:t>МІШАНА  група:</w:t>
      </w:r>
    </w:p>
    <w:p w14:paraId="53D17F45"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b/>
          <w:sz w:val="24"/>
          <w:szCs w:val="24"/>
          <w:u w:val="single"/>
          <w:lang w:val="ru-RU" w:eastAsia="ar-SA"/>
        </w:rPr>
      </w:pPr>
      <w:r w:rsidRPr="00C931D6">
        <w:rPr>
          <w:rFonts w:ascii="Times New Roman" w:eastAsia="Times New Roman" w:hAnsi="Times New Roman" w:cs="Times New Roman"/>
          <w:b/>
          <w:sz w:val="24"/>
          <w:szCs w:val="24"/>
          <w:u w:val="single"/>
          <w:lang w:val="ru-RU" w:eastAsia="ar-SA"/>
        </w:rPr>
        <w:t xml:space="preserve">Чоловічий  рід: </w:t>
      </w:r>
    </w:p>
    <w:p w14:paraId="270C5328"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 xml:space="preserve">До мішаної групи  належать іменники чоловічого  роду  з кінцевим шиплячим  приголосним основи: </w:t>
      </w:r>
      <w:r w:rsidRPr="00C931D6">
        <w:rPr>
          <w:rFonts w:ascii="Times New Roman" w:eastAsia="Times New Roman" w:hAnsi="Times New Roman" w:cs="Times New Roman"/>
          <w:i/>
          <w:sz w:val="24"/>
          <w:szCs w:val="24"/>
          <w:lang w:val="ru-RU" w:eastAsia="ar-SA"/>
        </w:rPr>
        <w:t xml:space="preserve">вантаж,  дощ,  сторож, слухач,  ткач,  товариш,  вітрище,  вовчице; </w:t>
      </w:r>
      <w:r w:rsidRPr="00C931D6">
        <w:rPr>
          <w:rFonts w:ascii="Times New Roman" w:eastAsia="Times New Roman" w:hAnsi="Times New Roman" w:cs="Times New Roman"/>
          <w:sz w:val="24"/>
          <w:szCs w:val="24"/>
          <w:lang w:val="ru-RU" w:eastAsia="ar-SA"/>
        </w:rPr>
        <w:t>а  також іменники  на –яр (назви  людей  за  родом  їхньої  діяльності),  у  яких  при  відмінюванні   наголос  переходить  із  суфікса на закінчення:</w:t>
      </w:r>
    </w:p>
    <w:p w14:paraId="1EDEFE40"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i/>
          <w:sz w:val="24"/>
          <w:szCs w:val="24"/>
          <w:lang w:val="ru-RU" w:eastAsia="ar-SA"/>
        </w:rPr>
        <w:t>Тесляр—  тесляра, теслярем,  теслярі</w:t>
      </w:r>
    </w:p>
    <w:p w14:paraId="6BCC931F"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i/>
          <w:sz w:val="24"/>
          <w:szCs w:val="24"/>
          <w:lang w:val="ru-RU" w:eastAsia="ar-SA"/>
        </w:rPr>
        <w:t>Школяр— школяра, школярем, школярі</w:t>
      </w:r>
    </w:p>
    <w:p w14:paraId="2234FD1B"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b/>
          <w:sz w:val="24"/>
          <w:szCs w:val="24"/>
          <w:u w:val="single"/>
          <w:lang w:val="ru-RU" w:eastAsia="ar-SA"/>
        </w:rPr>
      </w:pPr>
      <w:r w:rsidRPr="00C931D6">
        <w:rPr>
          <w:rFonts w:ascii="Times New Roman" w:eastAsia="Times New Roman" w:hAnsi="Times New Roman" w:cs="Times New Roman"/>
          <w:b/>
          <w:sz w:val="24"/>
          <w:szCs w:val="24"/>
          <w:u w:val="single"/>
          <w:lang w:val="ru-RU" w:eastAsia="ar-SA"/>
        </w:rPr>
        <w:t>Середній  рід</w:t>
      </w:r>
    </w:p>
    <w:p w14:paraId="65DEBD90"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 xml:space="preserve">До  мішаної групи  відносяться  іменники середнього роду  із закінченням  -е   при  основі  на  шиплячий:  </w:t>
      </w:r>
      <w:r w:rsidRPr="00C931D6">
        <w:rPr>
          <w:rFonts w:ascii="Times New Roman" w:eastAsia="Times New Roman" w:hAnsi="Times New Roman" w:cs="Times New Roman"/>
          <w:i/>
          <w:sz w:val="24"/>
          <w:szCs w:val="24"/>
          <w:lang w:val="ru-RU" w:eastAsia="ar-SA"/>
        </w:rPr>
        <w:t xml:space="preserve">ложе,  плече,  прізвище,  явище.  </w:t>
      </w:r>
      <w:r w:rsidRPr="00C931D6">
        <w:rPr>
          <w:rFonts w:ascii="Times New Roman" w:eastAsia="Times New Roman" w:hAnsi="Times New Roman" w:cs="Times New Roman"/>
          <w:sz w:val="24"/>
          <w:szCs w:val="24"/>
          <w:lang w:val="ru-RU" w:eastAsia="ar-SA"/>
        </w:rPr>
        <w:t xml:space="preserve">  </w:t>
      </w:r>
    </w:p>
    <w:p w14:paraId="2D1B2577"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t>Українська  мова  належить  до  тих слов’янських  мов, що  зберегли  кличний  відмінок.   Тож  у  нашій  мові  7  відмінків.</w:t>
      </w:r>
    </w:p>
    <w:p w14:paraId="05790C24" w14:textId="77777777" w:rsidR="00C931D6" w:rsidRPr="00C931D6" w:rsidRDefault="00C931D6" w:rsidP="00C931D6">
      <w:pPr>
        <w:suppressAutoHyphens/>
        <w:spacing w:after="0" w:line="240" w:lineRule="auto"/>
        <w:ind w:right="305" w:firstLine="709"/>
        <w:jc w:val="both"/>
        <w:rPr>
          <w:rFonts w:ascii="Times New Roman" w:eastAsia="Times New Roman" w:hAnsi="Times New Roman" w:cs="Times New Roman"/>
          <w:i/>
          <w:sz w:val="24"/>
          <w:szCs w:val="24"/>
          <w:lang w:eastAsia="ar-SA"/>
        </w:rPr>
      </w:pPr>
      <w:r w:rsidRPr="00C931D6">
        <w:rPr>
          <w:rFonts w:ascii="Times New Roman" w:eastAsia="Times New Roman" w:hAnsi="Times New Roman" w:cs="Times New Roman"/>
          <w:sz w:val="24"/>
          <w:szCs w:val="24"/>
          <w:lang w:eastAsia="ar-SA"/>
        </w:rPr>
        <w:t xml:space="preserve">У звертанні,  що складається  з  імені  та по  батькові  обидва  слова  ставляться в кличному  відмінку: </w:t>
      </w:r>
      <w:r w:rsidRPr="00C931D6">
        <w:rPr>
          <w:rFonts w:ascii="Times New Roman" w:eastAsia="Times New Roman" w:hAnsi="Times New Roman" w:cs="Times New Roman"/>
          <w:i/>
          <w:sz w:val="24"/>
          <w:szCs w:val="24"/>
          <w:lang w:eastAsia="ar-SA"/>
        </w:rPr>
        <w:t xml:space="preserve">Маріє  Іванівно,   Галино Степанівно,  Миколо  Дмитровичу,  Ілле  Іллічу,  Ганно  Гнатівно,  Костянтине  Іллічу.  </w:t>
      </w:r>
    </w:p>
    <w:p w14:paraId="0FD3869D"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b/>
          <w:sz w:val="24"/>
          <w:szCs w:val="24"/>
          <w:lang w:eastAsia="ar-SA"/>
        </w:rPr>
        <w:t xml:space="preserve"> ІІІ   відміна. </w:t>
      </w:r>
      <w:r w:rsidRPr="00C931D6">
        <w:rPr>
          <w:rFonts w:ascii="Times New Roman" w:eastAsia="Times New Roman" w:hAnsi="Times New Roman" w:cs="Times New Roman"/>
          <w:sz w:val="24"/>
          <w:szCs w:val="24"/>
          <w:lang w:val="ru-RU" w:eastAsia="ar-SA"/>
        </w:rPr>
        <w:t>До  третьої  відміни  відносяться  іменники  жіночого  роду без  закінчення  та іменник  МАТИ.</w:t>
      </w:r>
    </w:p>
    <w:p w14:paraId="40DFFE17" w14:textId="77777777" w:rsidR="00C931D6" w:rsidRPr="00C931D6" w:rsidRDefault="00C931D6" w:rsidP="00C931D6">
      <w:pPr>
        <w:suppressAutoHyphens/>
        <w:spacing w:after="0" w:line="240" w:lineRule="auto"/>
        <w:ind w:right="305"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На групи  іменники  ІІ  відміни  не поділяються</w:t>
      </w:r>
    </w:p>
    <w:p w14:paraId="2C3EF33E"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b/>
          <w:sz w:val="24"/>
          <w:szCs w:val="24"/>
          <w:lang w:val="ru-RU" w:eastAsia="ar-SA"/>
        </w:rPr>
        <w:t xml:space="preserve"> </w:t>
      </w:r>
      <w:r w:rsidRPr="00C931D6">
        <w:rPr>
          <w:rFonts w:ascii="Times New Roman" w:eastAsia="Times New Roman" w:hAnsi="Times New Roman" w:cs="Times New Roman"/>
          <w:b/>
          <w:sz w:val="24"/>
          <w:szCs w:val="24"/>
          <w:lang w:val="en-US" w:eastAsia="ar-SA"/>
        </w:rPr>
        <w:t>IV</w:t>
      </w:r>
      <w:r w:rsidRPr="00C931D6">
        <w:rPr>
          <w:rFonts w:ascii="Times New Roman" w:eastAsia="Times New Roman" w:hAnsi="Times New Roman" w:cs="Times New Roman"/>
          <w:b/>
          <w:sz w:val="24"/>
          <w:szCs w:val="24"/>
          <w:lang w:val="ru-RU" w:eastAsia="ar-SA"/>
        </w:rPr>
        <w:t xml:space="preserve"> відмін</w:t>
      </w:r>
      <w:r w:rsidRPr="00C931D6">
        <w:rPr>
          <w:rFonts w:ascii="Times New Roman" w:eastAsia="Times New Roman" w:hAnsi="Times New Roman" w:cs="Times New Roman"/>
          <w:b/>
          <w:sz w:val="24"/>
          <w:szCs w:val="24"/>
          <w:lang w:eastAsia="ar-SA"/>
        </w:rPr>
        <w:t xml:space="preserve">а. </w:t>
      </w:r>
      <w:r w:rsidRPr="00C931D6">
        <w:rPr>
          <w:rFonts w:ascii="Times New Roman" w:eastAsia="Times New Roman" w:hAnsi="Times New Roman" w:cs="Times New Roman"/>
          <w:sz w:val="24"/>
          <w:szCs w:val="24"/>
          <w:lang w:val="ru-RU" w:eastAsia="ar-SA"/>
        </w:rPr>
        <w:t>Іменники  четвертої  відміни  при  відмінюванні   мають  суфікс  -ат-,  -ят, -</w:t>
      </w:r>
      <w:r w:rsidRPr="00C931D6">
        <w:rPr>
          <w:rFonts w:ascii="Times New Roman" w:eastAsia="Times New Roman" w:hAnsi="Times New Roman" w:cs="Times New Roman"/>
          <w:sz w:val="24"/>
          <w:szCs w:val="24"/>
          <w:lang w:eastAsia="ar-SA"/>
        </w:rPr>
        <w:t xml:space="preserve"> </w:t>
      </w:r>
      <w:r w:rsidRPr="00C931D6">
        <w:rPr>
          <w:rFonts w:ascii="Times New Roman" w:eastAsia="Times New Roman" w:hAnsi="Times New Roman" w:cs="Times New Roman"/>
          <w:sz w:val="24"/>
          <w:szCs w:val="24"/>
          <w:lang w:val="ru-RU" w:eastAsia="ar-SA"/>
        </w:rPr>
        <w:t>-ен</w:t>
      </w:r>
      <w:r w:rsidRPr="00C931D6">
        <w:rPr>
          <w:rFonts w:ascii="Times New Roman" w:eastAsia="Times New Roman" w:hAnsi="Times New Roman" w:cs="Times New Roman"/>
          <w:sz w:val="24"/>
          <w:szCs w:val="24"/>
          <w:lang w:eastAsia="ar-SA"/>
        </w:rPr>
        <w:t>.</w:t>
      </w:r>
      <w:r w:rsidRPr="00C931D6">
        <w:rPr>
          <w:rFonts w:ascii="Times New Roman" w:eastAsia="Times New Roman" w:hAnsi="Times New Roman" w:cs="Times New Roman"/>
          <w:b/>
          <w:sz w:val="24"/>
          <w:szCs w:val="24"/>
          <w:lang w:val="ru-RU" w:eastAsia="ar-SA"/>
        </w:rPr>
        <w:t xml:space="preserve"> </w:t>
      </w:r>
      <w:r w:rsidRPr="00C931D6">
        <w:rPr>
          <w:rFonts w:ascii="Times New Roman" w:eastAsia="Times New Roman" w:hAnsi="Times New Roman" w:cs="Times New Roman"/>
          <w:sz w:val="24"/>
          <w:szCs w:val="24"/>
          <w:lang w:val="ru-RU" w:eastAsia="ar-SA"/>
        </w:rPr>
        <w:t xml:space="preserve"> </w:t>
      </w:r>
    </w:p>
    <w:p w14:paraId="3C8300CA"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b/>
          <w:sz w:val="24"/>
          <w:szCs w:val="24"/>
          <w:lang w:val="ru-RU" w:eastAsia="ar-SA"/>
        </w:rPr>
        <w:t xml:space="preserve"> Відмінювання  іменників  іншомовного  походження</w:t>
      </w:r>
    </w:p>
    <w:p w14:paraId="08C2193B"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Запозичені  іменники  поділяються  на дві групи:  змінні та  незмінні</w:t>
      </w:r>
    </w:p>
    <w:p w14:paraId="194EA9BA"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b/>
          <w:sz w:val="24"/>
          <w:szCs w:val="24"/>
          <w:lang w:val="ru-RU" w:eastAsia="ar-SA"/>
        </w:rPr>
        <w:t xml:space="preserve">За  зразком  І </w:t>
      </w:r>
      <w:r w:rsidRPr="00C931D6">
        <w:rPr>
          <w:rFonts w:ascii="Times New Roman" w:eastAsia="Times New Roman" w:hAnsi="Times New Roman" w:cs="Times New Roman"/>
          <w:sz w:val="24"/>
          <w:szCs w:val="24"/>
          <w:lang w:val="ru-RU" w:eastAsia="ar-SA"/>
        </w:rPr>
        <w:t xml:space="preserve"> відміни відмінюються  іменники,  які в називному  відмінку  однини  мають  закінчення  -а, -я: </w:t>
      </w:r>
      <w:r w:rsidRPr="00C931D6">
        <w:rPr>
          <w:rFonts w:ascii="Times New Roman" w:eastAsia="Times New Roman" w:hAnsi="Times New Roman" w:cs="Times New Roman"/>
          <w:i/>
          <w:sz w:val="24"/>
          <w:szCs w:val="24"/>
          <w:lang w:val="ru-RU" w:eastAsia="ar-SA"/>
        </w:rPr>
        <w:t>фізика,  теорема, гіпотеза, комісія,  артерія.</w:t>
      </w:r>
    </w:p>
    <w:p w14:paraId="79D20E5F"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b/>
          <w:sz w:val="24"/>
          <w:szCs w:val="24"/>
          <w:lang w:val="ru-RU" w:eastAsia="ar-SA"/>
        </w:rPr>
        <w:lastRenderedPageBreak/>
        <w:t xml:space="preserve">За зразком ІІ </w:t>
      </w:r>
      <w:r w:rsidRPr="00C931D6">
        <w:rPr>
          <w:rFonts w:ascii="Times New Roman" w:eastAsia="Times New Roman" w:hAnsi="Times New Roman" w:cs="Times New Roman"/>
          <w:sz w:val="24"/>
          <w:szCs w:val="24"/>
          <w:lang w:val="ru-RU" w:eastAsia="ar-SA"/>
        </w:rPr>
        <w:t xml:space="preserve"> відміни  змінюються  іменники,  які в  називному  однини закінчуються  на приголосний:   </w:t>
      </w:r>
      <w:r w:rsidRPr="00C931D6">
        <w:rPr>
          <w:rFonts w:ascii="Times New Roman" w:eastAsia="Times New Roman" w:hAnsi="Times New Roman" w:cs="Times New Roman"/>
          <w:i/>
          <w:sz w:val="24"/>
          <w:szCs w:val="24"/>
          <w:lang w:val="ru-RU" w:eastAsia="ar-SA"/>
        </w:rPr>
        <w:t>циліндр,  гербарій, блок,  рояль, автомобіль.</w:t>
      </w:r>
    </w:p>
    <w:p w14:paraId="0A7E4F7F"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b/>
          <w:sz w:val="24"/>
          <w:szCs w:val="24"/>
          <w:lang w:val="ru-RU" w:eastAsia="ar-SA"/>
        </w:rPr>
        <w:t xml:space="preserve">За  зразком ІІІ  </w:t>
      </w:r>
      <w:r w:rsidRPr="00C931D6">
        <w:rPr>
          <w:rFonts w:ascii="Times New Roman" w:eastAsia="Times New Roman" w:hAnsi="Times New Roman" w:cs="Times New Roman"/>
          <w:sz w:val="24"/>
          <w:szCs w:val="24"/>
          <w:lang w:val="ru-RU" w:eastAsia="ar-SA"/>
        </w:rPr>
        <w:t xml:space="preserve">відміни  змінюються  запозичені  іменники  жіночого  роду  на  приголосний: </w:t>
      </w:r>
      <w:r w:rsidRPr="00C931D6">
        <w:rPr>
          <w:rFonts w:ascii="Times New Roman" w:eastAsia="Times New Roman" w:hAnsi="Times New Roman" w:cs="Times New Roman"/>
          <w:i/>
          <w:sz w:val="24"/>
          <w:szCs w:val="24"/>
          <w:lang w:val="ru-RU" w:eastAsia="ar-SA"/>
        </w:rPr>
        <w:t>педаль, магістраль,  мораль.</w:t>
      </w:r>
    </w:p>
    <w:p w14:paraId="2ABC6DB7"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sz w:val="24"/>
          <w:szCs w:val="24"/>
          <w:lang w:val="ru-RU" w:eastAsia="ar-SA"/>
        </w:rPr>
        <w:t xml:space="preserve">  </w:t>
      </w:r>
    </w:p>
    <w:p w14:paraId="19C9D043"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b/>
          <w:sz w:val="24"/>
          <w:szCs w:val="24"/>
          <w:lang w:val="ru-RU" w:eastAsia="ar-SA"/>
        </w:rPr>
        <w:t>ПРИКМЕТНИК</w:t>
      </w:r>
    </w:p>
    <w:p w14:paraId="6E475874" w14:textId="77777777" w:rsidR="00C931D6" w:rsidRPr="00C931D6" w:rsidRDefault="00C931D6" w:rsidP="00C931D6">
      <w:pPr>
        <w:suppressAutoHyphens/>
        <w:spacing w:after="0" w:line="240" w:lineRule="auto"/>
        <w:ind w:right="305" w:firstLine="709"/>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b/>
          <w:sz w:val="24"/>
          <w:szCs w:val="24"/>
          <w:lang w:val="ru-RU" w:eastAsia="ar-SA"/>
        </w:rPr>
        <w:t xml:space="preserve"> </w:t>
      </w:r>
      <w:r w:rsidRPr="00C931D6">
        <w:rPr>
          <w:rFonts w:ascii="Times New Roman" w:eastAsia="Times New Roman" w:hAnsi="Times New Roman" w:cs="Times New Roman"/>
          <w:sz w:val="24"/>
          <w:szCs w:val="24"/>
          <w:lang w:val="ru-RU" w:eastAsia="ar-SA"/>
        </w:rPr>
        <w:t>Рід, число,  відмінок  прикметників визначається  родом,  числом,  відмінком  іменника, з яким  він  узгоджується</w:t>
      </w:r>
      <w:r w:rsidRPr="00C931D6">
        <w:rPr>
          <w:rFonts w:ascii="Times New Roman" w:eastAsia="Times New Roman" w:hAnsi="Times New Roman" w:cs="Times New Roman"/>
          <w:b/>
          <w:sz w:val="24"/>
          <w:szCs w:val="24"/>
          <w:lang w:val="ru-RU" w:eastAsia="ar-SA"/>
        </w:rPr>
        <w:t>.</w:t>
      </w:r>
    </w:p>
    <w:p w14:paraId="42194A3C"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b/>
          <w:sz w:val="24"/>
          <w:szCs w:val="24"/>
          <w:lang w:val="ru-RU" w:eastAsia="ar-SA"/>
        </w:rPr>
        <w:t xml:space="preserve"> Якісні   прикметники: </w:t>
      </w:r>
      <w:r w:rsidRPr="00C931D6">
        <w:rPr>
          <w:rFonts w:ascii="Times New Roman" w:eastAsia="Times New Roman" w:hAnsi="Times New Roman" w:cs="Times New Roman"/>
          <w:i/>
          <w:sz w:val="24"/>
          <w:szCs w:val="24"/>
          <w:lang w:val="ru-RU" w:eastAsia="ar-SA"/>
        </w:rPr>
        <w:t>важкий,  широкий,  довгтй,  веселий,  міцний.</w:t>
      </w:r>
    </w:p>
    <w:p w14:paraId="5F41AF72" w14:textId="77777777" w:rsidR="00C931D6" w:rsidRPr="00C931D6" w:rsidRDefault="00C931D6" w:rsidP="00C931D6">
      <w:pPr>
        <w:suppressAutoHyphens/>
        <w:spacing w:after="0" w:line="240" w:lineRule="auto"/>
        <w:ind w:right="305"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sz w:val="24"/>
          <w:szCs w:val="24"/>
          <w:lang w:val="ru-RU" w:eastAsia="ar-SA"/>
        </w:rPr>
        <w:t xml:space="preserve">Від  якісних  прикметників можна  утворити  ступені  порівняння: </w:t>
      </w:r>
      <w:r w:rsidRPr="00C931D6">
        <w:rPr>
          <w:rFonts w:ascii="Times New Roman" w:eastAsia="Times New Roman" w:hAnsi="Times New Roman" w:cs="Times New Roman"/>
          <w:i/>
          <w:sz w:val="24"/>
          <w:szCs w:val="24"/>
          <w:lang w:val="ru-RU" w:eastAsia="ar-SA"/>
        </w:rPr>
        <w:t>чорний — чорніший,  найчорніший,  щонайчорніший,  якнайчорніший,  щоякнайчорніший.</w:t>
      </w:r>
    </w:p>
    <w:p w14:paraId="75F48579" w14:textId="77777777" w:rsidR="00C931D6" w:rsidRPr="00C931D6" w:rsidRDefault="00C931D6" w:rsidP="00C931D6">
      <w:pPr>
        <w:suppressAutoHyphens/>
        <w:spacing w:after="0" w:line="240" w:lineRule="auto"/>
        <w:ind w:right="305"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sz w:val="24"/>
          <w:szCs w:val="24"/>
          <w:lang w:val="ru-RU" w:eastAsia="ar-SA"/>
        </w:rPr>
        <w:t xml:space="preserve">Від якісних прикметників  можна утворити  зменшувально-пестливі  слова  та згрубілі: </w:t>
      </w:r>
      <w:r w:rsidRPr="00C931D6">
        <w:rPr>
          <w:rFonts w:ascii="Times New Roman" w:eastAsia="Times New Roman" w:hAnsi="Times New Roman" w:cs="Times New Roman"/>
          <w:i/>
          <w:sz w:val="24"/>
          <w:szCs w:val="24"/>
          <w:lang w:val="ru-RU" w:eastAsia="ar-SA"/>
        </w:rPr>
        <w:t>малесенький,  величезний,  худющий,  тонюсінький.</w:t>
      </w:r>
    </w:p>
    <w:p w14:paraId="40B163B9"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b/>
          <w:sz w:val="24"/>
          <w:szCs w:val="24"/>
          <w:lang w:val="ru-RU" w:eastAsia="ar-SA"/>
        </w:rPr>
        <w:t xml:space="preserve"> Відносні  прикметники: </w:t>
      </w:r>
      <w:r w:rsidRPr="00C931D6">
        <w:rPr>
          <w:rFonts w:ascii="Times New Roman" w:eastAsia="Times New Roman" w:hAnsi="Times New Roman" w:cs="Times New Roman"/>
          <w:i/>
          <w:sz w:val="24"/>
          <w:szCs w:val="24"/>
          <w:lang w:val="ru-RU" w:eastAsia="ar-SA"/>
        </w:rPr>
        <w:t>гарбузове  насіння,  пташиний галас,  перелітний птах,  літній  ранок, земляний  вал,  північне сяйво.</w:t>
      </w:r>
    </w:p>
    <w:p w14:paraId="704B9848" w14:textId="77777777" w:rsidR="00C931D6" w:rsidRPr="00C931D6" w:rsidRDefault="00C931D6" w:rsidP="00C931D6">
      <w:pPr>
        <w:suppressAutoHyphens/>
        <w:spacing w:after="0" w:line="240" w:lineRule="auto"/>
        <w:ind w:right="305"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sz w:val="24"/>
          <w:szCs w:val="24"/>
          <w:lang w:val="ru-RU" w:eastAsia="ar-SA"/>
        </w:rPr>
        <w:t xml:space="preserve">Якщо   основа  закінчується  на  твердий  приголосний,  то  в  прикметнику суфікс  -ОВ: </w:t>
      </w:r>
      <w:r w:rsidRPr="00C931D6">
        <w:rPr>
          <w:rFonts w:ascii="Times New Roman" w:eastAsia="Times New Roman" w:hAnsi="Times New Roman" w:cs="Times New Roman"/>
          <w:i/>
          <w:sz w:val="24"/>
          <w:szCs w:val="24"/>
          <w:lang w:val="ru-RU" w:eastAsia="ar-SA"/>
        </w:rPr>
        <w:t>сосновий</w:t>
      </w:r>
      <w:r w:rsidRPr="00C931D6">
        <w:rPr>
          <w:rFonts w:ascii="Times New Roman" w:eastAsia="Times New Roman" w:hAnsi="Times New Roman" w:cs="Times New Roman"/>
          <w:sz w:val="24"/>
          <w:szCs w:val="24"/>
          <w:lang w:val="ru-RU" w:eastAsia="ar-SA"/>
        </w:rPr>
        <w:t xml:space="preserve">,  </w:t>
      </w:r>
      <w:r w:rsidRPr="00C931D6">
        <w:rPr>
          <w:rFonts w:ascii="Times New Roman" w:eastAsia="Times New Roman" w:hAnsi="Times New Roman" w:cs="Times New Roman"/>
          <w:i/>
          <w:sz w:val="24"/>
          <w:szCs w:val="24"/>
          <w:lang w:val="ru-RU" w:eastAsia="ar-SA"/>
        </w:rPr>
        <w:t xml:space="preserve">буковий,  калиновий, службовий,  кленовий.  </w:t>
      </w:r>
      <w:r w:rsidRPr="00C931D6">
        <w:rPr>
          <w:rFonts w:ascii="Times New Roman" w:eastAsia="Times New Roman" w:hAnsi="Times New Roman" w:cs="Times New Roman"/>
          <w:sz w:val="24"/>
          <w:szCs w:val="24"/>
          <w:lang w:val="ru-RU" w:eastAsia="ar-SA"/>
        </w:rPr>
        <w:t xml:space="preserve">Якщо  основа закінчується  на  м'який  приголосний  чи   шиплячий, то   при  наголошеному  закінченні  теж  суфікс  -ОВ: </w:t>
      </w:r>
      <w:r w:rsidRPr="00C931D6">
        <w:rPr>
          <w:rFonts w:ascii="Times New Roman" w:eastAsia="Times New Roman" w:hAnsi="Times New Roman" w:cs="Times New Roman"/>
          <w:i/>
          <w:sz w:val="24"/>
          <w:szCs w:val="24"/>
          <w:lang w:val="ru-RU" w:eastAsia="ar-SA"/>
        </w:rPr>
        <w:t>дощовий,  кульовий, броньовий, нульовий,  речовий,  польовий, сольовий,  грошовий,  речовий, стильовий,  бойовий,  гайовий, стройовий.</w:t>
      </w:r>
    </w:p>
    <w:p w14:paraId="1F1DE776" w14:textId="77777777" w:rsidR="00C931D6" w:rsidRPr="00C931D6" w:rsidRDefault="00C931D6" w:rsidP="00C931D6">
      <w:pPr>
        <w:shd w:val="clear" w:color="auto" w:fill="FFFFFF"/>
        <w:suppressAutoHyphens/>
        <w:spacing w:before="259" w:after="0" w:line="240" w:lineRule="auto"/>
        <w:ind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sz w:val="24"/>
          <w:szCs w:val="24"/>
          <w:lang w:val="ru-RU" w:eastAsia="ar-SA"/>
        </w:rPr>
        <w:t xml:space="preserve">Після м'яких  приголосних  та  шиплячих  (при  наголосі  на  основу) — суфікси –ЕВ, -ЄВ:    </w:t>
      </w:r>
      <w:r w:rsidRPr="00C931D6">
        <w:rPr>
          <w:rFonts w:ascii="Times New Roman" w:eastAsia="Times New Roman" w:hAnsi="Times New Roman" w:cs="Times New Roman"/>
          <w:i/>
          <w:sz w:val="24"/>
          <w:szCs w:val="24"/>
          <w:lang w:val="ru-RU" w:eastAsia="ar-SA"/>
        </w:rPr>
        <w:t xml:space="preserve">грудневий,  квітневий,  тижневий, овочевий,  ситцевий,  червневий,  марганцевий,  сланцевий, грушевий,  взірцевий,  матчевий,  калачевий,  кварцовий,  корінцевий,  крицевий, перцевий, баржевий, замшевий, алюмінієвий,  радієвий,  суттєвий,  життєвий,  взуттєвий, насіннєвий, значеннєвий. </w:t>
      </w:r>
    </w:p>
    <w:p w14:paraId="59456385" w14:textId="77777777" w:rsidR="00C931D6" w:rsidRPr="00C931D6" w:rsidRDefault="00C931D6" w:rsidP="00C931D6">
      <w:pPr>
        <w:suppressAutoHyphens/>
        <w:spacing w:after="0" w:line="240" w:lineRule="auto"/>
        <w:ind w:right="305" w:firstLine="709"/>
        <w:jc w:val="both"/>
        <w:rPr>
          <w:rFonts w:ascii="Times New Roman" w:eastAsia="Times New Roman" w:hAnsi="Times New Roman" w:cs="Times New Roman"/>
          <w:sz w:val="24"/>
          <w:szCs w:val="24"/>
          <w:lang w:val="ru-RU" w:eastAsia="ar-SA"/>
        </w:rPr>
      </w:pPr>
    </w:p>
    <w:p w14:paraId="5607D45C"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b/>
          <w:sz w:val="24"/>
          <w:szCs w:val="24"/>
          <w:lang w:val="ru-RU" w:eastAsia="ar-SA"/>
        </w:rPr>
        <w:t xml:space="preserve"> Присвійні  прикметники:  </w:t>
      </w:r>
    </w:p>
    <w:p w14:paraId="056AAE9C" w14:textId="77777777" w:rsidR="00C931D6" w:rsidRPr="00C931D6" w:rsidRDefault="00C931D6" w:rsidP="00C931D6">
      <w:pPr>
        <w:suppressAutoHyphens/>
        <w:spacing w:after="0" w:line="240" w:lineRule="auto"/>
        <w:ind w:right="305" w:firstLine="709"/>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b/>
          <w:sz w:val="24"/>
          <w:szCs w:val="24"/>
          <w:lang w:val="ru-RU" w:eastAsia="ar-SA"/>
        </w:rPr>
        <w:t>Від іменників  І  відміни  за  допомогою  суфіксів –ин,   -їн:</w:t>
      </w:r>
    </w:p>
    <w:p w14:paraId="68B93A56" w14:textId="77777777" w:rsidR="00C931D6" w:rsidRPr="00C931D6" w:rsidRDefault="00C931D6" w:rsidP="00C931D6">
      <w:pPr>
        <w:suppressAutoHyphens/>
        <w:spacing w:after="0" w:line="240" w:lineRule="auto"/>
        <w:ind w:right="305" w:firstLine="709"/>
        <w:jc w:val="both"/>
        <w:rPr>
          <w:rFonts w:ascii="Times New Roman" w:eastAsia="Times New Roman" w:hAnsi="Times New Roman" w:cs="Times New Roman"/>
          <w:b/>
          <w:i/>
          <w:sz w:val="24"/>
          <w:szCs w:val="24"/>
          <w:lang w:val="ru-RU" w:eastAsia="ar-SA"/>
        </w:rPr>
      </w:pPr>
      <w:r w:rsidRPr="00C931D6">
        <w:rPr>
          <w:rFonts w:ascii="Times New Roman" w:eastAsia="Times New Roman" w:hAnsi="Times New Roman" w:cs="Times New Roman"/>
          <w:i/>
          <w:sz w:val="24"/>
          <w:szCs w:val="24"/>
          <w:lang w:val="ru-RU" w:eastAsia="ar-SA"/>
        </w:rPr>
        <w:t>Марія —Марі-</w:t>
      </w:r>
      <w:r w:rsidRPr="00C931D6">
        <w:rPr>
          <w:rFonts w:ascii="Times New Roman" w:eastAsia="Times New Roman" w:hAnsi="Times New Roman" w:cs="Times New Roman"/>
          <w:b/>
          <w:i/>
          <w:sz w:val="24"/>
          <w:szCs w:val="24"/>
          <w:lang w:val="ru-RU" w:eastAsia="ar-SA"/>
        </w:rPr>
        <w:t>їн</w:t>
      </w:r>
      <w:r w:rsidRPr="00C931D6">
        <w:rPr>
          <w:rFonts w:ascii="Times New Roman" w:eastAsia="Times New Roman" w:hAnsi="Times New Roman" w:cs="Times New Roman"/>
          <w:b/>
          <w:i/>
          <w:sz w:val="24"/>
          <w:szCs w:val="24"/>
          <w:lang w:eastAsia="ar-SA"/>
        </w:rPr>
        <w:t xml:space="preserve">, </w:t>
      </w:r>
      <w:r w:rsidRPr="00C931D6">
        <w:rPr>
          <w:rFonts w:ascii="Times New Roman" w:eastAsia="Times New Roman" w:hAnsi="Times New Roman" w:cs="Times New Roman"/>
          <w:i/>
          <w:sz w:val="24"/>
          <w:szCs w:val="24"/>
          <w:lang w:val="ru-RU" w:eastAsia="ar-SA"/>
        </w:rPr>
        <w:t>Надія —Наді-</w:t>
      </w:r>
      <w:r w:rsidRPr="00C931D6">
        <w:rPr>
          <w:rFonts w:ascii="Times New Roman" w:eastAsia="Times New Roman" w:hAnsi="Times New Roman" w:cs="Times New Roman"/>
          <w:b/>
          <w:i/>
          <w:sz w:val="24"/>
          <w:szCs w:val="24"/>
          <w:lang w:val="ru-RU" w:eastAsia="ar-SA"/>
        </w:rPr>
        <w:t>їн</w:t>
      </w:r>
      <w:r w:rsidRPr="00C931D6">
        <w:rPr>
          <w:rFonts w:ascii="Times New Roman" w:eastAsia="Times New Roman" w:hAnsi="Times New Roman" w:cs="Times New Roman"/>
          <w:b/>
          <w:i/>
          <w:sz w:val="24"/>
          <w:szCs w:val="24"/>
          <w:lang w:eastAsia="ar-SA"/>
        </w:rPr>
        <w:t xml:space="preserve">, </w:t>
      </w:r>
      <w:r w:rsidRPr="00C931D6">
        <w:rPr>
          <w:rFonts w:ascii="Times New Roman" w:eastAsia="Times New Roman" w:hAnsi="Times New Roman" w:cs="Times New Roman"/>
          <w:i/>
          <w:sz w:val="24"/>
          <w:szCs w:val="24"/>
          <w:lang w:val="ru-RU" w:eastAsia="ar-SA"/>
        </w:rPr>
        <w:t>Ілля —Ілл-</w:t>
      </w:r>
      <w:r w:rsidRPr="00C931D6">
        <w:rPr>
          <w:rFonts w:ascii="Times New Roman" w:eastAsia="Times New Roman" w:hAnsi="Times New Roman" w:cs="Times New Roman"/>
          <w:b/>
          <w:i/>
          <w:sz w:val="24"/>
          <w:szCs w:val="24"/>
          <w:lang w:val="ru-RU" w:eastAsia="ar-SA"/>
        </w:rPr>
        <w:t>и</w:t>
      </w:r>
      <w:r w:rsidRPr="00C931D6">
        <w:rPr>
          <w:rFonts w:ascii="Times New Roman" w:eastAsia="Times New Roman" w:hAnsi="Times New Roman" w:cs="Times New Roman"/>
          <w:b/>
          <w:i/>
          <w:sz w:val="24"/>
          <w:szCs w:val="24"/>
          <w:lang w:eastAsia="ar-SA"/>
        </w:rPr>
        <w:t xml:space="preserve">, </w:t>
      </w:r>
      <w:r w:rsidRPr="00C931D6">
        <w:rPr>
          <w:rFonts w:ascii="Times New Roman" w:eastAsia="Times New Roman" w:hAnsi="Times New Roman" w:cs="Times New Roman"/>
          <w:i/>
          <w:sz w:val="24"/>
          <w:szCs w:val="24"/>
          <w:lang w:val="ru-RU" w:eastAsia="ar-SA"/>
        </w:rPr>
        <w:t>Суддя — судд-</w:t>
      </w:r>
      <w:r w:rsidRPr="00C931D6">
        <w:rPr>
          <w:rFonts w:ascii="Times New Roman" w:eastAsia="Times New Roman" w:hAnsi="Times New Roman" w:cs="Times New Roman"/>
          <w:b/>
          <w:i/>
          <w:sz w:val="24"/>
          <w:szCs w:val="24"/>
          <w:lang w:val="ru-RU" w:eastAsia="ar-SA"/>
        </w:rPr>
        <w:t>ин</w:t>
      </w:r>
    </w:p>
    <w:p w14:paraId="24FFE0C4" w14:textId="77777777" w:rsidR="00C931D6" w:rsidRPr="00C931D6" w:rsidRDefault="00C931D6" w:rsidP="00C931D6">
      <w:pPr>
        <w:suppressAutoHyphens/>
        <w:spacing w:after="0" w:line="240" w:lineRule="auto"/>
        <w:ind w:right="305" w:firstLine="709"/>
        <w:jc w:val="both"/>
        <w:rPr>
          <w:rFonts w:ascii="Times New Roman" w:eastAsia="Times New Roman" w:hAnsi="Times New Roman" w:cs="Times New Roman"/>
          <w:b/>
          <w:i/>
          <w:sz w:val="24"/>
          <w:szCs w:val="24"/>
          <w:lang w:val="ru-RU" w:eastAsia="ar-SA"/>
        </w:rPr>
      </w:pPr>
      <w:r w:rsidRPr="00C931D6">
        <w:rPr>
          <w:rFonts w:ascii="Times New Roman" w:eastAsia="Times New Roman" w:hAnsi="Times New Roman" w:cs="Times New Roman"/>
          <w:i/>
          <w:sz w:val="24"/>
          <w:szCs w:val="24"/>
          <w:lang w:val="ru-RU" w:eastAsia="ar-SA"/>
        </w:rPr>
        <w:t>Галина — Галин-</w:t>
      </w:r>
      <w:r w:rsidRPr="00C931D6">
        <w:rPr>
          <w:rFonts w:ascii="Times New Roman" w:eastAsia="Times New Roman" w:hAnsi="Times New Roman" w:cs="Times New Roman"/>
          <w:b/>
          <w:i/>
          <w:sz w:val="24"/>
          <w:szCs w:val="24"/>
          <w:lang w:val="ru-RU" w:eastAsia="ar-SA"/>
        </w:rPr>
        <w:t>ин</w:t>
      </w:r>
    </w:p>
    <w:p w14:paraId="075E8BC9" w14:textId="77777777" w:rsidR="00C931D6" w:rsidRPr="00C931D6" w:rsidRDefault="00C931D6" w:rsidP="00C931D6">
      <w:pPr>
        <w:suppressAutoHyphens/>
        <w:spacing w:after="0" w:line="240" w:lineRule="auto"/>
        <w:ind w:right="305"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b/>
          <w:sz w:val="24"/>
          <w:szCs w:val="24"/>
          <w:lang w:val="ru-RU" w:eastAsia="ar-SA"/>
        </w:rPr>
        <w:t>Від  іменників  ІІ  відміни за  допомогою  суфіксів: -ів,  -їв, -ев, -єв, -ов:</w:t>
      </w:r>
      <w:r w:rsidRPr="00C931D6">
        <w:rPr>
          <w:rFonts w:ascii="Times New Roman" w:eastAsia="Times New Roman" w:hAnsi="Times New Roman" w:cs="Times New Roman"/>
          <w:b/>
          <w:sz w:val="24"/>
          <w:szCs w:val="24"/>
          <w:lang w:eastAsia="ar-SA"/>
        </w:rPr>
        <w:t xml:space="preserve"> </w:t>
      </w:r>
      <w:r w:rsidRPr="00C931D6">
        <w:rPr>
          <w:rFonts w:ascii="Times New Roman" w:eastAsia="Times New Roman" w:hAnsi="Times New Roman" w:cs="Times New Roman"/>
          <w:i/>
          <w:sz w:val="24"/>
          <w:szCs w:val="24"/>
          <w:lang w:val="ru-RU" w:eastAsia="ar-SA"/>
        </w:rPr>
        <w:t>Петро — Петр-</w:t>
      </w:r>
      <w:r w:rsidRPr="00C931D6">
        <w:rPr>
          <w:rFonts w:ascii="Times New Roman" w:eastAsia="Times New Roman" w:hAnsi="Times New Roman" w:cs="Times New Roman"/>
          <w:b/>
          <w:i/>
          <w:sz w:val="24"/>
          <w:szCs w:val="24"/>
          <w:lang w:val="ru-RU" w:eastAsia="ar-SA"/>
        </w:rPr>
        <w:t>ів</w:t>
      </w:r>
      <w:r w:rsidRPr="00C931D6">
        <w:rPr>
          <w:rFonts w:ascii="Times New Roman" w:eastAsia="Times New Roman" w:hAnsi="Times New Roman" w:cs="Times New Roman"/>
          <w:i/>
          <w:sz w:val="24"/>
          <w:szCs w:val="24"/>
          <w:lang w:val="ru-RU" w:eastAsia="ar-SA"/>
        </w:rPr>
        <w:t>,  Петр</w:t>
      </w:r>
      <w:r w:rsidRPr="00C931D6">
        <w:rPr>
          <w:rFonts w:ascii="Times New Roman" w:eastAsia="Times New Roman" w:hAnsi="Times New Roman" w:cs="Times New Roman"/>
          <w:b/>
          <w:i/>
          <w:sz w:val="24"/>
          <w:szCs w:val="24"/>
          <w:lang w:val="ru-RU" w:eastAsia="ar-SA"/>
        </w:rPr>
        <w:t>-ов</w:t>
      </w:r>
      <w:r w:rsidRPr="00C931D6">
        <w:rPr>
          <w:rFonts w:ascii="Times New Roman" w:eastAsia="Times New Roman" w:hAnsi="Times New Roman" w:cs="Times New Roman"/>
          <w:i/>
          <w:sz w:val="24"/>
          <w:szCs w:val="24"/>
          <w:lang w:val="ru-RU" w:eastAsia="ar-SA"/>
        </w:rPr>
        <w:t>а</w:t>
      </w:r>
      <w:r w:rsidRPr="00C931D6">
        <w:rPr>
          <w:rFonts w:ascii="Times New Roman" w:eastAsia="Times New Roman" w:hAnsi="Times New Roman" w:cs="Times New Roman"/>
          <w:i/>
          <w:sz w:val="24"/>
          <w:szCs w:val="24"/>
          <w:lang w:eastAsia="ar-SA"/>
        </w:rPr>
        <w:t xml:space="preserve">, </w:t>
      </w:r>
      <w:r w:rsidRPr="00C931D6">
        <w:rPr>
          <w:rFonts w:ascii="Times New Roman" w:eastAsia="Times New Roman" w:hAnsi="Times New Roman" w:cs="Times New Roman"/>
          <w:i/>
          <w:sz w:val="24"/>
          <w:szCs w:val="24"/>
          <w:lang w:val="ru-RU" w:eastAsia="ar-SA"/>
        </w:rPr>
        <w:t>Дмитро — Дмитр-</w:t>
      </w:r>
      <w:r w:rsidRPr="00C931D6">
        <w:rPr>
          <w:rFonts w:ascii="Times New Roman" w:eastAsia="Times New Roman" w:hAnsi="Times New Roman" w:cs="Times New Roman"/>
          <w:b/>
          <w:i/>
          <w:sz w:val="24"/>
          <w:szCs w:val="24"/>
          <w:lang w:val="ru-RU" w:eastAsia="ar-SA"/>
        </w:rPr>
        <w:t xml:space="preserve">ів,   </w:t>
      </w:r>
      <w:r w:rsidRPr="00C931D6">
        <w:rPr>
          <w:rFonts w:ascii="Times New Roman" w:eastAsia="Times New Roman" w:hAnsi="Times New Roman" w:cs="Times New Roman"/>
          <w:i/>
          <w:sz w:val="24"/>
          <w:szCs w:val="24"/>
          <w:lang w:val="ru-RU" w:eastAsia="ar-SA"/>
        </w:rPr>
        <w:t>Дмитр-</w:t>
      </w:r>
      <w:r w:rsidRPr="00C931D6">
        <w:rPr>
          <w:rFonts w:ascii="Times New Roman" w:eastAsia="Times New Roman" w:hAnsi="Times New Roman" w:cs="Times New Roman"/>
          <w:b/>
          <w:i/>
          <w:sz w:val="24"/>
          <w:szCs w:val="24"/>
          <w:lang w:val="ru-RU" w:eastAsia="ar-SA"/>
        </w:rPr>
        <w:t>ов</w:t>
      </w:r>
      <w:r w:rsidRPr="00C931D6">
        <w:rPr>
          <w:rFonts w:ascii="Times New Roman" w:eastAsia="Times New Roman" w:hAnsi="Times New Roman" w:cs="Times New Roman"/>
          <w:i/>
          <w:sz w:val="24"/>
          <w:szCs w:val="24"/>
          <w:lang w:val="ru-RU" w:eastAsia="ar-SA"/>
        </w:rPr>
        <w:t>а</w:t>
      </w:r>
    </w:p>
    <w:p w14:paraId="5125438F" w14:textId="77777777" w:rsidR="00C931D6" w:rsidRPr="00C931D6" w:rsidRDefault="00C931D6" w:rsidP="00C931D6">
      <w:pPr>
        <w:suppressAutoHyphens/>
        <w:spacing w:after="0" w:line="240" w:lineRule="auto"/>
        <w:ind w:right="305"/>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b/>
          <w:sz w:val="24"/>
          <w:szCs w:val="24"/>
          <w:lang w:val="ru-RU" w:eastAsia="ar-SA"/>
        </w:rPr>
        <w:t xml:space="preserve"> Прикметник  стоїть у  тому ж  відмінку,  що  й іменник,  до  якого він  відноситься:  </w:t>
      </w:r>
      <w:r w:rsidRPr="00C931D6">
        <w:rPr>
          <w:rFonts w:ascii="Times New Roman" w:eastAsia="Times New Roman" w:hAnsi="Times New Roman" w:cs="Times New Roman"/>
          <w:i/>
          <w:sz w:val="24"/>
          <w:szCs w:val="24"/>
          <w:lang w:val="ru-RU" w:eastAsia="ar-SA"/>
        </w:rPr>
        <w:t>висока гора  — високої гори,  високій  горі,  високу гору, високою горою,  на  високій  горі.</w:t>
      </w:r>
    </w:p>
    <w:p w14:paraId="1D9D9EDE" w14:textId="77777777" w:rsidR="00C931D6" w:rsidRPr="00C931D6" w:rsidRDefault="00C931D6" w:rsidP="00C931D6">
      <w:pPr>
        <w:suppressAutoHyphens/>
        <w:spacing w:after="0" w:line="240" w:lineRule="auto"/>
        <w:ind w:right="305"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 xml:space="preserve">При  відмінюванні  прикметників  потрібно  враховувати  </w:t>
      </w:r>
      <w:r w:rsidRPr="00C931D6">
        <w:rPr>
          <w:rFonts w:ascii="Times New Roman" w:eastAsia="Times New Roman" w:hAnsi="Times New Roman" w:cs="Times New Roman"/>
          <w:b/>
          <w:sz w:val="24"/>
          <w:szCs w:val="24"/>
          <w:lang w:val="ru-RU" w:eastAsia="ar-SA"/>
        </w:rPr>
        <w:t xml:space="preserve">тверду  та  м'яку  </w:t>
      </w:r>
      <w:r w:rsidRPr="00C931D6">
        <w:rPr>
          <w:rFonts w:ascii="Times New Roman" w:eastAsia="Times New Roman" w:hAnsi="Times New Roman" w:cs="Times New Roman"/>
          <w:sz w:val="24"/>
          <w:szCs w:val="24"/>
          <w:lang w:val="ru-RU" w:eastAsia="ar-SA"/>
        </w:rPr>
        <w:t>групи:</w:t>
      </w:r>
    </w:p>
    <w:p w14:paraId="42E45CED" w14:textId="77777777" w:rsidR="00C931D6" w:rsidRPr="00C931D6" w:rsidRDefault="00C931D6" w:rsidP="00C931D6">
      <w:pPr>
        <w:suppressAutoHyphens/>
        <w:spacing w:after="0" w:line="240" w:lineRule="auto"/>
        <w:ind w:right="305"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sz w:val="24"/>
          <w:szCs w:val="24"/>
          <w:lang w:val="ru-RU" w:eastAsia="ar-SA"/>
        </w:rPr>
        <w:t xml:space="preserve">До  твердої  групи  належать  іменники  з  основою  на  твердий приголосний,  присвійні  прикметники  із  суфіксами  -ів, -їв, -ин, -їн,   а  також  всі  прикметники  вищого  та найвищого  ступенів: </w:t>
      </w:r>
      <w:r w:rsidRPr="00C931D6">
        <w:rPr>
          <w:rFonts w:ascii="Times New Roman" w:eastAsia="Times New Roman" w:hAnsi="Times New Roman" w:cs="Times New Roman"/>
          <w:i/>
          <w:sz w:val="24"/>
          <w:szCs w:val="24"/>
          <w:lang w:val="ru-RU" w:eastAsia="ar-SA"/>
        </w:rPr>
        <w:t>сильний,  зелений, батьків, Настин,  Маріїн,  молодший,  найкращий.</w:t>
      </w:r>
    </w:p>
    <w:p w14:paraId="4DCDC55E" w14:textId="77777777" w:rsidR="00C931D6" w:rsidRPr="00C931D6" w:rsidRDefault="00C931D6" w:rsidP="00C931D6">
      <w:pPr>
        <w:suppressAutoHyphens/>
        <w:spacing w:after="0" w:line="240" w:lineRule="auto"/>
        <w:ind w:right="305"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 xml:space="preserve">До  м'якої  групи  належать  прикметники  з основою  на  м'який  приголосний: </w:t>
      </w:r>
    </w:p>
    <w:p w14:paraId="6A1975BF" w14:textId="77777777" w:rsidR="00C931D6" w:rsidRPr="00C931D6" w:rsidRDefault="00C931D6" w:rsidP="00C931D6">
      <w:pPr>
        <w:suppressAutoHyphens/>
        <w:spacing w:after="0" w:line="240" w:lineRule="auto"/>
        <w:ind w:right="305" w:firstLine="709"/>
        <w:jc w:val="both"/>
        <w:rPr>
          <w:rFonts w:ascii="Times New Roman" w:eastAsia="Times New Roman" w:hAnsi="Times New Roman" w:cs="Times New Roman"/>
          <w:i/>
          <w:sz w:val="24"/>
          <w:szCs w:val="24"/>
          <w:lang w:eastAsia="ar-SA"/>
        </w:rPr>
      </w:pPr>
      <w:r w:rsidRPr="00C931D6">
        <w:rPr>
          <w:rFonts w:ascii="Times New Roman" w:eastAsia="Times New Roman" w:hAnsi="Times New Roman" w:cs="Times New Roman"/>
          <w:b/>
          <w:i/>
          <w:sz w:val="24"/>
          <w:szCs w:val="24"/>
          <w:lang w:val="ru-RU" w:eastAsia="ar-SA"/>
        </w:rPr>
        <w:t xml:space="preserve">-н (ій),  -жній, -шній, -иїй: </w:t>
      </w:r>
      <w:r w:rsidRPr="00C931D6">
        <w:rPr>
          <w:rFonts w:ascii="Times New Roman" w:eastAsia="Times New Roman" w:hAnsi="Times New Roman" w:cs="Times New Roman"/>
          <w:i/>
          <w:sz w:val="24"/>
          <w:szCs w:val="24"/>
          <w:lang w:val="ru-RU" w:eastAsia="ar-SA"/>
        </w:rPr>
        <w:t>синій,  учорашній, городній,  житній</w:t>
      </w:r>
      <w:r w:rsidRPr="00C931D6">
        <w:rPr>
          <w:rFonts w:ascii="Times New Roman" w:eastAsia="Times New Roman" w:hAnsi="Times New Roman" w:cs="Times New Roman"/>
          <w:i/>
          <w:sz w:val="24"/>
          <w:szCs w:val="24"/>
          <w:lang w:eastAsia="ar-SA"/>
        </w:rPr>
        <w:t>.</w:t>
      </w:r>
    </w:p>
    <w:p w14:paraId="6DC70EFA" w14:textId="77777777" w:rsidR="00C931D6" w:rsidRPr="00C931D6" w:rsidRDefault="00C931D6" w:rsidP="00C931D6">
      <w:pPr>
        <w:suppressAutoHyphens/>
        <w:spacing w:after="0" w:line="240" w:lineRule="auto"/>
        <w:ind w:right="305" w:firstLine="709"/>
        <w:jc w:val="both"/>
        <w:rPr>
          <w:rFonts w:ascii="Times New Roman" w:eastAsia="Times New Roman" w:hAnsi="Times New Roman" w:cs="Times New Roman"/>
          <w:b/>
          <w:sz w:val="24"/>
          <w:szCs w:val="24"/>
          <w:lang w:val="ru-RU" w:eastAsia="ar-SA"/>
        </w:rPr>
      </w:pPr>
    </w:p>
    <w:p w14:paraId="089690EC" w14:textId="77777777" w:rsidR="00C931D6" w:rsidRPr="00C931D6" w:rsidRDefault="00C931D6" w:rsidP="00C931D6">
      <w:pPr>
        <w:suppressAutoHyphens/>
        <w:spacing w:after="0" w:line="240" w:lineRule="auto"/>
        <w:ind w:right="305"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b/>
          <w:sz w:val="24"/>
          <w:szCs w:val="24"/>
          <w:lang w:val="ru-RU" w:eastAsia="ar-SA"/>
        </w:rPr>
        <w:t xml:space="preserve"> </w:t>
      </w:r>
      <w:r w:rsidRPr="00C931D6">
        <w:rPr>
          <w:rFonts w:ascii="Times New Roman" w:eastAsia="Times New Roman" w:hAnsi="Times New Roman" w:cs="Times New Roman"/>
          <w:i/>
          <w:sz w:val="24"/>
          <w:szCs w:val="24"/>
          <w:lang w:val="ru-RU" w:eastAsia="ar-SA"/>
        </w:rPr>
        <w:t xml:space="preserve"> </w:t>
      </w:r>
      <w:r w:rsidRPr="00C931D6">
        <w:rPr>
          <w:rFonts w:ascii="Times New Roman" w:eastAsia="Times New Roman" w:hAnsi="Times New Roman" w:cs="Times New Roman"/>
          <w:sz w:val="24"/>
          <w:szCs w:val="24"/>
          <w:lang w:val="ru-RU" w:eastAsia="ar-SA"/>
        </w:rPr>
        <w:t>6. Частка  НЕ  з   прикметником  пишеться  разом,  якщо:</w:t>
      </w:r>
    </w:p>
    <w:p w14:paraId="13426A34" w14:textId="77777777" w:rsidR="00C931D6" w:rsidRPr="00C931D6" w:rsidRDefault="00C931D6" w:rsidP="00C931D6">
      <w:pPr>
        <w:suppressAutoHyphens/>
        <w:spacing w:after="0" w:line="240" w:lineRule="auto"/>
        <w:ind w:right="305"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sz w:val="24"/>
          <w:szCs w:val="24"/>
          <w:lang w:val="ru-RU" w:eastAsia="ar-SA"/>
        </w:rPr>
        <w:t xml:space="preserve">а) без  частки слово  не  вживається:  </w:t>
      </w:r>
      <w:r w:rsidRPr="00C931D6">
        <w:rPr>
          <w:rFonts w:ascii="Times New Roman" w:eastAsia="Times New Roman" w:hAnsi="Times New Roman" w:cs="Times New Roman"/>
          <w:i/>
          <w:sz w:val="24"/>
          <w:szCs w:val="24"/>
          <w:lang w:val="ru-RU" w:eastAsia="ar-SA"/>
        </w:rPr>
        <w:t>негайний,  ненастанний,  непохитний,  невпинний, невгасимий,  невсипущий,  незліченний, нестямний,  ненависний.</w:t>
      </w:r>
    </w:p>
    <w:p w14:paraId="75F116C4" w14:textId="77777777" w:rsidR="00C931D6" w:rsidRPr="00C931D6" w:rsidRDefault="00C931D6" w:rsidP="00C931D6">
      <w:pPr>
        <w:suppressAutoHyphens/>
        <w:spacing w:after="0" w:line="240" w:lineRule="auto"/>
        <w:ind w:right="305"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sz w:val="24"/>
          <w:szCs w:val="24"/>
          <w:lang w:val="ru-RU" w:eastAsia="ar-SA"/>
        </w:rPr>
        <w:t xml:space="preserve">б) якщо  слово    з  префіксом  НЕ-  можна замінити  синонімом без  НЕ-: </w:t>
      </w:r>
      <w:r w:rsidRPr="00C931D6">
        <w:rPr>
          <w:rFonts w:ascii="Times New Roman" w:eastAsia="Times New Roman" w:hAnsi="Times New Roman" w:cs="Times New Roman"/>
          <w:i/>
          <w:sz w:val="24"/>
          <w:szCs w:val="24"/>
          <w:lang w:val="ru-RU" w:eastAsia="ar-SA"/>
        </w:rPr>
        <w:t>нежирний — пісний,  недруг — ворог,  нешвидко — повільно,  недоля — лихо,  неслава — поговір,  неволя — рабство,  неспокій — тривога,  неприязнь  — ворожість.</w:t>
      </w:r>
    </w:p>
    <w:p w14:paraId="3D036127" w14:textId="77777777" w:rsidR="00C931D6" w:rsidRPr="00C931D6" w:rsidRDefault="00C931D6" w:rsidP="00C931D6">
      <w:pPr>
        <w:suppressAutoHyphens/>
        <w:spacing w:after="0" w:line="240" w:lineRule="auto"/>
        <w:ind w:right="305"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Окремо:</w:t>
      </w:r>
    </w:p>
    <w:p w14:paraId="45B2EA10" w14:textId="77777777" w:rsidR="00C931D6" w:rsidRPr="00C931D6" w:rsidRDefault="00C931D6" w:rsidP="00C931D6">
      <w:pPr>
        <w:suppressAutoHyphens/>
        <w:spacing w:after="0" w:line="240" w:lineRule="auto"/>
        <w:ind w:firstLine="709"/>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sz w:val="24"/>
          <w:szCs w:val="24"/>
          <w:lang w:val="ru-RU" w:eastAsia="ar-SA"/>
        </w:rPr>
        <w:t xml:space="preserve">а) якщо   в реченні наявне  протиставлення:  </w:t>
      </w:r>
      <w:r w:rsidRPr="00C931D6">
        <w:rPr>
          <w:rFonts w:ascii="Times New Roman" w:eastAsia="Times New Roman" w:hAnsi="Times New Roman" w:cs="Times New Roman"/>
          <w:i/>
          <w:sz w:val="24"/>
          <w:szCs w:val="24"/>
          <w:lang w:val="ru-RU" w:eastAsia="ar-SA"/>
        </w:rPr>
        <w:t>не  веселий,  а  сумний;  не  швидкий,  а  повільний.</w:t>
      </w:r>
    </w:p>
    <w:p w14:paraId="7BCA39EE" w14:textId="77777777" w:rsidR="00C931D6" w:rsidRPr="00C931D6" w:rsidRDefault="00C931D6" w:rsidP="00C931D6">
      <w:pPr>
        <w:suppressAutoHyphens/>
        <w:spacing w:after="0" w:line="240" w:lineRule="auto"/>
        <w:rPr>
          <w:rFonts w:ascii="Times New Roman" w:eastAsia="Times New Roman" w:hAnsi="Times New Roman" w:cs="Times New Roman"/>
          <w:b/>
          <w:sz w:val="24"/>
          <w:szCs w:val="24"/>
          <w:lang w:eastAsia="ar-SA"/>
        </w:rPr>
      </w:pPr>
    </w:p>
    <w:p w14:paraId="181D62AA" w14:textId="77777777"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b/>
          <w:sz w:val="24"/>
          <w:szCs w:val="24"/>
          <w:lang w:val="ru-RU" w:eastAsia="ar-SA"/>
        </w:rPr>
        <w:lastRenderedPageBreak/>
        <w:t>Дієприкметник</w:t>
      </w:r>
      <w:r w:rsidRPr="00C931D6">
        <w:rPr>
          <w:rFonts w:ascii="Times New Roman" w:eastAsia="Times New Roman" w:hAnsi="Times New Roman" w:cs="Times New Roman"/>
          <w:sz w:val="24"/>
          <w:szCs w:val="24"/>
          <w:lang w:val="ru-RU" w:eastAsia="ar-SA"/>
        </w:rPr>
        <w:t xml:space="preserve"> —  це  неособова,  недієвідмінювана  дієслівна форма,  що  позначає дію  або  стан  як  нереалізовану  в  часі ознаку  особи або предмета.</w:t>
      </w:r>
    </w:p>
    <w:p w14:paraId="3A5EC955"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Дієприкметникові  властиві  морфологічні  ознаки  дієслова  (категорія  часу — теперішній  і минулий;  виду —</w:t>
      </w:r>
      <w:r w:rsidRPr="00C931D6">
        <w:rPr>
          <w:rFonts w:ascii="Times New Roman" w:eastAsia="Times New Roman" w:hAnsi="Times New Roman" w:cs="Times New Roman"/>
          <w:sz w:val="24"/>
          <w:szCs w:val="24"/>
          <w:lang w:eastAsia="ar-SA"/>
        </w:rPr>
        <w:t xml:space="preserve"> </w:t>
      </w:r>
      <w:r w:rsidRPr="00C931D6">
        <w:rPr>
          <w:rFonts w:ascii="Times New Roman" w:eastAsia="Times New Roman" w:hAnsi="Times New Roman" w:cs="Times New Roman"/>
          <w:sz w:val="24"/>
          <w:szCs w:val="24"/>
          <w:lang w:val="ru-RU" w:eastAsia="ar-SA"/>
        </w:rPr>
        <w:t>доконаний  і  недоконаний;  стану — активний  і пасивний;  прикметника — рід,  число  і  відмінок).</w:t>
      </w:r>
    </w:p>
    <w:p w14:paraId="615E96D9"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Дієприслівнику  властиві форми:</w:t>
      </w:r>
    </w:p>
    <w:p w14:paraId="04CDDBED"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1)активні  та  пасивні</w:t>
      </w:r>
    </w:p>
    <w:p w14:paraId="687AC573"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2)теперішнього і  минулого  часу</w:t>
      </w:r>
    </w:p>
    <w:p w14:paraId="48F5A904"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val="ru-RU" w:eastAsia="ar-SA"/>
        </w:rPr>
        <w:t>3) доконаного і недоконаного вид</w:t>
      </w:r>
    </w:p>
    <w:p w14:paraId="1361C8EF" w14:textId="77777777"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b/>
          <w:sz w:val="24"/>
          <w:szCs w:val="24"/>
          <w:lang w:eastAsia="ar-SA"/>
        </w:rPr>
        <w:t>Творення  дієприкметників</w:t>
      </w:r>
    </w:p>
    <w:p w14:paraId="2966416E"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t>1. Активні  дієприкметники  теперішнього часу  творяться  від  основи теперішнього  часу  додаванням  до  неї  суфіксів  -уч-, -юч-,  -ач-, -яч-   і  прикметникового закінчення  -ий.</w:t>
      </w:r>
    </w:p>
    <w:p w14:paraId="52E8F32C"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i/>
          <w:sz w:val="24"/>
          <w:szCs w:val="24"/>
          <w:lang w:val="ru-RU" w:eastAsia="ar-SA"/>
        </w:rPr>
        <w:t>Оновлюють — оновлю-юч-ий</w:t>
      </w:r>
    </w:p>
    <w:p w14:paraId="4DC5D37F"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i/>
          <w:sz w:val="24"/>
          <w:szCs w:val="24"/>
          <w:lang w:val="ru-RU" w:eastAsia="ar-SA"/>
        </w:rPr>
        <w:t>Лежать — леж-ач-ий</w:t>
      </w:r>
    </w:p>
    <w:p w14:paraId="394F9A49"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2. Активні  дієприкметники  минулого  часу  творяться від  інфінітивної  основи  за  допомогою суфікса  -л-  і  прикметникового закінчення  -ий:</w:t>
      </w:r>
    </w:p>
    <w:p w14:paraId="3DDEB29E"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i/>
          <w:sz w:val="24"/>
          <w:szCs w:val="24"/>
          <w:lang w:val="ru-RU" w:eastAsia="ar-SA"/>
        </w:rPr>
        <w:t>обважніти — обважні-л-ий</w:t>
      </w:r>
    </w:p>
    <w:p w14:paraId="237737E8"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i/>
          <w:sz w:val="24"/>
          <w:szCs w:val="24"/>
          <w:lang w:val="ru-RU" w:eastAsia="ar-SA"/>
        </w:rPr>
        <w:t>прогнити — прогни-л-ий</w:t>
      </w:r>
    </w:p>
    <w:p w14:paraId="2FA89753"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sz w:val="24"/>
          <w:szCs w:val="24"/>
          <w:lang w:val="ru-RU" w:eastAsia="ar-SA"/>
        </w:rPr>
        <w:t xml:space="preserve">Нетиповими  для  української мови є  активні  дієприкметники  з  суфіксом  -ш-: </w:t>
      </w:r>
      <w:r w:rsidRPr="00C931D6">
        <w:rPr>
          <w:rFonts w:ascii="Times New Roman" w:eastAsia="Times New Roman" w:hAnsi="Times New Roman" w:cs="Times New Roman"/>
          <w:i/>
          <w:sz w:val="24"/>
          <w:szCs w:val="24"/>
          <w:lang w:val="ru-RU" w:eastAsia="ar-SA"/>
        </w:rPr>
        <w:t>переміг-ш-ий,  допоміг-ш-ий.</w:t>
      </w:r>
    </w:p>
    <w:p w14:paraId="71C20F09"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sz w:val="24"/>
          <w:szCs w:val="24"/>
          <w:lang w:val="ru-RU" w:eastAsia="ar-SA"/>
        </w:rPr>
        <w:t xml:space="preserve">3.  Основою  для  творення  пасивних  дієприкметників   виступають  перехідні  дієслова.  Відповідні  форми  минулого часу  творяться   за допомогою  суфіксів  -н-,  -ен-, -т-: </w:t>
      </w:r>
      <w:r w:rsidRPr="00C931D6">
        <w:rPr>
          <w:rFonts w:ascii="Times New Roman" w:eastAsia="Times New Roman" w:hAnsi="Times New Roman" w:cs="Times New Roman"/>
          <w:i/>
          <w:sz w:val="24"/>
          <w:szCs w:val="24"/>
          <w:lang w:val="ru-RU" w:eastAsia="ar-SA"/>
        </w:rPr>
        <w:t>пояснювати —  поясне-н-ий,  віяти —  вія-н-ий,   везти  —вез-ен-ий,  кинути —  кину-т-ий.</w:t>
      </w:r>
    </w:p>
    <w:p w14:paraId="3CC7BBD7"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sz w:val="24"/>
          <w:szCs w:val="24"/>
          <w:lang w:val="ru-RU" w:eastAsia="ar-SA"/>
        </w:rPr>
        <w:t xml:space="preserve">4.  Пасивні дієприкметники  теперішнього  часу  з суфіксом  -м-  рідко  вживані: </w:t>
      </w:r>
      <w:r w:rsidRPr="00C931D6">
        <w:rPr>
          <w:rFonts w:ascii="Times New Roman" w:eastAsia="Times New Roman" w:hAnsi="Times New Roman" w:cs="Times New Roman"/>
          <w:i/>
          <w:sz w:val="24"/>
          <w:szCs w:val="24"/>
          <w:lang w:val="ru-RU" w:eastAsia="ar-SA"/>
        </w:rPr>
        <w:t xml:space="preserve">ніким  не проходимий  </w:t>
      </w:r>
      <w:r w:rsidRPr="00C931D6">
        <w:rPr>
          <w:rFonts w:ascii="Times New Roman" w:eastAsia="Times New Roman" w:hAnsi="Times New Roman" w:cs="Times New Roman"/>
          <w:sz w:val="24"/>
          <w:szCs w:val="24"/>
          <w:lang w:val="ru-RU" w:eastAsia="ar-SA"/>
        </w:rPr>
        <w:t xml:space="preserve"> </w:t>
      </w:r>
      <w:r w:rsidRPr="00C931D6">
        <w:rPr>
          <w:rFonts w:ascii="Times New Roman" w:eastAsia="Times New Roman" w:hAnsi="Times New Roman" w:cs="Times New Roman"/>
          <w:i/>
          <w:sz w:val="24"/>
          <w:szCs w:val="24"/>
          <w:lang w:val="ru-RU" w:eastAsia="ar-SA"/>
        </w:rPr>
        <w:t>Сиваш.</w:t>
      </w:r>
    </w:p>
    <w:p w14:paraId="557DEC6A"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 xml:space="preserve">5. Значна кількість  дієприслівників  в  процесі  історичного  розвитку  втратила  дієслівні  граматичні  категорії   і  перейшла  до класу  прикметників. Відбулося  явище  </w:t>
      </w:r>
      <w:r w:rsidRPr="00C931D6">
        <w:rPr>
          <w:rFonts w:ascii="Times New Roman" w:eastAsia="Times New Roman" w:hAnsi="Times New Roman" w:cs="Times New Roman"/>
          <w:b/>
          <w:sz w:val="24"/>
          <w:szCs w:val="24"/>
          <w:lang w:val="ru-RU" w:eastAsia="ar-SA"/>
        </w:rPr>
        <w:t xml:space="preserve">ад’єктивації.   </w:t>
      </w:r>
      <w:r w:rsidRPr="00C931D6">
        <w:rPr>
          <w:rFonts w:ascii="Times New Roman" w:eastAsia="Times New Roman" w:hAnsi="Times New Roman" w:cs="Times New Roman"/>
          <w:sz w:val="24"/>
          <w:szCs w:val="24"/>
          <w:lang w:val="ru-RU" w:eastAsia="ar-SA"/>
        </w:rPr>
        <w:t xml:space="preserve">На  основі колишніх  дієприкметників  на </w:t>
      </w:r>
      <w:r w:rsidRPr="00C931D6">
        <w:rPr>
          <w:rFonts w:ascii="Times New Roman" w:eastAsia="Times New Roman" w:hAnsi="Times New Roman" w:cs="Times New Roman"/>
          <w:b/>
          <w:sz w:val="24"/>
          <w:szCs w:val="24"/>
          <w:lang w:val="ru-RU" w:eastAsia="ar-SA"/>
        </w:rPr>
        <w:t xml:space="preserve"> -уч-, -юч-, -ач-, -яч-,  -м-, -л-  </w:t>
      </w:r>
      <w:r w:rsidRPr="00C931D6">
        <w:rPr>
          <w:rFonts w:ascii="Times New Roman" w:eastAsia="Times New Roman" w:hAnsi="Times New Roman" w:cs="Times New Roman"/>
          <w:sz w:val="24"/>
          <w:szCs w:val="24"/>
          <w:lang w:val="ru-RU" w:eastAsia="ar-SA"/>
        </w:rPr>
        <w:t xml:space="preserve"> в   українській мові розвинулись  наступні  прикметники:</w:t>
      </w:r>
    </w:p>
    <w:p w14:paraId="5AE37905"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i/>
          <w:sz w:val="24"/>
          <w:szCs w:val="24"/>
          <w:lang w:val="ru-RU" w:eastAsia="ar-SA"/>
        </w:rPr>
        <w:t>пекучий                             одержимий               непримиримий</w:t>
      </w:r>
    </w:p>
    <w:p w14:paraId="63A69ED7"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i/>
          <w:sz w:val="24"/>
          <w:szCs w:val="24"/>
          <w:lang w:val="ru-RU" w:eastAsia="ar-SA"/>
        </w:rPr>
        <w:t>палючий                           зцілимий                     нескоримий</w:t>
      </w:r>
    </w:p>
    <w:p w14:paraId="0A2878C6"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i/>
          <w:sz w:val="24"/>
          <w:szCs w:val="24"/>
          <w:lang w:val="ru-RU" w:eastAsia="ar-SA"/>
        </w:rPr>
        <w:t>сипучий                            невмолимий                невгасимий</w:t>
      </w:r>
    </w:p>
    <w:p w14:paraId="4DADEF2A"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i/>
          <w:sz w:val="24"/>
          <w:szCs w:val="24"/>
          <w:lang w:val="ru-RU" w:eastAsia="ar-SA"/>
        </w:rPr>
        <w:t>злючий                              мислимий                   простимий</w:t>
      </w:r>
    </w:p>
    <w:p w14:paraId="24BCF0AE"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i/>
          <w:sz w:val="24"/>
          <w:szCs w:val="24"/>
          <w:lang w:val="ru-RU" w:eastAsia="ar-SA"/>
        </w:rPr>
        <w:t>зрячий                               ранимий                     припустимий</w:t>
      </w:r>
    </w:p>
    <w:p w14:paraId="7F6A158E"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i/>
          <w:sz w:val="24"/>
          <w:szCs w:val="24"/>
          <w:lang w:val="ru-RU" w:eastAsia="ar-SA"/>
        </w:rPr>
        <w:t>любимий                           неоцінимий                допустимий</w:t>
      </w:r>
    </w:p>
    <w:p w14:paraId="23C9DA54"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i/>
          <w:sz w:val="24"/>
          <w:szCs w:val="24"/>
          <w:lang w:val="ru-RU" w:eastAsia="ar-SA"/>
        </w:rPr>
        <w:t>видимий                            терпимий                 значимий</w:t>
      </w:r>
    </w:p>
    <w:p w14:paraId="11C9982B"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i/>
          <w:sz w:val="24"/>
          <w:szCs w:val="24"/>
          <w:lang w:val="ru-RU" w:eastAsia="ar-SA"/>
        </w:rPr>
        <w:t>родимий                            зримий                       незлічимий</w:t>
      </w:r>
    </w:p>
    <w:p w14:paraId="7DDF6051"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i/>
          <w:sz w:val="24"/>
          <w:szCs w:val="24"/>
          <w:lang w:val="ru-RU" w:eastAsia="ar-SA"/>
        </w:rPr>
        <w:t>невловимий                       спілий                         нерушимий</w:t>
      </w:r>
    </w:p>
    <w:p w14:paraId="7D7EF430"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6. Прикметники  дієприслівникового походження   на  відміну  від  дієприслівників   не  керують  непрямими  відмінками  іменників,  біля них не  буває  пояснювальних  слів.</w:t>
      </w:r>
    </w:p>
    <w:p w14:paraId="0A6AE3E1"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Колотий  голкою —  дієприкметник</w:t>
      </w:r>
    </w:p>
    <w:p w14:paraId="41B4EDC1"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Колотий  цукор  —  прикметник</w:t>
      </w:r>
    </w:p>
    <w:p w14:paraId="5511D5BC"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 xml:space="preserve">Смажена  на  олії  риба — дієприкметник  </w:t>
      </w:r>
    </w:p>
    <w:p w14:paraId="28417839" w14:textId="77777777" w:rsidR="00C931D6" w:rsidRPr="00C931D6" w:rsidRDefault="00C931D6" w:rsidP="00C931D6">
      <w:pPr>
        <w:suppressAutoHyphens/>
        <w:spacing w:after="0" w:line="240" w:lineRule="auto"/>
        <w:ind w:firstLine="709"/>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Смажена  риба — прикметник  (сіяне  борошно,  квашена  капуста)</w:t>
      </w:r>
    </w:p>
    <w:p w14:paraId="72ADDDE6" w14:textId="77777777" w:rsidR="00C931D6" w:rsidRPr="00C931D6" w:rsidRDefault="00C931D6" w:rsidP="00C931D6">
      <w:pPr>
        <w:suppressAutoHyphens/>
        <w:spacing w:after="0" w:line="240" w:lineRule="auto"/>
        <w:ind w:right="-577" w:firstLine="709"/>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i/>
          <w:sz w:val="24"/>
          <w:szCs w:val="24"/>
          <w:lang w:val="ru-RU" w:eastAsia="ar-SA"/>
        </w:rPr>
        <w:t xml:space="preserve">                              </w:t>
      </w:r>
      <w:r w:rsidRPr="00C931D6">
        <w:rPr>
          <w:rFonts w:ascii="Times New Roman" w:eastAsia="Times New Roman" w:hAnsi="Times New Roman" w:cs="Times New Roman"/>
          <w:b/>
          <w:sz w:val="24"/>
          <w:szCs w:val="24"/>
          <w:lang w:val="ru-RU" w:eastAsia="ar-SA"/>
        </w:rPr>
        <w:t xml:space="preserve">   ПЕРЕКЛАД   РЕЧЕНЬ   ІЗ  </w:t>
      </w:r>
    </w:p>
    <w:p w14:paraId="1326AD6E" w14:textId="77777777" w:rsidR="00C931D6" w:rsidRPr="00C931D6" w:rsidRDefault="00C931D6" w:rsidP="00C931D6">
      <w:pPr>
        <w:suppressAutoHyphens/>
        <w:spacing w:after="0" w:line="240" w:lineRule="auto"/>
        <w:ind w:right="-41" w:firstLine="709"/>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b/>
          <w:sz w:val="24"/>
          <w:szCs w:val="24"/>
          <w:lang w:val="ru-RU" w:eastAsia="ar-SA"/>
        </w:rPr>
        <w:t xml:space="preserve">                ДІЄПРИКМЕТНИКОВИМИ     ЗВОРОТАМИ</w:t>
      </w:r>
    </w:p>
    <w:p w14:paraId="4DD80597" w14:textId="77777777" w:rsidR="00C931D6" w:rsidRPr="00C931D6" w:rsidRDefault="00C931D6" w:rsidP="00C931D6">
      <w:pPr>
        <w:suppressAutoHyphens/>
        <w:spacing w:after="0" w:line="240" w:lineRule="auto"/>
        <w:ind w:right="-41"/>
        <w:jc w:val="both"/>
        <w:rPr>
          <w:rFonts w:ascii="Times New Roman" w:eastAsia="Times New Roman" w:hAnsi="Times New Roman" w:cs="Times New Roman"/>
          <w:b/>
          <w:sz w:val="24"/>
          <w:szCs w:val="24"/>
          <w:lang w:val="ru-RU" w:eastAsia="ar-SA"/>
        </w:rPr>
      </w:pPr>
      <w:r w:rsidRPr="00C931D6">
        <w:rPr>
          <w:rFonts w:ascii="Times New Roman" w:eastAsia="Times New Roman" w:hAnsi="Times New Roman" w:cs="Times New Roman"/>
          <w:sz w:val="24"/>
          <w:szCs w:val="24"/>
          <w:lang w:val="ru-RU" w:eastAsia="ar-SA"/>
        </w:rPr>
        <w:t xml:space="preserve">   Російська мова  досить  широко  використовує  дієприкметникові  форми,  які  добре вписуються   в  російську  мовну  стихію: </w:t>
      </w:r>
      <w:r w:rsidRPr="00C931D6">
        <w:rPr>
          <w:rFonts w:ascii="Times New Roman" w:eastAsia="Times New Roman" w:hAnsi="Times New Roman" w:cs="Times New Roman"/>
          <w:i/>
          <w:sz w:val="24"/>
          <w:szCs w:val="24"/>
          <w:lang w:val="ru-RU" w:eastAsia="ar-SA"/>
        </w:rPr>
        <w:t xml:space="preserve"> отстающий,   нападающий,   засохший,  читавший  </w:t>
      </w:r>
      <w:r w:rsidRPr="00C931D6">
        <w:rPr>
          <w:rFonts w:ascii="Times New Roman" w:eastAsia="Times New Roman" w:hAnsi="Times New Roman" w:cs="Times New Roman"/>
          <w:sz w:val="24"/>
          <w:szCs w:val="24"/>
          <w:lang w:val="ru-RU" w:eastAsia="ar-SA"/>
        </w:rPr>
        <w:t xml:space="preserve">тощо.  </w:t>
      </w:r>
    </w:p>
    <w:p w14:paraId="735B4745" w14:textId="77777777" w:rsidR="00C931D6" w:rsidRPr="00C931D6" w:rsidRDefault="00C931D6" w:rsidP="00C931D6">
      <w:pPr>
        <w:suppressAutoHyphens/>
        <w:spacing w:after="0" w:line="240" w:lineRule="auto"/>
        <w:ind w:right="-41"/>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b/>
          <w:sz w:val="24"/>
          <w:szCs w:val="24"/>
          <w:lang w:val="ru-RU" w:eastAsia="ar-SA"/>
        </w:rPr>
        <w:t xml:space="preserve">             Активні   дієприкметники  </w:t>
      </w:r>
      <w:r w:rsidRPr="00C931D6">
        <w:rPr>
          <w:rFonts w:ascii="Times New Roman" w:eastAsia="Times New Roman" w:hAnsi="Times New Roman" w:cs="Times New Roman"/>
          <w:sz w:val="24"/>
          <w:szCs w:val="24"/>
          <w:lang w:val="ru-RU" w:eastAsia="ar-SA"/>
        </w:rPr>
        <w:t xml:space="preserve">теперішнього  часу  з  суфіксами  -уч-,  -юч-, -ач-, -яч-  мають  досить  обмежене  вживання  в  українській  мові.    Вони  утворюються не  від  усіх  дієслів  і  рідко  керують  залежними  словами.   Таким  чином,   деякі  термінологічні   вирази  з  дієприкметниками  —  сьогодні  є  прикметниками   чи  іменниками:  </w:t>
      </w:r>
      <w:r w:rsidRPr="00C931D6">
        <w:rPr>
          <w:rFonts w:ascii="Times New Roman" w:eastAsia="Times New Roman" w:hAnsi="Times New Roman" w:cs="Times New Roman"/>
          <w:i/>
          <w:sz w:val="24"/>
          <w:szCs w:val="24"/>
          <w:lang w:val="ru-RU" w:eastAsia="ar-SA"/>
        </w:rPr>
        <w:t>ріжучі,   тягучі  болі; сидячі  місця.</w:t>
      </w:r>
    </w:p>
    <w:p w14:paraId="0FCA24F8" w14:textId="77777777" w:rsidR="00C931D6" w:rsidRPr="00C931D6" w:rsidRDefault="00C931D6" w:rsidP="00C931D6">
      <w:pPr>
        <w:suppressAutoHyphens/>
        <w:spacing w:after="0" w:line="240" w:lineRule="auto"/>
        <w:ind w:right="-41"/>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b/>
          <w:sz w:val="24"/>
          <w:szCs w:val="24"/>
          <w:lang w:val="ru-RU" w:eastAsia="ar-SA"/>
        </w:rPr>
        <w:lastRenderedPageBreak/>
        <w:t xml:space="preserve">              Українська  мова  </w:t>
      </w:r>
      <w:r w:rsidRPr="00C931D6">
        <w:rPr>
          <w:rFonts w:ascii="Times New Roman" w:eastAsia="Times New Roman" w:hAnsi="Times New Roman" w:cs="Times New Roman"/>
          <w:sz w:val="24"/>
          <w:szCs w:val="24"/>
          <w:lang w:val="ru-RU" w:eastAsia="ar-SA"/>
        </w:rPr>
        <w:t xml:space="preserve">має  досить засобів,  обходитися  без  форм  </w:t>
      </w:r>
      <w:r w:rsidRPr="00C931D6">
        <w:rPr>
          <w:rFonts w:ascii="Times New Roman" w:eastAsia="Times New Roman" w:hAnsi="Times New Roman" w:cs="Times New Roman"/>
          <w:i/>
          <w:sz w:val="24"/>
          <w:szCs w:val="24"/>
          <w:lang w:val="ru-RU" w:eastAsia="ar-SA"/>
        </w:rPr>
        <w:t xml:space="preserve">радіючий,  пульсуючий,  вмираючий  </w:t>
      </w:r>
      <w:r w:rsidRPr="00C931D6">
        <w:rPr>
          <w:rFonts w:ascii="Times New Roman" w:eastAsia="Times New Roman" w:hAnsi="Times New Roman" w:cs="Times New Roman"/>
          <w:sz w:val="24"/>
          <w:szCs w:val="24"/>
          <w:lang w:val="ru-RU" w:eastAsia="ar-SA"/>
        </w:rPr>
        <w:t xml:space="preserve">тощо.   У  термінології  форми  дієприкметників  вживати  важко або  й  зовсім  неможливо.   Зазначені  вище  форми  не   властиві українській  мовній  стихії.   Є   низка  зворотів  із   формами  </w:t>
      </w:r>
      <w:r w:rsidRPr="00C931D6">
        <w:rPr>
          <w:rFonts w:ascii="Times New Roman" w:eastAsia="Times New Roman" w:hAnsi="Times New Roman" w:cs="Times New Roman"/>
          <w:i/>
          <w:sz w:val="24"/>
          <w:szCs w:val="24"/>
          <w:lang w:val="ru-RU" w:eastAsia="ar-SA"/>
        </w:rPr>
        <w:t xml:space="preserve">вражаючий:   вражаючий  контраст,  вражаючі зміни,  вражаюча звістка.  </w:t>
      </w:r>
      <w:r w:rsidRPr="00C931D6">
        <w:rPr>
          <w:rFonts w:ascii="Times New Roman" w:eastAsia="Times New Roman" w:hAnsi="Times New Roman" w:cs="Times New Roman"/>
          <w:sz w:val="24"/>
          <w:szCs w:val="24"/>
          <w:lang w:val="ru-RU" w:eastAsia="ar-SA"/>
        </w:rPr>
        <w:t xml:space="preserve">Усі  ці вирази  набагато  краще  передає  українська  традиційна   лексика:  </w:t>
      </w:r>
      <w:r w:rsidRPr="00C931D6">
        <w:rPr>
          <w:rFonts w:ascii="Times New Roman" w:eastAsia="Times New Roman" w:hAnsi="Times New Roman" w:cs="Times New Roman"/>
          <w:i/>
          <w:sz w:val="24"/>
          <w:szCs w:val="24"/>
          <w:lang w:val="ru-RU" w:eastAsia="ar-SA"/>
        </w:rPr>
        <w:t>разючий  контраст,  разючі  зміни,  разюча  звістка.</w:t>
      </w:r>
    </w:p>
    <w:p w14:paraId="58F8FE28" w14:textId="77777777" w:rsidR="00C931D6" w:rsidRPr="00C931D6" w:rsidRDefault="00C931D6" w:rsidP="00C931D6">
      <w:pPr>
        <w:suppressAutoHyphens/>
        <w:spacing w:after="0" w:line="240" w:lineRule="auto"/>
        <w:ind w:right="-41"/>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sz w:val="24"/>
          <w:szCs w:val="24"/>
          <w:lang w:val="ru-RU" w:eastAsia="ar-SA"/>
        </w:rPr>
        <w:t xml:space="preserve">              У  термінах  дієприкметники  на  -чий   переходять у  прикметники,  коли  йдеться  не  про  безпосереднє  перебування  в  дії,   а про  призначення  її  виконувати.  Тому  всі  науково-технічні  терміни   і  назви,  які в  російській  мові  формуються зі слів  на  </w:t>
      </w:r>
      <w:r w:rsidRPr="00C931D6">
        <w:rPr>
          <w:rFonts w:ascii="Times New Roman" w:eastAsia="Times New Roman" w:hAnsi="Times New Roman" w:cs="Times New Roman"/>
          <w:i/>
          <w:sz w:val="24"/>
          <w:szCs w:val="24"/>
          <w:lang w:val="ru-RU" w:eastAsia="ar-SA"/>
        </w:rPr>
        <w:t xml:space="preserve">-щий  (искажающий  імпульс),   </w:t>
      </w:r>
      <w:r w:rsidRPr="00C931D6">
        <w:rPr>
          <w:rFonts w:ascii="Times New Roman" w:eastAsia="Times New Roman" w:hAnsi="Times New Roman" w:cs="Times New Roman"/>
          <w:sz w:val="24"/>
          <w:szCs w:val="24"/>
          <w:lang w:val="ru-RU" w:eastAsia="ar-SA"/>
        </w:rPr>
        <w:t xml:space="preserve">в  українській  мові повинні  утворюватися з  прикметників на  </w:t>
      </w:r>
      <w:r w:rsidRPr="00C931D6">
        <w:rPr>
          <w:rFonts w:ascii="Times New Roman" w:eastAsia="Times New Roman" w:hAnsi="Times New Roman" w:cs="Times New Roman"/>
          <w:i/>
          <w:sz w:val="24"/>
          <w:szCs w:val="24"/>
          <w:lang w:val="ru-RU" w:eastAsia="ar-SA"/>
        </w:rPr>
        <w:t xml:space="preserve">-а(я)льний,   -ний  </w:t>
      </w:r>
      <w:r w:rsidRPr="00C931D6">
        <w:rPr>
          <w:rFonts w:ascii="Times New Roman" w:eastAsia="Times New Roman" w:hAnsi="Times New Roman" w:cs="Times New Roman"/>
          <w:sz w:val="24"/>
          <w:szCs w:val="24"/>
          <w:lang w:val="ru-RU" w:eastAsia="ar-SA"/>
        </w:rPr>
        <w:t xml:space="preserve">тощо:  </w:t>
      </w:r>
      <w:r w:rsidRPr="00C931D6">
        <w:rPr>
          <w:rFonts w:ascii="Times New Roman" w:eastAsia="Times New Roman" w:hAnsi="Times New Roman" w:cs="Times New Roman"/>
          <w:i/>
          <w:sz w:val="24"/>
          <w:szCs w:val="24"/>
          <w:lang w:val="ru-RU" w:eastAsia="ar-SA"/>
        </w:rPr>
        <w:t>спотворювальний  імпульс;   обследующийся — обстежуваний.</w:t>
      </w:r>
    </w:p>
    <w:p w14:paraId="633B29FB" w14:textId="72209A42" w:rsidR="00C931D6" w:rsidRPr="00C931D6" w:rsidRDefault="00C931D6" w:rsidP="00C931D6">
      <w:pPr>
        <w:suppressAutoHyphens/>
        <w:spacing w:after="0" w:line="240" w:lineRule="auto"/>
        <w:ind w:right="-41"/>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i/>
          <w:sz w:val="24"/>
          <w:szCs w:val="24"/>
          <w:lang w:val="ru-RU" w:eastAsia="ar-SA"/>
        </w:rPr>
        <w:t xml:space="preserve">            </w:t>
      </w:r>
      <w:r w:rsidRPr="00C931D6">
        <w:rPr>
          <w:rFonts w:ascii="Times New Roman" w:eastAsia="Times New Roman" w:hAnsi="Times New Roman" w:cs="Times New Roman"/>
          <w:sz w:val="24"/>
          <w:szCs w:val="24"/>
          <w:lang w:val="ru-RU" w:eastAsia="ar-SA"/>
        </w:rPr>
        <w:t>Українська  мова   має  великий  набір  з</w:t>
      </w:r>
      <w:r w:rsidR="00A37917">
        <w:rPr>
          <w:rFonts w:ascii="Times New Roman" w:eastAsia="Times New Roman" w:hAnsi="Times New Roman" w:cs="Times New Roman"/>
          <w:sz w:val="24"/>
          <w:szCs w:val="24"/>
          <w:lang w:val="ru-RU" w:eastAsia="ar-SA"/>
        </w:rPr>
        <w:t>асобів  утворення</w:t>
      </w:r>
      <w:r w:rsidRPr="00C931D6">
        <w:rPr>
          <w:rFonts w:ascii="Times New Roman" w:eastAsia="Times New Roman" w:hAnsi="Times New Roman" w:cs="Times New Roman"/>
          <w:sz w:val="24"/>
          <w:szCs w:val="24"/>
          <w:lang w:val="ru-RU" w:eastAsia="ar-SA"/>
        </w:rPr>
        <w:t xml:space="preserve"> дієприкметників:</w:t>
      </w:r>
    </w:p>
    <w:p w14:paraId="6FC68023" w14:textId="77777777" w:rsidR="00C931D6" w:rsidRPr="00C931D6" w:rsidRDefault="00C931D6" w:rsidP="00C931D6">
      <w:pPr>
        <w:numPr>
          <w:ilvl w:val="0"/>
          <w:numId w:val="17"/>
        </w:numPr>
        <w:suppressAutoHyphens/>
        <w:spacing w:after="0" w:line="240" w:lineRule="auto"/>
        <w:ind w:right="-41"/>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sz w:val="24"/>
          <w:szCs w:val="24"/>
          <w:lang w:val="ru-RU" w:eastAsia="ar-SA"/>
        </w:rPr>
        <w:t xml:space="preserve">за  допомогою  суфікса  -льн-:  </w:t>
      </w:r>
      <w:r w:rsidRPr="00C931D6">
        <w:rPr>
          <w:rFonts w:ascii="Times New Roman" w:eastAsia="Times New Roman" w:hAnsi="Times New Roman" w:cs="Times New Roman"/>
          <w:i/>
          <w:sz w:val="24"/>
          <w:szCs w:val="24"/>
          <w:lang w:val="ru-RU" w:eastAsia="ar-SA"/>
        </w:rPr>
        <w:t>знеболювальні  засоби,   припікальні;</w:t>
      </w:r>
    </w:p>
    <w:p w14:paraId="2D2EA585" w14:textId="0F7AB879" w:rsidR="00C931D6" w:rsidRPr="00C931D6" w:rsidRDefault="00C931D6" w:rsidP="00C931D6">
      <w:pPr>
        <w:numPr>
          <w:ilvl w:val="0"/>
          <w:numId w:val="17"/>
        </w:numPr>
        <w:suppressAutoHyphens/>
        <w:spacing w:after="0" w:line="240" w:lineRule="auto"/>
        <w:ind w:right="-41"/>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sz w:val="24"/>
          <w:szCs w:val="24"/>
          <w:lang w:val="ru-RU" w:eastAsia="ar-SA"/>
        </w:rPr>
        <w:t xml:space="preserve">іменником,   що  вимагає після  себе  родового  відмінка:  </w:t>
      </w:r>
      <w:r w:rsidRPr="00C931D6">
        <w:rPr>
          <w:rFonts w:ascii="Times New Roman" w:eastAsia="Times New Roman" w:hAnsi="Times New Roman" w:cs="Times New Roman"/>
          <w:i/>
          <w:sz w:val="24"/>
          <w:szCs w:val="24"/>
          <w:lang w:val="ru-RU" w:eastAsia="ar-SA"/>
        </w:rPr>
        <w:t>завідувач  відділення (кафедри,   лікарні,   амбулато</w:t>
      </w:r>
      <w:r w:rsidR="00A37917">
        <w:rPr>
          <w:rFonts w:ascii="Times New Roman" w:eastAsia="Times New Roman" w:hAnsi="Times New Roman" w:cs="Times New Roman"/>
          <w:i/>
          <w:sz w:val="24"/>
          <w:szCs w:val="24"/>
          <w:lang w:val="ru-RU" w:eastAsia="ar-SA"/>
        </w:rPr>
        <w:t xml:space="preserve">рії); вступник </w:t>
      </w:r>
      <w:r w:rsidRPr="00C931D6">
        <w:rPr>
          <w:rFonts w:ascii="Times New Roman" w:eastAsia="Times New Roman" w:hAnsi="Times New Roman" w:cs="Times New Roman"/>
          <w:i/>
          <w:sz w:val="24"/>
          <w:szCs w:val="24"/>
          <w:lang w:val="ru-RU" w:eastAsia="ar-SA"/>
        </w:rPr>
        <w:t xml:space="preserve"> до  вищого  навчального  закладу;</w:t>
      </w:r>
    </w:p>
    <w:p w14:paraId="71909AE2" w14:textId="33821A6B" w:rsidR="00C931D6" w:rsidRPr="00C931D6" w:rsidRDefault="00C931D6" w:rsidP="00C931D6">
      <w:pPr>
        <w:numPr>
          <w:ilvl w:val="0"/>
          <w:numId w:val="17"/>
        </w:numPr>
        <w:suppressAutoHyphens/>
        <w:spacing w:after="0" w:line="240" w:lineRule="auto"/>
        <w:ind w:right="-41"/>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sz w:val="24"/>
          <w:szCs w:val="24"/>
          <w:lang w:val="ru-RU" w:eastAsia="ar-SA"/>
        </w:rPr>
        <w:t xml:space="preserve">складним  іменником: </w:t>
      </w:r>
      <w:r w:rsidRPr="00C931D6">
        <w:rPr>
          <w:rFonts w:ascii="Times New Roman" w:eastAsia="Times New Roman" w:hAnsi="Times New Roman" w:cs="Times New Roman"/>
          <w:i/>
          <w:sz w:val="24"/>
          <w:szCs w:val="24"/>
          <w:lang w:val="ru-RU" w:eastAsia="ar-SA"/>
        </w:rPr>
        <w:t>ліка</w:t>
      </w:r>
      <w:r w:rsidR="00A37917">
        <w:rPr>
          <w:rFonts w:ascii="Times New Roman" w:eastAsia="Times New Roman" w:hAnsi="Times New Roman" w:cs="Times New Roman"/>
          <w:i/>
          <w:sz w:val="24"/>
          <w:szCs w:val="24"/>
          <w:lang w:val="ru-RU" w:eastAsia="ar-SA"/>
        </w:rPr>
        <w:t xml:space="preserve">р-дублер;  лінза-збирач; </w:t>
      </w:r>
      <w:r w:rsidRPr="00C931D6">
        <w:rPr>
          <w:rFonts w:ascii="Times New Roman" w:eastAsia="Times New Roman" w:hAnsi="Times New Roman" w:cs="Times New Roman"/>
          <w:i/>
          <w:sz w:val="24"/>
          <w:szCs w:val="24"/>
          <w:lang w:val="ru-RU" w:eastAsia="ar-SA"/>
        </w:rPr>
        <w:t>крило-носій;</w:t>
      </w:r>
    </w:p>
    <w:p w14:paraId="5392B973" w14:textId="77777777" w:rsidR="00C931D6" w:rsidRPr="00C931D6" w:rsidRDefault="00C931D6" w:rsidP="00C931D6">
      <w:pPr>
        <w:numPr>
          <w:ilvl w:val="0"/>
          <w:numId w:val="17"/>
        </w:numPr>
        <w:suppressAutoHyphens/>
        <w:spacing w:after="0" w:line="240" w:lineRule="auto"/>
        <w:ind w:right="-41"/>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активним  дієприкметником  із  суфіксом  -л-:</w:t>
      </w:r>
    </w:p>
    <w:p w14:paraId="3EE1599A" w14:textId="796EC2FD" w:rsidR="00C931D6" w:rsidRPr="00C931D6" w:rsidRDefault="00C931D6" w:rsidP="00C931D6">
      <w:pPr>
        <w:suppressAutoHyphens/>
        <w:spacing w:after="0" w:line="240" w:lineRule="auto"/>
        <w:ind w:left="855" w:right="-41"/>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sz w:val="24"/>
          <w:szCs w:val="24"/>
          <w:lang w:val="ru-RU" w:eastAsia="ar-SA"/>
        </w:rPr>
        <w:t xml:space="preserve"> </w:t>
      </w:r>
      <w:r w:rsidRPr="00C931D6">
        <w:rPr>
          <w:rFonts w:ascii="Times New Roman" w:eastAsia="Times New Roman" w:hAnsi="Times New Roman" w:cs="Times New Roman"/>
          <w:i/>
          <w:sz w:val="24"/>
          <w:szCs w:val="24"/>
          <w:lang w:val="ru-RU" w:eastAsia="ar-SA"/>
        </w:rPr>
        <w:t xml:space="preserve"> впалі  щоки</w:t>
      </w:r>
    </w:p>
    <w:p w14:paraId="66374734" w14:textId="003E8F83" w:rsidR="00C931D6" w:rsidRPr="00C931D6" w:rsidRDefault="00C931D6" w:rsidP="00C931D6">
      <w:pPr>
        <w:suppressAutoHyphens/>
        <w:spacing w:after="0" w:line="240" w:lineRule="auto"/>
        <w:ind w:left="855" w:right="-41"/>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i/>
          <w:sz w:val="24"/>
          <w:szCs w:val="24"/>
          <w:lang w:val="ru-RU" w:eastAsia="ar-SA"/>
        </w:rPr>
        <w:t xml:space="preserve"> припухлі  повіки</w:t>
      </w:r>
    </w:p>
    <w:p w14:paraId="71B3830F" w14:textId="2EDB6029" w:rsidR="00C931D6" w:rsidRPr="00C931D6" w:rsidRDefault="00C931D6" w:rsidP="00C931D6">
      <w:pPr>
        <w:suppressAutoHyphens/>
        <w:spacing w:after="0" w:line="240" w:lineRule="auto"/>
        <w:ind w:left="855" w:right="-41"/>
        <w:jc w:val="both"/>
        <w:rPr>
          <w:rFonts w:ascii="Times New Roman" w:eastAsia="Times New Roman" w:hAnsi="Times New Roman" w:cs="Times New Roman"/>
          <w:i/>
          <w:sz w:val="24"/>
          <w:szCs w:val="24"/>
          <w:lang w:val="ru-RU" w:eastAsia="ar-SA"/>
        </w:rPr>
      </w:pPr>
      <w:r w:rsidRPr="00C931D6">
        <w:rPr>
          <w:rFonts w:ascii="Times New Roman" w:eastAsia="Times New Roman" w:hAnsi="Times New Roman" w:cs="Times New Roman"/>
          <w:sz w:val="24"/>
          <w:szCs w:val="24"/>
          <w:lang w:val="ru-RU" w:eastAsia="ar-SA"/>
        </w:rPr>
        <w:t>5) зворотом   з</w:t>
      </w:r>
      <w:r w:rsidR="00A37917">
        <w:rPr>
          <w:rFonts w:ascii="Times New Roman" w:eastAsia="Times New Roman" w:hAnsi="Times New Roman" w:cs="Times New Roman"/>
          <w:sz w:val="24"/>
          <w:szCs w:val="24"/>
          <w:lang w:val="ru-RU" w:eastAsia="ar-SA"/>
        </w:rPr>
        <w:t xml:space="preserve">  прийменником  ДЛЯ: </w:t>
      </w:r>
      <w:r w:rsidRPr="00C931D6">
        <w:rPr>
          <w:rFonts w:ascii="Times New Roman" w:eastAsia="Times New Roman" w:hAnsi="Times New Roman" w:cs="Times New Roman"/>
          <w:i/>
          <w:sz w:val="24"/>
          <w:szCs w:val="24"/>
          <w:lang w:val="ru-RU" w:eastAsia="ar-SA"/>
        </w:rPr>
        <w:t xml:space="preserve"> для  живлення, </w:t>
      </w:r>
      <w:r w:rsidR="00A37917">
        <w:rPr>
          <w:rFonts w:ascii="Times New Roman" w:eastAsia="Times New Roman" w:hAnsi="Times New Roman" w:cs="Times New Roman"/>
          <w:i/>
          <w:sz w:val="24"/>
          <w:szCs w:val="24"/>
          <w:lang w:val="ru-RU" w:eastAsia="ar-SA"/>
        </w:rPr>
        <w:t xml:space="preserve">для  відгалуження; </w:t>
      </w:r>
      <w:r w:rsidRPr="00C931D6">
        <w:rPr>
          <w:rFonts w:ascii="Times New Roman" w:eastAsia="Times New Roman" w:hAnsi="Times New Roman" w:cs="Times New Roman"/>
          <w:sz w:val="24"/>
          <w:szCs w:val="24"/>
          <w:lang w:val="ru-RU" w:eastAsia="ar-SA"/>
        </w:rPr>
        <w:t xml:space="preserve"> </w:t>
      </w:r>
      <w:r w:rsidRPr="00C931D6">
        <w:rPr>
          <w:rFonts w:ascii="Times New Roman" w:eastAsia="Times New Roman" w:hAnsi="Times New Roman" w:cs="Times New Roman"/>
          <w:i/>
          <w:sz w:val="24"/>
          <w:szCs w:val="24"/>
          <w:lang w:val="ru-RU" w:eastAsia="ar-SA"/>
        </w:rPr>
        <w:t>для  обмеження;</w:t>
      </w:r>
    </w:p>
    <w:p w14:paraId="0EB7C93E" w14:textId="77777777" w:rsidR="00C931D6" w:rsidRPr="00C931D6" w:rsidRDefault="00C931D6" w:rsidP="00C931D6">
      <w:pPr>
        <w:suppressAutoHyphens/>
        <w:spacing w:after="0" w:line="240" w:lineRule="auto"/>
        <w:ind w:left="855" w:right="-41"/>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sz w:val="24"/>
          <w:szCs w:val="24"/>
          <w:lang w:val="ru-RU" w:eastAsia="ar-SA"/>
        </w:rPr>
        <w:t xml:space="preserve">6)   Складними     формами    із      закінченнями   -твірний,  -носний, </w:t>
      </w:r>
    </w:p>
    <w:p w14:paraId="3BB00D7D" w14:textId="3D72A316" w:rsidR="00C931D6" w:rsidRPr="00C931D6" w:rsidRDefault="00A37917" w:rsidP="00C931D6">
      <w:pPr>
        <w:suppressAutoHyphens/>
        <w:spacing w:after="0" w:line="240" w:lineRule="auto"/>
        <w:ind w:left="855" w:right="-41"/>
        <w:jc w:val="both"/>
        <w:rPr>
          <w:rFonts w:ascii="Times New Roman" w:eastAsia="Times New Roman" w:hAnsi="Times New Roman" w:cs="Times New Roman"/>
          <w:i/>
          <w:sz w:val="24"/>
          <w:szCs w:val="24"/>
          <w:lang w:val="ru-RU" w:eastAsia="ar-SA"/>
        </w:rPr>
      </w:pPr>
      <w:r>
        <w:rPr>
          <w:rFonts w:ascii="Times New Roman" w:eastAsia="Times New Roman" w:hAnsi="Times New Roman" w:cs="Times New Roman"/>
          <w:sz w:val="24"/>
          <w:szCs w:val="24"/>
          <w:lang w:val="ru-RU" w:eastAsia="ar-SA"/>
        </w:rPr>
        <w:t xml:space="preserve">-плавний: </w:t>
      </w:r>
      <w:r w:rsidR="00C931D6" w:rsidRPr="00C931D6">
        <w:rPr>
          <w:rFonts w:ascii="Times New Roman" w:eastAsia="Times New Roman" w:hAnsi="Times New Roman" w:cs="Times New Roman"/>
          <w:i/>
          <w:sz w:val="24"/>
          <w:szCs w:val="24"/>
          <w:lang w:val="ru-RU" w:eastAsia="ar-SA"/>
        </w:rPr>
        <w:t xml:space="preserve">легкозарядний,  долулубіжний,  золотовмісний,   струмоносний. </w:t>
      </w:r>
    </w:p>
    <w:p w14:paraId="6C025690" w14:textId="3FC1753C" w:rsidR="00C931D6" w:rsidRPr="00C931D6" w:rsidRDefault="00C931D6" w:rsidP="00C931D6">
      <w:pPr>
        <w:suppressAutoHyphens/>
        <w:spacing w:after="0" w:line="240" w:lineRule="auto"/>
        <w:ind w:left="855" w:right="-41"/>
        <w:jc w:val="both"/>
        <w:rPr>
          <w:rFonts w:ascii="Times New Roman" w:eastAsia="Times New Roman" w:hAnsi="Times New Roman" w:cs="Times New Roman"/>
          <w:sz w:val="24"/>
          <w:szCs w:val="24"/>
          <w:lang w:val="ru-RU" w:eastAsia="ar-SA"/>
        </w:rPr>
      </w:pPr>
      <w:r w:rsidRPr="00C931D6">
        <w:rPr>
          <w:rFonts w:ascii="Times New Roman" w:eastAsia="Times New Roman" w:hAnsi="Times New Roman" w:cs="Times New Roman"/>
          <w:i/>
          <w:sz w:val="24"/>
          <w:szCs w:val="24"/>
          <w:lang w:val="ru-RU" w:eastAsia="ar-SA"/>
        </w:rPr>
        <w:t xml:space="preserve"> </w:t>
      </w:r>
      <w:r w:rsidRPr="00C931D6">
        <w:rPr>
          <w:rFonts w:ascii="Times New Roman" w:eastAsia="Times New Roman" w:hAnsi="Times New Roman" w:cs="Times New Roman"/>
          <w:sz w:val="24"/>
          <w:szCs w:val="24"/>
          <w:lang w:val="ru-RU" w:eastAsia="ar-SA"/>
        </w:rPr>
        <w:t>7) родовим  відмі</w:t>
      </w:r>
      <w:r w:rsidR="00A37917">
        <w:rPr>
          <w:rFonts w:ascii="Times New Roman" w:eastAsia="Times New Roman" w:hAnsi="Times New Roman" w:cs="Times New Roman"/>
          <w:sz w:val="24"/>
          <w:szCs w:val="24"/>
          <w:lang w:val="ru-RU" w:eastAsia="ar-SA"/>
        </w:rPr>
        <w:t xml:space="preserve">нком  іменника: </w:t>
      </w:r>
      <w:r w:rsidRPr="00C931D6">
        <w:rPr>
          <w:rFonts w:ascii="Times New Roman" w:eastAsia="Times New Roman" w:hAnsi="Times New Roman" w:cs="Times New Roman"/>
          <w:i/>
          <w:sz w:val="24"/>
          <w:szCs w:val="24"/>
          <w:lang w:val="ru-RU" w:eastAsia="ar-SA"/>
        </w:rPr>
        <w:t xml:space="preserve">середовище  живлення;  </w:t>
      </w:r>
      <w:r w:rsidRPr="00C931D6">
        <w:rPr>
          <w:rFonts w:ascii="Times New Roman" w:eastAsia="Times New Roman" w:hAnsi="Times New Roman" w:cs="Times New Roman"/>
          <w:sz w:val="24"/>
          <w:szCs w:val="24"/>
          <w:lang w:val="ru-RU" w:eastAsia="ar-SA"/>
        </w:rPr>
        <w:t xml:space="preserve"> </w:t>
      </w:r>
      <w:r w:rsidRPr="00C931D6">
        <w:rPr>
          <w:rFonts w:ascii="Times New Roman" w:eastAsia="Times New Roman" w:hAnsi="Times New Roman" w:cs="Times New Roman"/>
          <w:i/>
          <w:sz w:val="24"/>
          <w:szCs w:val="24"/>
          <w:lang w:val="ru-RU" w:eastAsia="ar-SA"/>
        </w:rPr>
        <w:t>лінія розмежування;  поверхня  тертя;</w:t>
      </w:r>
      <w:r w:rsidRPr="00C931D6">
        <w:rPr>
          <w:rFonts w:ascii="Times New Roman" w:eastAsia="Times New Roman" w:hAnsi="Times New Roman" w:cs="Times New Roman"/>
          <w:sz w:val="24"/>
          <w:szCs w:val="24"/>
          <w:lang w:val="ru-RU" w:eastAsia="ar-SA"/>
        </w:rPr>
        <w:t xml:space="preserve"> </w:t>
      </w:r>
    </w:p>
    <w:p w14:paraId="30BFD091" w14:textId="77777777" w:rsidR="00C931D6" w:rsidRPr="00C931D6" w:rsidRDefault="00C931D6" w:rsidP="00C931D6">
      <w:pPr>
        <w:suppressAutoHyphens/>
        <w:spacing w:after="0" w:line="240" w:lineRule="auto"/>
        <w:ind w:left="855" w:right="-41"/>
        <w:jc w:val="both"/>
        <w:rPr>
          <w:rFonts w:ascii="Times New Roman" w:eastAsia="Times New Roman" w:hAnsi="Times New Roman" w:cs="Times New Roman"/>
          <w:sz w:val="24"/>
          <w:szCs w:val="24"/>
          <w:lang w:val="ru-RU" w:eastAsia="ar-SA"/>
        </w:rPr>
      </w:pPr>
    </w:p>
    <w:p w14:paraId="49B12710" w14:textId="77777777" w:rsidR="00C931D6" w:rsidRPr="00C931D6" w:rsidRDefault="00C931D6" w:rsidP="00C931D6">
      <w:pPr>
        <w:spacing w:after="0" w:line="240" w:lineRule="auto"/>
        <w:jc w:val="both"/>
        <w:rPr>
          <w:rFonts w:ascii="Times New Roman" w:eastAsia="Times New Roman" w:hAnsi="Times New Roman" w:cs="Times New Roman"/>
          <w:b/>
          <w:sz w:val="24"/>
          <w:szCs w:val="24"/>
          <w:lang w:val="ru-RU" w:eastAsia="ru-RU"/>
        </w:rPr>
      </w:pPr>
      <w:r w:rsidRPr="00C931D6">
        <w:rPr>
          <w:rFonts w:ascii="Times New Roman" w:eastAsia="Times New Roman" w:hAnsi="Times New Roman" w:cs="Times New Roman"/>
          <w:b/>
          <w:sz w:val="24"/>
          <w:szCs w:val="24"/>
          <w:lang w:eastAsia="ru-RU"/>
        </w:rPr>
        <w:t>3.2. Матеріали для аудиторної самостійної підготовки</w:t>
      </w:r>
      <w:r w:rsidRPr="00C931D6">
        <w:rPr>
          <w:rFonts w:ascii="Times New Roman" w:eastAsia="Times New Roman" w:hAnsi="Times New Roman" w:cs="Times New Roman"/>
          <w:b/>
          <w:sz w:val="24"/>
          <w:szCs w:val="24"/>
          <w:lang w:val="ru-RU" w:eastAsia="ru-RU"/>
        </w:rPr>
        <w:t>:</w:t>
      </w:r>
    </w:p>
    <w:p w14:paraId="2C34693B" w14:textId="77777777" w:rsidR="00C931D6" w:rsidRPr="00C931D6" w:rsidRDefault="00C931D6" w:rsidP="00C931D6">
      <w:pPr>
        <w:spacing w:after="0" w:line="240" w:lineRule="auto"/>
        <w:jc w:val="both"/>
        <w:rPr>
          <w:rFonts w:ascii="Times New Roman" w:eastAsia="Times New Roman" w:hAnsi="Times New Roman" w:cs="Times New Roman"/>
          <w:b/>
          <w:sz w:val="24"/>
          <w:szCs w:val="24"/>
          <w:lang w:eastAsia="ru-RU"/>
        </w:rPr>
      </w:pPr>
      <w:r w:rsidRPr="00C931D6">
        <w:rPr>
          <w:rFonts w:ascii="Times New Roman" w:eastAsia="Times New Roman" w:hAnsi="Times New Roman" w:cs="Times New Roman"/>
          <w:b/>
          <w:sz w:val="24"/>
          <w:szCs w:val="24"/>
          <w:lang w:eastAsia="ru-RU"/>
        </w:rPr>
        <w:t>Перелік навчальних практичних завдань, які необхідно виконати під час практичного заняття</w:t>
      </w:r>
      <w:r w:rsidRPr="00C931D6">
        <w:rPr>
          <w:rFonts w:ascii="Times New Roman" w:eastAsia="Times New Roman" w:hAnsi="Times New Roman" w:cs="Times New Roman"/>
          <w:b/>
          <w:sz w:val="24"/>
          <w:szCs w:val="24"/>
          <w:lang w:val="ru-RU" w:eastAsia="ru-RU"/>
        </w:rPr>
        <w:t>:</w:t>
      </w:r>
    </w:p>
    <w:p w14:paraId="71B5BCCB" w14:textId="77777777" w:rsidR="00C931D6" w:rsidRPr="00C931D6" w:rsidRDefault="00C931D6" w:rsidP="00C931D6">
      <w:pPr>
        <w:suppressAutoHyphens/>
        <w:spacing w:after="0" w:line="240" w:lineRule="auto"/>
        <w:ind w:right="-41"/>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b/>
          <w:sz w:val="24"/>
          <w:szCs w:val="24"/>
          <w:lang w:eastAsia="ar-SA"/>
        </w:rPr>
        <w:t xml:space="preserve">Вправа 1. </w:t>
      </w:r>
      <w:r w:rsidRPr="00C931D6">
        <w:rPr>
          <w:rFonts w:ascii="Times New Roman" w:eastAsia="Times New Roman" w:hAnsi="Times New Roman" w:cs="Times New Roman"/>
          <w:sz w:val="24"/>
          <w:szCs w:val="24"/>
          <w:lang w:eastAsia="ar-SA"/>
        </w:rPr>
        <w:t>Запишіть іменники у формі родового відмінка множини. Виділіть закінчення та поясніть звукозміни у словах.</w:t>
      </w:r>
    </w:p>
    <w:p w14:paraId="6418B912" w14:textId="77777777" w:rsidR="00C931D6" w:rsidRPr="00C931D6" w:rsidRDefault="00C931D6" w:rsidP="00C931D6">
      <w:pPr>
        <w:suppressAutoHyphens/>
        <w:spacing w:after="0" w:line="240" w:lineRule="auto"/>
        <w:ind w:right="-41"/>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tab/>
        <w:t>Губа, легеня, сім', стаття, староста, жінка, царівна, сосна, сурма, ягода, сльоза, перо, око, турок, болгарин, осетин, кінь, село, поле, плече, дно, вікно, обличчя, личко.</w:t>
      </w:r>
    </w:p>
    <w:p w14:paraId="2380D529" w14:textId="77777777" w:rsidR="00C931D6" w:rsidRPr="00C931D6" w:rsidRDefault="00C931D6" w:rsidP="00C931D6">
      <w:pPr>
        <w:suppressAutoHyphens/>
        <w:spacing w:after="0" w:line="240" w:lineRule="auto"/>
        <w:ind w:right="-41"/>
        <w:jc w:val="both"/>
        <w:rPr>
          <w:rFonts w:ascii="Times New Roman" w:eastAsia="Times New Roman" w:hAnsi="Times New Roman" w:cs="Times New Roman"/>
          <w:sz w:val="24"/>
          <w:szCs w:val="24"/>
          <w:lang w:eastAsia="ar-SA"/>
        </w:rPr>
      </w:pPr>
    </w:p>
    <w:p w14:paraId="207E55C5" w14:textId="77777777" w:rsidR="00C931D6" w:rsidRPr="00C931D6" w:rsidRDefault="00C931D6" w:rsidP="00C931D6">
      <w:pPr>
        <w:suppressAutoHyphens/>
        <w:spacing w:after="0" w:line="240" w:lineRule="auto"/>
        <w:ind w:right="-41"/>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b/>
          <w:sz w:val="24"/>
          <w:szCs w:val="24"/>
          <w:lang w:eastAsia="ar-SA"/>
        </w:rPr>
        <w:t>Вправа 2.</w:t>
      </w:r>
      <w:r w:rsidRPr="00C931D6">
        <w:rPr>
          <w:rFonts w:ascii="Times New Roman" w:eastAsia="Times New Roman" w:hAnsi="Times New Roman" w:cs="Times New Roman"/>
          <w:sz w:val="24"/>
          <w:szCs w:val="24"/>
          <w:lang w:eastAsia="ar-SA"/>
        </w:rPr>
        <w:t xml:space="preserve"> Провідміняйте іменники </w:t>
      </w:r>
      <w:r w:rsidRPr="00C931D6">
        <w:rPr>
          <w:rFonts w:ascii="Times New Roman" w:eastAsia="Times New Roman" w:hAnsi="Times New Roman" w:cs="Times New Roman"/>
          <w:i/>
          <w:sz w:val="24"/>
          <w:szCs w:val="24"/>
          <w:lang w:eastAsia="ar-SA"/>
        </w:rPr>
        <w:t>подорож, любов, юність, кість, мати</w:t>
      </w:r>
      <w:r w:rsidRPr="00C931D6">
        <w:rPr>
          <w:rFonts w:ascii="Times New Roman" w:eastAsia="Times New Roman" w:hAnsi="Times New Roman" w:cs="Times New Roman"/>
          <w:sz w:val="24"/>
          <w:szCs w:val="24"/>
          <w:lang w:eastAsia="ar-SA"/>
        </w:rPr>
        <w:t>. У яких відмінках закінчення іменників збігаються? Які з іменників не мають форм множини і чому?</w:t>
      </w:r>
    </w:p>
    <w:p w14:paraId="29AD322C" w14:textId="77777777" w:rsidR="00C931D6" w:rsidRPr="00C931D6" w:rsidRDefault="00C931D6" w:rsidP="00C931D6">
      <w:pPr>
        <w:suppressAutoHyphens/>
        <w:spacing w:after="0" w:line="240" w:lineRule="auto"/>
        <w:ind w:right="-41"/>
        <w:jc w:val="both"/>
        <w:rPr>
          <w:rFonts w:ascii="Times New Roman" w:eastAsia="Times New Roman" w:hAnsi="Times New Roman" w:cs="Times New Roman"/>
          <w:sz w:val="24"/>
          <w:szCs w:val="24"/>
          <w:lang w:eastAsia="ar-SA"/>
        </w:rPr>
      </w:pPr>
    </w:p>
    <w:p w14:paraId="746A8006" w14:textId="77777777" w:rsidR="00C931D6" w:rsidRPr="00C931D6" w:rsidRDefault="00C931D6" w:rsidP="00C931D6">
      <w:pPr>
        <w:suppressAutoHyphens/>
        <w:spacing w:after="0" w:line="240" w:lineRule="auto"/>
        <w:ind w:right="-41"/>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b/>
          <w:sz w:val="24"/>
          <w:szCs w:val="24"/>
          <w:lang w:eastAsia="ar-SA"/>
        </w:rPr>
        <w:t>Вправа 3.</w:t>
      </w:r>
      <w:r w:rsidRPr="00C931D6">
        <w:rPr>
          <w:rFonts w:ascii="Times New Roman" w:eastAsia="Times New Roman" w:hAnsi="Times New Roman" w:cs="Times New Roman"/>
          <w:sz w:val="24"/>
          <w:szCs w:val="24"/>
          <w:lang w:eastAsia="ar-SA"/>
        </w:rPr>
        <w:t xml:space="preserve"> Подайте іменники у формах родового, орудного та місцевого відмінків. Вкажіть паралельні флексії.</w:t>
      </w:r>
    </w:p>
    <w:p w14:paraId="34BE4F4E" w14:textId="77777777" w:rsidR="00C931D6" w:rsidRPr="00C931D6" w:rsidRDefault="00C931D6" w:rsidP="00C931D6">
      <w:pPr>
        <w:suppressAutoHyphens/>
        <w:spacing w:after="0" w:line="240" w:lineRule="auto"/>
        <w:ind w:right="-41"/>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tab/>
        <w:t>Сани, штани, двері, ворота, чари, граблі, гроші, Чернівці.</w:t>
      </w:r>
    </w:p>
    <w:p w14:paraId="03F5372F" w14:textId="77777777" w:rsidR="00C931D6" w:rsidRPr="00C931D6" w:rsidRDefault="00C931D6" w:rsidP="00C931D6">
      <w:pPr>
        <w:suppressAutoHyphens/>
        <w:spacing w:after="0" w:line="240" w:lineRule="auto"/>
        <w:ind w:right="-41"/>
        <w:jc w:val="both"/>
        <w:rPr>
          <w:rFonts w:ascii="Times New Roman" w:eastAsia="Times New Roman" w:hAnsi="Times New Roman" w:cs="Times New Roman"/>
          <w:sz w:val="24"/>
          <w:szCs w:val="24"/>
          <w:lang w:eastAsia="ar-SA"/>
        </w:rPr>
      </w:pPr>
    </w:p>
    <w:p w14:paraId="7152C35D" w14:textId="77777777" w:rsidR="00C931D6" w:rsidRPr="00C931D6" w:rsidRDefault="00C931D6" w:rsidP="00C931D6">
      <w:pPr>
        <w:suppressAutoHyphens/>
        <w:spacing w:after="0" w:line="240" w:lineRule="auto"/>
        <w:ind w:right="-41"/>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b/>
          <w:sz w:val="24"/>
          <w:szCs w:val="24"/>
          <w:lang w:eastAsia="ar-SA"/>
        </w:rPr>
        <w:t>Вправа 4.</w:t>
      </w:r>
      <w:r w:rsidRPr="00C931D6">
        <w:rPr>
          <w:rFonts w:ascii="Times New Roman" w:eastAsia="Times New Roman" w:hAnsi="Times New Roman" w:cs="Times New Roman"/>
          <w:sz w:val="24"/>
          <w:szCs w:val="24"/>
          <w:lang w:eastAsia="ar-SA"/>
        </w:rPr>
        <w:t xml:space="preserve"> Іменники іншомовного походження розподіліть на а) відмінювані та б) невідмінювані. Визначте відміну та групу відмінюваних слів.</w:t>
      </w:r>
    </w:p>
    <w:p w14:paraId="0F1DB6F5" w14:textId="77777777" w:rsidR="00C931D6" w:rsidRPr="00C931D6" w:rsidRDefault="00C931D6" w:rsidP="00C931D6">
      <w:pPr>
        <w:suppressAutoHyphens/>
        <w:spacing w:after="0" w:line="240" w:lineRule="auto"/>
        <w:ind w:right="-41" w:firstLine="708"/>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t>Флексія, амплітуда, маестро, тире, стаціонар, гіпюр, мелодія, МАГАТЕ, резюме, глазур, пальто, бюро, амплуа, універмаг, дзот, хімзавод, зав дитсадком, УТН, облвно, медаль, карамель, ЮНЕСКО.</w:t>
      </w:r>
    </w:p>
    <w:p w14:paraId="02008556" w14:textId="77777777" w:rsidR="00C931D6" w:rsidRPr="00C931D6" w:rsidRDefault="00C931D6" w:rsidP="00C931D6">
      <w:pPr>
        <w:suppressAutoHyphens/>
        <w:spacing w:after="0" w:line="240" w:lineRule="auto"/>
        <w:ind w:right="-41"/>
        <w:jc w:val="both"/>
        <w:rPr>
          <w:rFonts w:ascii="Times New Roman" w:eastAsia="Times New Roman" w:hAnsi="Times New Roman" w:cs="Times New Roman"/>
          <w:sz w:val="24"/>
          <w:szCs w:val="24"/>
          <w:lang w:eastAsia="ar-SA"/>
        </w:rPr>
      </w:pPr>
    </w:p>
    <w:p w14:paraId="6907EDC9" w14:textId="77777777" w:rsidR="00C931D6" w:rsidRPr="00C931D6" w:rsidRDefault="00C931D6" w:rsidP="00C931D6">
      <w:pPr>
        <w:suppressAutoHyphens/>
        <w:spacing w:after="0" w:line="240" w:lineRule="auto"/>
        <w:ind w:right="-41"/>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b/>
          <w:sz w:val="24"/>
          <w:szCs w:val="24"/>
          <w:lang w:eastAsia="ar-SA"/>
        </w:rPr>
        <w:t xml:space="preserve">Вправа 5. </w:t>
      </w:r>
      <w:r w:rsidRPr="00C931D6">
        <w:rPr>
          <w:rFonts w:ascii="Times New Roman" w:eastAsia="Times New Roman" w:hAnsi="Times New Roman" w:cs="Times New Roman"/>
          <w:sz w:val="24"/>
          <w:szCs w:val="24"/>
          <w:lang w:eastAsia="ar-SA"/>
        </w:rPr>
        <w:t>Вкажіть до якої відміни належить кожен іменник. Які іменники не входять до жодної з відмін і чому?</w:t>
      </w:r>
    </w:p>
    <w:p w14:paraId="703A250A" w14:textId="77777777"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tab/>
        <w:t>Фураж, календар, Сашко, Михась, хвиля, очерет, зарості, плесо, діяльність, молодь, юнак, набережна, життя, мрія, Ельбрус, Карпати, Ай-Петрі, суддя, дитя, ім', авто, шосе, ГЕС, Дніпрогес, студентство, плем'я, сесія, вибори, гроші, інтерв'ю, жирафа, кашне, пальто, пальне, придане.</w:t>
      </w:r>
    </w:p>
    <w:p w14:paraId="01ABEC7E" w14:textId="77777777"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p>
    <w:p w14:paraId="3B9C5AFE" w14:textId="77777777"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b/>
          <w:sz w:val="24"/>
          <w:szCs w:val="24"/>
          <w:lang w:eastAsia="ar-SA"/>
        </w:rPr>
        <w:lastRenderedPageBreak/>
        <w:t>Вправа 6.</w:t>
      </w:r>
      <w:r w:rsidRPr="00C931D6">
        <w:rPr>
          <w:rFonts w:ascii="Times New Roman" w:eastAsia="Times New Roman" w:hAnsi="Times New Roman" w:cs="Times New Roman"/>
          <w:sz w:val="24"/>
          <w:szCs w:val="24"/>
          <w:lang w:eastAsia="ar-SA"/>
        </w:rPr>
        <w:t xml:space="preserve"> До поданих іменників доберіть прикметники різних розрядів. Визначте,до якого розряду і до якої тематичної групи вони належать.</w:t>
      </w:r>
    </w:p>
    <w:p w14:paraId="785B851C" w14:textId="77777777"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tab/>
        <w:t>Ялинка, книга, квітка, подвір'я, хата, рушник, вітер, товариш, народ, калина.</w:t>
      </w:r>
    </w:p>
    <w:p w14:paraId="6A0E74E9" w14:textId="77777777"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p>
    <w:p w14:paraId="47A804A8" w14:textId="77777777"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b/>
          <w:sz w:val="24"/>
          <w:szCs w:val="24"/>
          <w:lang w:eastAsia="ar-SA"/>
        </w:rPr>
        <w:t>Вправа 7.</w:t>
      </w:r>
      <w:r w:rsidRPr="00C931D6">
        <w:rPr>
          <w:rFonts w:ascii="Times New Roman" w:eastAsia="Times New Roman" w:hAnsi="Times New Roman" w:cs="Times New Roman"/>
          <w:sz w:val="24"/>
          <w:szCs w:val="24"/>
          <w:lang w:eastAsia="ar-SA"/>
        </w:rPr>
        <w:t xml:space="preserve"> Визначте розряд іменників.</w:t>
      </w:r>
    </w:p>
    <w:p w14:paraId="13C77E18" w14:textId="77777777"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tab/>
        <w:t>Залізна людина, залізна лопата, вечірня прогулянка, металева пластинка, металевий голос, золотий перстень, золоті руки, мінорний лад, мінорний настрій, сталевий крок, сталеві м'язи, кримський виноград, Семенів кабінет, вовчі сліди, гарячі думки, гаряча голова, вишневий садок, вишневе сукня, лисяче хутро, лисячий  характер, куряча пам'ять, курячий крок, Маріїна надія, мідне обличчя, мідна миска, батьківське слово, батьківська садиба, батьківська хата, батьківська порада, батьківська турбота.</w:t>
      </w:r>
    </w:p>
    <w:p w14:paraId="673D291F" w14:textId="77777777"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p>
    <w:p w14:paraId="305F7243" w14:textId="77777777"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b/>
          <w:sz w:val="24"/>
          <w:szCs w:val="24"/>
          <w:lang w:eastAsia="ar-SA"/>
        </w:rPr>
        <w:t>Вправа 8.</w:t>
      </w:r>
      <w:r w:rsidRPr="00C931D6">
        <w:rPr>
          <w:rFonts w:ascii="Times New Roman" w:eastAsia="Times New Roman" w:hAnsi="Times New Roman" w:cs="Times New Roman"/>
          <w:sz w:val="24"/>
          <w:szCs w:val="24"/>
          <w:lang w:eastAsia="ar-SA"/>
        </w:rPr>
        <w:t xml:space="preserve"> Випишіть прикметники, від яких не можна утворити ступені порівняння. Поясніть , які ознаки виражають ці прикметники.</w:t>
      </w:r>
    </w:p>
    <w:p w14:paraId="58AF52AC" w14:textId="77777777"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tab/>
        <w:t>Глухий, бузковий, чистенький, лисячий, буланий, малиновий, вузький, жовтогарячий, старий, мудрий, кислуватий, янтарний, товстий, білявий, пристаркуватий, осінній, надзвичайний.</w:t>
      </w:r>
    </w:p>
    <w:p w14:paraId="5903849F" w14:textId="77777777"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p>
    <w:p w14:paraId="7703B66E" w14:textId="77777777" w:rsidR="00C931D6" w:rsidRPr="00C931D6" w:rsidRDefault="00C931D6" w:rsidP="00C931D6">
      <w:pPr>
        <w:suppressAutoHyphens/>
        <w:spacing w:after="0" w:line="240" w:lineRule="auto"/>
        <w:jc w:val="both"/>
        <w:rPr>
          <w:rFonts w:ascii="Times New Roman" w:eastAsia="Times New Roman" w:hAnsi="Times New Roman" w:cs="Times New Roman"/>
          <w:b/>
          <w:sz w:val="24"/>
          <w:szCs w:val="24"/>
          <w:lang w:eastAsia="ar-SA"/>
        </w:rPr>
      </w:pPr>
      <w:r w:rsidRPr="00C931D6">
        <w:rPr>
          <w:rFonts w:ascii="Times New Roman" w:eastAsia="Times New Roman" w:hAnsi="Times New Roman" w:cs="Times New Roman"/>
          <w:b/>
          <w:sz w:val="24"/>
          <w:szCs w:val="24"/>
          <w:lang w:eastAsia="ar-SA"/>
        </w:rPr>
        <w:t>Вправа 9.</w:t>
      </w:r>
      <w:r w:rsidRPr="00C931D6">
        <w:rPr>
          <w:rFonts w:ascii="Times New Roman" w:eastAsia="Times New Roman" w:hAnsi="Times New Roman" w:cs="Times New Roman"/>
          <w:sz w:val="24"/>
          <w:szCs w:val="24"/>
          <w:lang w:eastAsia="ar-SA"/>
        </w:rPr>
        <w:t>Запишіть подані прикметники з іменниками у три колонки</w:t>
      </w:r>
      <w:r w:rsidRPr="00C931D6">
        <w:rPr>
          <w:rFonts w:ascii="Times New Roman" w:eastAsia="Times New Roman" w:hAnsi="Times New Roman" w:cs="Times New Roman"/>
          <w:b/>
          <w:sz w:val="24"/>
          <w:szCs w:val="24"/>
          <w:lang w:eastAsia="ar-SA"/>
        </w:rPr>
        <w:t>:</w:t>
      </w:r>
    </w:p>
    <w:p w14:paraId="647A7EAA" w14:textId="77777777"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b/>
          <w:sz w:val="24"/>
          <w:szCs w:val="24"/>
          <w:lang w:eastAsia="ar-SA"/>
        </w:rPr>
        <w:tab/>
      </w:r>
      <w:r w:rsidRPr="00C931D6">
        <w:rPr>
          <w:rFonts w:ascii="Times New Roman" w:eastAsia="Times New Roman" w:hAnsi="Times New Roman" w:cs="Times New Roman"/>
          <w:sz w:val="24"/>
          <w:szCs w:val="24"/>
          <w:lang w:eastAsia="ar-SA"/>
        </w:rPr>
        <w:t xml:space="preserve">Інвестиційні фонди, суверенна держава, приватний банк, великий поет, заповітна мрія, сільський клуб, світовий ринок, атомна електростанція, учителеве слово, яблуневий цвіт, юридичний захист, комп'ютерна графіка, металева конструкція, нородні мелодії, українська біржа, високий дуб, срібні сережки, світлий промінь, людський потік, вовчі зуби, бджолиний рій, вороняче крило, дерев'яні сходи, рідкісний випадок, вчорашня розмова, батьківські збори, материне серце, світлий шлях, пишний сад, шовкове листя, золоте марево, комерційне обслуговування, кришталевий звук, солов'їна пісня, залізне слово, мідна пряжка, ситцева сукня, чисте повітря, медичне обстеження, нерухоме майно. </w:t>
      </w:r>
    </w:p>
    <w:p w14:paraId="4A5A1E64" w14:textId="77777777"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p>
    <w:p w14:paraId="7E4CCBF9" w14:textId="77777777"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b/>
          <w:sz w:val="24"/>
          <w:szCs w:val="24"/>
          <w:lang w:eastAsia="ar-SA"/>
        </w:rPr>
        <w:t xml:space="preserve">Вправа 10. </w:t>
      </w:r>
      <w:r w:rsidRPr="00C931D6">
        <w:rPr>
          <w:rFonts w:ascii="Times New Roman" w:eastAsia="Times New Roman" w:hAnsi="Times New Roman" w:cs="Times New Roman"/>
          <w:sz w:val="24"/>
          <w:szCs w:val="24"/>
          <w:lang w:eastAsia="ar-SA"/>
        </w:rPr>
        <w:t>Замініть, якщо можливо, наведені конструкції синонімічними сполученнями іменників з прикметниками.</w:t>
      </w:r>
    </w:p>
    <w:p w14:paraId="633A1401" w14:textId="77777777"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tab/>
        <w:t>Хвилі Дніпра, рушник із льону, стіл директора, малюнки сестри, директор фірми, крик півня, задача з математики, пальто з вовни, лист батька, зелень парку, звуки музики, листя дерев, води Дністра, повідомлення в газеті, приїзд дядька, спів дівчат, кімната для відпочинку, реклама на телебаченні, розмова по телефону.</w:t>
      </w:r>
    </w:p>
    <w:p w14:paraId="461E50A4" w14:textId="77777777"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eastAsia="ar-SA"/>
        </w:rPr>
      </w:pPr>
    </w:p>
    <w:p w14:paraId="24653247" w14:textId="77777777" w:rsidR="00C931D6" w:rsidRPr="00C931D6" w:rsidRDefault="00C931D6" w:rsidP="00C931D6">
      <w:pPr>
        <w:suppressAutoHyphens/>
        <w:spacing w:after="0" w:line="240" w:lineRule="auto"/>
        <w:jc w:val="both"/>
        <w:rPr>
          <w:rFonts w:ascii="Times New Roman" w:eastAsia="Times New Roman" w:hAnsi="Times New Roman" w:cs="Times New Roman"/>
          <w:b/>
          <w:sz w:val="24"/>
          <w:szCs w:val="24"/>
          <w:lang w:eastAsia="ar-SA"/>
        </w:rPr>
      </w:pPr>
      <w:r w:rsidRPr="00C931D6">
        <w:rPr>
          <w:rFonts w:ascii="Times New Roman" w:eastAsia="Times New Roman" w:hAnsi="Times New Roman" w:cs="Times New Roman"/>
          <w:b/>
          <w:sz w:val="24"/>
          <w:szCs w:val="24"/>
          <w:lang w:eastAsia="ar-SA"/>
        </w:rPr>
        <w:t>3.3. Рекомендації щодо виконання завдань:</w:t>
      </w:r>
    </w:p>
    <w:p w14:paraId="59469067" w14:textId="77777777" w:rsidR="00C931D6" w:rsidRPr="00C931D6" w:rsidRDefault="00C931D6" w:rsidP="00C931D6">
      <w:pPr>
        <w:suppressAutoHyphens/>
        <w:spacing w:after="0" w:line="240" w:lineRule="auto"/>
        <w:ind w:firstLine="360"/>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t>- опрацювання теоретичного матеріалу;</w:t>
      </w:r>
    </w:p>
    <w:p w14:paraId="031EAB9E" w14:textId="77777777" w:rsidR="00C931D6" w:rsidRPr="00C931D6" w:rsidRDefault="00C931D6" w:rsidP="00C931D6">
      <w:pPr>
        <w:suppressAutoHyphens/>
        <w:spacing w:after="0" w:line="240" w:lineRule="auto"/>
        <w:ind w:firstLine="360"/>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t>- опанування додаткової літератури з теми заняття;</w:t>
      </w:r>
    </w:p>
    <w:p w14:paraId="4AAA8AF7" w14:textId="77777777" w:rsidR="00C931D6" w:rsidRPr="00C931D6" w:rsidRDefault="00C931D6" w:rsidP="00C931D6">
      <w:pPr>
        <w:suppressAutoHyphens/>
        <w:spacing w:after="0" w:line="240" w:lineRule="auto"/>
        <w:ind w:firstLine="360"/>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t>- повторення правил українського правопису і виконання тренувальних вправ.</w:t>
      </w:r>
    </w:p>
    <w:p w14:paraId="0BA1F2EA" w14:textId="5BA83947" w:rsidR="00C931D6" w:rsidRPr="00C931D6" w:rsidRDefault="00C931D6" w:rsidP="00C931D6">
      <w:pPr>
        <w:suppressAutoHyphens/>
        <w:spacing w:after="0" w:line="240" w:lineRule="auto"/>
        <w:jc w:val="both"/>
        <w:rPr>
          <w:rFonts w:ascii="Times New Roman" w:eastAsia="Times New Roman" w:hAnsi="Times New Roman" w:cs="Times New Roman"/>
          <w:b/>
          <w:sz w:val="24"/>
          <w:szCs w:val="24"/>
          <w:lang w:eastAsia="ar-SA"/>
        </w:rPr>
      </w:pPr>
      <w:r w:rsidRPr="00C931D6">
        <w:rPr>
          <w:rFonts w:ascii="Times New Roman" w:eastAsia="Times New Roman" w:hAnsi="Times New Roman" w:cs="Times New Roman"/>
          <w:b/>
          <w:sz w:val="24"/>
          <w:szCs w:val="24"/>
          <w:lang w:eastAsia="ar-SA"/>
        </w:rPr>
        <w:t>3.4. вимоги до результатів роботи, в т.ч. до оформлення:</w:t>
      </w:r>
    </w:p>
    <w:p w14:paraId="5EF0A292" w14:textId="77777777" w:rsidR="00C931D6" w:rsidRPr="00C931D6" w:rsidRDefault="00C931D6" w:rsidP="00C931D6">
      <w:pPr>
        <w:suppressAutoHyphens/>
        <w:spacing w:after="0" w:line="240" w:lineRule="auto"/>
        <w:ind w:firstLine="360"/>
        <w:jc w:val="both"/>
        <w:rPr>
          <w:rFonts w:ascii="Times New Roman" w:eastAsia="Times New Roman" w:hAnsi="Times New Roman" w:cs="Times New Roman"/>
          <w:noProof/>
          <w:sz w:val="24"/>
          <w:szCs w:val="24"/>
          <w:lang w:eastAsia="ar-SA"/>
        </w:rPr>
      </w:pPr>
      <w:r w:rsidRPr="00C931D6">
        <w:rPr>
          <w:rFonts w:ascii="Times New Roman" w:eastAsia="Times New Roman" w:hAnsi="Times New Roman" w:cs="Times New Roman"/>
          <w:noProof/>
          <w:sz w:val="24"/>
          <w:szCs w:val="24"/>
          <w:lang w:eastAsia="ar-SA"/>
        </w:rPr>
        <w:t xml:space="preserve"> - вільно володіти матеріалом;</w:t>
      </w:r>
    </w:p>
    <w:p w14:paraId="50999148" w14:textId="77777777" w:rsidR="00C931D6" w:rsidRPr="00C931D6" w:rsidRDefault="00C931D6" w:rsidP="00C931D6">
      <w:pPr>
        <w:suppressAutoHyphens/>
        <w:spacing w:after="0" w:line="240" w:lineRule="auto"/>
        <w:ind w:firstLine="360"/>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noProof/>
          <w:sz w:val="24"/>
          <w:szCs w:val="24"/>
          <w:lang w:eastAsia="ar-SA"/>
        </w:rPr>
        <w:t xml:space="preserve">- </w:t>
      </w:r>
      <w:r w:rsidRPr="00C931D6">
        <w:rPr>
          <w:rFonts w:ascii="Times New Roman" w:eastAsia="Times New Roman" w:hAnsi="Times New Roman" w:cs="Times New Roman"/>
          <w:sz w:val="24"/>
          <w:szCs w:val="24"/>
          <w:lang w:eastAsia="ar-SA"/>
        </w:rPr>
        <w:t>систематично працювати;</w:t>
      </w:r>
    </w:p>
    <w:p w14:paraId="2E67539F" w14:textId="77777777" w:rsidR="00C931D6" w:rsidRPr="00C931D6" w:rsidRDefault="00C931D6" w:rsidP="00C931D6">
      <w:pPr>
        <w:suppressAutoHyphens/>
        <w:spacing w:after="0" w:line="240" w:lineRule="auto"/>
        <w:ind w:firstLine="360"/>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t xml:space="preserve">- показувати різнобічні і глибокі знання програмного матеріалу; </w:t>
      </w:r>
    </w:p>
    <w:p w14:paraId="4CFFB3C8" w14:textId="77777777" w:rsidR="00C931D6" w:rsidRPr="00C931D6" w:rsidRDefault="00C931D6" w:rsidP="00C931D6">
      <w:pPr>
        <w:suppressAutoHyphens/>
        <w:spacing w:after="0" w:line="240" w:lineRule="auto"/>
        <w:ind w:firstLine="360"/>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t>- вміти успішно виконувати завдання, які передбачені програмою;</w:t>
      </w:r>
    </w:p>
    <w:p w14:paraId="08A0E244" w14:textId="77777777" w:rsidR="00C931D6" w:rsidRPr="00C931D6" w:rsidRDefault="00C931D6" w:rsidP="00C931D6">
      <w:pPr>
        <w:suppressAutoHyphens/>
        <w:spacing w:after="0" w:line="240" w:lineRule="auto"/>
        <w:ind w:firstLine="360"/>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t xml:space="preserve">- засвоїти зміст основної та додаткової літератури; </w:t>
      </w:r>
    </w:p>
    <w:p w14:paraId="1F14FFAE" w14:textId="77777777" w:rsidR="00C931D6" w:rsidRPr="00C931D6" w:rsidRDefault="00C931D6" w:rsidP="00C931D6">
      <w:pPr>
        <w:suppressAutoHyphens/>
        <w:spacing w:after="0" w:line="240" w:lineRule="auto"/>
        <w:ind w:firstLine="360"/>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t>- усвідомити взаємозв’язок окремих розділів дисципліни, їхнє значення для майбутньої професії;</w:t>
      </w:r>
    </w:p>
    <w:p w14:paraId="03A179CD" w14:textId="77777777" w:rsidR="00C931D6" w:rsidRPr="00C931D6" w:rsidRDefault="00C931D6" w:rsidP="00C931D6">
      <w:pPr>
        <w:suppressAutoHyphens/>
        <w:spacing w:after="0" w:line="240" w:lineRule="auto"/>
        <w:ind w:firstLine="360"/>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t>- виявляти творчі здібності у розумінні та використанні навчально-програмного матеріалу та проявляти здатність до самостійного оновлення і поповнення знань.</w:t>
      </w:r>
    </w:p>
    <w:p w14:paraId="64CA5ACD" w14:textId="32C279F0" w:rsidR="00C931D6" w:rsidRPr="00C931D6" w:rsidRDefault="00C931D6" w:rsidP="00C931D6">
      <w:pPr>
        <w:suppressAutoHyphens/>
        <w:spacing w:after="0" w:line="240" w:lineRule="auto"/>
        <w:jc w:val="both"/>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3.5</w:t>
      </w:r>
      <w:r w:rsidRPr="00C931D6">
        <w:rPr>
          <w:rFonts w:ascii="Times New Roman" w:eastAsia="Times New Roman" w:hAnsi="Times New Roman" w:cs="Times New Roman"/>
          <w:b/>
          <w:sz w:val="24"/>
          <w:szCs w:val="24"/>
          <w:lang w:eastAsia="ar-SA"/>
        </w:rPr>
        <w:t>. матеріали контролю для заключного етапу заняття</w:t>
      </w:r>
    </w:p>
    <w:p w14:paraId="420A668E" w14:textId="7F94C8C3" w:rsidR="00C931D6" w:rsidRPr="00C931D6" w:rsidRDefault="00C931D6" w:rsidP="00C931D6">
      <w:pPr>
        <w:suppressAutoHyphens/>
        <w:spacing w:after="0" w:line="240" w:lineRule="auto"/>
        <w:rPr>
          <w:rFonts w:ascii="Times New Roman" w:eastAsia="Times New Roman" w:hAnsi="Times New Roman" w:cs="Times New Roman"/>
          <w:b/>
          <w:sz w:val="24"/>
          <w:szCs w:val="24"/>
          <w:lang w:eastAsia="ar-SA"/>
        </w:rPr>
      </w:pPr>
      <w:r w:rsidRPr="00C931D6">
        <w:rPr>
          <w:rFonts w:ascii="Times New Roman" w:eastAsia="Times New Roman" w:hAnsi="Times New Roman" w:cs="Times New Roman"/>
          <w:b/>
          <w:sz w:val="24"/>
          <w:szCs w:val="24"/>
          <w:lang w:eastAsia="ar-SA"/>
        </w:rPr>
        <w:t>Питання для самоконтролю</w:t>
      </w:r>
      <w:r w:rsidRPr="00C931D6">
        <w:rPr>
          <w:rFonts w:ascii="Times New Roman" w:eastAsia="Times New Roman" w:hAnsi="Times New Roman" w:cs="Times New Roman"/>
          <w:b/>
          <w:sz w:val="24"/>
          <w:szCs w:val="24"/>
          <w:lang w:val="ru-RU" w:eastAsia="ar-SA"/>
        </w:rPr>
        <w:t>:</w:t>
      </w:r>
    </w:p>
    <w:p w14:paraId="240D27A2" w14:textId="77777777" w:rsidR="00C931D6" w:rsidRPr="00C931D6" w:rsidRDefault="00C931D6" w:rsidP="00C931D6">
      <w:pPr>
        <w:suppressAutoHyphens/>
        <w:spacing w:after="0" w:line="240" w:lineRule="auto"/>
        <w:ind w:left="180" w:right="305" w:firstLine="709"/>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t>1. Особливості відмінювання іменників першої відміни.</w:t>
      </w:r>
    </w:p>
    <w:p w14:paraId="27B647B9" w14:textId="77777777" w:rsidR="00C931D6" w:rsidRPr="00C931D6" w:rsidRDefault="00C931D6" w:rsidP="00C931D6">
      <w:pPr>
        <w:suppressAutoHyphens/>
        <w:spacing w:after="0" w:line="240" w:lineRule="auto"/>
        <w:ind w:left="180" w:right="305" w:firstLine="709"/>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t>2. Особливості відмінювання іменників другої відміни.</w:t>
      </w:r>
    </w:p>
    <w:p w14:paraId="16EA3DD4" w14:textId="77777777" w:rsidR="00C931D6" w:rsidRPr="00C931D6" w:rsidRDefault="00C931D6" w:rsidP="00C931D6">
      <w:pPr>
        <w:suppressAutoHyphens/>
        <w:spacing w:after="0" w:line="240" w:lineRule="auto"/>
        <w:ind w:left="180" w:right="305" w:firstLine="709"/>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t>3. Особливості відмінювання іменників третьої та четвертої відмін.</w:t>
      </w:r>
    </w:p>
    <w:p w14:paraId="3352BBA4" w14:textId="77777777" w:rsidR="00C931D6" w:rsidRPr="00C931D6" w:rsidRDefault="00C931D6" w:rsidP="00C931D6">
      <w:pPr>
        <w:suppressAutoHyphens/>
        <w:spacing w:after="0" w:line="240" w:lineRule="auto"/>
        <w:ind w:left="180" w:right="305" w:firstLine="709"/>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lastRenderedPageBreak/>
        <w:t>4. Відмінювання множинних іменників.</w:t>
      </w:r>
    </w:p>
    <w:p w14:paraId="07F56350" w14:textId="77777777" w:rsidR="00C931D6" w:rsidRPr="00C931D6" w:rsidRDefault="00C931D6" w:rsidP="00C931D6">
      <w:pPr>
        <w:suppressAutoHyphens/>
        <w:spacing w:after="0" w:line="240" w:lineRule="auto"/>
        <w:ind w:left="180" w:right="305" w:firstLine="709"/>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t>5. Відмінювання іменників прикметникового типу.</w:t>
      </w:r>
    </w:p>
    <w:p w14:paraId="6BEFBAA5" w14:textId="77777777" w:rsidR="00C931D6" w:rsidRPr="00C931D6" w:rsidRDefault="00C931D6" w:rsidP="00C931D6">
      <w:pPr>
        <w:suppressAutoHyphens/>
        <w:spacing w:after="0" w:line="240" w:lineRule="auto"/>
        <w:ind w:left="180" w:right="305" w:firstLine="709"/>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t>6. Відмінювання іншомовних іменників та абревіатур.</w:t>
      </w:r>
    </w:p>
    <w:p w14:paraId="66D829D3" w14:textId="77777777" w:rsidR="00C931D6" w:rsidRPr="00C931D6" w:rsidRDefault="00C931D6" w:rsidP="00C931D6">
      <w:pPr>
        <w:suppressAutoHyphens/>
        <w:spacing w:after="0" w:line="240" w:lineRule="auto"/>
        <w:ind w:left="180" w:right="305" w:firstLine="709"/>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t>7. Семантико-морфологічні та синтаксичні особливості прикметника.</w:t>
      </w:r>
    </w:p>
    <w:p w14:paraId="0DC9746C" w14:textId="77777777" w:rsidR="00C931D6" w:rsidRPr="00C931D6" w:rsidRDefault="00C931D6" w:rsidP="00C931D6">
      <w:pPr>
        <w:suppressAutoHyphens/>
        <w:spacing w:after="0" w:line="240" w:lineRule="auto"/>
        <w:ind w:left="180" w:right="305" w:firstLine="709"/>
        <w:jc w:val="both"/>
        <w:rPr>
          <w:rFonts w:ascii="Times New Roman" w:eastAsia="Times New Roman" w:hAnsi="Times New Roman" w:cs="Times New Roman"/>
          <w:sz w:val="24"/>
          <w:szCs w:val="24"/>
          <w:lang w:eastAsia="ar-SA"/>
        </w:rPr>
      </w:pPr>
      <w:r w:rsidRPr="00C931D6">
        <w:rPr>
          <w:rFonts w:ascii="Times New Roman" w:eastAsia="Times New Roman" w:hAnsi="Times New Roman" w:cs="Times New Roman"/>
          <w:sz w:val="24"/>
          <w:szCs w:val="24"/>
          <w:lang w:eastAsia="ar-SA"/>
        </w:rPr>
        <w:t>8. Значеннєво-граматичні розряди прикметників. Їх особливості.</w:t>
      </w:r>
    </w:p>
    <w:p w14:paraId="3B2E80B0" w14:textId="77777777" w:rsidR="00C931D6" w:rsidRPr="00C931D6" w:rsidRDefault="00C931D6" w:rsidP="00C931D6">
      <w:pPr>
        <w:suppressAutoHyphens/>
        <w:spacing w:after="0" w:line="240" w:lineRule="auto"/>
        <w:jc w:val="both"/>
        <w:rPr>
          <w:rFonts w:ascii="Times New Roman" w:eastAsia="Times New Roman" w:hAnsi="Times New Roman" w:cs="Times New Roman"/>
          <w:sz w:val="24"/>
          <w:szCs w:val="24"/>
          <w:lang w:val="ru-RU" w:eastAsia="ar-SA"/>
        </w:rPr>
      </w:pPr>
    </w:p>
    <w:p w14:paraId="76DDE709" w14:textId="77777777" w:rsidR="00FE4589" w:rsidRPr="00733651" w:rsidRDefault="00FE4589" w:rsidP="00FE4589">
      <w:pPr>
        <w:spacing w:after="0" w:line="240" w:lineRule="auto"/>
        <w:jc w:val="both"/>
        <w:rPr>
          <w:rFonts w:ascii="Times New Roman" w:eastAsia="Calibri" w:hAnsi="Times New Roman" w:cs="Times New Roman"/>
          <w:b/>
          <w:sz w:val="24"/>
          <w:szCs w:val="24"/>
        </w:rPr>
      </w:pPr>
      <w:r w:rsidRPr="00733651">
        <w:rPr>
          <w:rFonts w:ascii="Times New Roman" w:eastAsia="Calibri" w:hAnsi="Times New Roman" w:cs="Times New Roman"/>
          <w:b/>
          <w:sz w:val="24"/>
          <w:szCs w:val="24"/>
        </w:rPr>
        <w:t>IV. Підведення підсумків.</w:t>
      </w:r>
    </w:p>
    <w:p w14:paraId="39F53629" w14:textId="77777777" w:rsidR="00FE4589" w:rsidRPr="0012083E" w:rsidRDefault="00FE4589" w:rsidP="00FE4589">
      <w:pPr>
        <w:suppressAutoHyphens/>
        <w:spacing w:after="0" w:line="240" w:lineRule="auto"/>
        <w:jc w:val="center"/>
        <w:rPr>
          <w:rFonts w:ascii="Times New Roman" w:eastAsia="Times New Roman" w:hAnsi="Times New Roman" w:cs="Times New Roman"/>
          <w:b/>
          <w:sz w:val="24"/>
          <w:szCs w:val="24"/>
          <w:lang w:eastAsia="ar-SA"/>
        </w:rPr>
      </w:pPr>
      <w:r w:rsidRPr="0012083E">
        <w:rPr>
          <w:rFonts w:ascii="Times New Roman" w:eastAsia="Times New Roman" w:hAnsi="Times New Roman" w:cs="Times New Roman"/>
          <w:b/>
          <w:sz w:val="24"/>
          <w:szCs w:val="24"/>
          <w:lang w:eastAsia="ar-SA"/>
        </w:rPr>
        <w:t>Список рекомендованої літератури</w:t>
      </w:r>
    </w:p>
    <w:p w14:paraId="0F2BA055" w14:textId="77777777" w:rsidR="00FE4589" w:rsidRPr="0056723F" w:rsidRDefault="00FE4589" w:rsidP="00FE4589">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Основна</w:t>
      </w:r>
    </w:p>
    <w:p w14:paraId="17B2A3C4" w14:textId="0917B3AA" w:rsidR="00FE4589" w:rsidRPr="0056723F" w:rsidRDefault="00FE4589" w:rsidP="00FE4589">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1. Єщенко Т</w:t>
      </w:r>
      <w:r>
        <w:rPr>
          <w:rFonts w:ascii="Times New Roman" w:eastAsia="Calibri" w:hAnsi="Times New Roman" w:cs="Times New Roman"/>
          <w:sz w:val="24"/>
          <w:szCs w:val="24"/>
        </w:rPr>
        <w:t>. А. Фахове мовлення фармацевта</w:t>
      </w:r>
      <w:r w:rsidRPr="0056723F">
        <w:rPr>
          <w:rFonts w:ascii="Times New Roman" w:eastAsia="Calibri" w:hAnsi="Times New Roman" w:cs="Times New Roman"/>
          <w:sz w:val="24"/>
          <w:szCs w:val="24"/>
        </w:rPr>
        <w:t>: [навчально-методичний посібник для проведення практичних занять та самостійної роботи зі студентами 1 курсу денної форми навчання другого (магістерського) рівня вищої освіти галузі знань 22 «Охорона здоров’я» спеціальності 22</w:t>
      </w:r>
      <w:r>
        <w:rPr>
          <w:rFonts w:ascii="Times New Roman" w:eastAsia="Calibri" w:hAnsi="Times New Roman" w:cs="Times New Roman"/>
          <w:sz w:val="24"/>
          <w:szCs w:val="24"/>
        </w:rPr>
        <w:t>6 «Фармація»] / Т. А. Єщенко. Львів</w:t>
      </w:r>
      <w:r w:rsidRPr="0056723F">
        <w:rPr>
          <w:rFonts w:ascii="Times New Roman" w:eastAsia="Calibri" w:hAnsi="Times New Roman" w:cs="Times New Roman"/>
          <w:sz w:val="24"/>
          <w:szCs w:val="24"/>
        </w:rPr>
        <w:t>: Львівський національний медичний університет і</w:t>
      </w:r>
      <w:r w:rsidR="00B35F7D">
        <w:rPr>
          <w:rFonts w:ascii="Times New Roman" w:eastAsia="Calibri" w:hAnsi="Times New Roman" w:cs="Times New Roman"/>
          <w:sz w:val="24"/>
          <w:szCs w:val="24"/>
        </w:rPr>
        <w:t>мені Данила Галицького, 2022</w:t>
      </w:r>
      <w:r>
        <w:rPr>
          <w:rFonts w:ascii="Times New Roman" w:eastAsia="Calibri" w:hAnsi="Times New Roman" w:cs="Times New Roman"/>
          <w:sz w:val="24"/>
          <w:szCs w:val="24"/>
        </w:rPr>
        <w:t xml:space="preserve">. </w:t>
      </w:r>
      <w:r w:rsidRPr="0056723F">
        <w:rPr>
          <w:rFonts w:ascii="Times New Roman" w:eastAsia="Calibri" w:hAnsi="Times New Roman" w:cs="Times New Roman"/>
          <w:sz w:val="24"/>
          <w:szCs w:val="24"/>
        </w:rPr>
        <w:t xml:space="preserve">123 с. </w:t>
      </w:r>
    </w:p>
    <w:p w14:paraId="3B41433C" w14:textId="77777777" w:rsidR="00FE4589" w:rsidRPr="0056723F" w:rsidRDefault="00FE4589" w:rsidP="00FE4589">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2. Луцак С. М., О. Д. Литвиненко, О. Д. Турган та ін. Українська мова (за професійним спрямуванням) : [підручник, за програмою МОН] / С.М. Луцак, Н. П. Литвиненко, О. Д. Турган та ін.</w:t>
      </w:r>
      <w:r>
        <w:rPr>
          <w:rFonts w:ascii="Times New Roman" w:eastAsia="Calibri" w:hAnsi="Times New Roman" w:cs="Times New Roman"/>
          <w:sz w:val="24"/>
          <w:szCs w:val="24"/>
        </w:rPr>
        <w:t xml:space="preserve"> К. : ВСВ «Медицина», 2017. </w:t>
      </w:r>
      <w:r w:rsidRPr="0056723F">
        <w:rPr>
          <w:rFonts w:ascii="Times New Roman" w:eastAsia="Calibri" w:hAnsi="Times New Roman" w:cs="Times New Roman"/>
          <w:sz w:val="24"/>
          <w:szCs w:val="24"/>
        </w:rPr>
        <w:t>360 с.</w:t>
      </w:r>
    </w:p>
    <w:p w14:paraId="51BD3501" w14:textId="74C1928C" w:rsidR="00FE4589" w:rsidRDefault="00FE4589" w:rsidP="00FE4589">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 xml:space="preserve"> 3. Світлична Є. І., Берестова А. А., Тєлєжкіна О. О. та ін. Фахова мова фармацевта [підручник]/ Є.І. Світлична, А. А. Берестова, О. О. Тєлєжкін</w:t>
      </w:r>
      <w:r>
        <w:rPr>
          <w:rFonts w:ascii="Times New Roman" w:eastAsia="Calibri" w:hAnsi="Times New Roman" w:cs="Times New Roman"/>
          <w:sz w:val="24"/>
          <w:szCs w:val="24"/>
        </w:rPr>
        <w:t xml:space="preserve">а.  Х.: «Тім Пабліш Груп», 2017. </w:t>
      </w:r>
      <w:r w:rsidRPr="0056723F">
        <w:rPr>
          <w:rFonts w:ascii="Times New Roman" w:eastAsia="Calibri" w:hAnsi="Times New Roman" w:cs="Times New Roman"/>
          <w:sz w:val="24"/>
          <w:szCs w:val="24"/>
        </w:rPr>
        <w:t xml:space="preserve"> 260 с. </w:t>
      </w:r>
    </w:p>
    <w:p w14:paraId="5963EAB8" w14:textId="77777777" w:rsidR="001B1F6A" w:rsidRPr="001B1F6A" w:rsidRDefault="001B1F6A" w:rsidP="001B1F6A">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Українська мова за професійним спрямуванням : практикум :  для студентів І курсу фармацевтичного факультету / О.О. Сікорська, </w:t>
      </w:r>
      <w:r w:rsidRPr="001B1F6A">
        <w:rPr>
          <w:rStyle w:val="normaltextrun"/>
          <w:rFonts w:ascii="Times New Roman" w:hAnsi="Times New Roman" w:cs="Times New Roman"/>
          <w:sz w:val="24"/>
          <w:szCs w:val="24"/>
        </w:rPr>
        <w:t>О.С.Шаніна. -</w:t>
      </w:r>
      <w:r w:rsidRPr="001B1F6A">
        <w:rPr>
          <w:rFonts w:ascii="Times New Roman" w:hAnsi="Times New Roman" w:cs="Times New Roman"/>
          <w:sz w:val="24"/>
          <w:szCs w:val="24"/>
        </w:rPr>
        <w:t xml:space="preserve"> Одеса : Одес. нац. мед. ун-т, 2022. - 84 с.</w:t>
      </w:r>
      <w:r w:rsidRPr="001B1F6A">
        <w:rPr>
          <w:rStyle w:val="eop"/>
          <w:rFonts w:ascii="Times New Roman" w:hAnsi="Times New Roman" w:cs="Times New Roman"/>
          <w:color w:val="000000"/>
          <w:sz w:val="24"/>
          <w:szCs w:val="24"/>
          <w:shd w:val="clear" w:color="auto" w:fill="FFFFFF"/>
        </w:rPr>
        <w:t> </w:t>
      </w:r>
    </w:p>
    <w:p w14:paraId="6930795C" w14:textId="77777777" w:rsidR="001B1F6A" w:rsidRPr="0056723F" w:rsidRDefault="001B1F6A" w:rsidP="001B1F6A">
      <w:pPr>
        <w:spacing w:after="0" w:line="240" w:lineRule="auto"/>
        <w:jc w:val="both"/>
        <w:rPr>
          <w:rFonts w:ascii="Times New Roman" w:eastAsia="Calibri" w:hAnsi="Times New Roman" w:cs="Times New Roman"/>
          <w:sz w:val="24"/>
          <w:szCs w:val="24"/>
        </w:rPr>
      </w:pPr>
    </w:p>
    <w:p w14:paraId="62A749E4" w14:textId="77777777" w:rsidR="00FE4589" w:rsidRPr="0056723F" w:rsidRDefault="00FE4589" w:rsidP="00FE4589">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Додаткова</w:t>
      </w:r>
    </w:p>
    <w:p w14:paraId="46CAAA90" w14:textId="77777777" w:rsidR="00FE4589" w:rsidRPr="0012083E" w:rsidRDefault="00FE4589" w:rsidP="00FE4589">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1. Баранська Л.Б., Прокопович Л.С. Практикум з української мови за професійним спрямуванням. Н</w:t>
      </w:r>
      <w:r>
        <w:rPr>
          <w:rFonts w:ascii="Times New Roman" w:eastAsia="Times New Roman" w:hAnsi="Times New Roman" w:cs="Times New Roman"/>
          <w:sz w:val="24"/>
          <w:szCs w:val="24"/>
          <w:lang w:eastAsia="ar-SA"/>
        </w:rPr>
        <w:t xml:space="preserve">авчально-методичний посібник. </w:t>
      </w:r>
      <w:r w:rsidRPr="0012083E">
        <w:rPr>
          <w:rFonts w:ascii="Times New Roman" w:eastAsia="Times New Roman" w:hAnsi="Times New Roman" w:cs="Times New Roman"/>
          <w:sz w:val="24"/>
          <w:szCs w:val="24"/>
          <w:lang w:eastAsia="ar-SA"/>
        </w:rPr>
        <w:t>2-ге вид</w:t>
      </w:r>
      <w:r>
        <w:rPr>
          <w:rFonts w:ascii="Times New Roman" w:eastAsia="Times New Roman" w:hAnsi="Times New Roman" w:cs="Times New Roman"/>
          <w:sz w:val="24"/>
          <w:szCs w:val="24"/>
          <w:lang w:eastAsia="ar-SA"/>
        </w:rPr>
        <w:t>ання, виправлене і доповнене. Дрогобич: Швидкодрук, 2014.</w:t>
      </w:r>
      <w:r w:rsidRPr="0012083E">
        <w:rPr>
          <w:rFonts w:ascii="Times New Roman" w:eastAsia="Times New Roman" w:hAnsi="Times New Roman" w:cs="Times New Roman"/>
          <w:sz w:val="24"/>
          <w:szCs w:val="24"/>
          <w:lang w:eastAsia="ar-SA"/>
        </w:rPr>
        <w:t xml:space="preserve"> 128 с.</w:t>
      </w:r>
    </w:p>
    <w:p w14:paraId="67FE1E04" w14:textId="77777777" w:rsidR="00FE4589" w:rsidRPr="0012083E" w:rsidRDefault="00FE4589" w:rsidP="00FE4589">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2. Тести з дисципліни «</w:t>
      </w:r>
      <w:r w:rsidRPr="0012083E">
        <w:rPr>
          <w:rFonts w:ascii="Times New Roman" w:eastAsia="Times New Roman" w:hAnsi="Times New Roman" w:cs="Times New Roman"/>
          <w:color w:val="000000"/>
          <w:sz w:val="24"/>
          <w:szCs w:val="24"/>
          <w:lang w:eastAsia="ar-SA"/>
        </w:rPr>
        <w:t>Українська мова за професійним спрямуванням</w:t>
      </w:r>
      <w:r w:rsidRPr="0012083E">
        <w:rPr>
          <w:rFonts w:ascii="Times New Roman" w:eastAsia="Times New Roman" w:hAnsi="Times New Roman" w:cs="Times New Roman"/>
          <w:sz w:val="24"/>
          <w:szCs w:val="24"/>
          <w:lang w:eastAsia="ar-SA"/>
        </w:rPr>
        <w:t>» (навчальний посібник для студентів-нефілологів</w:t>
      </w:r>
      <w:r>
        <w:rPr>
          <w:rFonts w:ascii="Times New Roman" w:eastAsia="Times New Roman" w:hAnsi="Times New Roman" w:cs="Times New Roman"/>
          <w:sz w:val="24"/>
          <w:szCs w:val="24"/>
          <w:lang w:eastAsia="ar-SA"/>
        </w:rPr>
        <w:t xml:space="preserve">) / Л.Є. Азарова, О.В. Ковтун.  Вінниця : ВНТУ, 2014. </w:t>
      </w:r>
      <w:r w:rsidRPr="0012083E">
        <w:rPr>
          <w:rFonts w:ascii="Times New Roman" w:eastAsia="Times New Roman" w:hAnsi="Times New Roman" w:cs="Times New Roman"/>
          <w:sz w:val="24"/>
          <w:szCs w:val="24"/>
          <w:lang w:eastAsia="ar-SA"/>
        </w:rPr>
        <w:t xml:space="preserve"> 209 с.</w:t>
      </w:r>
    </w:p>
    <w:p w14:paraId="1AD27924" w14:textId="77777777" w:rsidR="00FE4589" w:rsidRPr="0056723F" w:rsidRDefault="00FE4589" w:rsidP="00FE4589">
      <w:pPr>
        <w:suppressAutoHyphens/>
        <w:spacing w:after="0" w:line="240" w:lineRule="auto"/>
        <w:jc w:val="both"/>
        <w:rPr>
          <w:rFonts w:ascii="Times New Roman" w:eastAsia="Times New Roman" w:hAnsi="Times New Roman" w:cs="Times New Roman"/>
          <w:sz w:val="24"/>
          <w:szCs w:val="24"/>
          <w:u w:val="single"/>
          <w:lang w:eastAsia="ar-SA"/>
        </w:rPr>
      </w:pPr>
      <w:r w:rsidRPr="0056723F">
        <w:rPr>
          <w:rFonts w:ascii="Times New Roman" w:eastAsia="Times New Roman" w:hAnsi="Times New Roman" w:cs="Times New Roman"/>
          <w:b/>
          <w:color w:val="000000"/>
          <w:sz w:val="24"/>
          <w:szCs w:val="24"/>
          <w:u w:val="single"/>
          <w:lang w:eastAsia="ar-SA"/>
        </w:rPr>
        <w:t>Словники</w:t>
      </w:r>
    </w:p>
    <w:p w14:paraId="177E0CF5" w14:textId="77777777" w:rsidR="00FE4589" w:rsidRPr="0012083E" w:rsidRDefault="00FE4589" w:rsidP="00FE4589">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1. </w:t>
      </w:r>
      <w:r w:rsidRPr="0012083E">
        <w:rPr>
          <w:rFonts w:ascii="Times New Roman" w:eastAsia="Times New Roman" w:hAnsi="Times New Roman" w:cs="Times New Roman"/>
          <w:iCs/>
          <w:sz w:val="24"/>
          <w:szCs w:val="24"/>
          <w:lang w:eastAsia="ar-SA"/>
        </w:rPr>
        <w:t>Бріцин В. М., Тараненко О. О.</w:t>
      </w:r>
      <w:r w:rsidRPr="0012083E">
        <w:rPr>
          <w:rFonts w:ascii="Times New Roman" w:eastAsia="Times New Roman" w:hAnsi="Times New Roman" w:cs="Times New Roman"/>
          <w:sz w:val="24"/>
          <w:szCs w:val="24"/>
          <w:lang w:eastAsia="ar-SA"/>
        </w:rPr>
        <w:t xml:space="preserve"> Українсько-російський і російсько-український словник: Сфера ділово</w:t>
      </w:r>
      <w:r>
        <w:rPr>
          <w:rFonts w:ascii="Times New Roman" w:eastAsia="Times New Roman" w:hAnsi="Times New Roman" w:cs="Times New Roman"/>
          <w:sz w:val="24"/>
          <w:szCs w:val="24"/>
          <w:lang w:eastAsia="ar-SA"/>
        </w:rPr>
        <w:t xml:space="preserve">го і професійного спілкування. </w:t>
      </w:r>
      <w:r w:rsidRPr="0012083E">
        <w:rPr>
          <w:rFonts w:ascii="Times New Roman" w:eastAsia="Times New Roman" w:hAnsi="Times New Roman" w:cs="Times New Roman"/>
          <w:sz w:val="24"/>
          <w:szCs w:val="24"/>
          <w:lang w:eastAsia="ar-SA"/>
        </w:rPr>
        <w:t xml:space="preserve"> К</w:t>
      </w:r>
      <w:r>
        <w:rPr>
          <w:rFonts w:ascii="Times New Roman" w:eastAsia="Times New Roman" w:hAnsi="Times New Roman" w:cs="Times New Roman"/>
          <w:sz w:val="24"/>
          <w:szCs w:val="24"/>
          <w:lang w:eastAsia="ar-SA"/>
        </w:rPr>
        <w:t>иїв</w:t>
      </w:r>
      <w:r w:rsidRPr="0012083E">
        <w:rPr>
          <w:rFonts w:ascii="Times New Roman" w:eastAsia="Times New Roman" w:hAnsi="Times New Roman" w:cs="Times New Roman"/>
          <w:sz w:val="24"/>
          <w:szCs w:val="24"/>
          <w:lang w:eastAsia="ar-SA"/>
        </w:rPr>
        <w:t>: Вища школа, 2011</w:t>
      </w:r>
      <w:r>
        <w:rPr>
          <w:rFonts w:ascii="Times New Roman" w:eastAsia="Times New Roman" w:hAnsi="Times New Roman" w:cs="Times New Roman"/>
          <w:sz w:val="24"/>
          <w:szCs w:val="24"/>
          <w:lang w:eastAsia="ar-SA"/>
        </w:rPr>
        <w:t>.</w:t>
      </w:r>
      <w:r w:rsidRPr="0012083E">
        <w:rPr>
          <w:rFonts w:ascii="Times New Roman" w:eastAsia="Times New Roman" w:hAnsi="Times New Roman" w:cs="Times New Roman"/>
          <w:sz w:val="24"/>
          <w:szCs w:val="24"/>
          <w:lang w:eastAsia="ar-SA"/>
        </w:rPr>
        <w:t xml:space="preserve"> 551 с. </w:t>
      </w:r>
    </w:p>
    <w:p w14:paraId="59C3D34B" w14:textId="77777777" w:rsidR="00FE4589" w:rsidRPr="0012083E" w:rsidRDefault="00FE4589" w:rsidP="00FE4589">
      <w:pPr>
        <w:spacing w:after="0" w:line="240" w:lineRule="auto"/>
        <w:jc w:val="both"/>
        <w:rPr>
          <w:rFonts w:ascii="Times New Roman" w:eastAsia="Calibri" w:hAnsi="Times New Roman" w:cs="Times New Roman"/>
          <w:color w:val="000000"/>
          <w:sz w:val="24"/>
          <w:szCs w:val="24"/>
          <w:lang w:eastAsia="ru-RU"/>
        </w:rPr>
      </w:pPr>
      <w:r w:rsidRPr="0012083E">
        <w:rPr>
          <w:rFonts w:ascii="Times New Roman" w:eastAsia="Calibri" w:hAnsi="Times New Roman" w:cs="Times New Roman"/>
          <w:sz w:val="24"/>
          <w:szCs w:val="24"/>
          <w:lang w:eastAsia="ru-RU"/>
        </w:rPr>
        <w:t>2. Вусик О.С. Словник синонімів української мови : [понад 2500 сино</w:t>
      </w:r>
      <w:r>
        <w:rPr>
          <w:rFonts w:ascii="Times New Roman" w:eastAsia="Calibri" w:hAnsi="Times New Roman" w:cs="Times New Roman"/>
          <w:sz w:val="24"/>
          <w:szCs w:val="24"/>
          <w:lang w:eastAsia="ru-RU"/>
        </w:rPr>
        <w:t>німічних гнізд] / О.С. Вусик. Тернопіль : Навчальна книга-</w:t>
      </w:r>
      <w:r w:rsidRPr="0012083E">
        <w:rPr>
          <w:rFonts w:ascii="Times New Roman" w:eastAsia="Calibri" w:hAnsi="Times New Roman" w:cs="Times New Roman"/>
          <w:sz w:val="24"/>
          <w:szCs w:val="24"/>
          <w:lang w:eastAsia="ru-RU"/>
        </w:rPr>
        <w:t>Богдан, 2013. 576 с.</w:t>
      </w:r>
    </w:p>
    <w:p w14:paraId="488DB83E" w14:textId="77777777" w:rsidR="00FE4589" w:rsidRPr="0012083E" w:rsidRDefault="00FE4589" w:rsidP="00FE4589">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3. Дорошенко Т. С. Сучасний український правопис / </w:t>
      </w:r>
      <w:r>
        <w:rPr>
          <w:rFonts w:ascii="Times New Roman" w:eastAsia="Times New Roman" w:hAnsi="Times New Roman" w:cs="Times New Roman"/>
          <w:sz w:val="24"/>
          <w:szCs w:val="24"/>
          <w:lang w:eastAsia="ar-SA"/>
        </w:rPr>
        <w:t>Т. С. Дорошенко, І. А. Череп. Харків: Торсінг плюс, 2011.</w:t>
      </w:r>
      <w:r w:rsidRPr="0012083E">
        <w:rPr>
          <w:rFonts w:ascii="Times New Roman" w:eastAsia="Times New Roman" w:hAnsi="Times New Roman" w:cs="Times New Roman"/>
          <w:sz w:val="24"/>
          <w:szCs w:val="24"/>
          <w:lang w:eastAsia="ar-SA"/>
        </w:rPr>
        <w:t xml:space="preserve"> 320 с.</w:t>
      </w:r>
    </w:p>
    <w:p w14:paraId="7FE1EDBF" w14:textId="77777777" w:rsidR="00FE4589" w:rsidRPr="0012083E" w:rsidRDefault="00FE4589" w:rsidP="00FE4589">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4. Загоруйко О.Я. Великий універсаль</w:t>
      </w:r>
      <w:r>
        <w:rPr>
          <w:rFonts w:ascii="Times New Roman" w:eastAsia="Times New Roman" w:hAnsi="Times New Roman" w:cs="Times New Roman"/>
          <w:sz w:val="24"/>
          <w:szCs w:val="24"/>
          <w:lang w:eastAsia="ar-SA"/>
        </w:rPr>
        <w:t xml:space="preserve">ний словник української мови. Харків: Торсінг плюс, 2010. </w:t>
      </w:r>
      <w:r w:rsidRPr="0012083E">
        <w:rPr>
          <w:rFonts w:ascii="Times New Roman" w:eastAsia="Times New Roman" w:hAnsi="Times New Roman" w:cs="Times New Roman"/>
          <w:sz w:val="24"/>
          <w:szCs w:val="24"/>
          <w:lang w:eastAsia="ar-SA"/>
        </w:rPr>
        <w:t>768 с.</w:t>
      </w:r>
    </w:p>
    <w:p w14:paraId="196AC6AE" w14:textId="77777777" w:rsidR="00FE4589" w:rsidRPr="0012083E" w:rsidRDefault="00FE4589" w:rsidP="00FE4589">
      <w:pPr>
        <w:suppressAutoHyphens/>
        <w:spacing w:after="0" w:line="240" w:lineRule="auto"/>
        <w:jc w:val="both"/>
        <w:rPr>
          <w:rFonts w:ascii="Times New Roman" w:eastAsia="Times New Roman" w:hAnsi="Times New Roman" w:cs="Times New Roman"/>
          <w:sz w:val="24"/>
          <w:szCs w:val="24"/>
          <w:lang w:eastAsia="ru-RU"/>
        </w:rPr>
      </w:pPr>
      <w:r w:rsidRPr="0012083E">
        <w:rPr>
          <w:rFonts w:ascii="Times New Roman" w:eastAsia="Times New Roman" w:hAnsi="Times New Roman" w:cs="Times New Roman"/>
          <w:sz w:val="24"/>
          <w:szCs w:val="24"/>
          <w:lang w:eastAsia="ru-RU"/>
        </w:rPr>
        <w:t>5.Литвиненко Н.П., Місник Н.В. Медицина в термінах і визна</w:t>
      </w:r>
      <w:r>
        <w:rPr>
          <w:rFonts w:ascii="Times New Roman" w:eastAsia="Times New Roman" w:hAnsi="Times New Roman" w:cs="Times New Roman"/>
          <w:sz w:val="24"/>
          <w:szCs w:val="24"/>
          <w:lang w:eastAsia="ru-RU"/>
        </w:rPr>
        <w:t xml:space="preserve">ченнях. </w:t>
      </w:r>
      <w:r w:rsidRPr="0012083E">
        <w:rPr>
          <w:rFonts w:ascii="Times New Roman" w:eastAsia="Times New Roman" w:hAnsi="Times New Roman" w:cs="Times New Roman"/>
          <w:sz w:val="24"/>
          <w:szCs w:val="24"/>
          <w:lang w:eastAsia="ru-RU"/>
        </w:rPr>
        <w:t>К.: Книга плюс, 2013.</w:t>
      </w:r>
      <w:r>
        <w:rPr>
          <w:rFonts w:ascii="Times New Roman" w:eastAsia="Times New Roman" w:hAnsi="Times New Roman" w:cs="Times New Roman"/>
          <w:sz w:val="24"/>
          <w:szCs w:val="24"/>
          <w:lang w:eastAsia="ru-RU"/>
        </w:rPr>
        <w:t xml:space="preserve"> 245 с.</w:t>
      </w:r>
    </w:p>
    <w:p w14:paraId="3054B24A" w14:textId="77777777" w:rsidR="00FE4589" w:rsidRDefault="00FE4589" w:rsidP="00FE4589">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6. Новий український тлумачний словник: близько 20 000 слів і словосполучень / [уклад. : Н. Д. Кусайкіна, Ю. С. Цибульник]; за </w:t>
      </w:r>
      <w:r>
        <w:rPr>
          <w:rFonts w:ascii="Times New Roman" w:eastAsia="Times New Roman" w:hAnsi="Times New Roman" w:cs="Times New Roman"/>
          <w:sz w:val="24"/>
          <w:szCs w:val="24"/>
          <w:lang w:eastAsia="ar-SA"/>
        </w:rPr>
        <w:t>заг. ред. В. В. Дубічинського.  Харків</w:t>
      </w:r>
      <w:r w:rsidRPr="0012083E">
        <w:rPr>
          <w:rFonts w:ascii="Times New Roman" w:eastAsia="Times New Roman" w:hAnsi="Times New Roman" w:cs="Times New Roman"/>
          <w:sz w:val="24"/>
          <w:szCs w:val="24"/>
          <w:lang w:eastAsia="ar-SA"/>
        </w:rPr>
        <w:t>: Клуб сімейного дозвілля, 2010. — 608 с.</w:t>
      </w:r>
    </w:p>
    <w:p w14:paraId="3C4899C0" w14:textId="77777777" w:rsidR="00FE4589" w:rsidRDefault="00FE4589" w:rsidP="00FE4589">
      <w:pPr>
        <w:suppressAutoHyphens/>
        <w:spacing w:after="0" w:line="240" w:lineRule="auto"/>
        <w:jc w:val="both"/>
        <w:rPr>
          <w:rFonts w:ascii="Times New Roman" w:eastAsia="Times New Roman" w:hAnsi="Times New Roman" w:cs="Times New Roman"/>
          <w:sz w:val="24"/>
          <w:szCs w:val="24"/>
          <w:lang w:eastAsia="ar-SA"/>
        </w:rPr>
      </w:pPr>
    </w:p>
    <w:p w14:paraId="483F1E8F" w14:textId="77777777" w:rsidR="00FE4589" w:rsidRPr="007967B6" w:rsidRDefault="00FE4589" w:rsidP="00FE4589">
      <w:pPr>
        <w:spacing w:after="0" w:line="240" w:lineRule="auto"/>
        <w:jc w:val="both"/>
        <w:rPr>
          <w:rFonts w:ascii="Times New Roman" w:eastAsia="Calibri" w:hAnsi="Times New Roman" w:cs="Times New Roman"/>
          <w:b/>
          <w:sz w:val="24"/>
          <w:szCs w:val="24"/>
          <w:u w:val="single"/>
          <w:lang w:val="de-DE" w:eastAsia="ru-RU"/>
        </w:rPr>
      </w:pPr>
      <w:r w:rsidRPr="007967B6">
        <w:rPr>
          <w:rFonts w:ascii="Times New Roman" w:eastAsia="Calibri" w:hAnsi="Times New Roman" w:cs="Times New Roman"/>
          <w:b/>
          <w:sz w:val="24"/>
          <w:szCs w:val="24"/>
          <w:u w:val="single"/>
          <w:lang w:val="de-DE" w:eastAsia="ru-RU"/>
        </w:rPr>
        <w:t xml:space="preserve">Інформаційні ресурси </w:t>
      </w:r>
    </w:p>
    <w:p w14:paraId="38843C8D" w14:textId="77777777" w:rsidR="00FE4589" w:rsidRDefault="00FE4589" w:rsidP="00FE4589">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1</w:t>
      </w:r>
      <w:r w:rsidRPr="0099514F">
        <w:rPr>
          <w:rFonts w:ascii="Times New Roman" w:eastAsia="Calibri" w:hAnsi="Times New Roman" w:cs="Times New Roman"/>
          <w:sz w:val="24"/>
          <w:szCs w:val="24"/>
          <w:lang w:val="de-DE" w:eastAsia="ru-RU"/>
        </w:rPr>
        <w:t>. Державна мова – мов</w:t>
      </w:r>
      <w:r>
        <w:rPr>
          <w:rFonts w:ascii="Times New Roman" w:eastAsia="Calibri" w:hAnsi="Times New Roman" w:cs="Times New Roman"/>
          <w:sz w:val="24"/>
          <w:szCs w:val="24"/>
          <w:lang w:val="de-DE" w:eastAsia="ru-RU"/>
        </w:rPr>
        <w:t>а професійного спілкування.</w:t>
      </w:r>
      <w:r w:rsidRPr="00E53C0D">
        <w:rPr>
          <w:rFonts w:ascii="Times New Roman" w:eastAsia="Calibri" w:hAnsi="Times New Roman" w:cs="Times New Roman"/>
          <w:sz w:val="24"/>
          <w:szCs w:val="24"/>
          <w:lang w:val="ru-RU" w:eastAsia="ru-RU"/>
        </w:rPr>
        <w:t xml:space="preserve"> </w:t>
      </w:r>
      <w:r>
        <w:rPr>
          <w:rFonts w:ascii="Times New Roman" w:eastAsia="Calibri" w:hAnsi="Times New Roman" w:cs="Times New Roman"/>
          <w:sz w:val="24"/>
          <w:szCs w:val="24"/>
          <w:lang w:val="en-US" w:eastAsia="ru-RU"/>
        </w:rPr>
        <w:t>URL</w:t>
      </w:r>
      <w:r w:rsidRPr="0099514F">
        <w:rPr>
          <w:rFonts w:ascii="Times New Roman" w:eastAsia="Calibri" w:hAnsi="Times New Roman" w:cs="Times New Roman"/>
          <w:sz w:val="24"/>
          <w:szCs w:val="24"/>
          <w:lang w:val="de-DE" w:eastAsia="ru-RU"/>
        </w:rPr>
        <w:t xml:space="preserve">: </w:t>
      </w:r>
      <w:hyperlink r:id="rId23" w:history="1">
        <w:r w:rsidRPr="0099514F">
          <w:rPr>
            <w:rFonts w:ascii="Times New Roman" w:eastAsia="Calibri" w:hAnsi="Times New Roman" w:cs="Times New Roman"/>
            <w:color w:val="0563C1"/>
            <w:sz w:val="24"/>
            <w:szCs w:val="24"/>
            <w:u w:val="single"/>
            <w:lang w:val="de-DE" w:eastAsia="ru-RU"/>
          </w:rPr>
          <w:t>http://www.studopedia.info/</w:t>
        </w:r>
      </w:hyperlink>
      <w:r w:rsidRPr="0099514F">
        <w:rPr>
          <w:rFonts w:ascii="Times New Roman" w:eastAsia="Calibri" w:hAnsi="Times New Roman" w:cs="Times New Roman"/>
          <w:sz w:val="24"/>
          <w:szCs w:val="24"/>
          <w:lang w:val="de-DE" w:eastAsia="ru-RU"/>
        </w:rPr>
        <w:t xml:space="preserve">. </w:t>
      </w:r>
    </w:p>
    <w:p w14:paraId="4413B694" w14:textId="77777777" w:rsidR="00FE4589" w:rsidRPr="0099514F" w:rsidRDefault="00FE4589" w:rsidP="00FE4589">
      <w:pPr>
        <w:spacing w:after="0" w:line="240" w:lineRule="auto"/>
        <w:jc w:val="both"/>
        <w:rPr>
          <w:rFonts w:ascii="Times New Roman" w:eastAsia="Calibri" w:hAnsi="Times New Roman" w:cs="Times New Roman"/>
          <w:sz w:val="24"/>
          <w:szCs w:val="24"/>
          <w:lang w:val="de-DE" w:eastAsia="ru-RU"/>
        </w:rPr>
      </w:pPr>
      <w:r w:rsidRPr="00522B5D">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E53C0D">
        <w:rPr>
          <w:rFonts w:ascii="Times New Roman" w:eastAsia="Times New Roman" w:hAnsi="Times New Roman" w:cs="Times New Roman"/>
          <w:color w:val="000000"/>
          <w:sz w:val="24"/>
          <w:szCs w:val="24"/>
          <w:lang w:val="ru-RU" w:eastAsia="uk-UA"/>
        </w:rPr>
        <w:t>.</w:t>
      </w:r>
      <w:r w:rsidRPr="00522B5D">
        <w:rPr>
          <w:rFonts w:ascii="Times New Roman" w:eastAsia="Times New Roman" w:hAnsi="Times New Roman" w:cs="Times New Roman"/>
          <w:color w:val="000000"/>
          <w:sz w:val="24"/>
          <w:szCs w:val="24"/>
          <w:lang w:eastAsia="uk-UA"/>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t xml:space="preserve"> </w:t>
      </w:r>
      <w:hyperlink r:id="rId24" w:history="1">
        <w:r w:rsidRPr="00522B5D">
          <w:rPr>
            <w:rFonts w:ascii="Times New Roman" w:eastAsia="Times New Roman" w:hAnsi="Times New Roman" w:cs="Times New Roman"/>
            <w:color w:val="0563C1"/>
            <w:sz w:val="24"/>
            <w:szCs w:val="24"/>
            <w:u w:val="single"/>
            <w:lang w:eastAsia="uk-UA"/>
          </w:rPr>
          <w:t>http://www.info.odmu.edu.ua</w:t>
        </w:r>
      </w:hyperlink>
    </w:p>
    <w:p w14:paraId="43501EF0" w14:textId="77777777" w:rsidR="00FE4589" w:rsidRPr="0099514F" w:rsidRDefault="00FE4589" w:rsidP="00FE4589">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3.</w:t>
      </w:r>
      <w:r w:rsidRPr="0099514F">
        <w:rPr>
          <w:rFonts w:ascii="Times New Roman" w:eastAsia="Calibri" w:hAnsi="Times New Roman" w:cs="Times New Roman"/>
          <w:sz w:val="24"/>
          <w:szCs w:val="24"/>
          <w:lang w:val="de-DE" w:eastAsia="ru-RU"/>
        </w:rPr>
        <w:t>Культура писемного ділово</w:t>
      </w:r>
      <w:r>
        <w:rPr>
          <w:rFonts w:ascii="Times New Roman" w:eastAsia="Calibri" w:hAnsi="Times New Roman" w:cs="Times New Roman"/>
          <w:sz w:val="24"/>
          <w:szCs w:val="24"/>
          <w:lang w:val="de-DE" w:eastAsia="ru-RU"/>
        </w:rPr>
        <w:t>го мовлення</w:t>
      </w:r>
      <w:r w:rsidRPr="0099514F">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rsidRPr="0099514F">
        <w:rPr>
          <w:rFonts w:ascii="Times New Roman" w:eastAsia="Calibri" w:hAnsi="Times New Roman" w:cs="Times New Roman"/>
          <w:sz w:val="24"/>
          <w:szCs w:val="24"/>
          <w:lang w:val="de-DE" w:eastAsia="ru-RU"/>
        </w:rPr>
        <w:t xml:space="preserve"> </w:t>
      </w:r>
      <w:hyperlink r:id="rId25" w:history="1">
        <w:r w:rsidRPr="0099514F">
          <w:rPr>
            <w:rFonts w:ascii="Times New Roman" w:eastAsia="Calibri" w:hAnsi="Times New Roman" w:cs="Times New Roman"/>
            <w:color w:val="0563C1"/>
            <w:sz w:val="24"/>
            <w:szCs w:val="24"/>
            <w:u w:val="single"/>
            <w:lang w:val="de-DE" w:eastAsia="ru-RU"/>
          </w:rPr>
          <w:t>http://www.linguistika.com.ua</w:t>
        </w:r>
      </w:hyperlink>
      <w:r w:rsidRPr="0099514F">
        <w:rPr>
          <w:rFonts w:ascii="Times New Roman" w:eastAsia="Calibri" w:hAnsi="Times New Roman" w:cs="Times New Roman"/>
          <w:sz w:val="24"/>
          <w:szCs w:val="24"/>
          <w:lang w:val="de-DE" w:eastAsia="ru-RU"/>
        </w:rPr>
        <w:t xml:space="preserve">. </w:t>
      </w:r>
    </w:p>
    <w:p w14:paraId="73BFA87D" w14:textId="77777777" w:rsidR="00FE4589" w:rsidRPr="0012083E" w:rsidRDefault="00FE4589" w:rsidP="00FE4589">
      <w:pPr>
        <w:suppressAutoHyphens/>
        <w:spacing w:after="0" w:line="240" w:lineRule="auto"/>
        <w:jc w:val="both"/>
        <w:rPr>
          <w:rFonts w:ascii="Times New Roman" w:eastAsia="Times New Roman" w:hAnsi="Times New Roman" w:cs="Times New Roman"/>
          <w:sz w:val="24"/>
          <w:szCs w:val="24"/>
          <w:lang w:eastAsia="ar-SA"/>
        </w:rPr>
      </w:pPr>
    </w:p>
    <w:p w14:paraId="608BC35E" w14:textId="77777777" w:rsidR="00FE4589" w:rsidRPr="00FE4589" w:rsidRDefault="00FE4589" w:rsidP="00FE4589">
      <w:pPr>
        <w:suppressAutoHyphens/>
        <w:spacing w:after="0" w:line="240" w:lineRule="auto"/>
        <w:jc w:val="center"/>
        <w:rPr>
          <w:rFonts w:ascii="Times New Roman" w:eastAsia="Times New Roman" w:hAnsi="Times New Roman" w:cs="Times New Roman"/>
          <w:b/>
          <w:sz w:val="24"/>
          <w:szCs w:val="24"/>
          <w:lang w:eastAsia="ar-SA"/>
        </w:rPr>
      </w:pPr>
      <w:r w:rsidRPr="00FE4589">
        <w:rPr>
          <w:rFonts w:ascii="Times New Roman" w:eastAsia="Times New Roman" w:hAnsi="Times New Roman" w:cs="Times New Roman"/>
          <w:b/>
          <w:sz w:val="24"/>
          <w:szCs w:val="24"/>
          <w:lang w:eastAsia="ar-SA"/>
        </w:rPr>
        <w:t>Практичне заняття № 6</w:t>
      </w:r>
    </w:p>
    <w:p w14:paraId="6CD2E4BB" w14:textId="77777777" w:rsidR="00FE4589" w:rsidRPr="00FE4589" w:rsidRDefault="00FE4589" w:rsidP="00FE4589">
      <w:pPr>
        <w:suppressAutoHyphens/>
        <w:spacing w:after="0" w:line="240" w:lineRule="auto"/>
        <w:rPr>
          <w:rFonts w:ascii="Times New Roman" w:eastAsia="Times New Roman" w:hAnsi="Times New Roman" w:cs="Times New Roman"/>
          <w:b/>
          <w:sz w:val="24"/>
          <w:szCs w:val="24"/>
          <w:lang w:eastAsia="ar-SA"/>
        </w:rPr>
      </w:pPr>
    </w:p>
    <w:p w14:paraId="719DD63D" w14:textId="77777777" w:rsidR="00FE4589" w:rsidRPr="00FE4589" w:rsidRDefault="00FE4589" w:rsidP="00FE4589">
      <w:pPr>
        <w:suppressAutoHyphens/>
        <w:spacing w:after="0" w:line="240" w:lineRule="auto"/>
        <w:jc w:val="both"/>
        <w:rPr>
          <w:rFonts w:ascii="Times New Roman" w:eastAsia="Calibri" w:hAnsi="Times New Roman" w:cs="Times New Roman"/>
          <w:sz w:val="24"/>
          <w:szCs w:val="24"/>
          <w:lang w:val="ru-RU" w:eastAsia="ru-RU"/>
        </w:rPr>
      </w:pPr>
      <w:r w:rsidRPr="00FE4589">
        <w:rPr>
          <w:rFonts w:ascii="Times New Roman" w:eastAsia="Times New Roman" w:hAnsi="Times New Roman" w:cs="Times New Roman"/>
          <w:b/>
          <w:sz w:val="24"/>
          <w:szCs w:val="24"/>
          <w:lang w:eastAsia="ar-SA"/>
        </w:rPr>
        <w:lastRenderedPageBreak/>
        <w:t xml:space="preserve">Тема: </w:t>
      </w:r>
      <w:r w:rsidRPr="00FE4589">
        <w:rPr>
          <w:rFonts w:ascii="Times New Roman" w:eastAsia="Times New Roman" w:hAnsi="Times New Roman" w:cs="Times New Roman"/>
          <w:sz w:val="24"/>
          <w:szCs w:val="24"/>
          <w:lang w:eastAsia="ar-SA"/>
        </w:rPr>
        <w:t xml:space="preserve">Фразеологізми у науковому та офіційно-діловому стилях. Порушення фразеологічних норм. Складноскорочені слова, абревіатури та графічні скорочення в контексті фахового мовлення. </w:t>
      </w:r>
    </w:p>
    <w:p w14:paraId="29ACD5D1" w14:textId="77777777" w:rsidR="00FE4589" w:rsidRDefault="00FE4589" w:rsidP="00FE4589">
      <w:pPr>
        <w:spacing w:after="0" w:line="240" w:lineRule="auto"/>
        <w:contextualSpacing/>
        <w:jc w:val="both"/>
        <w:rPr>
          <w:rFonts w:ascii="Times New Roman" w:eastAsia="Times New Roman" w:hAnsi="Times New Roman" w:cs="Times New Roman"/>
          <w:sz w:val="24"/>
          <w:szCs w:val="24"/>
        </w:rPr>
      </w:pPr>
      <w:r w:rsidRPr="00FE4589">
        <w:rPr>
          <w:rFonts w:ascii="Times New Roman" w:eastAsia="Times New Roman" w:hAnsi="Times New Roman" w:cs="Times New Roman"/>
          <w:b/>
          <w:sz w:val="24"/>
          <w:szCs w:val="24"/>
          <w:lang w:val="ru-RU"/>
        </w:rPr>
        <w:t>Мета:</w:t>
      </w:r>
      <w:r w:rsidRPr="00FE4589">
        <w:rPr>
          <w:rFonts w:ascii="Calibri" w:eastAsia="Times New Roman" w:hAnsi="Calibri" w:cs="Times New Roman"/>
          <w:b/>
          <w:lang w:val="ru-RU"/>
        </w:rPr>
        <w:t xml:space="preserve"> </w:t>
      </w:r>
      <w:r w:rsidRPr="00FE4589">
        <w:rPr>
          <w:rFonts w:ascii="Times New Roman" w:eastAsia="Times New Roman" w:hAnsi="Times New Roman" w:cs="Times New Roman"/>
          <w:sz w:val="24"/>
          <w:szCs w:val="24"/>
        </w:rPr>
        <w:t xml:space="preserve">Ознайомитися з особливостями </w:t>
      </w:r>
      <w:r>
        <w:rPr>
          <w:rFonts w:ascii="Times New Roman" w:eastAsia="Times New Roman" w:hAnsi="Times New Roman" w:cs="Times New Roman"/>
          <w:sz w:val="24"/>
          <w:szCs w:val="24"/>
        </w:rPr>
        <w:t>української фразеології</w:t>
      </w:r>
      <w:r w:rsidRPr="00FE458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Джерелами виникнення фразеології.</w:t>
      </w:r>
    </w:p>
    <w:p w14:paraId="1DA306FD" w14:textId="44501652" w:rsidR="00FE4589" w:rsidRPr="00FE4589" w:rsidRDefault="00FE4589" w:rsidP="00FE4589">
      <w:pPr>
        <w:spacing w:after="0" w:line="240" w:lineRule="auto"/>
        <w:contextualSpacing/>
        <w:jc w:val="both"/>
        <w:rPr>
          <w:rFonts w:ascii="Times New Roman" w:eastAsia="Times New Roman" w:hAnsi="Times New Roman" w:cs="Times New Roman"/>
          <w:sz w:val="24"/>
          <w:szCs w:val="24"/>
        </w:rPr>
      </w:pPr>
      <w:r w:rsidRPr="00E76A76">
        <w:rPr>
          <w:rFonts w:ascii="Times New Roman" w:eastAsia="Times New Roman" w:hAnsi="Times New Roman" w:cs="Times New Roman"/>
          <w:b/>
          <w:sz w:val="24"/>
          <w:szCs w:val="24"/>
        </w:rPr>
        <w:t>Основні поняття:</w:t>
      </w:r>
      <w:r>
        <w:rPr>
          <w:rFonts w:ascii="Times New Roman" w:eastAsia="Times New Roman" w:hAnsi="Times New Roman" w:cs="Times New Roman"/>
          <w:sz w:val="24"/>
          <w:szCs w:val="24"/>
        </w:rPr>
        <w:t xml:space="preserve"> фразеологія, фразеологізми, фразеологічні єдності, фразеологічні зрощення.</w:t>
      </w:r>
      <w:r w:rsidRPr="00FE4589">
        <w:rPr>
          <w:rFonts w:ascii="Times New Roman" w:eastAsia="Times New Roman" w:hAnsi="Times New Roman" w:cs="Times New Roman"/>
          <w:sz w:val="24"/>
          <w:szCs w:val="24"/>
        </w:rPr>
        <w:t xml:space="preserve"> </w:t>
      </w:r>
    </w:p>
    <w:p w14:paraId="1BBE752E" w14:textId="43A76AE9" w:rsidR="00FE4589" w:rsidRPr="00FE4589" w:rsidRDefault="00FE4589" w:rsidP="00FE4589">
      <w:pPr>
        <w:suppressAutoHyphens/>
        <w:spacing w:after="0" w:line="240" w:lineRule="auto"/>
        <w:jc w:val="both"/>
        <w:rPr>
          <w:rFonts w:ascii="Times New Roman" w:eastAsia="Times New Roman" w:hAnsi="Times New Roman" w:cs="Times New Roman"/>
          <w:sz w:val="24"/>
          <w:szCs w:val="24"/>
          <w:lang w:eastAsia="ar-SA"/>
        </w:rPr>
      </w:pPr>
      <w:r w:rsidRPr="00FE4589">
        <w:rPr>
          <w:rFonts w:ascii="Times New Roman" w:eastAsia="Times New Roman" w:hAnsi="Times New Roman" w:cs="Times New Roman"/>
          <w:b/>
          <w:sz w:val="24"/>
          <w:szCs w:val="24"/>
          <w:lang w:eastAsia="ar-SA"/>
        </w:rPr>
        <w:t xml:space="preserve">Обладнання: </w:t>
      </w:r>
      <w:r w:rsidRPr="00FE4589">
        <w:rPr>
          <w:rFonts w:ascii="Times New Roman" w:eastAsia="Times New Roman" w:hAnsi="Times New Roman" w:cs="Times New Roman"/>
          <w:sz w:val="24"/>
          <w:szCs w:val="24"/>
          <w:lang w:eastAsia="ar-SA"/>
        </w:rPr>
        <w:t>журнал обліку відвідування та успішності, методична розробка практичного заняття з теми, методичні рекомендації з са</w:t>
      </w:r>
      <w:r>
        <w:rPr>
          <w:rFonts w:ascii="Times New Roman" w:eastAsia="Times New Roman" w:hAnsi="Times New Roman" w:cs="Times New Roman"/>
          <w:sz w:val="24"/>
          <w:szCs w:val="24"/>
          <w:lang w:eastAsia="ar-SA"/>
        </w:rPr>
        <w:t>мостійної роботи</w:t>
      </w:r>
      <w:r w:rsidRPr="00FE4589">
        <w:rPr>
          <w:rFonts w:ascii="Times New Roman" w:eastAsia="Times New Roman" w:hAnsi="Times New Roman" w:cs="Times New Roman"/>
          <w:sz w:val="24"/>
          <w:szCs w:val="24"/>
          <w:lang w:eastAsia="ar-SA"/>
        </w:rPr>
        <w:t>, наочність.</w:t>
      </w:r>
    </w:p>
    <w:p w14:paraId="74A22BD7" w14:textId="77777777" w:rsidR="00FE4589" w:rsidRPr="00FE4589" w:rsidRDefault="00FE4589" w:rsidP="00FE4589">
      <w:pPr>
        <w:suppressAutoHyphens/>
        <w:spacing w:after="0" w:line="240" w:lineRule="auto"/>
        <w:jc w:val="both"/>
        <w:rPr>
          <w:rFonts w:ascii="Times New Roman" w:eastAsia="Times New Roman" w:hAnsi="Times New Roman" w:cs="Times New Roman"/>
          <w:sz w:val="24"/>
          <w:szCs w:val="24"/>
          <w:lang w:eastAsia="ar-SA"/>
        </w:rPr>
      </w:pPr>
    </w:p>
    <w:p w14:paraId="12FFC26A" w14:textId="77777777" w:rsidR="00FE4589" w:rsidRPr="00FE4589" w:rsidRDefault="00FE4589" w:rsidP="00FE4589">
      <w:pPr>
        <w:suppressAutoHyphens/>
        <w:spacing w:after="0" w:line="240" w:lineRule="auto"/>
        <w:jc w:val="center"/>
        <w:rPr>
          <w:rFonts w:ascii="Times New Roman" w:eastAsia="Times New Roman" w:hAnsi="Times New Roman" w:cs="Times New Roman"/>
          <w:b/>
          <w:sz w:val="24"/>
          <w:szCs w:val="24"/>
          <w:lang w:eastAsia="ar-SA"/>
        </w:rPr>
      </w:pPr>
      <w:r w:rsidRPr="00FE4589">
        <w:rPr>
          <w:rFonts w:ascii="Times New Roman" w:eastAsia="Times New Roman" w:hAnsi="Times New Roman" w:cs="Times New Roman"/>
          <w:b/>
          <w:sz w:val="24"/>
          <w:szCs w:val="24"/>
          <w:lang w:eastAsia="ar-SA"/>
        </w:rPr>
        <w:t xml:space="preserve">План </w:t>
      </w:r>
    </w:p>
    <w:p w14:paraId="78D21BE5" w14:textId="13AEBB2C" w:rsidR="00FE4589" w:rsidRPr="00FE4589" w:rsidRDefault="00FE4589" w:rsidP="00FE4589">
      <w:pPr>
        <w:suppressAutoHyphens/>
        <w:spacing w:after="0" w:line="240" w:lineRule="auto"/>
        <w:jc w:val="both"/>
        <w:rPr>
          <w:rFonts w:ascii="Times New Roman" w:eastAsia="Times New Roman" w:hAnsi="Times New Roman" w:cs="Times New Roman"/>
          <w:sz w:val="24"/>
          <w:szCs w:val="24"/>
          <w:lang w:eastAsia="ar-SA"/>
        </w:rPr>
      </w:pPr>
      <w:r w:rsidRPr="00FE4589">
        <w:rPr>
          <w:rFonts w:ascii="Times New Roman" w:eastAsia="Times New Roman" w:hAnsi="Times New Roman" w:cs="Times New Roman"/>
          <w:b/>
          <w:sz w:val="24"/>
          <w:szCs w:val="24"/>
          <w:lang w:eastAsia="ar-SA"/>
        </w:rPr>
        <w:t>І. Організаційний момент</w:t>
      </w:r>
      <w:r w:rsidRPr="00FE4589">
        <w:rPr>
          <w:rFonts w:ascii="Times New Roman" w:eastAsia="Times New Roman" w:hAnsi="Times New Roman" w:cs="Times New Roman"/>
          <w:sz w:val="24"/>
          <w:szCs w:val="24"/>
          <w:lang w:eastAsia="ar-SA"/>
        </w:rPr>
        <w:t xml:space="preserve"> (привітання, перевірка присутніх, повідомлення теми, м</w:t>
      </w:r>
      <w:r>
        <w:rPr>
          <w:rFonts w:ascii="Times New Roman" w:eastAsia="Times New Roman" w:hAnsi="Times New Roman" w:cs="Times New Roman"/>
          <w:sz w:val="24"/>
          <w:szCs w:val="24"/>
          <w:lang w:eastAsia="ar-SA"/>
        </w:rPr>
        <w:t>ети заняття, мотивація</w:t>
      </w:r>
      <w:r w:rsidRPr="00FE4589">
        <w:rPr>
          <w:rFonts w:ascii="Times New Roman" w:eastAsia="Times New Roman" w:hAnsi="Times New Roman" w:cs="Times New Roman"/>
          <w:sz w:val="24"/>
          <w:szCs w:val="24"/>
          <w:lang w:eastAsia="ar-SA"/>
        </w:rPr>
        <w:t xml:space="preserve"> щодо вивчення теми).</w:t>
      </w:r>
    </w:p>
    <w:p w14:paraId="2F8513A8" w14:textId="77777777" w:rsidR="00FE4589" w:rsidRPr="00FE4589" w:rsidRDefault="00FE4589" w:rsidP="00FE4589">
      <w:pPr>
        <w:suppressAutoHyphens/>
        <w:spacing w:after="0" w:line="240" w:lineRule="auto"/>
        <w:jc w:val="both"/>
        <w:rPr>
          <w:rFonts w:ascii="Times New Roman" w:eastAsia="Times New Roman" w:hAnsi="Times New Roman" w:cs="Times New Roman"/>
          <w:sz w:val="24"/>
          <w:szCs w:val="24"/>
          <w:lang w:eastAsia="ar-SA"/>
        </w:rPr>
      </w:pPr>
    </w:p>
    <w:p w14:paraId="1F4FEA6D" w14:textId="77777777" w:rsidR="00FE4589" w:rsidRPr="00FE4589" w:rsidRDefault="00FE4589" w:rsidP="00FE4589">
      <w:pPr>
        <w:suppressAutoHyphens/>
        <w:spacing w:after="0" w:line="240" w:lineRule="auto"/>
        <w:jc w:val="both"/>
        <w:rPr>
          <w:rFonts w:ascii="Times New Roman" w:eastAsia="Times New Roman" w:hAnsi="Times New Roman" w:cs="Times New Roman"/>
          <w:b/>
          <w:sz w:val="24"/>
          <w:szCs w:val="24"/>
          <w:lang w:eastAsia="ar-SA"/>
        </w:rPr>
      </w:pPr>
      <w:r w:rsidRPr="00FE4589">
        <w:rPr>
          <w:rFonts w:ascii="Times New Roman" w:eastAsia="Times New Roman" w:hAnsi="Times New Roman" w:cs="Times New Roman"/>
          <w:b/>
          <w:sz w:val="24"/>
          <w:szCs w:val="24"/>
          <w:lang w:eastAsia="ar-SA"/>
        </w:rPr>
        <w:t>ІІ. Контроль опорних знань</w:t>
      </w:r>
    </w:p>
    <w:p w14:paraId="57E11BA2" w14:textId="77777777" w:rsidR="00FE4589" w:rsidRPr="00FE4589" w:rsidRDefault="00FE4589" w:rsidP="00FE4589">
      <w:pPr>
        <w:suppressAutoHyphens/>
        <w:spacing w:after="0" w:line="240" w:lineRule="auto"/>
        <w:jc w:val="both"/>
        <w:rPr>
          <w:rFonts w:ascii="Times New Roman" w:eastAsia="Times New Roman" w:hAnsi="Times New Roman" w:cs="Times New Roman"/>
          <w:sz w:val="24"/>
          <w:szCs w:val="24"/>
          <w:lang w:eastAsia="ar-SA"/>
        </w:rPr>
      </w:pPr>
      <w:r w:rsidRPr="00FE4589">
        <w:rPr>
          <w:rFonts w:ascii="Times New Roman" w:eastAsia="Times New Roman" w:hAnsi="Times New Roman" w:cs="Times New Roman"/>
          <w:b/>
          <w:sz w:val="24"/>
          <w:szCs w:val="24"/>
          <w:lang w:eastAsia="ar-SA"/>
        </w:rPr>
        <w:t>2.1.</w:t>
      </w:r>
      <w:r w:rsidRPr="00FE4589">
        <w:rPr>
          <w:rFonts w:ascii="Times New Roman" w:eastAsia="Times New Roman" w:hAnsi="Times New Roman" w:cs="Times New Roman"/>
          <w:sz w:val="24"/>
          <w:szCs w:val="24"/>
          <w:lang w:eastAsia="ar-SA"/>
        </w:rPr>
        <w:t xml:space="preserve"> Вимоги до знань, перелік дидактичних одиниць:</w:t>
      </w:r>
    </w:p>
    <w:p w14:paraId="71EDECFE" w14:textId="77777777" w:rsidR="00FE4589" w:rsidRPr="00FE4589" w:rsidRDefault="00FE4589" w:rsidP="00FE4589">
      <w:pPr>
        <w:suppressAutoHyphens/>
        <w:spacing w:after="0" w:line="240" w:lineRule="auto"/>
        <w:jc w:val="both"/>
        <w:rPr>
          <w:rFonts w:ascii="Times New Roman" w:eastAsia="Calibri" w:hAnsi="Times New Roman" w:cs="Times New Roman"/>
          <w:sz w:val="24"/>
          <w:szCs w:val="24"/>
          <w:lang w:eastAsia="ru-RU"/>
        </w:rPr>
      </w:pPr>
      <w:r w:rsidRPr="00FE4589">
        <w:rPr>
          <w:rFonts w:ascii="Times New Roman" w:eastAsia="Calibri" w:hAnsi="Times New Roman" w:cs="Times New Roman"/>
          <w:sz w:val="24"/>
          <w:szCs w:val="24"/>
          <w:lang w:eastAsia="ru-RU"/>
        </w:rPr>
        <w:t xml:space="preserve"> - Тести поточного контролю;</w:t>
      </w:r>
    </w:p>
    <w:p w14:paraId="4FA9AFA1" w14:textId="77777777" w:rsidR="00FE4589" w:rsidRPr="00FE4589" w:rsidRDefault="00FE4589" w:rsidP="00FE4589">
      <w:pPr>
        <w:spacing w:after="0" w:line="240" w:lineRule="auto"/>
        <w:jc w:val="both"/>
        <w:rPr>
          <w:rFonts w:ascii="Times New Roman" w:eastAsia="Calibri" w:hAnsi="Times New Roman" w:cs="Times New Roman"/>
          <w:sz w:val="24"/>
          <w:szCs w:val="24"/>
          <w:lang w:eastAsia="ru-RU"/>
        </w:rPr>
      </w:pPr>
      <w:r w:rsidRPr="00FE4589">
        <w:rPr>
          <w:rFonts w:ascii="Times New Roman" w:eastAsia="Calibri" w:hAnsi="Times New Roman" w:cs="Times New Roman"/>
          <w:sz w:val="24"/>
          <w:szCs w:val="24"/>
          <w:lang w:eastAsia="ru-RU"/>
        </w:rPr>
        <w:t>-  Збірник ситуативних задач (посібник, електронна бібліотека ).</w:t>
      </w:r>
    </w:p>
    <w:p w14:paraId="3BC387EF" w14:textId="77777777" w:rsidR="00FE4589" w:rsidRPr="00FE4589" w:rsidRDefault="00FE4589" w:rsidP="00FE4589">
      <w:pPr>
        <w:spacing w:after="0" w:line="240" w:lineRule="auto"/>
        <w:ind w:firstLine="450"/>
        <w:jc w:val="both"/>
        <w:rPr>
          <w:rFonts w:ascii="Times New Roman" w:eastAsia="Calibri" w:hAnsi="Times New Roman" w:cs="Times New Roman"/>
          <w:sz w:val="24"/>
          <w:szCs w:val="24"/>
          <w:lang w:eastAsia="ru-RU"/>
        </w:rPr>
      </w:pPr>
      <w:r w:rsidRPr="00FE4589">
        <w:rPr>
          <w:rFonts w:ascii="Times New Roman" w:eastAsia="Calibri" w:hAnsi="Times New Roman" w:cs="Times New Roman"/>
          <w:sz w:val="24"/>
          <w:szCs w:val="24"/>
          <w:lang w:eastAsia="ru-RU"/>
        </w:rPr>
        <w:t xml:space="preserve">Також використовуються презентації, дошка, стаціонарні стенди, спеціалізовані підручники, словники та довідники, картки із завданнями. </w:t>
      </w:r>
    </w:p>
    <w:p w14:paraId="5742AA7F" w14:textId="77777777" w:rsidR="00FE4589" w:rsidRPr="00FE4589" w:rsidRDefault="00FE4589" w:rsidP="00FE4589">
      <w:pPr>
        <w:suppressAutoHyphens/>
        <w:spacing w:after="0" w:line="240" w:lineRule="auto"/>
        <w:rPr>
          <w:rFonts w:ascii="Times New Roman" w:eastAsia="Times New Roman" w:hAnsi="Times New Roman" w:cs="Times New Roman"/>
          <w:b/>
          <w:sz w:val="24"/>
          <w:szCs w:val="24"/>
          <w:lang w:eastAsia="ar-SA"/>
        </w:rPr>
      </w:pPr>
      <w:r w:rsidRPr="00FE4589">
        <w:rPr>
          <w:rFonts w:ascii="Times New Roman" w:eastAsia="Calibri" w:hAnsi="Times New Roman" w:cs="Times New Roman"/>
          <w:b/>
          <w:sz w:val="24"/>
          <w:szCs w:val="24"/>
          <w:lang w:eastAsia="ru-RU"/>
        </w:rPr>
        <w:t>2.2</w:t>
      </w:r>
      <w:r w:rsidRPr="00FE4589">
        <w:rPr>
          <w:rFonts w:ascii="Times New Roman" w:eastAsia="Calibri" w:hAnsi="Times New Roman" w:cs="Times New Roman"/>
          <w:sz w:val="24"/>
          <w:szCs w:val="24"/>
          <w:lang w:eastAsia="ru-RU"/>
        </w:rPr>
        <w:t xml:space="preserve">  </w:t>
      </w:r>
      <w:r w:rsidRPr="00FE4589">
        <w:rPr>
          <w:rFonts w:ascii="Times New Roman" w:eastAsia="Times New Roman" w:hAnsi="Times New Roman" w:cs="Times New Roman"/>
          <w:b/>
          <w:sz w:val="24"/>
          <w:szCs w:val="24"/>
          <w:lang w:eastAsia="ar-SA"/>
        </w:rPr>
        <w:t>Завдання для самоперевірки якості підготовки, тестові завдання:</w:t>
      </w:r>
    </w:p>
    <w:p w14:paraId="3393BFB3" w14:textId="77777777" w:rsidR="00FE4589" w:rsidRPr="00FE4589" w:rsidRDefault="00FE4589" w:rsidP="00FE4589">
      <w:pPr>
        <w:spacing w:after="0" w:line="240" w:lineRule="auto"/>
        <w:jc w:val="both"/>
        <w:rPr>
          <w:rFonts w:ascii="Times New Roman" w:eastAsia="Times New Roman" w:hAnsi="Times New Roman" w:cs="Times New Roman"/>
          <w:b/>
          <w:sz w:val="24"/>
          <w:szCs w:val="24"/>
          <w:lang w:eastAsia="ru-RU"/>
        </w:rPr>
      </w:pPr>
      <w:r w:rsidRPr="00FE4589">
        <w:rPr>
          <w:rFonts w:ascii="Times New Roman" w:eastAsia="Times New Roman" w:hAnsi="Times New Roman" w:cs="Times New Roman"/>
          <w:b/>
          <w:sz w:val="24"/>
          <w:szCs w:val="24"/>
          <w:lang w:eastAsia="ru-RU"/>
        </w:rPr>
        <w:t>А. Продовжіть речення:</w:t>
      </w:r>
    </w:p>
    <w:p w14:paraId="462E0FA4" w14:textId="77777777" w:rsidR="00FE4589" w:rsidRPr="00FE4589" w:rsidRDefault="00FE4589" w:rsidP="00FE4589">
      <w:pPr>
        <w:numPr>
          <w:ilvl w:val="0"/>
          <w:numId w:val="22"/>
        </w:numPr>
        <w:suppressAutoHyphens/>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Фразеологія ─ це...</w:t>
      </w:r>
    </w:p>
    <w:p w14:paraId="701AE9B5" w14:textId="77777777" w:rsidR="00FE4589" w:rsidRPr="00FE4589" w:rsidRDefault="00FE4589" w:rsidP="00FE4589">
      <w:pPr>
        <w:numPr>
          <w:ilvl w:val="0"/>
          <w:numId w:val="22"/>
        </w:numPr>
        <w:suppressAutoHyphens/>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Джерела походження української фразеології....</w:t>
      </w:r>
    </w:p>
    <w:p w14:paraId="5384AA81" w14:textId="77777777" w:rsidR="00FE4589" w:rsidRPr="00FE4589" w:rsidRDefault="00FE4589" w:rsidP="00FE4589">
      <w:pPr>
        <w:numPr>
          <w:ilvl w:val="0"/>
          <w:numId w:val="22"/>
        </w:numPr>
        <w:suppressAutoHyphens/>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Фразеологічні зрощення ─ це...</w:t>
      </w:r>
    </w:p>
    <w:p w14:paraId="238E0A7B" w14:textId="77777777" w:rsidR="00FE4589" w:rsidRPr="00FE4589" w:rsidRDefault="00FE4589" w:rsidP="00FE4589">
      <w:pPr>
        <w:numPr>
          <w:ilvl w:val="0"/>
          <w:numId w:val="22"/>
        </w:numPr>
        <w:suppressAutoHyphens/>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Фразеологічні сполучення ─ це...</w:t>
      </w:r>
    </w:p>
    <w:p w14:paraId="1B34CE94" w14:textId="77777777" w:rsidR="00FE4589" w:rsidRPr="00FE4589" w:rsidRDefault="00FE4589" w:rsidP="00FE4589">
      <w:pPr>
        <w:numPr>
          <w:ilvl w:val="0"/>
          <w:numId w:val="22"/>
        </w:numPr>
        <w:suppressAutoHyphens/>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Фразеологічні єдності ─ це...</w:t>
      </w:r>
    </w:p>
    <w:p w14:paraId="53E5B897" w14:textId="77777777" w:rsidR="00FE4589" w:rsidRPr="00FE4589" w:rsidRDefault="00FE4589" w:rsidP="00FE4589">
      <w:pPr>
        <w:numPr>
          <w:ilvl w:val="0"/>
          <w:numId w:val="22"/>
        </w:numPr>
        <w:suppressAutoHyphens/>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Найчастіше фразеологізми використовуються ...</w:t>
      </w:r>
    </w:p>
    <w:p w14:paraId="2EE754DE" w14:textId="77777777" w:rsidR="00FE4589" w:rsidRPr="00FE4589" w:rsidRDefault="00FE4589" w:rsidP="00FE4589">
      <w:pPr>
        <w:numPr>
          <w:ilvl w:val="0"/>
          <w:numId w:val="22"/>
        </w:numPr>
        <w:suppressAutoHyphens/>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Джерелом української фразеології є ...</w:t>
      </w:r>
    </w:p>
    <w:p w14:paraId="7BAFA495" w14:textId="77777777" w:rsidR="00FE4589" w:rsidRPr="00FE4589" w:rsidRDefault="00FE4589" w:rsidP="00FE4589">
      <w:pPr>
        <w:numPr>
          <w:ilvl w:val="0"/>
          <w:numId w:val="22"/>
        </w:numPr>
        <w:suppressAutoHyphens/>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Стійкі вислови ─ це ...</w:t>
      </w:r>
    </w:p>
    <w:p w14:paraId="1C49E377" w14:textId="77777777" w:rsidR="00FE4589" w:rsidRPr="00FE4589" w:rsidRDefault="00FE4589" w:rsidP="00FE4589">
      <w:pPr>
        <w:numPr>
          <w:ilvl w:val="0"/>
          <w:numId w:val="22"/>
        </w:numPr>
        <w:suppressAutoHyphens/>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Прислів’я й приказки мають такі характерні риси: ...</w:t>
      </w:r>
    </w:p>
    <w:p w14:paraId="03084CFD" w14:textId="77777777" w:rsidR="00FE4589" w:rsidRPr="00FE4589" w:rsidRDefault="00FE4589" w:rsidP="00FE4589">
      <w:pPr>
        <w:spacing w:after="0" w:line="240" w:lineRule="auto"/>
        <w:rPr>
          <w:rFonts w:ascii="Times New Roman" w:eastAsia="Times New Roman" w:hAnsi="Times New Roman" w:cs="Times New Roman"/>
          <w:b/>
          <w:sz w:val="24"/>
          <w:szCs w:val="24"/>
          <w:lang w:eastAsia="ru-RU"/>
        </w:rPr>
      </w:pPr>
      <w:r w:rsidRPr="00FE4589">
        <w:rPr>
          <w:rFonts w:ascii="Times New Roman" w:eastAsia="Times New Roman" w:hAnsi="Times New Roman" w:cs="Times New Roman"/>
          <w:b/>
          <w:sz w:val="24"/>
          <w:szCs w:val="24"/>
          <w:lang w:eastAsia="ru-RU"/>
        </w:rPr>
        <w:t>Тести</w:t>
      </w:r>
    </w:p>
    <w:p w14:paraId="707E3902" w14:textId="77777777" w:rsidR="00FE4589" w:rsidRPr="00FE4589" w:rsidRDefault="00FE4589" w:rsidP="00FE4589">
      <w:pPr>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1. У якому рядку словосполучення є фразеологізмами?</w:t>
      </w:r>
    </w:p>
    <w:p w14:paraId="355DFD49" w14:textId="77777777" w:rsidR="00FE4589" w:rsidRPr="00FE4589" w:rsidRDefault="00FE4589" w:rsidP="00FE4589">
      <w:pPr>
        <w:spacing w:after="0" w:line="240" w:lineRule="auto"/>
        <w:ind w:left="1083" w:hanging="375"/>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а) хотіти їсти, швидко втекти, говорити навмисне, уважно дивитися;</w:t>
      </w:r>
    </w:p>
    <w:p w14:paraId="71CAB827" w14:textId="77777777" w:rsidR="00FE4589" w:rsidRPr="00FE4589" w:rsidRDefault="00FE4589" w:rsidP="00FE4589">
      <w:pPr>
        <w:spacing w:after="0" w:line="240" w:lineRule="auto"/>
        <w:ind w:left="1083" w:hanging="375"/>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б) дотепний чоловік, покірна людина, балакуча жінка, вродлива дівчина;</w:t>
      </w:r>
    </w:p>
    <w:p w14:paraId="090799D2" w14:textId="77777777" w:rsidR="00FE4589" w:rsidRPr="00FE4589" w:rsidRDefault="00FE4589" w:rsidP="00FE4589">
      <w:pPr>
        <w:spacing w:after="0" w:line="240" w:lineRule="auto"/>
        <w:ind w:left="1083" w:hanging="375"/>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в) пропустити повз вуха, писана красуня, кипіти від злості, хапати дрижаки;</w:t>
      </w:r>
    </w:p>
    <w:p w14:paraId="03A4C544" w14:textId="77777777" w:rsidR="00FE4589" w:rsidRPr="00FE4589" w:rsidRDefault="00FE4589" w:rsidP="00FE4589">
      <w:pPr>
        <w:spacing w:after="0" w:line="240" w:lineRule="auto"/>
        <w:ind w:left="1083" w:hanging="375"/>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г) гнути залізо, піймати рибу, дбайливо доглядати, зазнати поразки.</w:t>
      </w:r>
    </w:p>
    <w:p w14:paraId="6330691D" w14:textId="77777777" w:rsidR="00FE4589" w:rsidRPr="00FE4589" w:rsidRDefault="00FE4589" w:rsidP="00FE4589">
      <w:pPr>
        <w:spacing w:after="0" w:line="240" w:lineRule="auto"/>
        <w:jc w:val="both"/>
        <w:rPr>
          <w:rFonts w:ascii="Times New Roman" w:eastAsia="Times New Roman" w:hAnsi="Times New Roman" w:cs="Times New Roman"/>
          <w:sz w:val="24"/>
          <w:szCs w:val="24"/>
          <w:lang w:eastAsia="ru-RU"/>
        </w:rPr>
      </w:pPr>
    </w:p>
    <w:p w14:paraId="533D6C34" w14:textId="77777777" w:rsidR="00FE4589" w:rsidRPr="00FE4589" w:rsidRDefault="00FE4589" w:rsidP="00FE4589">
      <w:pPr>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2. Визначте, у якому рядку фразеологізми становлять синонімічний ряд.</w:t>
      </w:r>
    </w:p>
    <w:p w14:paraId="766CEB97" w14:textId="77777777" w:rsidR="00FE4589" w:rsidRPr="00FE4589" w:rsidRDefault="00FE4589" w:rsidP="00FE4589">
      <w:pPr>
        <w:spacing w:after="0" w:line="240" w:lineRule="auto"/>
        <w:ind w:left="1026" w:hanging="31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а) зачепити за живе, зривати маску, розплющити очі, перемивати кісточки;</w:t>
      </w:r>
    </w:p>
    <w:p w14:paraId="4B9704DA" w14:textId="77777777" w:rsidR="00FE4589" w:rsidRPr="00FE4589" w:rsidRDefault="00FE4589" w:rsidP="00FE4589">
      <w:pPr>
        <w:spacing w:after="0" w:line="240" w:lineRule="auto"/>
        <w:ind w:left="1026" w:hanging="31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б) очей не відірвати, ні в казці сказати ні пером написати, хоч з лиця воду пий, писана красуня;</w:t>
      </w:r>
    </w:p>
    <w:p w14:paraId="7BA208EA" w14:textId="77777777" w:rsidR="00FE4589" w:rsidRPr="00FE4589" w:rsidRDefault="00FE4589" w:rsidP="00FE4589">
      <w:pPr>
        <w:spacing w:after="0" w:line="240" w:lineRule="auto"/>
        <w:ind w:left="1026" w:hanging="31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в) брати на себе, укривати ганьбою, врізати дуба, допікати до живого;</w:t>
      </w:r>
    </w:p>
    <w:p w14:paraId="123D0487" w14:textId="77777777" w:rsidR="00FE4589" w:rsidRPr="00FE4589" w:rsidRDefault="00FE4589" w:rsidP="00FE4589">
      <w:pPr>
        <w:spacing w:after="0" w:line="240" w:lineRule="auto"/>
        <w:ind w:left="1026" w:hanging="31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г) пекти раків, пасти задніх, зуб на зуб не попадає, правити теревені.</w:t>
      </w:r>
    </w:p>
    <w:p w14:paraId="49E36AE9" w14:textId="77777777" w:rsidR="00FE4589" w:rsidRPr="00FE4589" w:rsidRDefault="00FE4589" w:rsidP="00FE4589">
      <w:pPr>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 xml:space="preserve">3. Який фразеологізм є антонімом до вислову </w:t>
      </w:r>
      <w:r w:rsidRPr="00FE4589">
        <w:rPr>
          <w:rFonts w:ascii="Times New Roman" w:eastAsia="Times New Roman" w:hAnsi="Times New Roman" w:cs="Times New Roman"/>
          <w:i/>
          <w:sz w:val="24"/>
          <w:szCs w:val="24"/>
          <w:lang w:eastAsia="ru-RU"/>
        </w:rPr>
        <w:t>стояти як пень</w:t>
      </w:r>
      <w:r w:rsidRPr="00FE4589">
        <w:rPr>
          <w:rFonts w:ascii="Times New Roman" w:eastAsia="Times New Roman" w:hAnsi="Times New Roman" w:cs="Times New Roman"/>
          <w:sz w:val="24"/>
          <w:szCs w:val="24"/>
          <w:lang w:eastAsia="ru-RU"/>
        </w:rPr>
        <w:t xml:space="preserve"> ?</w:t>
      </w:r>
    </w:p>
    <w:p w14:paraId="34894B81"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а) стояти на власних ногах;</w:t>
      </w:r>
    </w:p>
    <w:p w14:paraId="12226C0F"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б) стояти на краю безодні;</w:t>
      </w:r>
    </w:p>
    <w:p w14:paraId="4D9826E8"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в) сидіти склавши руки;</w:t>
      </w:r>
    </w:p>
    <w:p w14:paraId="6119799B"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г) бігти стрімголов.</w:t>
      </w:r>
    </w:p>
    <w:p w14:paraId="295B1BA8" w14:textId="77777777" w:rsidR="00FE4589" w:rsidRPr="00FE4589" w:rsidRDefault="00FE4589" w:rsidP="00FE4589">
      <w:pPr>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4. Який із фразеологізмів має значення „пам’ятати про що-небудь, не виявляючи цього зовні” ?</w:t>
      </w:r>
    </w:p>
    <w:p w14:paraId="2740C889"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а) тримати в пазурах;</w:t>
      </w:r>
    </w:p>
    <w:p w14:paraId="7B59F4B3"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б) тримати в серці;</w:t>
      </w:r>
    </w:p>
    <w:p w14:paraId="450D7B6D"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в) тримати в тіні;</w:t>
      </w:r>
    </w:p>
    <w:p w14:paraId="3144DCF0"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lastRenderedPageBreak/>
        <w:t>г) тримати в полі зору.</w:t>
      </w:r>
    </w:p>
    <w:p w14:paraId="39DCC2F2" w14:textId="77777777" w:rsidR="00FE4589" w:rsidRPr="00FE4589" w:rsidRDefault="00FE4589" w:rsidP="00FE4589">
      <w:pPr>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 xml:space="preserve">5. У якому рядку подано фразеологізм, що відповідає слову </w:t>
      </w:r>
      <w:r w:rsidRPr="00FE4589">
        <w:rPr>
          <w:rFonts w:ascii="Times New Roman" w:eastAsia="Times New Roman" w:hAnsi="Times New Roman" w:cs="Times New Roman"/>
          <w:i/>
          <w:sz w:val="24"/>
          <w:szCs w:val="24"/>
          <w:lang w:eastAsia="ru-RU"/>
        </w:rPr>
        <w:t xml:space="preserve">соромитися </w:t>
      </w:r>
      <w:r w:rsidRPr="00FE4589">
        <w:rPr>
          <w:rFonts w:ascii="Times New Roman" w:eastAsia="Times New Roman" w:hAnsi="Times New Roman" w:cs="Times New Roman"/>
          <w:sz w:val="24"/>
          <w:szCs w:val="24"/>
          <w:lang w:eastAsia="ru-RU"/>
        </w:rPr>
        <w:t>?</w:t>
      </w:r>
    </w:p>
    <w:p w14:paraId="652F9CFF"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а) тримати носа за вітром;</w:t>
      </w:r>
    </w:p>
    <w:p w14:paraId="6EA6CFBB"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б) ховатися за чужу спину;</w:t>
      </w:r>
    </w:p>
    <w:p w14:paraId="107C24C2"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в) ховати очі;</w:t>
      </w:r>
    </w:p>
    <w:p w14:paraId="059AE8A4"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г) із шкури лізти.</w:t>
      </w:r>
    </w:p>
    <w:p w14:paraId="22DB9DF7" w14:textId="77777777" w:rsidR="00FE4589" w:rsidRPr="00FE4589" w:rsidRDefault="00FE4589" w:rsidP="00FE4589">
      <w:pPr>
        <w:spacing w:after="0" w:line="36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6. З’ясуйте, у якому рядку словосполучення є фразеологізмами.</w:t>
      </w:r>
    </w:p>
    <w:p w14:paraId="5E47E405"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а) читати повість, стримано сміятися, перейти вулицю, довести додому;</w:t>
      </w:r>
    </w:p>
    <w:p w14:paraId="0703851D"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б) кінець уроку, пекти картоплю, відчинені двері, чужа праця;</w:t>
      </w:r>
    </w:p>
    <w:p w14:paraId="2D164F3A"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в) нерозбірливо говорити, засипати вугілля, брати воду, говорити правду;</w:t>
      </w:r>
    </w:p>
    <w:p w14:paraId="4BEA258F"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г) читати по очах, пекти раків, з відкритим серцем, западати в душу.</w:t>
      </w:r>
    </w:p>
    <w:p w14:paraId="70AFAF58" w14:textId="77777777" w:rsidR="00FE4589" w:rsidRPr="00FE4589" w:rsidRDefault="00FE4589" w:rsidP="00FE4589">
      <w:pPr>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7. У якому рядку фразеологізми становлять синонімічний ряд ?</w:t>
      </w:r>
    </w:p>
    <w:p w14:paraId="1EE6BF5A" w14:textId="77777777" w:rsidR="00FE4589" w:rsidRPr="00FE4589" w:rsidRDefault="00FE4589" w:rsidP="00FE4589">
      <w:pPr>
        <w:spacing w:after="0" w:line="240" w:lineRule="auto"/>
        <w:ind w:left="1083" w:hanging="375"/>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а) без вогню пекти, байки правити, багато брати на себе, зронити сльозу;</w:t>
      </w:r>
    </w:p>
    <w:p w14:paraId="1547A741" w14:textId="77777777" w:rsidR="00FE4589" w:rsidRPr="00FE4589" w:rsidRDefault="00FE4589" w:rsidP="00FE4589">
      <w:pPr>
        <w:spacing w:after="0" w:line="240" w:lineRule="auto"/>
        <w:ind w:left="1083" w:hanging="375"/>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б) теревені правити, оповідати сон рябої кобили, боби розводити, плести сухого дуба;</w:t>
      </w:r>
    </w:p>
    <w:p w14:paraId="78E82DFE" w14:textId="77777777" w:rsidR="00FE4589" w:rsidRPr="00FE4589" w:rsidRDefault="00FE4589" w:rsidP="00FE4589">
      <w:pPr>
        <w:spacing w:after="0" w:line="240" w:lineRule="auto"/>
        <w:ind w:left="1083" w:hanging="375"/>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в) зробити хибний крок, зривати завісу, зорі знімати з неба, обіцяти золоті гори;</w:t>
      </w:r>
    </w:p>
    <w:p w14:paraId="7E39711D" w14:textId="77777777" w:rsidR="00FE4589" w:rsidRPr="00FE4589" w:rsidRDefault="00FE4589" w:rsidP="00FE4589">
      <w:pPr>
        <w:spacing w:after="0" w:line="240" w:lineRule="auto"/>
        <w:ind w:left="1083" w:hanging="375"/>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г) міряти лозиною, наклеювати ярлики, на ногах не стояти, передбачати події.</w:t>
      </w:r>
    </w:p>
    <w:p w14:paraId="7CB571DF" w14:textId="77777777" w:rsidR="00FE4589" w:rsidRPr="00FE4589" w:rsidRDefault="00FE4589" w:rsidP="00FE4589">
      <w:pPr>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8. Виберіть фразеологізм, до складу якого входять антоніми.</w:t>
      </w:r>
    </w:p>
    <w:p w14:paraId="57DE8074"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а) близький світ;</w:t>
      </w:r>
    </w:p>
    <w:p w14:paraId="0DF2D981"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б) ближче до діла;</w:t>
      </w:r>
    </w:p>
    <w:p w14:paraId="388EEAE7"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в) близенько видати, але далеко стрибати;</w:t>
      </w:r>
    </w:p>
    <w:p w14:paraId="5DD66CDE"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г) близько лікоть, але не вкусиш.</w:t>
      </w:r>
    </w:p>
    <w:p w14:paraId="061B6F65" w14:textId="77777777" w:rsidR="00FE4589" w:rsidRPr="00FE4589" w:rsidRDefault="00FE4589" w:rsidP="00FE4589">
      <w:pPr>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9. Який із фразеологізмів має значення „гордовито триматися, ставати чванливим, гонористим, зазнаватися” ?</w:t>
      </w:r>
    </w:p>
    <w:p w14:paraId="658D3B00"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а) водити за ніс;</w:t>
      </w:r>
    </w:p>
    <w:p w14:paraId="761D4983"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б) гнути кирпу;</w:t>
      </w:r>
    </w:p>
    <w:p w14:paraId="5C9A109D"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в) говорити в ніс;</w:t>
      </w:r>
    </w:p>
    <w:p w14:paraId="1D7C31C7"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г) ніс у ніс.</w:t>
      </w:r>
    </w:p>
    <w:p w14:paraId="408E517F" w14:textId="77777777" w:rsidR="00FE4589" w:rsidRPr="00FE4589" w:rsidRDefault="00FE4589" w:rsidP="00FE4589">
      <w:pPr>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10. Знайдіть рядок фразеологізмів власне українського походження.</w:t>
      </w:r>
    </w:p>
    <w:p w14:paraId="2ED94370"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а) альфа і омега, голос волаючого в пустелі, жити манною небесною;</w:t>
      </w:r>
    </w:p>
    <w:p w14:paraId="5FFCF268"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б) закопувати талант у землю, вовк в овечій шкурі, побиття немовлят,</w:t>
      </w:r>
    </w:p>
    <w:p w14:paraId="05EC6E01"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в) гарбуза дістати, світ макітриться, не до жартів;</w:t>
      </w:r>
    </w:p>
    <w:p w14:paraId="5A44D741" w14:textId="77777777" w:rsidR="00FE4589" w:rsidRPr="00FE4589" w:rsidRDefault="00FE4589" w:rsidP="00FE4589">
      <w:pPr>
        <w:spacing w:after="0" w:line="240" w:lineRule="auto"/>
        <w:ind w:left="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г) геркулесові стовпи, дамоклів меч, драконівські закони.</w:t>
      </w:r>
    </w:p>
    <w:p w14:paraId="4BD77551" w14:textId="77777777" w:rsidR="00FE4589" w:rsidRPr="00FE4589" w:rsidRDefault="00FE4589" w:rsidP="00FE4589">
      <w:pPr>
        <w:tabs>
          <w:tab w:val="left" w:pos="720"/>
        </w:tabs>
        <w:suppressAutoHyphens/>
        <w:spacing w:after="0" w:line="240" w:lineRule="auto"/>
        <w:ind w:left="720"/>
        <w:jc w:val="both"/>
        <w:rPr>
          <w:rFonts w:ascii="Times New Roman" w:eastAsia="Times New Roman" w:hAnsi="Times New Roman" w:cs="Times New Roman"/>
          <w:b/>
          <w:sz w:val="24"/>
          <w:szCs w:val="24"/>
          <w:lang w:eastAsia="ru-RU"/>
        </w:rPr>
      </w:pPr>
    </w:p>
    <w:p w14:paraId="0B43CAFA" w14:textId="77777777" w:rsidR="00FE4589" w:rsidRPr="00FE4589" w:rsidRDefault="00FE4589" w:rsidP="00FE4589">
      <w:pPr>
        <w:spacing w:after="0" w:line="240" w:lineRule="auto"/>
        <w:jc w:val="both"/>
        <w:rPr>
          <w:rFonts w:ascii="Times New Roman" w:eastAsia="Times New Roman" w:hAnsi="Times New Roman" w:cs="Times New Roman"/>
          <w:b/>
          <w:sz w:val="24"/>
          <w:szCs w:val="24"/>
          <w:lang w:eastAsia="ru-RU"/>
        </w:rPr>
      </w:pPr>
      <w:r w:rsidRPr="00FE4589">
        <w:rPr>
          <w:rFonts w:ascii="Times New Roman" w:eastAsia="Times New Roman" w:hAnsi="Times New Roman" w:cs="Times New Roman"/>
          <w:b/>
          <w:sz w:val="24"/>
          <w:szCs w:val="24"/>
          <w:lang w:eastAsia="ru-RU"/>
        </w:rPr>
        <w:t>ІІІ. Формування практичних умінь та навичок.</w:t>
      </w:r>
    </w:p>
    <w:p w14:paraId="42CE9177" w14:textId="77777777" w:rsidR="00FE4589" w:rsidRPr="00FE4589" w:rsidRDefault="00FE4589" w:rsidP="00FE4589">
      <w:pPr>
        <w:spacing w:after="0" w:line="240" w:lineRule="auto"/>
        <w:jc w:val="both"/>
        <w:rPr>
          <w:rFonts w:ascii="Times New Roman" w:eastAsia="Calibri" w:hAnsi="Times New Roman" w:cs="Times New Roman"/>
          <w:sz w:val="24"/>
          <w:szCs w:val="24"/>
          <w:lang w:eastAsia="ru-RU"/>
        </w:rPr>
      </w:pPr>
      <w:r w:rsidRPr="00FE4589">
        <w:rPr>
          <w:rFonts w:ascii="Times New Roman" w:eastAsia="Calibri" w:hAnsi="Times New Roman" w:cs="Times New Roman"/>
          <w:b/>
          <w:sz w:val="24"/>
          <w:szCs w:val="24"/>
          <w:lang w:eastAsia="ru-RU"/>
        </w:rPr>
        <w:t>3.1.</w:t>
      </w:r>
      <w:r w:rsidRPr="00FE4589">
        <w:rPr>
          <w:rFonts w:ascii="Times New Roman" w:eastAsia="Calibri" w:hAnsi="Times New Roman" w:cs="Times New Roman"/>
          <w:sz w:val="24"/>
          <w:szCs w:val="24"/>
          <w:lang w:eastAsia="ru-RU"/>
        </w:rPr>
        <w:t xml:space="preserve"> </w:t>
      </w:r>
      <w:r w:rsidRPr="00FE4589">
        <w:rPr>
          <w:rFonts w:ascii="Times New Roman" w:eastAsia="Times New Roman" w:hAnsi="Times New Roman" w:cs="Times New Roman"/>
          <w:b/>
          <w:sz w:val="24"/>
          <w:szCs w:val="24"/>
          <w:lang w:eastAsia="ru-RU"/>
        </w:rPr>
        <w:t xml:space="preserve">Зміст теми </w:t>
      </w:r>
    </w:p>
    <w:p w14:paraId="09AF685D" w14:textId="77777777" w:rsidR="00FE4589" w:rsidRPr="00FE4589" w:rsidRDefault="00FE4589" w:rsidP="00FE4589">
      <w:pPr>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b/>
          <w:sz w:val="24"/>
          <w:szCs w:val="24"/>
          <w:lang w:eastAsia="ru-RU"/>
        </w:rPr>
        <w:t>Фразеологія як наука</w:t>
      </w:r>
    </w:p>
    <w:p w14:paraId="29435B01" w14:textId="77777777" w:rsidR="00FE4589" w:rsidRPr="00FE4589" w:rsidRDefault="00FE4589" w:rsidP="00FE4589">
      <w:pPr>
        <w:spacing w:after="0" w:line="240" w:lineRule="auto"/>
        <w:ind w:firstLine="708"/>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b/>
          <w:i/>
          <w:sz w:val="24"/>
          <w:szCs w:val="24"/>
          <w:lang w:eastAsia="ru-RU"/>
        </w:rPr>
        <w:t>Фразеологія</w:t>
      </w:r>
      <w:r w:rsidRPr="00FE4589">
        <w:rPr>
          <w:rFonts w:ascii="Times New Roman" w:eastAsia="Times New Roman" w:hAnsi="Times New Roman" w:cs="Times New Roman"/>
          <w:sz w:val="24"/>
          <w:szCs w:val="24"/>
          <w:lang w:eastAsia="ru-RU"/>
        </w:rPr>
        <w:t xml:space="preserve"> (від грец. Phrasis ─ вислів) ─ це</w:t>
      </w:r>
    </w:p>
    <w:p w14:paraId="1806F714" w14:textId="77777777" w:rsidR="00FE4589" w:rsidRPr="00FE4589" w:rsidRDefault="00FE4589" w:rsidP="00FE4589">
      <w:pPr>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 xml:space="preserve">а) наука, що вивчає фразеологізми, тобто стійкі словосполучення слів; б) сукупність усіх фразеологізмів у мові. </w:t>
      </w:r>
    </w:p>
    <w:p w14:paraId="5E417934" w14:textId="77777777" w:rsidR="00FE4589" w:rsidRPr="00FE4589" w:rsidRDefault="00FE4589" w:rsidP="00FE4589">
      <w:pPr>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ab/>
      </w:r>
      <w:r w:rsidRPr="00FE4589">
        <w:rPr>
          <w:rFonts w:ascii="Times New Roman" w:eastAsia="Times New Roman" w:hAnsi="Times New Roman" w:cs="Times New Roman"/>
          <w:b/>
          <w:i/>
          <w:sz w:val="24"/>
          <w:szCs w:val="24"/>
          <w:lang w:eastAsia="ru-RU"/>
        </w:rPr>
        <w:t>Фразеологізм</w:t>
      </w:r>
      <w:r w:rsidRPr="00FE4589">
        <w:rPr>
          <w:rFonts w:ascii="Times New Roman" w:eastAsia="Times New Roman" w:hAnsi="Times New Roman" w:cs="Times New Roman"/>
          <w:sz w:val="24"/>
          <w:szCs w:val="24"/>
          <w:lang w:eastAsia="ru-RU"/>
        </w:rPr>
        <w:t xml:space="preserve"> ─ стійкий вислів мови, який має постійне значення, постійний склад компонентів і відтворюється у мові як готова одиниця.</w:t>
      </w:r>
    </w:p>
    <w:p w14:paraId="10D3AFE9" w14:textId="77777777" w:rsidR="00FE4589" w:rsidRPr="00FE4589" w:rsidRDefault="00FE4589" w:rsidP="00FE4589">
      <w:pPr>
        <w:spacing w:after="0" w:line="240" w:lineRule="auto"/>
        <w:jc w:val="both"/>
        <w:rPr>
          <w:rFonts w:ascii="Times New Roman" w:eastAsia="Times New Roman" w:hAnsi="Times New Roman" w:cs="Times New Roman"/>
          <w:i/>
          <w:sz w:val="24"/>
          <w:szCs w:val="24"/>
          <w:lang w:eastAsia="ru-RU"/>
        </w:rPr>
      </w:pPr>
      <w:r w:rsidRPr="00FE4589">
        <w:rPr>
          <w:rFonts w:ascii="Times New Roman" w:eastAsia="Times New Roman" w:hAnsi="Times New Roman" w:cs="Times New Roman"/>
          <w:sz w:val="24"/>
          <w:szCs w:val="24"/>
          <w:lang w:eastAsia="ru-RU"/>
        </w:rPr>
        <w:tab/>
        <w:t xml:space="preserve">Українська мова здавна славиться багатою фразеологією. Це усталені в мові вислови, прислів’я й приказки, різні жартівливі й анекдотичні вирази, крилаті слова тощо. У них відбита глибока мудрість народу, його вікова культура; виражено ставлення до праці, науки; засуджуються негативні риси людини. Наприклад: </w:t>
      </w:r>
      <w:r w:rsidRPr="00FE4589">
        <w:rPr>
          <w:rFonts w:ascii="Times New Roman" w:eastAsia="Times New Roman" w:hAnsi="Times New Roman" w:cs="Times New Roman"/>
          <w:i/>
          <w:sz w:val="24"/>
          <w:szCs w:val="24"/>
          <w:lang w:eastAsia="ru-RU"/>
        </w:rPr>
        <w:t>Брехнею світ пройдеш, та назад не вернешся; Під лежачий камінь вода не тече; Держи язик за зубами; У чужий черевик ноги не сунь; Брехня і приятеля робить ворогом; Гречана каша себе хвалить; У лиху годину узнаєш вірну людину; Чесне діло роби сміло; Сила та розум ─ краса людини.</w:t>
      </w:r>
    </w:p>
    <w:p w14:paraId="24104654" w14:textId="77777777" w:rsidR="00FE4589" w:rsidRPr="00FE4589" w:rsidRDefault="00FE4589" w:rsidP="00FE4589">
      <w:pPr>
        <w:spacing w:after="0" w:line="240" w:lineRule="auto"/>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 xml:space="preserve">У мові певне значення може виражатися не лише окремим словом, а й стійким сполученням двох або більше повнозначних слів. </w:t>
      </w:r>
      <w:r w:rsidRPr="00FE4589">
        <w:rPr>
          <w:rFonts w:ascii="Times New Roman" w:eastAsia="Times New Roman" w:hAnsi="Times New Roman" w:cs="Times New Roman"/>
          <w:b/>
          <w:bCs/>
          <w:sz w:val="24"/>
          <w:szCs w:val="24"/>
          <w:lang w:eastAsia="ru-RU"/>
        </w:rPr>
        <w:t>Стійке словосполучення</w:t>
      </w:r>
      <w:r w:rsidRPr="00FE4589">
        <w:rPr>
          <w:rFonts w:ascii="Times New Roman" w:eastAsia="Times New Roman" w:hAnsi="Times New Roman" w:cs="Times New Roman"/>
          <w:sz w:val="24"/>
          <w:szCs w:val="24"/>
          <w:lang w:eastAsia="ru-RU"/>
        </w:rPr>
        <w:t xml:space="preserve"> - це сполучення кількох повнозначних слів, які передають одне лексичне значення, воно дорівнює значенню окремого повнозначного слова. Наприклад, </w:t>
      </w:r>
      <w:r w:rsidRPr="00FE4589">
        <w:rPr>
          <w:rFonts w:ascii="Times New Roman" w:eastAsia="Times New Roman" w:hAnsi="Times New Roman" w:cs="Times New Roman"/>
          <w:i/>
          <w:iCs/>
          <w:sz w:val="24"/>
          <w:szCs w:val="24"/>
          <w:lang w:eastAsia="ru-RU"/>
        </w:rPr>
        <w:t>клювати носом</w:t>
      </w:r>
      <w:r w:rsidRPr="00FE4589">
        <w:rPr>
          <w:rFonts w:ascii="Times New Roman" w:eastAsia="Times New Roman" w:hAnsi="Times New Roman" w:cs="Times New Roman"/>
          <w:sz w:val="24"/>
          <w:szCs w:val="24"/>
          <w:lang w:eastAsia="ru-RU"/>
        </w:rPr>
        <w:t>  = дрімати</w:t>
      </w:r>
    </w:p>
    <w:p w14:paraId="1F66BF56" w14:textId="77777777" w:rsidR="00FE4589" w:rsidRPr="00FE4589" w:rsidRDefault="00FE4589" w:rsidP="00FE4589">
      <w:pPr>
        <w:spacing w:after="0" w:line="240" w:lineRule="auto"/>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 xml:space="preserve">Стійкі словосполучення бувають </w:t>
      </w:r>
      <w:r w:rsidRPr="00FE4589">
        <w:rPr>
          <w:rFonts w:ascii="Times New Roman" w:eastAsia="Times New Roman" w:hAnsi="Times New Roman" w:cs="Times New Roman"/>
          <w:b/>
          <w:bCs/>
          <w:sz w:val="24"/>
          <w:szCs w:val="24"/>
          <w:lang w:eastAsia="ru-RU"/>
        </w:rPr>
        <w:t>термінологічні, офіційно-ділові </w:t>
      </w:r>
      <w:r w:rsidRPr="00FE4589">
        <w:rPr>
          <w:rFonts w:ascii="Times New Roman" w:eastAsia="Times New Roman" w:hAnsi="Times New Roman" w:cs="Times New Roman"/>
          <w:sz w:val="24"/>
          <w:szCs w:val="24"/>
          <w:lang w:eastAsia="ru-RU"/>
        </w:rPr>
        <w:t>та</w:t>
      </w:r>
      <w:r w:rsidRPr="00FE4589">
        <w:rPr>
          <w:rFonts w:ascii="Times New Roman" w:eastAsia="Times New Roman" w:hAnsi="Times New Roman" w:cs="Times New Roman"/>
          <w:b/>
          <w:bCs/>
          <w:sz w:val="24"/>
          <w:szCs w:val="24"/>
          <w:lang w:eastAsia="ru-RU"/>
        </w:rPr>
        <w:t xml:space="preserve"> фразеологічні.</w:t>
      </w:r>
    </w:p>
    <w:p w14:paraId="43C71045" w14:textId="77777777" w:rsidR="00FE4589" w:rsidRPr="00FE4589" w:rsidRDefault="00FE4589" w:rsidP="00FE4589">
      <w:pPr>
        <w:spacing w:after="0" w:line="240" w:lineRule="auto"/>
        <w:rPr>
          <w:rFonts w:ascii="Times New Roman" w:eastAsia="Times New Roman" w:hAnsi="Times New Roman" w:cs="Times New Roman"/>
          <w:sz w:val="24"/>
          <w:szCs w:val="24"/>
          <w:lang w:eastAsia="ru-RU"/>
        </w:rPr>
      </w:pPr>
      <w:r w:rsidRPr="00FE4589">
        <w:rPr>
          <w:rFonts w:ascii="Times New Roman" w:eastAsia="Times New Roman" w:hAnsi="Times New Roman" w:cs="Times New Roman"/>
          <w:b/>
          <w:bCs/>
          <w:sz w:val="24"/>
          <w:szCs w:val="24"/>
          <w:lang w:eastAsia="ru-RU"/>
        </w:rPr>
        <w:lastRenderedPageBreak/>
        <w:t>Термінологічні стійкі словосполучення</w:t>
      </w:r>
      <w:r w:rsidRPr="00FE4589">
        <w:rPr>
          <w:rFonts w:ascii="Times New Roman" w:eastAsia="Times New Roman" w:hAnsi="Times New Roman" w:cs="Times New Roman"/>
          <w:sz w:val="24"/>
          <w:szCs w:val="24"/>
          <w:lang w:eastAsia="ru-RU"/>
        </w:rPr>
        <w:t xml:space="preserve"> (складені найменування) - це назви певних наукових понять. Наприклад, </w:t>
      </w:r>
    </w:p>
    <w:p w14:paraId="46C81297" w14:textId="77777777" w:rsidR="00FE4589" w:rsidRPr="00FE4589" w:rsidRDefault="00FE4589" w:rsidP="00FE4589">
      <w:pPr>
        <w:numPr>
          <w:ilvl w:val="0"/>
          <w:numId w:val="21"/>
        </w:numPr>
        <w:suppressAutoHyphens/>
        <w:spacing w:after="0" w:line="240" w:lineRule="auto"/>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 xml:space="preserve">у медицині вживаються такі стійкі словосполучення: </w:t>
      </w:r>
      <w:r w:rsidRPr="00FE4589">
        <w:rPr>
          <w:rFonts w:ascii="Times New Roman" w:eastAsia="Times New Roman" w:hAnsi="Times New Roman" w:cs="Times New Roman"/>
          <w:i/>
          <w:iCs/>
          <w:sz w:val="24"/>
          <w:szCs w:val="24"/>
          <w:lang w:eastAsia="ru-RU"/>
        </w:rPr>
        <w:t>вітряна віспа, запалення легень, куряча сліпота, барабанна перетинка, центральна нервова система, мазь Вишневського;</w:t>
      </w:r>
      <w:r w:rsidRPr="00FE4589">
        <w:rPr>
          <w:rFonts w:ascii="Times New Roman" w:eastAsia="Times New Roman" w:hAnsi="Times New Roman" w:cs="Times New Roman"/>
          <w:sz w:val="24"/>
          <w:szCs w:val="24"/>
          <w:lang w:eastAsia="ru-RU"/>
        </w:rPr>
        <w:t xml:space="preserve"> </w:t>
      </w:r>
    </w:p>
    <w:p w14:paraId="047DF770" w14:textId="77777777" w:rsidR="00FE4589" w:rsidRPr="00FE4589" w:rsidRDefault="00FE4589" w:rsidP="00FE4589">
      <w:pPr>
        <w:numPr>
          <w:ilvl w:val="0"/>
          <w:numId w:val="21"/>
        </w:numPr>
        <w:suppressAutoHyphens/>
        <w:spacing w:after="0" w:line="240" w:lineRule="auto"/>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в економіці</w:t>
      </w:r>
      <w:r w:rsidRPr="00FE4589">
        <w:rPr>
          <w:rFonts w:ascii="Times New Roman" w:eastAsia="Times New Roman" w:hAnsi="Times New Roman" w:cs="Times New Roman"/>
          <w:i/>
          <w:iCs/>
          <w:sz w:val="24"/>
          <w:szCs w:val="24"/>
          <w:lang w:eastAsia="ru-RU"/>
        </w:rPr>
        <w:t xml:space="preserve"> - додана вартість, безоплатний кредит, довготермінова позичка, орендна плата, акціонерний капітал, фонд заробітної плати, грошовий обіг, поточний рахунок, штрафні санкції, дебіторська заборгованість;</w:t>
      </w:r>
      <w:r w:rsidRPr="00FE4589">
        <w:rPr>
          <w:rFonts w:ascii="Times New Roman" w:eastAsia="Times New Roman" w:hAnsi="Times New Roman" w:cs="Times New Roman"/>
          <w:sz w:val="24"/>
          <w:szCs w:val="24"/>
          <w:lang w:eastAsia="ru-RU"/>
        </w:rPr>
        <w:t xml:space="preserve"> </w:t>
      </w:r>
    </w:p>
    <w:p w14:paraId="6F8A2939" w14:textId="77777777" w:rsidR="00FE4589" w:rsidRPr="00FE4589" w:rsidRDefault="00FE4589" w:rsidP="00FE4589">
      <w:pPr>
        <w:numPr>
          <w:ilvl w:val="0"/>
          <w:numId w:val="21"/>
        </w:numPr>
        <w:suppressAutoHyphens/>
        <w:spacing w:after="0" w:line="240" w:lineRule="auto"/>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 xml:space="preserve">у фізиці </w:t>
      </w:r>
      <w:r w:rsidRPr="00FE4589">
        <w:rPr>
          <w:rFonts w:ascii="Times New Roman" w:eastAsia="Times New Roman" w:hAnsi="Times New Roman" w:cs="Times New Roman"/>
          <w:i/>
          <w:iCs/>
          <w:sz w:val="24"/>
          <w:szCs w:val="24"/>
          <w:lang w:eastAsia="ru-RU"/>
        </w:rPr>
        <w:t>- коефіцієнт корисної дії, сила тяжіння, опір матеріалів, електромагнітне поле, атомна вага, стала Планка;</w:t>
      </w:r>
      <w:r w:rsidRPr="00FE4589">
        <w:rPr>
          <w:rFonts w:ascii="Times New Roman" w:eastAsia="Times New Roman" w:hAnsi="Times New Roman" w:cs="Times New Roman"/>
          <w:sz w:val="24"/>
          <w:szCs w:val="24"/>
          <w:lang w:eastAsia="ru-RU"/>
        </w:rPr>
        <w:t xml:space="preserve"> </w:t>
      </w:r>
    </w:p>
    <w:p w14:paraId="225C6FFD" w14:textId="77777777" w:rsidR="00FE4589" w:rsidRPr="00FE4589" w:rsidRDefault="00FE4589" w:rsidP="00FE4589">
      <w:pPr>
        <w:numPr>
          <w:ilvl w:val="0"/>
          <w:numId w:val="21"/>
        </w:numPr>
        <w:suppressAutoHyphens/>
        <w:spacing w:after="0" w:line="240" w:lineRule="auto"/>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 xml:space="preserve"> у географії </w:t>
      </w:r>
      <w:r w:rsidRPr="00FE4589">
        <w:rPr>
          <w:rFonts w:ascii="Times New Roman" w:eastAsia="Times New Roman" w:hAnsi="Times New Roman" w:cs="Times New Roman"/>
          <w:i/>
          <w:iCs/>
          <w:sz w:val="24"/>
          <w:szCs w:val="24"/>
          <w:lang w:eastAsia="ru-RU"/>
        </w:rPr>
        <w:t>- Чорне море, Донецький кряж, Кримський півострів, Рівненська область</w:t>
      </w:r>
    </w:p>
    <w:p w14:paraId="4F40EF30" w14:textId="77777777" w:rsidR="00FE4589" w:rsidRPr="00FE4589" w:rsidRDefault="00FE4589" w:rsidP="00FE4589">
      <w:pPr>
        <w:spacing w:after="0" w:line="240" w:lineRule="auto"/>
        <w:rPr>
          <w:rFonts w:ascii="Times New Roman" w:eastAsia="Times New Roman" w:hAnsi="Times New Roman" w:cs="Times New Roman"/>
          <w:sz w:val="24"/>
          <w:szCs w:val="24"/>
          <w:lang w:eastAsia="ru-RU"/>
        </w:rPr>
      </w:pPr>
      <w:r w:rsidRPr="00FE4589">
        <w:rPr>
          <w:rFonts w:ascii="Times New Roman" w:eastAsia="Times New Roman" w:hAnsi="Times New Roman" w:cs="Times New Roman"/>
          <w:b/>
          <w:bCs/>
          <w:sz w:val="24"/>
          <w:szCs w:val="24"/>
          <w:lang w:eastAsia="ru-RU"/>
        </w:rPr>
        <w:t>Офіційно-ділові стійкі словосполучення</w:t>
      </w:r>
      <w:r w:rsidRPr="00FE4589">
        <w:rPr>
          <w:rFonts w:ascii="Times New Roman" w:eastAsia="Times New Roman" w:hAnsi="Times New Roman" w:cs="Times New Roman"/>
          <w:sz w:val="24"/>
          <w:szCs w:val="24"/>
          <w:lang w:eastAsia="ru-RU"/>
        </w:rPr>
        <w:t xml:space="preserve"> використовуються в різних ділових ситуаціях: </w:t>
      </w:r>
      <w:r w:rsidRPr="00FE4589">
        <w:rPr>
          <w:rFonts w:ascii="Times New Roman" w:eastAsia="Times New Roman" w:hAnsi="Times New Roman" w:cs="Times New Roman"/>
          <w:i/>
          <w:iCs/>
          <w:sz w:val="24"/>
          <w:szCs w:val="24"/>
          <w:lang w:eastAsia="ru-RU"/>
        </w:rPr>
        <w:t>порядок денний, згідно з наказом, брати до уваги, внести пропозицію, доводити до відома, матеріальна відповідальність, вжити термінових заходів, без сплати мита, позаштатний працівник, чергова відпустка, місце проживання.</w:t>
      </w:r>
    </w:p>
    <w:p w14:paraId="0924D9B6" w14:textId="77777777" w:rsidR="00FE4589" w:rsidRPr="00FE4589" w:rsidRDefault="00FE4589" w:rsidP="00FE4589">
      <w:pPr>
        <w:spacing w:after="0" w:line="240" w:lineRule="auto"/>
        <w:rPr>
          <w:rFonts w:ascii="Times New Roman" w:eastAsia="Times New Roman" w:hAnsi="Times New Roman" w:cs="Times New Roman"/>
          <w:sz w:val="24"/>
          <w:szCs w:val="24"/>
          <w:lang w:eastAsia="ru-RU"/>
        </w:rPr>
      </w:pPr>
      <w:r w:rsidRPr="00FE4589">
        <w:rPr>
          <w:rFonts w:ascii="Times New Roman" w:eastAsia="Times New Roman" w:hAnsi="Times New Roman" w:cs="Times New Roman"/>
          <w:b/>
          <w:bCs/>
          <w:sz w:val="24"/>
          <w:szCs w:val="24"/>
          <w:lang w:eastAsia="ru-RU"/>
        </w:rPr>
        <w:t>Фразеологічні стійкі словосполучення (фразеологізми)</w:t>
      </w:r>
      <w:r w:rsidRPr="00FE4589">
        <w:rPr>
          <w:rFonts w:ascii="Times New Roman" w:eastAsia="Times New Roman" w:hAnsi="Times New Roman" w:cs="Times New Roman"/>
          <w:sz w:val="24"/>
          <w:szCs w:val="24"/>
          <w:lang w:eastAsia="ru-RU"/>
        </w:rPr>
        <w:t xml:space="preserve"> є загальновживаними одиницями, що образно передають єдине поняття та супроводжуються, як правило, певним емоційним забарвленням: </w:t>
      </w:r>
      <w:r w:rsidRPr="00FE4589">
        <w:rPr>
          <w:rFonts w:ascii="Times New Roman" w:eastAsia="Times New Roman" w:hAnsi="Times New Roman" w:cs="Times New Roman"/>
          <w:i/>
          <w:iCs/>
          <w:sz w:val="24"/>
          <w:szCs w:val="24"/>
          <w:lang w:eastAsia="ru-RU"/>
        </w:rPr>
        <w:t>накивати п'ятами</w:t>
      </w:r>
      <w:r w:rsidRPr="00FE4589">
        <w:rPr>
          <w:rFonts w:ascii="Times New Roman" w:eastAsia="Times New Roman" w:hAnsi="Times New Roman" w:cs="Times New Roman"/>
          <w:sz w:val="24"/>
          <w:szCs w:val="24"/>
          <w:lang w:eastAsia="ru-RU"/>
        </w:rPr>
        <w:t xml:space="preserve"> (втекти), </w:t>
      </w:r>
      <w:r w:rsidRPr="00FE4589">
        <w:rPr>
          <w:rFonts w:ascii="Times New Roman" w:eastAsia="Times New Roman" w:hAnsi="Times New Roman" w:cs="Times New Roman"/>
          <w:i/>
          <w:iCs/>
          <w:sz w:val="24"/>
          <w:szCs w:val="24"/>
          <w:lang w:eastAsia="ru-RU"/>
        </w:rPr>
        <w:t>ще й на світ не зоріло</w:t>
      </w:r>
      <w:r w:rsidRPr="00FE4589">
        <w:rPr>
          <w:rFonts w:ascii="Times New Roman" w:eastAsia="Times New Roman" w:hAnsi="Times New Roman" w:cs="Times New Roman"/>
          <w:sz w:val="24"/>
          <w:szCs w:val="24"/>
          <w:lang w:eastAsia="ru-RU"/>
        </w:rPr>
        <w:t xml:space="preserve"> (рано), </w:t>
      </w:r>
      <w:r w:rsidRPr="00FE4589">
        <w:rPr>
          <w:rFonts w:ascii="Times New Roman" w:eastAsia="Times New Roman" w:hAnsi="Times New Roman" w:cs="Times New Roman"/>
          <w:i/>
          <w:iCs/>
          <w:sz w:val="24"/>
          <w:szCs w:val="24"/>
          <w:lang w:eastAsia="ru-RU"/>
        </w:rPr>
        <w:t>бити чолом</w:t>
      </w:r>
      <w:r w:rsidRPr="00FE4589">
        <w:rPr>
          <w:rFonts w:ascii="Times New Roman" w:eastAsia="Times New Roman" w:hAnsi="Times New Roman" w:cs="Times New Roman"/>
          <w:sz w:val="24"/>
          <w:szCs w:val="24"/>
          <w:lang w:eastAsia="ru-RU"/>
        </w:rPr>
        <w:t xml:space="preserve"> (кланятися).</w:t>
      </w:r>
    </w:p>
    <w:p w14:paraId="65C0C35A" w14:textId="77777777" w:rsidR="00FE4589" w:rsidRPr="00FE4589" w:rsidRDefault="00FE4589" w:rsidP="00FE4589">
      <w:pPr>
        <w:spacing w:after="0" w:line="240" w:lineRule="auto"/>
        <w:jc w:val="both"/>
        <w:rPr>
          <w:rFonts w:ascii="Times New Roman" w:eastAsia="Times New Roman" w:hAnsi="Times New Roman" w:cs="Times New Roman"/>
          <w:b/>
          <w:sz w:val="24"/>
          <w:szCs w:val="24"/>
          <w:lang w:eastAsia="ru-RU"/>
        </w:rPr>
      </w:pPr>
      <w:r w:rsidRPr="00FE4589">
        <w:rPr>
          <w:rFonts w:ascii="Times New Roman" w:eastAsia="Times New Roman" w:hAnsi="Times New Roman" w:cs="Times New Roman"/>
          <w:b/>
          <w:sz w:val="24"/>
          <w:szCs w:val="24"/>
          <w:lang w:eastAsia="ru-RU"/>
        </w:rPr>
        <w:t xml:space="preserve"> Джерела виникнення фразеологізмів</w:t>
      </w:r>
    </w:p>
    <w:p w14:paraId="2F13424A" w14:textId="77777777" w:rsidR="00FE4589" w:rsidRPr="00FE4589" w:rsidRDefault="00FE4589" w:rsidP="00FE4589">
      <w:pPr>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Джерелом виникнення фразеологізмів в українській мові є:</w:t>
      </w:r>
    </w:p>
    <w:p w14:paraId="10E2EE9F" w14:textId="77777777" w:rsidR="00FE4589" w:rsidRPr="00FE4589" w:rsidRDefault="00FE4589" w:rsidP="00FE4589">
      <w:pPr>
        <w:numPr>
          <w:ilvl w:val="0"/>
          <w:numId w:val="20"/>
        </w:numPr>
        <w:suppressAutoHyphens/>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 xml:space="preserve">вислови з античної культури: </w:t>
      </w:r>
      <w:r w:rsidRPr="00FE4589">
        <w:rPr>
          <w:rFonts w:ascii="Times New Roman" w:eastAsia="Times New Roman" w:hAnsi="Times New Roman" w:cs="Times New Roman"/>
          <w:i/>
          <w:sz w:val="24"/>
          <w:szCs w:val="24"/>
          <w:lang w:eastAsia="ru-RU"/>
        </w:rPr>
        <w:t xml:space="preserve">крокодилові сльози </w:t>
      </w:r>
      <w:r w:rsidRPr="00FE4589">
        <w:rPr>
          <w:rFonts w:ascii="Times New Roman" w:eastAsia="Times New Roman" w:hAnsi="Times New Roman" w:cs="Times New Roman"/>
          <w:sz w:val="24"/>
          <w:szCs w:val="24"/>
          <w:lang w:eastAsia="ru-RU"/>
        </w:rPr>
        <w:t xml:space="preserve">(фальшиве співчуття); </w:t>
      </w:r>
      <w:r w:rsidRPr="00FE4589">
        <w:rPr>
          <w:rFonts w:ascii="Times New Roman" w:eastAsia="Times New Roman" w:hAnsi="Times New Roman" w:cs="Times New Roman"/>
          <w:i/>
          <w:sz w:val="24"/>
          <w:szCs w:val="24"/>
          <w:lang w:eastAsia="ru-RU"/>
        </w:rPr>
        <w:t xml:space="preserve">альфа й омега </w:t>
      </w:r>
      <w:r w:rsidRPr="00FE4589">
        <w:rPr>
          <w:rFonts w:ascii="Times New Roman" w:eastAsia="Times New Roman" w:hAnsi="Times New Roman" w:cs="Times New Roman"/>
          <w:sz w:val="24"/>
          <w:szCs w:val="24"/>
          <w:lang w:eastAsia="ru-RU"/>
        </w:rPr>
        <w:t xml:space="preserve">(початок і кінець); </w:t>
      </w:r>
      <w:r w:rsidRPr="00FE4589">
        <w:rPr>
          <w:rFonts w:ascii="Times New Roman" w:eastAsia="Times New Roman" w:hAnsi="Times New Roman" w:cs="Times New Roman"/>
          <w:i/>
          <w:sz w:val="24"/>
          <w:szCs w:val="24"/>
          <w:lang w:eastAsia="ru-RU"/>
        </w:rPr>
        <w:t xml:space="preserve">нести свій хрест </w:t>
      </w:r>
      <w:r w:rsidRPr="00FE4589">
        <w:rPr>
          <w:rFonts w:ascii="Times New Roman" w:eastAsia="Times New Roman" w:hAnsi="Times New Roman" w:cs="Times New Roman"/>
          <w:sz w:val="24"/>
          <w:szCs w:val="24"/>
          <w:lang w:eastAsia="ru-RU"/>
        </w:rPr>
        <w:t xml:space="preserve">(терпіти труднощі, незгоди); </w:t>
      </w:r>
      <w:r w:rsidRPr="00FE4589">
        <w:rPr>
          <w:rFonts w:ascii="Times New Roman" w:eastAsia="Times New Roman" w:hAnsi="Times New Roman" w:cs="Times New Roman"/>
          <w:i/>
          <w:sz w:val="24"/>
          <w:szCs w:val="24"/>
          <w:lang w:eastAsia="ru-RU"/>
        </w:rPr>
        <w:t xml:space="preserve">сади Семіраміди </w:t>
      </w:r>
      <w:r w:rsidRPr="00FE4589">
        <w:rPr>
          <w:rFonts w:ascii="Times New Roman" w:eastAsia="Times New Roman" w:hAnsi="Times New Roman" w:cs="Times New Roman"/>
          <w:sz w:val="24"/>
          <w:szCs w:val="24"/>
          <w:lang w:eastAsia="ru-RU"/>
        </w:rPr>
        <w:t xml:space="preserve">(прекрасні місця); </w:t>
      </w:r>
      <w:r w:rsidRPr="00FE4589">
        <w:rPr>
          <w:rFonts w:ascii="Times New Roman" w:eastAsia="Times New Roman" w:hAnsi="Times New Roman" w:cs="Times New Roman"/>
          <w:i/>
          <w:sz w:val="24"/>
          <w:szCs w:val="24"/>
          <w:lang w:eastAsia="ru-RU"/>
        </w:rPr>
        <w:t xml:space="preserve">обітована земля </w:t>
      </w:r>
      <w:r w:rsidRPr="00FE4589">
        <w:rPr>
          <w:rFonts w:ascii="Times New Roman" w:eastAsia="Times New Roman" w:hAnsi="Times New Roman" w:cs="Times New Roman"/>
          <w:sz w:val="24"/>
          <w:szCs w:val="24"/>
          <w:lang w:eastAsia="ru-RU"/>
        </w:rPr>
        <w:t xml:space="preserve">(багатий край); </w:t>
      </w:r>
      <w:r w:rsidRPr="00FE4589">
        <w:rPr>
          <w:rFonts w:ascii="Times New Roman" w:eastAsia="Times New Roman" w:hAnsi="Times New Roman" w:cs="Times New Roman"/>
          <w:i/>
          <w:sz w:val="24"/>
          <w:szCs w:val="24"/>
          <w:lang w:eastAsia="ru-RU"/>
        </w:rPr>
        <w:t xml:space="preserve">золотий вік </w:t>
      </w:r>
      <w:r w:rsidRPr="00FE4589">
        <w:rPr>
          <w:rFonts w:ascii="Times New Roman" w:eastAsia="Times New Roman" w:hAnsi="Times New Roman" w:cs="Times New Roman"/>
          <w:sz w:val="24"/>
          <w:szCs w:val="24"/>
          <w:lang w:eastAsia="ru-RU"/>
        </w:rPr>
        <w:t>(щаслива пора, епоха розквіту);</w:t>
      </w:r>
    </w:p>
    <w:p w14:paraId="6CE90627" w14:textId="77777777" w:rsidR="00FE4589" w:rsidRPr="00FE4589" w:rsidRDefault="00FE4589" w:rsidP="00FE4589">
      <w:pPr>
        <w:numPr>
          <w:ilvl w:val="0"/>
          <w:numId w:val="20"/>
        </w:numPr>
        <w:suppressAutoHyphens/>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 xml:space="preserve">переклади крилатих виразів видатних людей: </w:t>
      </w:r>
      <w:r w:rsidRPr="00FE4589">
        <w:rPr>
          <w:rFonts w:ascii="Times New Roman" w:eastAsia="Times New Roman" w:hAnsi="Times New Roman" w:cs="Times New Roman"/>
          <w:i/>
          <w:sz w:val="24"/>
          <w:szCs w:val="24"/>
          <w:lang w:eastAsia="ru-RU"/>
        </w:rPr>
        <w:t xml:space="preserve">Краще жити стоячи, ніж жити на колінах </w:t>
      </w:r>
      <w:r w:rsidRPr="00FE4589">
        <w:rPr>
          <w:rFonts w:ascii="Times New Roman" w:eastAsia="Times New Roman" w:hAnsi="Times New Roman" w:cs="Times New Roman"/>
          <w:sz w:val="24"/>
          <w:szCs w:val="24"/>
          <w:lang w:eastAsia="ru-RU"/>
        </w:rPr>
        <w:t xml:space="preserve">(Д. Ібаррурі); </w:t>
      </w:r>
      <w:r w:rsidRPr="00FE4589">
        <w:rPr>
          <w:rFonts w:ascii="Times New Roman" w:eastAsia="Times New Roman" w:hAnsi="Times New Roman" w:cs="Times New Roman"/>
          <w:i/>
          <w:sz w:val="24"/>
          <w:szCs w:val="24"/>
          <w:lang w:eastAsia="ru-RU"/>
        </w:rPr>
        <w:t xml:space="preserve">Чиста краса, чисте мистецтво </w:t>
      </w:r>
      <w:r w:rsidRPr="00FE4589">
        <w:rPr>
          <w:rFonts w:ascii="Times New Roman" w:eastAsia="Times New Roman" w:hAnsi="Times New Roman" w:cs="Times New Roman"/>
          <w:sz w:val="24"/>
          <w:szCs w:val="24"/>
          <w:lang w:eastAsia="ru-RU"/>
        </w:rPr>
        <w:t xml:space="preserve">(І. Кант); </w:t>
      </w:r>
      <w:r w:rsidRPr="00FE4589">
        <w:rPr>
          <w:rFonts w:ascii="Times New Roman" w:eastAsia="Times New Roman" w:hAnsi="Times New Roman" w:cs="Times New Roman"/>
          <w:i/>
          <w:sz w:val="24"/>
          <w:szCs w:val="24"/>
          <w:lang w:eastAsia="ru-RU"/>
        </w:rPr>
        <w:t xml:space="preserve">Бути чи не бути </w:t>
      </w:r>
      <w:r w:rsidRPr="00FE4589">
        <w:rPr>
          <w:rFonts w:ascii="Times New Roman" w:eastAsia="Times New Roman" w:hAnsi="Times New Roman" w:cs="Times New Roman"/>
          <w:sz w:val="24"/>
          <w:szCs w:val="24"/>
          <w:lang w:eastAsia="ru-RU"/>
        </w:rPr>
        <w:t xml:space="preserve">(В. Шекспір); </w:t>
      </w:r>
      <w:r w:rsidRPr="00FE4589">
        <w:rPr>
          <w:rFonts w:ascii="Times New Roman" w:eastAsia="Times New Roman" w:hAnsi="Times New Roman" w:cs="Times New Roman"/>
          <w:i/>
          <w:sz w:val="24"/>
          <w:szCs w:val="24"/>
          <w:lang w:eastAsia="ru-RU"/>
        </w:rPr>
        <w:t xml:space="preserve">Усі жанри прекрасні, крім нудного </w:t>
      </w:r>
      <w:r w:rsidRPr="00FE4589">
        <w:rPr>
          <w:rFonts w:ascii="Times New Roman" w:eastAsia="Times New Roman" w:hAnsi="Times New Roman" w:cs="Times New Roman"/>
          <w:sz w:val="24"/>
          <w:szCs w:val="24"/>
          <w:lang w:eastAsia="ru-RU"/>
        </w:rPr>
        <w:t>(В. Вольтер);</w:t>
      </w:r>
    </w:p>
    <w:p w14:paraId="429DEF71" w14:textId="77777777" w:rsidR="00FE4589" w:rsidRPr="00FE4589" w:rsidRDefault="00FE4589" w:rsidP="00FE4589">
      <w:pPr>
        <w:numPr>
          <w:ilvl w:val="0"/>
          <w:numId w:val="20"/>
        </w:numPr>
        <w:suppressAutoHyphens/>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 xml:space="preserve">крилаті вирази українських письменників: </w:t>
      </w:r>
      <w:r w:rsidRPr="00FE4589">
        <w:rPr>
          <w:rFonts w:ascii="Times New Roman" w:eastAsia="Times New Roman" w:hAnsi="Times New Roman" w:cs="Times New Roman"/>
          <w:i/>
          <w:sz w:val="24"/>
          <w:szCs w:val="24"/>
          <w:lang w:eastAsia="ru-RU"/>
        </w:rPr>
        <w:t xml:space="preserve">Караюсь, мучуся, але не каюсь </w:t>
      </w:r>
      <w:r w:rsidRPr="00FE4589">
        <w:rPr>
          <w:rFonts w:ascii="Times New Roman" w:eastAsia="Times New Roman" w:hAnsi="Times New Roman" w:cs="Times New Roman"/>
          <w:sz w:val="24"/>
          <w:szCs w:val="24"/>
          <w:lang w:eastAsia="ru-RU"/>
        </w:rPr>
        <w:t xml:space="preserve">(Т. Шевченко); </w:t>
      </w:r>
      <w:r w:rsidRPr="00FE4589">
        <w:rPr>
          <w:rFonts w:ascii="Times New Roman" w:eastAsia="Times New Roman" w:hAnsi="Times New Roman" w:cs="Times New Roman"/>
          <w:i/>
          <w:sz w:val="24"/>
          <w:szCs w:val="24"/>
          <w:lang w:eastAsia="ru-RU"/>
        </w:rPr>
        <w:t xml:space="preserve">Хіба ревуть воли, як ясла повні? </w:t>
      </w:r>
      <w:r w:rsidRPr="00FE4589">
        <w:rPr>
          <w:rFonts w:ascii="Times New Roman" w:eastAsia="Times New Roman" w:hAnsi="Times New Roman" w:cs="Times New Roman"/>
          <w:sz w:val="24"/>
          <w:szCs w:val="24"/>
          <w:lang w:eastAsia="ru-RU"/>
        </w:rPr>
        <w:t xml:space="preserve">(П. Мирний); </w:t>
      </w:r>
      <w:r w:rsidRPr="00FE4589">
        <w:rPr>
          <w:rFonts w:ascii="Times New Roman" w:eastAsia="Times New Roman" w:hAnsi="Times New Roman" w:cs="Times New Roman"/>
          <w:i/>
          <w:sz w:val="24"/>
          <w:szCs w:val="24"/>
          <w:lang w:eastAsia="ru-RU"/>
        </w:rPr>
        <w:t xml:space="preserve">Нехай не забувають люди, що дурень всюди дурнем буде </w:t>
      </w:r>
      <w:r w:rsidRPr="00FE4589">
        <w:rPr>
          <w:rFonts w:ascii="Times New Roman" w:eastAsia="Times New Roman" w:hAnsi="Times New Roman" w:cs="Times New Roman"/>
          <w:sz w:val="24"/>
          <w:szCs w:val="24"/>
          <w:lang w:eastAsia="ru-RU"/>
        </w:rPr>
        <w:t xml:space="preserve">(Л. Глібов); </w:t>
      </w:r>
      <w:r w:rsidRPr="00FE4589">
        <w:rPr>
          <w:rFonts w:ascii="Times New Roman" w:eastAsia="Times New Roman" w:hAnsi="Times New Roman" w:cs="Times New Roman"/>
          <w:i/>
          <w:sz w:val="24"/>
          <w:szCs w:val="24"/>
          <w:lang w:eastAsia="ru-RU"/>
        </w:rPr>
        <w:t xml:space="preserve">Не називаю її раєм </w:t>
      </w:r>
      <w:r w:rsidRPr="00FE4589">
        <w:rPr>
          <w:rFonts w:ascii="Times New Roman" w:eastAsia="Times New Roman" w:hAnsi="Times New Roman" w:cs="Times New Roman"/>
          <w:sz w:val="24"/>
          <w:szCs w:val="24"/>
          <w:lang w:eastAsia="ru-RU"/>
        </w:rPr>
        <w:t>(Т. Шевченко);</w:t>
      </w:r>
    </w:p>
    <w:p w14:paraId="3FF7A3D5" w14:textId="77777777" w:rsidR="00FE4589" w:rsidRPr="00FE4589" w:rsidRDefault="00FE4589" w:rsidP="00FE4589">
      <w:pPr>
        <w:numPr>
          <w:ilvl w:val="0"/>
          <w:numId w:val="20"/>
        </w:numPr>
        <w:suppressAutoHyphens/>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 xml:space="preserve">професійно-технічні вислови: </w:t>
      </w:r>
      <w:r w:rsidRPr="00FE4589">
        <w:rPr>
          <w:rFonts w:ascii="Times New Roman" w:eastAsia="Times New Roman" w:hAnsi="Times New Roman" w:cs="Times New Roman"/>
          <w:i/>
          <w:sz w:val="24"/>
          <w:szCs w:val="24"/>
          <w:lang w:eastAsia="ru-RU"/>
        </w:rPr>
        <w:t>грати першу скрипку, сходити зі сцени, з іншої опери (</w:t>
      </w:r>
      <w:r w:rsidRPr="00FE4589">
        <w:rPr>
          <w:rFonts w:ascii="Times New Roman" w:eastAsia="Times New Roman" w:hAnsi="Times New Roman" w:cs="Times New Roman"/>
          <w:sz w:val="24"/>
          <w:szCs w:val="24"/>
          <w:lang w:eastAsia="ru-RU"/>
        </w:rPr>
        <w:t xml:space="preserve">з мовлення артистів); </w:t>
      </w:r>
      <w:r w:rsidRPr="00FE4589">
        <w:rPr>
          <w:rFonts w:ascii="Times New Roman" w:eastAsia="Times New Roman" w:hAnsi="Times New Roman" w:cs="Times New Roman"/>
          <w:i/>
          <w:sz w:val="24"/>
          <w:szCs w:val="24"/>
          <w:lang w:eastAsia="ru-RU"/>
        </w:rPr>
        <w:t xml:space="preserve">де тонко, таи і рветься </w:t>
      </w:r>
      <w:r w:rsidRPr="00FE4589">
        <w:rPr>
          <w:rFonts w:ascii="Times New Roman" w:eastAsia="Times New Roman" w:hAnsi="Times New Roman" w:cs="Times New Roman"/>
          <w:sz w:val="24"/>
          <w:szCs w:val="24"/>
          <w:lang w:eastAsia="ru-RU"/>
        </w:rPr>
        <w:t xml:space="preserve">(з мовлення ткачів); </w:t>
      </w:r>
      <w:r w:rsidRPr="00FE4589">
        <w:rPr>
          <w:rFonts w:ascii="Times New Roman" w:eastAsia="Times New Roman" w:hAnsi="Times New Roman" w:cs="Times New Roman"/>
          <w:i/>
          <w:sz w:val="24"/>
          <w:szCs w:val="24"/>
          <w:lang w:eastAsia="ru-RU"/>
        </w:rPr>
        <w:t xml:space="preserve">куди голка, туди й нитка </w:t>
      </w:r>
      <w:r w:rsidRPr="00FE4589">
        <w:rPr>
          <w:rFonts w:ascii="Times New Roman" w:eastAsia="Times New Roman" w:hAnsi="Times New Roman" w:cs="Times New Roman"/>
          <w:sz w:val="24"/>
          <w:szCs w:val="24"/>
          <w:lang w:eastAsia="ru-RU"/>
        </w:rPr>
        <w:t xml:space="preserve">(з мовлення мисливців); </w:t>
      </w:r>
      <w:r w:rsidRPr="00FE4589">
        <w:rPr>
          <w:rFonts w:ascii="Times New Roman" w:eastAsia="Times New Roman" w:hAnsi="Times New Roman" w:cs="Times New Roman"/>
          <w:i/>
          <w:sz w:val="24"/>
          <w:szCs w:val="24"/>
          <w:lang w:eastAsia="ru-RU"/>
        </w:rPr>
        <w:t xml:space="preserve">точно, як в аптеці </w:t>
      </w:r>
      <w:r w:rsidRPr="00FE4589">
        <w:rPr>
          <w:rFonts w:ascii="Times New Roman" w:eastAsia="Times New Roman" w:hAnsi="Times New Roman" w:cs="Times New Roman"/>
          <w:sz w:val="24"/>
          <w:szCs w:val="24"/>
          <w:lang w:eastAsia="ru-RU"/>
        </w:rPr>
        <w:t xml:space="preserve">(фармакологія); </w:t>
      </w:r>
      <w:r w:rsidRPr="00FE4589">
        <w:rPr>
          <w:rFonts w:ascii="Times New Roman" w:eastAsia="Times New Roman" w:hAnsi="Times New Roman" w:cs="Times New Roman"/>
          <w:i/>
          <w:sz w:val="24"/>
          <w:szCs w:val="24"/>
          <w:lang w:eastAsia="ru-RU"/>
        </w:rPr>
        <w:t xml:space="preserve">те, що лікар прописав, поставити діагноз, як мертвому припарки, заговорювати зуби </w:t>
      </w:r>
      <w:r w:rsidRPr="00FE4589">
        <w:rPr>
          <w:rFonts w:ascii="Times New Roman" w:eastAsia="Times New Roman" w:hAnsi="Times New Roman" w:cs="Times New Roman"/>
          <w:sz w:val="24"/>
          <w:szCs w:val="24"/>
          <w:lang w:eastAsia="ru-RU"/>
        </w:rPr>
        <w:t xml:space="preserve">(медицина); </w:t>
      </w:r>
      <w:r w:rsidRPr="00FE4589">
        <w:rPr>
          <w:rFonts w:ascii="Times New Roman" w:eastAsia="Times New Roman" w:hAnsi="Times New Roman" w:cs="Times New Roman"/>
          <w:i/>
          <w:sz w:val="24"/>
          <w:szCs w:val="24"/>
          <w:lang w:eastAsia="ru-RU"/>
        </w:rPr>
        <w:t xml:space="preserve">випасти в осад </w:t>
      </w:r>
      <w:r w:rsidRPr="00FE4589">
        <w:rPr>
          <w:rFonts w:ascii="Times New Roman" w:eastAsia="Times New Roman" w:hAnsi="Times New Roman" w:cs="Times New Roman"/>
          <w:sz w:val="24"/>
          <w:szCs w:val="24"/>
          <w:lang w:eastAsia="ru-RU"/>
        </w:rPr>
        <w:t>(хімія).</w:t>
      </w:r>
    </w:p>
    <w:p w14:paraId="1A54FDCB" w14:textId="77777777" w:rsidR="00FE4589" w:rsidRPr="00FE4589" w:rsidRDefault="00FE4589" w:rsidP="00FE4589">
      <w:pPr>
        <w:numPr>
          <w:ilvl w:val="0"/>
          <w:numId w:val="20"/>
        </w:numPr>
        <w:suppressAutoHyphens/>
        <w:spacing w:after="0" w:line="240" w:lineRule="auto"/>
        <w:jc w:val="both"/>
        <w:rPr>
          <w:rFonts w:ascii="Times New Roman" w:eastAsia="Times New Roman" w:hAnsi="Times New Roman" w:cs="Times New Roman"/>
          <w:i/>
          <w:sz w:val="24"/>
          <w:szCs w:val="24"/>
          <w:lang w:eastAsia="ru-RU"/>
        </w:rPr>
      </w:pPr>
      <w:r w:rsidRPr="00FE4589">
        <w:rPr>
          <w:rFonts w:ascii="Times New Roman" w:eastAsia="Times New Roman" w:hAnsi="Times New Roman" w:cs="Times New Roman"/>
          <w:sz w:val="24"/>
          <w:szCs w:val="24"/>
          <w:lang w:eastAsia="ru-RU"/>
        </w:rPr>
        <w:t xml:space="preserve">біблійні й євангельські вислови: </w:t>
      </w:r>
      <w:r w:rsidRPr="00FE4589">
        <w:rPr>
          <w:rFonts w:ascii="Times New Roman" w:eastAsia="Times New Roman" w:hAnsi="Times New Roman" w:cs="Times New Roman"/>
          <w:i/>
          <w:sz w:val="24"/>
          <w:szCs w:val="24"/>
          <w:lang w:eastAsia="ru-RU"/>
        </w:rPr>
        <w:t>Берегти, як зіницю ока; Повертатися на круги своя; Прощайте ворогам вашим; Співати Лазаря; Книга за сімома печатями; Кожний камінь кричить; Манна небесна;</w:t>
      </w:r>
    </w:p>
    <w:p w14:paraId="49991F4D" w14:textId="77777777" w:rsidR="00FE4589" w:rsidRPr="00FE4589" w:rsidRDefault="00FE4589" w:rsidP="00FE4589">
      <w:pPr>
        <w:numPr>
          <w:ilvl w:val="0"/>
          <w:numId w:val="20"/>
        </w:numPr>
        <w:suppressAutoHyphens/>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 xml:space="preserve">переклади іншомовних ідіом: </w:t>
      </w:r>
      <w:r w:rsidRPr="00FE4589">
        <w:rPr>
          <w:rFonts w:ascii="Times New Roman" w:eastAsia="Times New Roman" w:hAnsi="Times New Roman" w:cs="Times New Roman"/>
          <w:i/>
          <w:sz w:val="24"/>
          <w:szCs w:val="24"/>
          <w:lang w:eastAsia="ru-RU"/>
        </w:rPr>
        <w:t xml:space="preserve">бути не в своїй тарілці </w:t>
      </w:r>
      <w:r w:rsidRPr="00FE4589">
        <w:rPr>
          <w:rFonts w:ascii="Times New Roman" w:eastAsia="Times New Roman" w:hAnsi="Times New Roman" w:cs="Times New Roman"/>
          <w:sz w:val="24"/>
          <w:szCs w:val="24"/>
          <w:lang w:eastAsia="ru-RU"/>
        </w:rPr>
        <w:t xml:space="preserve">(з фр.); </w:t>
      </w:r>
      <w:r w:rsidRPr="00FE4589">
        <w:rPr>
          <w:rFonts w:ascii="Times New Roman" w:eastAsia="Times New Roman" w:hAnsi="Times New Roman" w:cs="Times New Roman"/>
          <w:i/>
          <w:sz w:val="24"/>
          <w:szCs w:val="24"/>
          <w:lang w:eastAsia="ru-RU"/>
        </w:rPr>
        <w:t xml:space="preserve">дивитися крізь пальці </w:t>
      </w:r>
      <w:r w:rsidRPr="00FE4589">
        <w:rPr>
          <w:rFonts w:ascii="Times New Roman" w:eastAsia="Times New Roman" w:hAnsi="Times New Roman" w:cs="Times New Roman"/>
          <w:sz w:val="24"/>
          <w:szCs w:val="24"/>
          <w:lang w:eastAsia="ru-RU"/>
        </w:rPr>
        <w:t>(з нім.).</w:t>
      </w:r>
    </w:p>
    <w:p w14:paraId="12529C8D" w14:textId="77777777" w:rsidR="00FE4589" w:rsidRPr="00FE4589" w:rsidRDefault="00FE4589" w:rsidP="00FE4589">
      <w:pPr>
        <w:numPr>
          <w:ilvl w:val="0"/>
          <w:numId w:val="20"/>
        </w:numPr>
        <w:suppressAutoHyphens/>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прислів’я та приказки</w:t>
      </w:r>
      <w:r w:rsidRPr="00FE4589">
        <w:rPr>
          <w:rFonts w:ascii="Times New Roman" w:eastAsia="Times New Roman" w:hAnsi="Times New Roman" w:cs="Times New Roman"/>
          <w:b/>
          <w:sz w:val="24"/>
          <w:szCs w:val="24"/>
          <w:lang w:eastAsia="ru-RU"/>
        </w:rPr>
        <w:t xml:space="preserve"> </w:t>
      </w:r>
      <w:r w:rsidRPr="00FE4589">
        <w:rPr>
          <w:rFonts w:ascii="Times New Roman" w:eastAsia="Times New Roman" w:hAnsi="Times New Roman" w:cs="Times New Roman"/>
          <w:sz w:val="24"/>
          <w:szCs w:val="24"/>
          <w:lang w:eastAsia="ru-RU"/>
        </w:rPr>
        <w:t>мають свої характерні риси: вони виражають мислення народу, формують його життєвий, соціально-історичний досвід. Характерні ознаки прислів’їв та приказок ─ їх ідейний зміст і висока художність, стислість вислову. метафоричність.</w:t>
      </w:r>
    </w:p>
    <w:p w14:paraId="064C7CF5" w14:textId="77777777" w:rsidR="00FE4589" w:rsidRPr="00FE4589" w:rsidRDefault="00FE4589" w:rsidP="00FE4589">
      <w:pPr>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Прислів’я та приказки найчастіше використовуються в розмовній мові, у творах художньої літератури, в публіцистиці. За своїм змістом вони охоплюють майже всі сторони життя:</w:t>
      </w:r>
    </w:p>
    <w:p w14:paraId="3F626B2A" w14:textId="77777777" w:rsidR="00FE4589" w:rsidRPr="00FE4589" w:rsidRDefault="00FE4589" w:rsidP="00FE4589">
      <w:pPr>
        <w:spacing w:after="0" w:line="240" w:lineRule="auto"/>
        <w:jc w:val="both"/>
        <w:rPr>
          <w:rFonts w:ascii="Times New Roman" w:eastAsia="Times New Roman" w:hAnsi="Times New Roman" w:cs="Times New Roman"/>
          <w:i/>
          <w:sz w:val="24"/>
          <w:szCs w:val="24"/>
          <w:lang w:eastAsia="ru-RU"/>
        </w:rPr>
      </w:pPr>
      <w:r w:rsidRPr="00FE4589">
        <w:rPr>
          <w:rFonts w:ascii="Times New Roman" w:eastAsia="Times New Roman" w:hAnsi="Times New Roman" w:cs="Times New Roman"/>
          <w:sz w:val="24"/>
          <w:szCs w:val="24"/>
          <w:lang w:eastAsia="ru-RU"/>
        </w:rPr>
        <w:tab/>
        <w:t xml:space="preserve">про користь праці та знання: </w:t>
      </w:r>
      <w:r w:rsidRPr="00FE4589">
        <w:rPr>
          <w:rFonts w:ascii="Times New Roman" w:eastAsia="Times New Roman" w:hAnsi="Times New Roman" w:cs="Times New Roman"/>
          <w:i/>
          <w:sz w:val="24"/>
          <w:szCs w:val="24"/>
          <w:lang w:eastAsia="ru-RU"/>
        </w:rPr>
        <w:t>Без діла слабіє сила; Хочеш їсти калачі ─ не сиди на печі; Учись змолоду ─ пригодиться на старість; Вік живи ─ вік учись;</w:t>
      </w:r>
    </w:p>
    <w:p w14:paraId="3DB611E2" w14:textId="77777777" w:rsidR="00FE4589" w:rsidRPr="00FE4589" w:rsidRDefault="00FE4589" w:rsidP="00FE4589">
      <w:pPr>
        <w:spacing w:after="0" w:line="240" w:lineRule="auto"/>
        <w:jc w:val="both"/>
        <w:rPr>
          <w:rFonts w:ascii="Times New Roman" w:eastAsia="Times New Roman" w:hAnsi="Times New Roman" w:cs="Times New Roman"/>
          <w:i/>
          <w:sz w:val="24"/>
          <w:szCs w:val="24"/>
          <w:lang w:eastAsia="ru-RU"/>
        </w:rPr>
      </w:pPr>
      <w:r w:rsidRPr="00FE4589">
        <w:rPr>
          <w:rFonts w:ascii="Times New Roman" w:eastAsia="Times New Roman" w:hAnsi="Times New Roman" w:cs="Times New Roman"/>
          <w:i/>
          <w:sz w:val="24"/>
          <w:szCs w:val="24"/>
          <w:lang w:eastAsia="ru-RU"/>
        </w:rPr>
        <w:tab/>
      </w:r>
      <w:r w:rsidRPr="00FE4589">
        <w:rPr>
          <w:rFonts w:ascii="Times New Roman" w:eastAsia="Times New Roman" w:hAnsi="Times New Roman" w:cs="Times New Roman"/>
          <w:sz w:val="24"/>
          <w:szCs w:val="24"/>
          <w:lang w:eastAsia="ru-RU"/>
        </w:rPr>
        <w:t>про дружбу</w:t>
      </w:r>
      <w:r w:rsidRPr="00FE4589">
        <w:rPr>
          <w:rFonts w:ascii="Times New Roman" w:eastAsia="Times New Roman" w:hAnsi="Times New Roman" w:cs="Times New Roman"/>
          <w:i/>
          <w:sz w:val="24"/>
          <w:szCs w:val="24"/>
          <w:lang w:eastAsia="ru-RU"/>
        </w:rPr>
        <w:t>: Здобрим дружись, а лихих стережись; Без вірного друга велика туга; В лиху годину узнаєш вірну людину; З ким поведешся, від того й наберешся; Скажи мені, хто твій товариш, ─ тоді я скажу, хто ти;</w:t>
      </w:r>
    </w:p>
    <w:p w14:paraId="0CD8ECF6" w14:textId="77777777" w:rsidR="00FE4589" w:rsidRPr="00FE4589" w:rsidRDefault="00FE4589" w:rsidP="00FE4589">
      <w:pPr>
        <w:spacing w:after="0" w:line="240" w:lineRule="auto"/>
        <w:jc w:val="both"/>
        <w:rPr>
          <w:rFonts w:ascii="Times New Roman" w:eastAsia="Times New Roman" w:hAnsi="Times New Roman" w:cs="Times New Roman"/>
          <w:i/>
          <w:sz w:val="24"/>
          <w:szCs w:val="24"/>
          <w:lang w:eastAsia="ru-RU"/>
        </w:rPr>
      </w:pPr>
      <w:r w:rsidRPr="00FE4589">
        <w:rPr>
          <w:rFonts w:ascii="Times New Roman" w:eastAsia="Times New Roman" w:hAnsi="Times New Roman" w:cs="Times New Roman"/>
          <w:i/>
          <w:sz w:val="24"/>
          <w:szCs w:val="24"/>
          <w:lang w:eastAsia="ru-RU"/>
        </w:rPr>
        <w:tab/>
      </w:r>
      <w:r w:rsidRPr="00FE4589">
        <w:rPr>
          <w:rFonts w:ascii="Times New Roman" w:eastAsia="Times New Roman" w:hAnsi="Times New Roman" w:cs="Times New Roman"/>
          <w:sz w:val="24"/>
          <w:szCs w:val="24"/>
          <w:lang w:eastAsia="ru-RU"/>
        </w:rPr>
        <w:t xml:space="preserve">про відвагу, уміння: </w:t>
      </w:r>
      <w:r w:rsidRPr="00FE4589">
        <w:rPr>
          <w:rFonts w:ascii="Times New Roman" w:eastAsia="Times New Roman" w:hAnsi="Times New Roman" w:cs="Times New Roman"/>
          <w:i/>
          <w:sz w:val="24"/>
          <w:szCs w:val="24"/>
          <w:lang w:eastAsia="ru-RU"/>
        </w:rPr>
        <w:t>Де відвага, там і щастя; Не лише силою треба боротись, а й умінням;</w:t>
      </w:r>
    </w:p>
    <w:p w14:paraId="79075562" w14:textId="77777777" w:rsidR="00FE4589" w:rsidRPr="00FE4589" w:rsidRDefault="00FE4589" w:rsidP="00FE4589">
      <w:pPr>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lastRenderedPageBreak/>
        <w:tab/>
        <w:t>Злитість компонентів, що входять до складу того чи іншого фразеологізму, неоднакова. Згідно з цим, усі фразеологічні звороти поділяються на декілька типів.</w:t>
      </w:r>
    </w:p>
    <w:p w14:paraId="29637D66" w14:textId="77777777" w:rsidR="00FE4589" w:rsidRPr="00FE4589" w:rsidRDefault="00FE4589" w:rsidP="00FE4589">
      <w:pPr>
        <w:spacing w:after="0" w:line="240" w:lineRule="auto"/>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ab/>
      </w:r>
      <w:r w:rsidRPr="00FE4589">
        <w:rPr>
          <w:rFonts w:ascii="Times New Roman" w:eastAsia="Times New Roman" w:hAnsi="Times New Roman" w:cs="Times New Roman"/>
          <w:b/>
          <w:i/>
          <w:sz w:val="24"/>
          <w:szCs w:val="24"/>
          <w:lang w:eastAsia="ru-RU"/>
        </w:rPr>
        <w:t>Фразеологічні зрощення</w:t>
      </w:r>
      <w:r w:rsidRPr="00FE4589">
        <w:rPr>
          <w:rFonts w:ascii="Times New Roman" w:eastAsia="Times New Roman" w:hAnsi="Times New Roman" w:cs="Times New Roman"/>
          <w:b/>
          <w:bCs/>
          <w:i/>
          <w:sz w:val="24"/>
          <w:szCs w:val="24"/>
          <w:lang w:eastAsia="ru-RU"/>
        </w:rPr>
        <w:t>(ідіоми)</w:t>
      </w:r>
      <w:r w:rsidRPr="00FE4589">
        <w:rPr>
          <w:rFonts w:ascii="Times New Roman" w:eastAsia="Times New Roman" w:hAnsi="Times New Roman" w:cs="Times New Roman"/>
          <w:b/>
          <w:i/>
          <w:sz w:val="24"/>
          <w:szCs w:val="24"/>
          <w:lang w:eastAsia="ru-RU"/>
        </w:rPr>
        <w:t>.</w:t>
      </w:r>
      <w:r w:rsidRPr="00FE4589">
        <w:rPr>
          <w:rFonts w:ascii="Times New Roman" w:eastAsia="Times New Roman" w:hAnsi="Times New Roman" w:cs="Times New Roman"/>
          <w:i/>
          <w:sz w:val="24"/>
          <w:szCs w:val="24"/>
          <w:lang w:eastAsia="ru-RU"/>
        </w:rPr>
        <w:t xml:space="preserve"> </w:t>
      </w:r>
      <w:r w:rsidRPr="00FE4589">
        <w:rPr>
          <w:rFonts w:ascii="Times New Roman" w:eastAsia="Times New Roman" w:hAnsi="Times New Roman" w:cs="Times New Roman"/>
          <w:sz w:val="24"/>
          <w:szCs w:val="24"/>
          <w:lang w:eastAsia="ru-RU"/>
        </w:rPr>
        <w:t xml:space="preserve">їхнє значення зовсім не вмотивоване значенням окремих слів: </w:t>
      </w:r>
      <w:r w:rsidRPr="00FE4589">
        <w:rPr>
          <w:rFonts w:ascii="Times New Roman" w:eastAsia="Times New Roman" w:hAnsi="Times New Roman" w:cs="Times New Roman"/>
          <w:i/>
          <w:iCs/>
          <w:sz w:val="24"/>
          <w:szCs w:val="24"/>
          <w:lang w:eastAsia="ru-RU"/>
        </w:rPr>
        <w:t>точити ляси</w:t>
      </w:r>
      <w:r w:rsidRPr="00FE4589">
        <w:rPr>
          <w:rFonts w:ascii="Times New Roman" w:eastAsia="Times New Roman" w:hAnsi="Times New Roman" w:cs="Times New Roman"/>
          <w:sz w:val="24"/>
          <w:szCs w:val="24"/>
          <w:lang w:eastAsia="ru-RU"/>
        </w:rPr>
        <w:t xml:space="preserve"> (говорити пусте), </w:t>
      </w:r>
      <w:r w:rsidRPr="00FE4589">
        <w:rPr>
          <w:rFonts w:ascii="Times New Roman" w:eastAsia="Times New Roman" w:hAnsi="Times New Roman" w:cs="Times New Roman"/>
          <w:i/>
          <w:iCs/>
          <w:sz w:val="24"/>
          <w:szCs w:val="24"/>
          <w:lang w:eastAsia="ru-RU"/>
        </w:rPr>
        <w:t>викинути коника</w:t>
      </w:r>
      <w:r w:rsidRPr="00FE4589">
        <w:rPr>
          <w:rFonts w:ascii="Times New Roman" w:eastAsia="Times New Roman" w:hAnsi="Times New Roman" w:cs="Times New Roman"/>
          <w:sz w:val="24"/>
          <w:szCs w:val="24"/>
          <w:lang w:eastAsia="ru-RU"/>
        </w:rPr>
        <w:t xml:space="preserve"> (зробити щось несподіване), </w:t>
      </w:r>
      <w:r w:rsidRPr="00FE4589">
        <w:rPr>
          <w:rFonts w:ascii="Times New Roman" w:eastAsia="Times New Roman" w:hAnsi="Times New Roman" w:cs="Times New Roman"/>
          <w:i/>
          <w:iCs/>
          <w:sz w:val="24"/>
          <w:szCs w:val="24"/>
          <w:lang w:eastAsia="ru-RU"/>
        </w:rPr>
        <w:t>піймати облизня</w:t>
      </w:r>
      <w:r w:rsidRPr="00FE4589">
        <w:rPr>
          <w:rFonts w:ascii="Times New Roman" w:eastAsia="Times New Roman" w:hAnsi="Times New Roman" w:cs="Times New Roman"/>
          <w:sz w:val="24"/>
          <w:szCs w:val="24"/>
          <w:lang w:eastAsia="ru-RU"/>
        </w:rPr>
        <w:t xml:space="preserve"> (зазнати невдачі), </w:t>
      </w:r>
      <w:r w:rsidRPr="00FE4589">
        <w:rPr>
          <w:rFonts w:ascii="Times New Roman" w:eastAsia="Times New Roman" w:hAnsi="Times New Roman" w:cs="Times New Roman"/>
          <w:i/>
          <w:iCs/>
          <w:sz w:val="24"/>
          <w:szCs w:val="24"/>
          <w:lang w:eastAsia="ru-RU"/>
        </w:rPr>
        <w:t>підбивати клинці</w:t>
      </w:r>
      <w:r w:rsidRPr="00FE4589">
        <w:rPr>
          <w:rFonts w:ascii="Times New Roman" w:eastAsia="Times New Roman" w:hAnsi="Times New Roman" w:cs="Times New Roman"/>
          <w:sz w:val="24"/>
          <w:szCs w:val="24"/>
          <w:lang w:eastAsia="ru-RU"/>
        </w:rPr>
        <w:t xml:space="preserve"> (залицятися), </w:t>
      </w:r>
      <w:r w:rsidRPr="00FE4589">
        <w:rPr>
          <w:rFonts w:ascii="Times New Roman" w:eastAsia="Times New Roman" w:hAnsi="Times New Roman" w:cs="Times New Roman"/>
          <w:i/>
          <w:iCs/>
          <w:sz w:val="24"/>
          <w:szCs w:val="24"/>
          <w:lang w:eastAsia="ru-RU"/>
        </w:rPr>
        <w:t xml:space="preserve">мурашки бігають за спиною </w:t>
      </w:r>
      <w:r w:rsidRPr="00FE4589">
        <w:rPr>
          <w:rFonts w:ascii="Times New Roman" w:eastAsia="Times New Roman" w:hAnsi="Times New Roman" w:cs="Times New Roman"/>
          <w:sz w:val="24"/>
          <w:szCs w:val="24"/>
          <w:lang w:eastAsia="ru-RU"/>
        </w:rPr>
        <w:t>(страшно);</w:t>
      </w:r>
    </w:p>
    <w:p w14:paraId="68CE8200" w14:textId="77777777" w:rsidR="00FE4589" w:rsidRPr="00FE4589" w:rsidRDefault="00FE4589" w:rsidP="00FE4589">
      <w:pPr>
        <w:spacing w:after="0" w:line="240" w:lineRule="auto"/>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ab/>
      </w:r>
      <w:r w:rsidRPr="00FE4589">
        <w:rPr>
          <w:rFonts w:ascii="Times New Roman" w:eastAsia="Times New Roman" w:hAnsi="Times New Roman" w:cs="Times New Roman"/>
          <w:b/>
          <w:i/>
          <w:sz w:val="24"/>
          <w:szCs w:val="24"/>
          <w:lang w:eastAsia="ru-RU"/>
        </w:rPr>
        <w:t>Фразеологічні єдності</w:t>
      </w:r>
      <w:r w:rsidRPr="00FE4589">
        <w:rPr>
          <w:rFonts w:ascii="Times New Roman" w:eastAsia="Times New Roman" w:hAnsi="Times New Roman" w:cs="Times New Roman"/>
          <w:sz w:val="24"/>
          <w:szCs w:val="24"/>
          <w:lang w:eastAsia="ru-RU"/>
        </w:rPr>
        <w:t xml:space="preserve">(фразеоми) - їхнє значення вмотивоване переносним значенням окремих слів: </w:t>
      </w:r>
      <w:r w:rsidRPr="00FE4589">
        <w:rPr>
          <w:rFonts w:ascii="Times New Roman" w:eastAsia="Times New Roman" w:hAnsi="Times New Roman" w:cs="Times New Roman"/>
          <w:i/>
          <w:iCs/>
          <w:sz w:val="24"/>
          <w:szCs w:val="24"/>
          <w:lang w:eastAsia="ru-RU"/>
        </w:rPr>
        <w:t>прикусити язика</w:t>
      </w:r>
      <w:r w:rsidRPr="00FE4589">
        <w:rPr>
          <w:rFonts w:ascii="Times New Roman" w:eastAsia="Times New Roman" w:hAnsi="Times New Roman" w:cs="Times New Roman"/>
          <w:sz w:val="24"/>
          <w:szCs w:val="24"/>
          <w:lang w:eastAsia="ru-RU"/>
        </w:rPr>
        <w:t xml:space="preserve"> (замовкнути), </w:t>
      </w:r>
      <w:r w:rsidRPr="00FE4589">
        <w:rPr>
          <w:rFonts w:ascii="Times New Roman" w:eastAsia="Times New Roman" w:hAnsi="Times New Roman" w:cs="Times New Roman"/>
          <w:i/>
          <w:iCs/>
          <w:sz w:val="24"/>
          <w:szCs w:val="24"/>
          <w:lang w:eastAsia="ru-RU"/>
        </w:rPr>
        <w:t>пропускати повз вуха</w:t>
      </w:r>
      <w:r w:rsidRPr="00FE4589">
        <w:rPr>
          <w:rFonts w:ascii="Times New Roman" w:eastAsia="Times New Roman" w:hAnsi="Times New Roman" w:cs="Times New Roman"/>
          <w:sz w:val="24"/>
          <w:szCs w:val="24"/>
          <w:lang w:eastAsia="ru-RU"/>
        </w:rPr>
        <w:t xml:space="preserve"> (не звертати уваги), </w:t>
      </w:r>
      <w:r w:rsidRPr="00FE4589">
        <w:rPr>
          <w:rFonts w:ascii="Times New Roman" w:eastAsia="Times New Roman" w:hAnsi="Times New Roman" w:cs="Times New Roman"/>
          <w:i/>
          <w:iCs/>
          <w:sz w:val="24"/>
          <w:szCs w:val="24"/>
          <w:lang w:eastAsia="ru-RU"/>
        </w:rPr>
        <w:t>до останньої крихти</w:t>
      </w:r>
      <w:r w:rsidRPr="00FE4589">
        <w:rPr>
          <w:rFonts w:ascii="Times New Roman" w:eastAsia="Times New Roman" w:hAnsi="Times New Roman" w:cs="Times New Roman"/>
          <w:sz w:val="24"/>
          <w:szCs w:val="24"/>
          <w:lang w:eastAsia="ru-RU"/>
        </w:rPr>
        <w:t xml:space="preserve"> (повністю), </w:t>
      </w:r>
      <w:r w:rsidRPr="00FE4589">
        <w:rPr>
          <w:rFonts w:ascii="Times New Roman" w:eastAsia="Times New Roman" w:hAnsi="Times New Roman" w:cs="Times New Roman"/>
          <w:i/>
          <w:iCs/>
          <w:sz w:val="24"/>
          <w:szCs w:val="24"/>
          <w:lang w:eastAsia="ru-RU"/>
        </w:rPr>
        <w:t>хоч до рани прикладай</w:t>
      </w:r>
      <w:r w:rsidRPr="00FE4589">
        <w:rPr>
          <w:rFonts w:ascii="Times New Roman" w:eastAsia="Times New Roman" w:hAnsi="Times New Roman" w:cs="Times New Roman"/>
          <w:sz w:val="24"/>
          <w:szCs w:val="24"/>
          <w:lang w:eastAsia="ru-RU"/>
        </w:rPr>
        <w:t xml:space="preserve"> (лагідний), </w:t>
      </w:r>
      <w:r w:rsidRPr="00FE4589">
        <w:rPr>
          <w:rFonts w:ascii="Times New Roman" w:eastAsia="Times New Roman" w:hAnsi="Times New Roman" w:cs="Times New Roman"/>
          <w:i/>
          <w:iCs/>
          <w:sz w:val="24"/>
          <w:szCs w:val="24"/>
          <w:lang w:eastAsia="ru-RU"/>
        </w:rPr>
        <w:t>у кишені вітер гуляє</w:t>
      </w:r>
      <w:r w:rsidRPr="00FE4589">
        <w:rPr>
          <w:rFonts w:ascii="Times New Roman" w:eastAsia="Times New Roman" w:hAnsi="Times New Roman" w:cs="Times New Roman"/>
          <w:sz w:val="24"/>
          <w:szCs w:val="24"/>
          <w:lang w:eastAsia="ru-RU"/>
        </w:rPr>
        <w:t xml:space="preserve"> (безгрошів'я)? </w:t>
      </w:r>
      <w:r w:rsidRPr="00FE4589">
        <w:rPr>
          <w:rFonts w:ascii="Times New Roman" w:eastAsia="Times New Roman" w:hAnsi="Times New Roman" w:cs="Times New Roman"/>
          <w:i/>
          <w:sz w:val="24"/>
          <w:szCs w:val="24"/>
          <w:lang w:eastAsia="ru-RU"/>
        </w:rPr>
        <w:t xml:space="preserve">замилювати очі </w:t>
      </w:r>
      <w:r w:rsidRPr="00FE4589">
        <w:rPr>
          <w:rFonts w:ascii="Times New Roman" w:eastAsia="Times New Roman" w:hAnsi="Times New Roman" w:cs="Times New Roman"/>
          <w:sz w:val="24"/>
          <w:szCs w:val="24"/>
          <w:lang w:eastAsia="ru-RU"/>
        </w:rPr>
        <w:t xml:space="preserve">(обдурювати); </w:t>
      </w:r>
      <w:r w:rsidRPr="00FE4589">
        <w:rPr>
          <w:rFonts w:ascii="Times New Roman" w:eastAsia="Times New Roman" w:hAnsi="Times New Roman" w:cs="Times New Roman"/>
          <w:i/>
          <w:sz w:val="24"/>
          <w:szCs w:val="24"/>
          <w:lang w:eastAsia="ru-RU"/>
        </w:rPr>
        <w:t xml:space="preserve">заливатися слізьми </w:t>
      </w:r>
      <w:r w:rsidRPr="00FE4589">
        <w:rPr>
          <w:rFonts w:ascii="Times New Roman" w:eastAsia="Times New Roman" w:hAnsi="Times New Roman" w:cs="Times New Roman"/>
          <w:sz w:val="24"/>
          <w:szCs w:val="24"/>
          <w:lang w:eastAsia="ru-RU"/>
        </w:rPr>
        <w:t xml:space="preserve">(безутішно плакати); </w:t>
      </w:r>
      <w:r w:rsidRPr="00FE4589">
        <w:rPr>
          <w:rFonts w:ascii="Times New Roman" w:eastAsia="Times New Roman" w:hAnsi="Times New Roman" w:cs="Times New Roman"/>
          <w:i/>
          <w:sz w:val="24"/>
          <w:szCs w:val="24"/>
          <w:lang w:eastAsia="ru-RU"/>
        </w:rPr>
        <w:t xml:space="preserve">язик заплітається </w:t>
      </w:r>
      <w:r w:rsidRPr="00FE4589">
        <w:rPr>
          <w:rFonts w:ascii="Times New Roman" w:eastAsia="Times New Roman" w:hAnsi="Times New Roman" w:cs="Times New Roman"/>
          <w:sz w:val="24"/>
          <w:szCs w:val="24"/>
          <w:lang w:eastAsia="ru-RU"/>
        </w:rPr>
        <w:t>(важко говорити).</w:t>
      </w:r>
      <w:r w:rsidRPr="00FE4589">
        <w:rPr>
          <w:rFonts w:ascii="Times New Roman" w:eastAsia="Times New Roman" w:hAnsi="Times New Roman" w:cs="Times New Roman"/>
          <w:b/>
          <w:i/>
          <w:sz w:val="24"/>
          <w:szCs w:val="24"/>
          <w:lang w:eastAsia="ru-RU"/>
        </w:rPr>
        <w:t xml:space="preserve"> </w:t>
      </w:r>
    </w:p>
    <w:p w14:paraId="555E32EF" w14:textId="77777777" w:rsidR="00FE4589" w:rsidRPr="00FE4589" w:rsidRDefault="00FE4589" w:rsidP="00FE4589">
      <w:pPr>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ab/>
      </w:r>
      <w:r w:rsidRPr="00FE4589">
        <w:rPr>
          <w:rFonts w:ascii="Times New Roman" w:eastAsia="Times New Roman" w:hAnsi="Times New Roman" w:cs="Times New Roman"/>
          <w:b/>
          <w:i/>
          <w:sz w:val="24"/>
          <w:szCs w:val="24"/>
          <w:lang w:eastAsia="ru-RU"/>
        </w:rPr>
        <w:t>Фразеологічні сполучення</w:t>
      </w:r>
      <w:r w:rsidRPr="00FE4589">
        <w:rPr>
          <w:rFonts w:ascii="Times New Roman" w:eastAsia="Times New Roman" w:hAnsi="Times New Roman" w:cs="Times New Roman"/>
          <w:sz w:val="24"/>
          <w:szCs w:val="24"/>
          <w:lang w:eastAsia="ru-RU"/>
        </w:rPr>
        <w:t xml:space="preserve"> характеризуються деякою самостійністю складників. Центральне слово в них є стійким і не може бути замінене іншим, а залежні слова можуть мати взаємну заміну: </w:t>
      </w:r>
      <w:r w:rsidRPr="00FE4589">
        <w:rPr>
          <w:rFonts w:ascii="Times New Roman" w:eastAsia="Times New Roman" w:hAnsi="Times New Roman" w:cs="Times New Roman"/>
          <w:i/>
          <w:sz w:val="24"/>
          <w:szCs w:val="24"/>
          <w:lang w:eastAsia="ru-RU"/>
        </w:rPr>
        <w:t xml:space="preserve">приступити до роботи </w:t>
      </w:r>
      <w:r w:rsidRPr="00FE4589">
        <w:rPr>
          <w:rFonts w:ascii="Times New Roman" w:eastAsia="Times New Roman" w:hAnsi="Times New Roman" w:cs="Times New Roman"/>
          <w:sz w:val="24"/>
          <w:szCs w:val="24"/>
          <w:lang w:eastAsia="ru-RU"/>
        </w:rPr>
        <w:t xml:space="preserve">(розпочати); </w:t>
      </w:r>
      <w:r w:rsidRPr="00FE4589">
        <w:rPr>
          <w:rFonts w:ascii="Times New Roman" w:eastAsia="Times New Roman" w:hAnsi="Times New Roman" w:cs="Times New Roman"/>
          <w:i/>
          <w:sz w:val="24"/>
          <w:szCs w:val="24"/>
          <w:lang w:eastAsia="ru-RU"/>
        </w:rPr>
        <w:t xml:space="preserve">порушити питання </w:t>
      </w:r>
      <w:r w:rsidRPr="00FE4589">
        <w:rPr>
          <w:rFonts w:ascii="Times New Roman" w:eastAsia="Times New Roman" w:hAnsi="Times New Roman" w:cs="Times New Roman"/>
          <w:sz w:val="24"/>
          <w:szCs w:val="24"/>
          <w:lang w:eastAsia="ru-RU"/>
        </w:rPr>
        <w:t xml:space="preserve">(справу); </w:t>
      </w:r>
      <w:r w:rsidRPr="00FE4589">
        <w:rPr>
          <w:rFonts w:ascii="Times New Roman" w:eastAsia="Times New Roman" w:hAnsi="Times New Roman" w:cs="Times New Roman"/>
          <w:i/>
          <w:sz w:val="24"/>
          <w:szCs w:val="24"/>
          <w:lang w:eastAsia="ru-RU"/>
        </w:rPr>
        <w:t xml:space="preserve">узяти живцем </w:t>
      </w:r>
      <w:r w:rsidRPr="00FE4589">
        <w:rPr>
          <w:rFonts w:ascii="Times New Roman" w:eastAsia="Times New Roman" w:hAnsi="Times New Roman" w:cs="Times New Roman"/>
          <w:sz w:val="24"/>
          <w:szCs w:val="24"/>
          <w:lang w:eastAsia="ru-RU"/>
        </w:rPr>
        <w:t>(взяти в полон).</w:t>
      </w:r>
    </w:p>
    <w:p w14:paraId="19D4DB1C" w14:textId="77777777" w:rsidR="00FE4589" w:rsidRPr="00FE4589" w:rsidRDefault="00FE4589" w:rsidP="00FE4589">
      <w:pPr>
        <w:spacing w:after="0" w:line="240" w:lineRule="auto"/>
        <w:ind w:firstLine="709"/>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ab/>
        <w:t xml:space="preserve">Фразеологічні багатства української мови відбивають глибоку мудрість народу, його культуру, історію. Фразеологізми охоплюють різні сфери життя, є активним засобом людського мислення. У діловому спілкуванні фразеологізми, цитати на підтвердження якоїсь думки, прислів’я та приказки вживаються здебільшого в усному мовленні (бесіди, лекції, публічні промови). В окремих випадках вони використовуються як розгорнені синоніми до відповідних слів, щоб наголосити на тому чи іншому факті, підкреслити щось, а найчастіше ─ як засіб влучного і образного вираження певного значення, надання мові емоційного забарвлення. Але надмірне цитування, зловживання штампованими канцелярськими зворотами типу </w:t>
      </w:r>
      <w:r w:rsidRPr="00FE4589">
        <w:rPr>
          <w:rFonts w:ascii="Times New Roman" w:eastAsia="Times New Roman" w:hAnsi="Times New Roman" w:cs="Times New Roman"/>
          <w:i/>
          <w:sz w:val="24"/>
          <w:szCs w:val="24"/>
          <w:lang w:eastAsia="ru-RU"/>
        </w:rPr>
        <w:t xml:space="preserve">загострити питання, на сьогоднішній день </w:t>
      </w:r>
      <w:r w:rsidRPr="00FE4589">
        <w:rPr>
          <w:rFonts w:ascii="Times New Roman" w:eastAsia="Times New Roman" w:hAnsi="Times New Roman" w:cs="Times New Roman"/>
          <w:sz w:val="24"/>
          <w:szCs w:val="24"/>
          <w:lang w:eastAsia="ru-RU"/>
        </w:rPr>
        <w:t>та ін. іноді недоречне й небажане.</w:t>
      </w:r>
    </w:p>
    <w:p w14:paraId="15E6844F" w14:textId="77777777" w:rsidR="00FE4589" w:rsidRPr="00FE4589" w:rsidRDefault="00FE4589" w:rsidP="00FE4589">
      <w:pPr>
        <w:spacing w:after="0" w:line="240" w:lineRule="auto"/>
        <w:ind w:firstLine="709"/>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 xml:space="preserve">Близькі до фразеологізмів </w:t>
      </w:r>
      <w:r w:rsidRPr="00FE4589">
        <w:rPr>
          <w:rFonts w:ascii="Times New Roman" w:eastAsia="Times New Roman" w:hAnsi="Times New Roman" w:cs="Times New Roman"/>
          <w:b/>
          <w:bCs/>
          <w:sz w:val="24"/>
          <w:szCs w:val="24"/>
          <w:lang w:eastAsia="ru-RU"/>
        </w:rPr>
        <w:t xml:space="preserve">прислів'я, приказки </w:t>
      </w:r>
      <w:r w:rsidRPr="00FE4589">
        <w:rPr>
          <w:rFonts w:ascii="Times New Roman" w:eastAsia="Times New Roman" w:hAnsi="Times New Roman" w:cs="Times New Roman"/>
          <w:sz w:val="24"/>
          <w:szCs w:val="24"/>
          <w:lang w:eastAsia="ru-RU"/>
        </w:rPr>
        <w:t>та</w:t>
      </w:r>
      <w:r w:rsidRPr="00FE4589">
        <w:rPr>
          <w:rFonts w:ascii="Times New Roman" w:eastAsia="Times New Roman" w:hAnsi="Times New Roman" w:cs="Times New Roman"/>
          <w:b/>
          <w:bCs/>
          <w:sz w:val="24"/>
          <w:szCs w:val="24"/>
          <w:lang w:eastAsia="ru-RU"/>
        </w:rPr>
        <w:t xml:space="preserve"> крилаті вислови</w:t>
      </w:r>
      <w:r w:rsidRPr="00FE4589">
        <w:rPr>
          <w:rFonts w:ascii="Times New Roman" w:eastAsia="Times New Roman" w:hAnsi="Times New Roman" w:cs="Times New Roman"/>
          <w:sz w:val="24"/>
          <w:szCs w:val="24"/>
          <w:lang w:eastAsia="ru-RU"/>
        </w:rPr>
        <w:t xml:space="preserve">. Прислів'я й приказки втілюють у собі досвід усього народу: </w:t>
      </w:r>
      <w:r w:rsidRPr="00FE4589">
        <w:rPr>
          <w:rFonts w:ascii="Times New Roman" w:eastAsia="Times New Roman" w:hAnsi="Times New Roman" w:cs="Times New Roman"/>
          <w:i/>
          <w:iCs/>
          <w:sz w:val="24"/>
          <w:szCs w:val="24"/>
          <w:lang w:eastAsia="ru-RU"/>
        </w:rPr>
        <w:t xml:space="preserve">Згода дім будує, а незгода руйнує. Де рідний край, там і під ялиною рай, Там ліниво працюється, де пожитку не чується. </w:t>
      </w:r>
    </w:p>
    <w:p w14:paraId="476E9AF3" w14:textId="77777777" w:rsidR="00FE4589" w:rsidRPr="00FE4589" w:rsidRDefault="00FE4589" w:rsidP="00FE4589">
      <w:pPr>
        <w:spacing w:after="0" w:line="240" w:lineRule="auto"/>
        <w:ind w:firstLine="709"/>
        <w:rPr>
          <w:rFonts w:ascii="Times New Roman" w:eastAsia="Times New Roman" w:hAnsi="Times New Roman" w:cs="Times New Roman"/>
          <w:sz w:val="24"/>
          <w:szCs w:val="24"/>
          <w:lang w:eastAsia="ru-RU"/>
        </w:rPr>
      </w:pPr>
      <w:r w:rsidRPr="00FE4589">
        <w:rPr>
          <w:rFonts w:ascii="Times New Roman" w:eastAsia="Times New Roman" w:hAnsi="Times New Roman" w:cs="Times New Roman"/>
          <w:b/>
          <w:bCs/>
          <w:sz w:val="24"/>
          <w:szCs w:val="24"/>
          <w:lang w:eastAsia="ru-RU"/>
        </w:rPr>
        <w:t>Крилаті вислови</w:t>
      </w:r>
      <w:r w:rsidRPr="00FE4589">
        <w:rPr>
          <w:rFonts w:ascii="Times New Roman" w:eastAsia="Times New Roman" w:hAnsi="Times New Roman" w:cs="Times New Roman"/>
          <w:sz w:val="24"/>
          <w:szCs w:val="24"/>
          <w:lang w:eastAsia="ru-RU"/>
        </w:rPr>
        <w:t xml:space="preserve"> - це широко вживані влучні вислови видатних людей: </w:t>
      </w:r>
      <w:r w:rsidRPr="00FE4589">
        <w:rPr>
          <w:rFonts w:ascii="Times New Roman" w:eastAsia="Times New Roman" w:hAnsi="Times New Roman" w:cs="Times New Roman"/>
          <w:i/>
          <w:iCs/>
          <w:sz w:val="24"/>
          <w:szCs w:val="24"/>
          <w:lang w:eastAsia="ru-RU"/>
        </w:rPr>
        <w:t>І чужому научайтесь, й свого не цурайтесь</w:t>
      </w:r>
      <w:r w:rsidRPr="00FE4589">
        <w:rPr>
          <w:rFonts w:ascii="Times New Roman" w:eastAsia="Times New Roman" w:hAnsi="Times New Roman" w:cs="Times New Roman"/>
          <w:sz w:val="24"/>
          <w:szCs w:val="24"/>
          <w:lang w:eastAsia="ru-RU"/>
        </w:rPr>
        <w:t xml:space="preserve"> (Т.Шевченко). </w:t>
      </w:r>
      <w:r w:rsidRPr="00FE4589">
        <w:rPr>
          <w:rFonts w:ascii="Times New Roman" w:eastAsia="Times New Roman" w:hAnsi="Times New Roman" w:cs="Times New Roman"/>
          <w:i/>
          <w:iCs/>
          <w:sz w:val="24"/>
          <w:szCs w:val="24"/>
          <w:lang w:eastAsia="ru-RU"/>
        </w:rPr>
        <w:t>Де згода в сімействі, там мир і тишина</w:t>
      </w:r>
      <w:r w:rsidRPr="00FE4589">
        <w:rPr>
          <w:rFonts w:ascii="Times New Roman" w:eastAsia="Times New Roman" w:hAnsi="Times New Roman" w:cs="Times New Roman"/>
          <w:sz w:val="24"/>
          <w:szCs w:val="24"/>
          <w:lang w:eastAsia="ru-RU"/>
        </w:rPr>
        <w:t>. (І.Котляревський).</w:t>
      </w:r>
      <w:r w:rsidRPr="00FE4589">
        <w:rPr>
          <w:rFonts w:ascii="Times New Roman" w:eastAsia="Times New Roman" w:hAnsi="Times New Roman" w:cs="Times New Roman"/>
          <w:i/>
          <w:iCs/>
          <w:sz w:val="24"/>
          <w:szCs w:val="24"/>
          <w:lang w:eastAsia="ru-RU"/>
        </w:rPr>
        <w:t>Всякому городу нрав і права</w:t>
      </w:r>
      <w:r w:rsidRPr="00FE4589">
        <w:rPr>
          <w:rFonts w:ascii="Times New Roman" w:eastAsia="Times New Roman" w:hAnsi="Times New Roman" w:cs="Times New Roman"/>
          <w:sz w:val="24"/>
          <w:szCs w:val="24"/>
          <w:lang w:eastAsia="ru-RU"/>
        </w:rPr>
        <w:t xml:space="preserve"> (І.Сковорода). </w:t>
      </w:r>
      <w:r w:rsidRPr="00FE4589">
        <w:rPr>
          <w:rFonts w:ascii="Times New Roman" w:eastAsia="Times New Roman" w:hAnsi="Times New Roman" w:cs="Times New Roman"/>
          <w:i/>
          <w:iCs/>
          <w:sz w:val="24"/>
          <w:szCs w:val="24"/>
          <w:lang w:eastAsia="ru-RU"/>
        </w:rPr>
        <w:t>Від великого до смішного один крок</w:t>
      </w:r>
      <w:r w:rsidRPr="00FE4589">
        <w:rPr>
          <w:rFonts w:ascii="Times New Roman" w:eastAsia="Times New Roman" w:hAnsi="Times New Roman" w:cs="Times New Roman"/>
          <w:sz w:val="24"/>
          <w:szCs w:val="24"/>
          <w:lang w:eastAsia="ru-RU"/>
        </w:rPr>
        <w:t xml:space="preserve"> (Ж.-Ф.Мармонтель).</w:t>
      </w:r>
    </w:p>
    <w:p w14:paraId="793B245B" w14:textId="77777777" w:rsidR="00FE4589" w:rsidRPr="00FE4589" w:rsidRDefault="00FE4589" w:rsidP="00FE4589">
      <w:pPr>
        <w:spacing w:after="0" w:line="240" w:lineRule="auto"/>
        <w:ind w:firstLine="709"/>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У письмовому діловому мовленні, зокрема в офіційних документах, вживання фразеологізмів не допускається</w:t>
      </w:r>
    </w:p>
    <w:p w14:paraId="6CEEAD38" w14:textId="77777777" w:rsidR="00FE4589" w:rsidRPr="00FE4589" w:rsidRDefault="00FE4589" w:rsidP="00FE4589">
      <w:pPr>
        <w:spacing w:after="0" w:line="240" w:lineRule="auto"/>
        <w:ind w:left="426"/>
        <w:jc w:val="both"/>
        <w:rPr>
          <w:rFonts w:ascii="Times New Roman" w:eastAsia="Times New Roman" w:hAnsi="Times New Roman" w:cs="Times New Roman"/>
          <w:b/>
          <w:sz w:val="24"/>
          <w:szCs w:val="24"/>
          <w:lang w:eastAsia="ru-RU"/>
        </w:rPr>
      </w:pPr>
    </w:p>
    <w:p w14:paraId="1B78286B" w14:textId="77777777" w:rsidR="00FE4589" w:rsidRPr="00FE4589" w:rsidRDefault="00FE4589" w:rsidP="000C4109">
      <w:pPr>
        <w:spacing w:after="0" w:line="240" w:lineRule="auto"/>
        <w:jc w:val="both"/>
        <w:rPr>
          <w:rFonts w:ascii="Times New Roman" w:eastAsia="Times New Roman" w:hAnsi="Times New Roman" w:cs="Times New Roman"/>
          <w:b/>
          <w:sz w:val="24"/>
          <w:szCs w:val="24"/>
          <w:lang w:val="ru-RU" w:eastAsia="ru-RU"/>
        </w:rPr>
      </w:pPr>
      <w:r w:rsidRPr="00FE4589">
        <w:rPr>
          <w:rFonts w:ascii="Times New Roman" w:eastAsia="Times New Roman" w:hAnsi="Times New Roman" w:cs="Times New Roman"/>
          <w:b/>
          <w:sz w:val="24"/>
          <w:szCs w:val="24"/>
          <w:lang w:eastAsia="ru-RU"/>
        </w:rPr>
        <w:t>3.2. Матеріали для аудиторної самостійної підготовки</w:t>
      </w:r>
      <w:r w:rsidRPr="00FE4589">
        <w:rPr>
          <w:rFonts w:ascii="Times New Roman" w:eastAsia="Times New Roman" w:hAnsi="Times New Roman" w:cs="Times New Roman"/>
          <w:b/>
          <w:sz w:val="24"/>
          <w:szCs w:val="24"/>
          <w:lang w:val="ru-RU" w:eastAsia="ru-RU"/>
        </w:rPr>
        <w:t>:</w:t>
      </w:r>
    </w:p>
    <w:p w14:paraId="6BB35A13" w14:textId="77777777" w:rsidR="00FE4589" w:rsidRPr="00FE4589" w:rsidRDefault="00FE4589" w:rsidP="00FE4589">
      <w:pPr>
        <w:spacing w:after="0" w:line="240" w:lineRule="auto"/>
        <w:jc w:val="both"/>
        <w:rPr>
          <w:rFonts w:ascii="Times New Roman" w:eastAsia="Times New Roman" w:hAnsi="Times New Roman" w:cs="Times New Roman"/>
          <w:b/>
          <w:sz w:val="24"/>
          <w:szCs w:val="24"/>
          <w:lang w:eastAsia="ru-RU"/>
        </w:rPr>
      </w:pPr>
      <w:r w:rsidRPr="00FE4589">
        <w:rPr>
          <w:rFonts w:ascii="Times New Roman" w:eastAsia="Times New Roman" w:hAnsi="Times New Roman" w:cs="Times New Roman"/>
          <w:b/>
          <w:sz w:val="24"/>
          <w:szCs w:val="24"/>
          <w:lang w:eastAsia="ru-RU"/>
        </w:rPr>
        <w:t>Перелік навчальних практичних завдань, які необхідно виконати під час практичного заняття</w:t>
      </w:r>
      <w:r w:rsidRPr="00FE4589">
        <w:rPr>
          <w:rFonts w:ascii="Times New Roman" w:eastAsia="Times New Roman" w:hAnsi="Times New Roman" w:cs="Times New Roman"/>
          <w:b/>
          <w:sz w:val="24"/>
          <w:szCs w:val="24"/>
          <w:lang w:val="ru-RU" w:eastAsia="ru-RU"/>
        </w:rPr>
        <w:t>:</w:t>
      </w:r>
    </w:p>
    <w:p w14:paraId="3DCD7E3E" w14:textId="77777777" w:rsidR="00A37917" w:rsidRDefault="00A37917" w:rsidP="00A37917">
      <w:pPr>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b/>
          <w:sz w:val="24"/>
          <w:szCs w:val="24"/>
          <w:lang w:eastAsia="ru-RU"/>
        </w:rPr>
        <w:t xml:space="preserve">Вправа 1. </w:t>
      </w:r>
      <w:r>
        <w:rPr>
          <w:rFonts w:ascii="Times New Roman" w:eastAsia="Times New Roman" w:hAnsi="Times New Roman" w:cs="Times New Roman"/>
          <w:sz w:val="24"/>
          <w:szCs w:val="24"/>
          <w:lang w:eastAsia="ru-RU"/>
        </w:rPr>
        <w:t xml:space="preserve">Прочитайте </w:t>
      </w:r>
      <w:r w:rsidRPr="006B27F2">
        <w:rPr>
          <w:rFonts w:ascii="Times New Roman" w:eastAsia="Times New Roman" w:hAnsi="Times New Roman" w:cs="Times New Roman"/>
          <w:sz w:val="24"/>
          <w:szCs w:val="24"/>
          <w:lang w:eastAsia="ru-RU"/>
        </w:rPr>
        <w:t>фразеологізм</w:t>
      </w:r>
      <w:r>
        <w:rPr>
          <w:rFonts w:ascii="Times New Roman" w:eastAsia="Times New Roman" w:hAnsi="Times New Roman" w:cs="Times New Roman"/>
          <w:sz w:val="24"/>
          <w:szCs w:val="24"/>
          <w:lang w:eastAsia="ru-RU"/>
        </w:rPr>
        <w:t>и, з’ясуйте їх походження</w:t>
      </w:r>
      <w:r w:rsidRPr="006B27F2">
        <w:rPr>
          <w:rFonts w:ascii="Times New Roman" w:eastAsia="Times New Roman" w:hAnsi="Times New Roman" w:cs="Times New Roman"/>
          <w:sz w:val="24"/>
          <w:szCs w:val="24"/>
          <w:lang w:eastAsia="ru-RU"/>
        </w:rPr>
        <w:t>.</w:t>
      </w:r>
    </w:p>
    <w:p w14:paraId="0F70E2F3" w14:textId="77777777" w:rsidR="00A37917" w:rsidRPr="006B27F2" w:rsidRDefault="00A37917" w:rsidP="00A37917">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Клювати на живця,</w:t>
      </w:r>
      <w:r w:rsidRPr="00E762D9">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eastAsia="ru-RU"/>
        </w:rPr>
        <w:t>альфа і омега, дамоклів меч, голос волаючого в пустелі, синя панчоха, брати на буксир, бездонна бочка, брати тайм-аут, ганяти як солоного зайця, пісня пісень, бути чи не бути, іду на Ви, борітеся- поборете, гірка пілюля, Содом і Гоморра, співати дифірамби, за царя Панька, сізіфова праця, око за око, зуб за зуб.</w:t>
      </w:r>
    </w:p>
    <w:p w14:paraId="78BF3042" w14:textId="77777777" w:rsidR="00A37917" w:rsidRPr="006B27F2" w:rsidRDefault="00A37917" w:rsidP="00A37917">
      <w:pPr>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b/>
          <w:sz w:val="24"/>
          <w:szCs w:val="24"/>
          <w:lang w:eastAsia="ru-RU"/>
        </w:rPr>
        <w:t xml:space="preserve">Вправа 2. </w:t>
      </w:r>
      <w:r w:rsidRPr="006B27F2">
        <w:rPr>
          <w:rFonts w:ascii="Times New Roman" w:eastAsia="Times New Roman" w:hAnsi="Times New Roman" w:cs="Times New Roman"/>
          <w:sz w:val="24"/>
          <w:szCs w:val="24"/>
          <w:lang w:eastAsia="ru-RU"/>
        </w:rPr>
        <w:t>Відредагуйте стійкі словосполучення, вживані в офіційно-діловому мовленні, уведіть їх у речення.</w:t>
      </w:r>
    </w:p>
    <w:p w14:paraId="59AB45B7" w14:textId="77777777" w:rsidR="00A37917" w:rsidRPr="006B27F2" w:rsidRDefault="00A37917" w:rsidP="00A37917">
      <w:pPr>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Вчинити злочин, дякуючи допомозі, забезпечувати безпеку, згідно постанови, відповідно ухвали уряду, приймати участь, заключати договір, за моєю думкою.</w:t>
      </w:r>
    </w:p>
    <w:p w14:paraId="1A9E737F" w14:textId="77777777" w:rsidR="00A37917" w:rsidRPr="006B27F2" w:rsidRDefault="00A37917" w:rsidP="00A37917">
      <w:pPr>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b/>
          <w:sz w:val="24"/>
          <w:szCs w:val="24"/>
          <w:lang w:eastAsia="ru-RU"/>
        </w:rPr>
        <w:t xml:space="preserve">Вправа 3. </w:t>
      </w:r>
      <w:r w:rsidRPr="006B27F2">
        <w:rPr>
          <w:rFonts w:ascii="Times New Roman" w:eastAsia="Times New Roman" w:hAnsi="Times New Roman" w:cs="Times New Roman"/>
          <w:sz w:val="24"/>
          <w:szCs w:val="24"/>
          <w:lang w:eastAsia="ru-RU"/>
        </w:rPr>
        <w:t>Доведіть, що медична термінологія є одним із джерел поповнення фразеології, пояснивши значення фразеологізмів:</w:t>
      </w:r>
    </w:p>
    <w:p w14:paraId="4BC185D5" w14:textId="77777777" w:rsidR="00A37917" w:rsidRPr="006B27F2" w:rsidRDefault="00A37917" w:rsidP="00A37917">
      <w:pPr>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Давати рецепти, робити вливання, тонка кишка, ніби більмо в оці, сушити мозок, покласти руку на серце, поламати хребта, заморозити кров у жилах, поставити на ноги, гаряча голова, псувати кров, ламати зуби.</w:t>
      </w:r>
    </w:p>
    <w:p w14:paraId="5A382D25" w14:textId="77777777" w:rsidR="00A37917" w:rsidRPr="006B27F2" w:rsidRDefault="00A37917" w:rsidP="00A37917">
      <w:pPr>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b/>
          <w:sz w:val="24"/>
          <w:szCs w:val="24"/>
          <w:lang w:eastAsia="ru-RU"/>
        </w:rPr>
        <w:t xml:space="preserve">Вправа 4. </w:t>
      </w:r>
      <w:r w:rsidRPr="006B27F2">
        <w:rPr>
          <w:rFonts w:ascii="Times New Roman" w:eastAsia="Times New Roman" w:hAnsi="Times New Roman" w:cs="Times New Roman"/>
          <w:sz w:val="24"/>
          <w:szCs w:val="24"/>
          <w:lang w:eastAsia="ru-RU"/>
        </w:rPr>
        <w:t>З-поміж поданих фразеологізмів випишіть ті, що походять з мови діловодів, поясніть значення висловів, уведіть їх у речення.</w:t>
      </w:r>
    </w:p>
    <w:p w14:paraId="3828CC71" w14:textId="77777777" w:rsidR="00A37917" w:rsidRPr="006B27F2" w:rsidRDefault="00A37917" w:rsidP="00A37917">
      <w:pPr>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lastRenderedPageBreak/>
        <w:t>Розписуватись обома рук</w:t>
      </w:r>
      <w:r>
        <w:rPr>
          <w:rFonts w:ascii="Times New Roman" w:eastAsia="Times New Roman" w:hAnsi="Times New Roman" w:cs="Times New Roman"/>
          <w:sz w:val="24"/>
          <w:szCs w:val="24"/>
          <w:lang w:eastAsia="ru-RU"/>
        </w:rPr>
        <w:t>ами, розправляти плечі, швидкий</w:t>
      </w:r>
      <w:r w:rsidRPr="006B27F2">
        <w:rPr>
          <w:rFonts w:ascii="Times New Roman" w:eastAsia="Times New Roman" w:hAnsi="Times New Roman" w:cs="Times New Roman"/>
          <w:sz w:val="24"/>
          <w:szCs w:val="24"/>
          <w:lang w:eastAsia="ru-RU"/>
        </w:rPr>
        <w:t xml:space="preserve"> на слово, з великої літери, закон неписаний, протирати штани, здати до архіву, іти за течією, чорнильна душа.</w:t>
      </w:r>
    </w:p>
    <w:p w14:paraId="1037E964" w14:textId="77777777" w:rsidR="00A37917" w:rsidRPr="006B27F2" w:rsidRDefault="00A37917" w:rsidP="00A37917">
      <w:pPr>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b/>
          <w:sz w:val="24"/>
          <w:szCs w:val="24"/>
          <w:lang w:eastAsia="ru-RU"/>
        </w:rPr>
        <w:t xml:space="preserve">Вправа 5. </w:t>
      </w:r>
      <w:r w:rsidRPr="006B27F2">
        <w:rPr>
          <w:rFonts w:ascii="Times New Roman" w:eastAsia="Times New Roman" w:hAnsi="Times New Roman" w:cs="Times New Roman"/>
          <w:sz w:val="24"/>
          <w:szCs w:val="24"/>
          <w:lang w:eastAsia="ru-RU"/>
        </w:rPr>
        <w:t>Прочитайте фразеологізми. До кожної фразеологічної одиниці доберіть антонімічну.</w:t>
      </w:r>
    </w:p>
    <w:p w14:paraId="4C0148BD" w14:textId="77777777" w:rsidR="00A37917" w:rsidRPr="006B27F2" w:rsidRDefault="00A37917" w:rsidP="00A37917">
      <w:pPr>
        <w:spacing w:after="0" w:line="240" w:lineRule="auto"/>
        <w:ind w:firstLine="709"/>
        <w:jc w:val="both"/>
        <w:rPr>
          <w:rFonts w:ascii="Times New Roman" w:eastAsia="Times New Roman" w:hAnsi="Times New Roman" w:cs="Times New Roman"/>
          <w:i/>
          <w:sz w:val="24"/>
          <w:szCs w:val="24"/>
          <w:lang w:eastAsia="ru-RU"/>
        </w:rPr>
      </w:pPr>
      <w:r w:rsidRPr="006B27F2">
        <w:rPr>
          <w:rFonts w:ascii="Times New Roman" w:eastAsia="Times New Roman" w:hAnsi="Times New Roman" w:cs="Times New Roman"/>
          <w:sz w:val="24"/>
          <w:szCs w:val="24"/>
          <w:lang w:eastAsia="ru-RU"/>
        </w:rPr>
        <w:t>Валитися з рук. Кров з молоком. Почервоніти як рак. Входити в колію. Хоч у вухо бгай. Дерти носа. Шкіра та кістки. Побіліти як стіна. Хоч кіл на голові теши. Повісити носа. як по маслу йде. Як з хреста знятий. Горить у руках.</w:t>
      </w:r>
    </w:p>
    <w:p w14:paraId="68506954" w14:textId="77777777" w:rsidR="00A37917" w:rsidRPr="006B27F2" w:rsidRDefault="00A37917" w:rsidP="00A37917">
      <w:pPr>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b/>
          <w:sz w:val="24"/>
          <w:szCs w:val="24"/>
          <w:lang w:eastAsia="ru-RU"/>
        </w:rPr>
        <w:t xml:space="preserve">Вправа 6. </w:t>
      </w:r>
      <w:r w:rsidRPr="006B27F2">
        <w:rPr>
          <w:rFonts w:ascii="Times New Roman" w:eastAsia="Times New Roman" w:hAnsi="Times New Roman" w:cs="Times New Roman"/>
          <w:sz w:val="24"/>
          <w:szCs w:val="24"/>
          <w:lang w:eastAsia="ru-RU"/>
        </w:rPr>
        <w:t>Вставте пропущене слово:</w:t>
      </w:r>
    </w:p>
    <w:p w14:paraId="6FE5A037" w14:textId="77777777" w:rsidR="00A37917" w:rsidRPr="006B27F2" w:rsidRDefault="00A37917" w:rsidP="00A37917">
      <w:pPr>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Дивиться, як ... на нові ворота. Курчат по ... рахують. Намилити ... . Одним махом двох ... вбити. Караюсь, ..., але не каюсь. Впав, як ... на голову. Тримати себе в ... . Працював, не покладаючи ... . Ні риба ні ... . Ні в тин ні в ... . Коротко і ... . Хоч з ... воду пий. Хоч ... та й плач. Дивитися ... пальці. Зробив, як ... наплакав. Як ... у маслі.</w:t>
      </w:r>
    </w:p>
    <w:p w14:paraId="574062FA" w14:textId="77777777" w:rsidR="00A37917" w:rsidRPr="006B27F2" w:rsidRDefault="00A37917" w:rsidP="00A37917">
      <w:pPr>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b/>
          <w:sz w:val="24"/>
          <w:szCs w:val="24"/>
          <w:lang w:eastAsia="ru-RU"/>
        </w:rPr>
        <w:t xml:space="preserve">Вправа 7. </w:t>
      </w:r>
      <w:r w:rsidRPr="006B27F2">
        <w:rPr>
          <w:rFonts w:ascii="Times New Roman" w:eastAsia="Times New Roman" w:hAnsi="Times New Roman" w:cs="Times New Roman"/>
          <w:sz w:val="24"/>
          <w:szCs w:val="24"/>
          <w:lang w:eastAsia="ru-RU"/>
        </w:rPr>
        <w:t>Доберіть фразеологічні синоніми на позначення понять.</w:t>
      </w:r>
    </w:p>
    <w:p w14:paraId="5C21FA8B" w14:textId="77777777" w:rsidR="00A37917" w:rsidRPr="006B27F2" w:rsidRDefault="00A37917" w:rsidP="00A37917">
      <w:pPr>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Людина невизначеного характеру, невизначених здібностей; дуже віддалена або сумнівна спорідненість; голодний, який нічого не їв.</w:t>
      </w:r>
    </w:p>
    <w:p w14:paraId="1E958BA7" w14:textId="77777777" w:rsidR="00A37917" w:rsidRPr="006B27F2" w:rsidRDefault="00A37917" w:rsidP="00A37917">
      <w:pPr>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b/>
          <w:sz w:val="24"/>
          <w:szCs w:val="24"/>
          <w:lang w:eastAsia="ru-RU"/>
        </w:rPr>
        <w:t xml:space="preserve">Вправа 8. </w:t>
      </w:r>
      <w:r>
        <w:rPr>
          <w:rFonts w:ascii="Times New Roman" w:eastAsia="Times New Roman" w:hAnsi="Times New Roman" w:cs="Times New Roman"/>
          <w:sz w:val="24"/>
          <w:szCs w:val="24"/>
          <w:lang w:eastAsia="ru-RU"/>
        </w:rPr>
        <w:t>Відредагуйте словосполучення.</w:t>
      </w:r>
    </w:p>
    <w:p w14:paraId="6A1B4162" w14:textId="77777777" w:rsidR="00A37917" w:rsidRPr="00C95933" w:rsidRDefault="00A37917" w:rsidP="00A37917">
      <w:pPr>
        <w:suppressAutoHyphens/>
        <w:spacing w:after="0" w:line="240" w:lineRule="auto"/>
        <w:ind w:firstLine="360"/>
        <w:jc w:val="both"/>
        <w:rPr>
          <w:rFonts w:ascii="Times New Roman" w:eastAsia="Times New Roman" w:hAnsi="Times New Roman" w:cs="Times New Roman"/>
          <w:sz w:val="24"/>
          <w:szCs w:val="24"/>
          <w:lang w:eastAsia="ar-SA"/>
        </w:rPr>
      </w:pPr>
      <w:r w:rsidRPr="00C95933">
        <w:rPr>
          <w:rFonts w:ascii="Times New Roman" w:eastAsia="Times New Roman" w:hAnsi="Times New Roman" w:cs="Times New Roman"/>
          <w:sz w:val="24"/>
          <w:szCs w:val="24"/>
          <w:lang w:eastAsia="ar-SA"/>
        </w:rPr>
        <w:t>Для десен верхньої челюсті головними судинами є гілки верхньої губної, інфраорбітальної, задньої альвеолярної та великої піднебінної артерій</w:t>
      </w:r>
      <w:r>
        <w:rPr>
          <w:rFonts w:ascii="Times New Roman" w:eastAsia="Times New Roman" w:hAnsi="Times New Roman" w:cs="Times New Roman"/>
          <w:sz w:val="24"/>
          <w:szCs w:val="24"/>
          <w:lang w:eastAsia="ar-SA"/>
        </w:rPr>
        <w:t>, а додатковими – вуглова артерія носа, щочна та носопіднебінна. Венозний відток із області верхньої челюсті здійснюється у внутрішню яремну вену крізь системи лицьової та позащелепової вен. Джерелами цих останніх в свою чергу являються багаточисельні вени, які супроводжують артерії як у середині кістки, так і поза нею (інтра-оссальні та екстра-оссальні), і щелепова вена, котра супроводжує однойменну артерію. Щелепова вена зустрічається незавжди, замісць неї є по різному розвинуте криловидне сплетення.</w:t>
      </w:r>
    </w:p>
    <w:p w14:paraId="7E1575C8" w14:textId="4906E363" w:rsidR="00FE4589" w:rsidRDefault="00A37917" w:rsidP="00A37917">
      <w:pPr>
        <w:suppressAutoHyphens/>
        <w:spacing w:after="0" w:line="240" w:lineRule="auto"/>
        <w:ind w:firstLine="709"/>
        <w:jc w:val="both"/>
        <w:rPr>
          <w:rFonts w:ascii="Times New Roman" w:eastAsia="Times New Roman" w:hAnsi="Times New Roman" w:cs="Times New Roman"/>
          <w:sz w:val="24"/>
          <w:szCs w:val="24"/>
          <w:lang w:val="ru-RU" w:eastAsia="ar-SA"/>
        </w:rPr>
      </w:pPr>
      <w:r w:rsidRPr="00A37917">
        <w:rPr>
          <w:rFonts w:ascii="Times New Roman" w:eastAsia="Times New Roman" w:hAnsi="Times New Roman" w:cs="Times New Roman"/>
          <w:b/>
          <w:sz w:val="24"/>
          <w:szCs w:val="24"/>
          <w:lang w:val="ru-RU" w:eastAsia="ar-SA"/>
        </w:rPr>
        <w:t>Вправа 9.</w:t>
      </w:r>
      <w:r>
        <w:rPr>
          <w:rFonts w:ascii="Times New Roman" w:eastAsia="Times New Roman" w:hAnsi="Times New Roman" w:cs="Times New Roman"/>
          <w:sz w:val="24"/>
          <w:szCs w:val="24"/>
          <w:lang w:val="ru-RU" w:eastAsia="ar-SA"/>
        </w:rPr>
        <w:t xml:space="preserve"> Подані терміни згрупуйте в дві колонки:1) загальнонаукові, 2) галузеві.</w:t>
      </w:r>
    </w:p>
    <w:p w14:paraId="480E728E" w14:textId="524F589A" w:rsidR="00A37917" w:rsidRPr="00FE4589" w:rsidRDefault="00A37917" w:rsidP="00FE4589">
      <w:pPr>
        <w:suppressAutoHyphens/>
        <w:spacing w:after="0" w:line="240" w:lineRule="auto"/>
        <w:ind w:firstLine="360"/>
        <w:jc w:val="both"/>
        <w:rPr>
          <w:rFonts w:ascii="Times New Roman" w:eastAsia="Times New Roman" w:hAnsi="Times New Roman" w:cs="Times New Roman"/>
          <w:sz w:val="24"/>
          <w:szCs w:val="24"/>
          <w:lang w:val="ru-RU" w:eastAsia="ar-SA"/>
        </w:rPr>
      </w:pPr>
      <w:r>
        <w:rPr>
          <w:rFonts w:ascii="Times New Roman" w:eastAsia="Times New Roman" w:hAnsi="Times New Roman" w:cs="Times New Roman"/>
          <w:sz w:val="24"/>
          <w:szCs w:val="24"/>
          <w:lang w:val="ru-RU" w:eastAsia="ar-SA"/>
        </w:rPr>
        <w:t>Нафтизин, гіпотеза, аналог, кисень, палеоліт, чинник, кореляція, пухлина, аргумент, точка, еквівалент, конвеєр, прогресувати, проміжок, ангіна, гіпотенуза, гіпотеза, сонет, лимон, експеримент, епідемія, матерія, кредит, синус, проблема, знаменник, глюкоза, скальпель.</w:t>
      </w:r>
    </w:p>
    <w:p w14:paraId="185475AB" w14:textId="77777777" w:rsidR="00FE4589" w:rsidRPr="00FE4589" w:rsidRDefault="00FE4589" w:rsidP="00FE4589">
      <w:pPr>
        <w:suppressAutoHyphens/>
        <w:spacing w:after="0" w:line="240" w:lineRule="auto"/>
        <w:jc w:val="both"/>
        <w:rPr>
          <w:rFonts w:ascii="Times New Roman" w:eastAsia="Times New Roman" w:hAnsi="Times New Roman" w:cs="Times New Roman"/>
          <w:b/>
          <w:sz w:val="24"/>
          <w:szCs w:val="24"/>
          <w:lang w:eastAsia="ar-SA"/>
        </w:rPr>
      </w:pPr>
      <w:r w:rsidRPr="00FE4589">
        <w:rPr>
          <w:rFonts w:ascii="Times New Roman" w:eastAsia="Times New Roman" w:hAnsi="Times New Roman" w:cs="Times New Roman"/>
          <w:b/>
          <w:sz w:val="24"/>
          <w:szCs w:val="24"/>
          <w:lang w:eastAsia="ar-SA"/>
        </w:rPr>
        <w:t>3.3. Рекомендації щодо виконання завдань:</w:t>
      </w:r>
    </w:p>
    <w:p w14:paraId="7B32DCD6" w14:textId="77777777" w:rsidR="00FE4589" w:rsidRPr="00FE4589" w:rsidRDefault="00FE4589" w:rsidP="00FE4589">
      <w:pPr>
        <w:suppressAutoHyphens/>
        <w:spacing w:after="0" w:line="240" w:lineRule="auto"/>
        <w:ind w:firstLine="360"/>
        <w:jc w:val="both"/>
        <w:rPr>
          <w:rFonts w:ascii="Times New Roman" w:eastAsia="Times New Roman" w:hAnsi="Times New Roman" w:cs="Times New Roman"/>
          <w:sz w:val="24"/>
          <w:szCs w:val="24"/>
          <w:lang w:eastAsia="ar-SA"/>
        </w:rPr>
      </w:pPr>
      <w:r w:rsidRPr="00FE4589">
        <w:rPr>
          <w:rFonts w:ascii="Times New Roman" w:eastAsia="Times New Roman" w:hAnsi="Times New Roman" w:cs="Times New Roman"/>
          <w:sz w:val="24"/>
          <w:szCs w:val="24"/>
          <w:lang w:eastAsia="ar-SA"/>
        </w:rPr>
        <w:t>- опрацювання теоретичного матеріалу;</w:t>
      </w:r>
    </w:p>
    <w:p w14:paraId="694EF507" w14:textId="77777777" w:rsidR="00FE4589" w:rsidRPr="00FE4589" w:rsidRDefault="00FE4589" w:rsidP="00FE4589">
      <w:pPr>
        <w:suppressAutoHyphens/>
        <w:spacing w:after="0" w:line="240" w:lineRule="auto"/>
        <w:ind w:firstLine="360"/>
        <w:jc w:val="both"/>
        <w:rPr>
          <w:rFonts w:ascii="Times New Roman" w:eastAsia="Times New Roman" w:hAnsi="Times New Roman" w:cs="Times New Roman"/>
          <w:sz w:val="24"/>
          <w:szCs w:val="24"/>
          <w:lang w:eastAsia="ar-SA"/>
        </w:rPr>
      </w:pPr>
      <w:r w:rsidRPr="00FE4589">
        <w:rPr>
          <w:rFonts w:ascii="Times New Roman" w:eastAsia="Times New Roman" w:hAnsi="Times New Roman" w:cs="Times New Roman"/>
          <w:sz w:val="24"/>
          <w:szCs w:val="24"/>
          <w:lang w:eastAsia="ar-SA"/>
        </w:rPr>
        <w:t>- опанування додаткової літератури з теми заняття;</w:t>
      </w:r>
    </w:p>
    <w:p w14:paraId="151AEDFB" w14:textId="77777777" w:rsidR="00FE4589" w:rsidRPr="00FE4589" w:rsidRDefault="00FE4589" w:rsidP="00FE4589">
      <w:pPr>
        <w:suppressAutoHyphens/>
        <w:spacing w:after="0" w:line="240" w:lineRule="auto"/>
        <w:ind w:firstLine="360"/>
        <w:jc w:val="both"/>
        <w:rPr>
          <w:rFonts w:ascii="Times New Roman" w:eastAsia="Times New Roman" w:hAnsi="Times New Roman" w:cs="Times New Roman"/>
          <w:sz w:val="24"/>
          <w:szCs w:val="24"/>
          <w:lang w:eastAsia="ar-SA"/>
        </w:rPr>
      </w:pPr>
      <w:r w:rsidRPr="00FE4589">
        <w:rPr>
          <w:rFonts w:ascii="Times New Roman" w:eastAsia="Times New Roman" w:hAnsi="Times New Roman" w:cs="Times New Roman"/>
          <w:sz w:val="24"/>
          <w:szCs w:val="24"/>
          <w:lang w:eastAsia="ar-SA"/>
        </w:rPr>
        <w:t>- повторення правил українського правопису і виконання тренувальних вправ.</w:t>
      </w:r>
    </w:p>
    <w:p w14:paraId="452860E5" w14:textId="54E88ED8" w:rsidR="00FE4589" w:rsidRPr="000C4109" w:rsidRDefault="000C4109" w:rsidP="000C4109">
      <w:pPr>
        <w:suppressAutoHyphens/>
        <w:spacing w:after="0" w:line="240" w:lineRule="auto"/>
        <w:jc w:val="both"/>
        <w:rPr>
          <w:rFonts w:ascii="Times New Roman" w:eastAsia="Times New Roman" w:hAnsi="Times New Roman" w:cs="Times New Roman"/>
          <w:b/>
          <w:sz w:val="24"/>
          <w:szCs w:val="24"/>
          <w:lang w:eastAsia="ar-SA"/>
        </w:rPr>
      </w:pPr>
      <w:r w:rsidRPr="000C4109">
        <w:rPr>
          <w:rFonts w:ascii="Times New Roman" w:eastAsia="Times New Roman" w:hAnsi="Times New Roman" w:cs="Times New Roman"/>
          <w:b/>
          <w:sz w:val="24"/>
          <w:szCs w:val="24"/>
          <w:lang w:eastAsia="ar-SA"/>
        </w:rPr>
        <w:t>3.4</w:t>
      </w:r>
      <w:r w:rsidR="00FE4589" w:rsidRPr="000C4109">
        <w:rPr>
          <w:rFonts w:ascii="Times New Roman" w:eastAsia="Times New Roman" w:hAnsi="Times New Roman" w:cs="Times New Roman"/>
          <w:b/>
          <w:sz w:val="24"/>
          <w:szCs w:val="24"/>
          <w:lang w:eastAsia="ar-SA"/>
        </w:rPr>
        <w:t>. вимоги до результатів роботи, в т.ч. до оформлення:</w:t>
      </w:r>
    </w:p>
    <w:p w14:paraId="3919F933" w14:textId="77777777" w:rsidR="00FE4589" w:rsidRPr="00FE4589" w:rsidRDefault="00FE4589" w:rsidP="00FE4589">
      <w:pPr>
        <w:suppressAutoHyphens/>
        <w:spacing w:after="0" w:line="240" w:lineRule="auto"/>
        <w:ind w:firstLine="360"/>
        <w:jc w:val="both"/>
        <w:rPr>
          <w:rFonts w:ascii="Times New Roman" w:eastAsia="Times New Roman" w:hAnsi="Times New Roman" w:cs="Times New Roman"/>
          <w:noProof/>
          <w:sz w:val="24"/>
          <w:szCs w:val="24"/>
          <w:lang w:eastAsia="ar-SA"/>
        </w:rPr>
      </w:pPr>
      <w:r w:rsidRPr="00FE4589">
        <w:rPr>
          <w:rFonts w:ascii="Times New Roman" w:eastAsia="Times New Roman" w:hAnsi="Times New Roman" w:cs="Times New Roman"/>
          <w:noProof/>
          <w:sz w:val="24"/>
          <w:szCs w:val="24"/>
          <w:lang w:eastAsia="ar-SA"/>
        </w:rPr>
        <w:t xml:space="preserve"> - вільно володіти матеріалом;</w:t>
      </w:r>
    </w:p>
    <w:p w14:paraId="3479E25C" w14:textId="77777777" w:rsidR="00FE4589" w:rsidRPr="00FE4589" w:rsidRDefault="00FE4589" w:rsidP="00FE4589">
      <w:pPr>
        <w:suppressAutoHyphens/>
        <w:spacing w:after="0" w:line="240" w:lineRule="auto"/>
        <w:ind w:firstLine="360"/>
        <w:jc w:val="both"/>
        <w:rPr>
          <w:rFonts w:ascii="Times New Roman" w:eastAsia="Times New Roman" w:hAnsi="Times New Roman" w:cs="Times New Roman"/>
          <w:sz w:val="24"/>
          <w:szCs w:val="24"/>
          <w:lang w:eastAsia="ar-SA"/>
        </w:rPr>
      </w:pPr>
      <w:r w:rsidRPr="00FE4589">
        <w:rPr>
          <w:rFonts w:ascii="Times New Roman" w:eastAsia="Times New Roman" w:hAnsi="Times New Roman" w:cs="Times New Roman"/>
          <w:noProof/>
          <w:sz w:val="24"/>
          <w:szCs w:val="24"/>
          <w:lang w:eastAsia="ar-SA"/>
        </w:rPr>
        <w:t xml:space="preserve">- </w:t>
      </w:r>
      <w:r w:rsidRPr="00FE4589">
        <w:rPr>
          <w:rFonts w:ascii="Times New Roman" w:eastAsia="Times New Roman" w:hAnsi="Times New Roman" w:cs="Times New Roman"/>
          <w:sz w:val="24"/>
          <w:szCs w:val="24"/>
          <w:lang w:eastAsia="ar-SA"/>
        </w:rPr>
        <w:t>систематично працювати;</w:t>
      </w:r>
    </w:p>
    <w:p w14:paraId="42EDAC2D" w14:textId="77777777" w:rsidR="00FE4589" w:rsidRPr="00FE4589" w:rsidRDefault="00FE4589" w:rsidP="00FE4589">
      <w:pPr>
        <w:suppressAutoHyphens/>
        <w:spacing w:after="0" w:line="240" w:lineRule="auto"/>
        <w:ind w:firstLine="360"/>
        <w:jc w:val="both"/>
        <w:rPr>
          <w:rFonts w:ascii="Times New Roman" w:eastAsia="Times New Roman" w:hAnsi="Times New Roman" w:cs="Times New Roman"/>
          <w:sz w:val="24"/>
          <w:szCs w:val="24"/>
          <w:lang w:eastAsia="ar-SA"/>
        </w:rPr>
      </w:pPr>
      <w:r w:rsidRPr="00FE4589">
        <w:rPr>
          <w:rFonts w:ascii="Times New Roman" w:eastAsia="Times New Roman" w:hAnsi="Times New Roman" w:cs="Times New Roman"/>
          <w:sz w:val="24"/>
          <w:szCs w:val="24"/>
          <w:lang w:eastAsia="ar-SA"/>
        </w:rPr>
        <w:t xml:space="preserve">- показувати різнобічні і глибокі знання програмного матеріалу; </w:t>
      </w:r>
    </w:p>
    <w:p w14:paraId="32F32280" w14:textId="77777777" w:rsidR="00FE4589" w:rsidRPr="00FE4589" w:rsidRDefault="00FE4589" w:rsidP="00FE4589">
      <w:pPr>
        <w:suppressAutoHyphens/>
        <w:spacing w:after="0" w:line="240" w:lineRule="auto"/>
        <w:ind w:firstLine="360"/>
        <w:jc w:val="both"/>
        <w:rPr>
          <w:rFonts w:ascii="Times New Roman" w:eastAsia="Times New Roman" w:hAnsi="Times New Roman" w:cs="Times New Roman"/>
          <w:sz w:val="24"/>
          <w:szCs w:val="24"/>
          <w:lang w:eastAsia="ar-SA"/>
        </w:rPr>
      </w:pPr>
      <w:r w:rsidRPr="00FE4589">
        <w:rPr>
          <w:rFonts w:ascii="Times New Roman" w:eastAsia="Times New Roman" w:hAnsi="Times New Roman" w:cs="Times New Roman"/>
          <w:sz w:val="24"/>
          <w:szCs w:val="24"/>
          <w:lang w:eastAsia="ar-SA"/>
        </w:rPr>
        <w:t>- вміти успішно виконувати завдання, які передбачені програмою;</w:t>
      </w:r>
    </w:p>
    <w:p w14:paraId="347F4E69" w14:textId="77777777" w:rsidR="00FE4589" w:rsidRPr="00FE4589" w:rsidRDefault="00FE4589" w:rsidP="00FE4589">
      <w:pPr>
        <w:suppressAutoHyphens/>
        <w:spacing w:after="0" w:line="240" w:lineRule="auto"/>
        <w:ind w:firstLine="360"/>
        <w:jc w:val="both"/>
        <w:rPr>
          <w:rFonts w:ascii="Times New Roman" w:eastAsia="Times New Roman" w:hAnsi="Times New Roman" w:cs="Times New Roman"/>
          <w:sz w:val="24"/>
          <w:szCs w:val="24"/>
          <w:lang w:eastAsia="ar-SA"/>
        </w:rPr>
      </w:pPr>
      <w:r w:rsidRPr="00FE4589">
        <w:rPr>
          <w:rFonts w:ascii="Times New Roman" w:eastAsia="Times New Roman" w:hAnsi="Times New Roman" w:cs="Times New Roman"/>
          <w:sz w:val="24"/>
          <w:szCs w:val="24"/>
          <w:lang w:eastAsia="ar-SA"/>
        </w:rPr>
        <w:t xml:space="preserve">- засвоїти зміст основної та додаткової літератури; </w:t>
      </w:r>
    </w:p>
    <w:p w14:paraId="12EFD7AE" w14:textId="77777777" w:rsidR="00FE4589" w:rsidRPr="00FE4589" w:rsidRDefault="00FE4589" w:rsidP="00FE4589">
      <w:pPr>
        <w:suppressAutoHyphens/>
        <w:spacing w:after="0" w:line="240" w:lineRule="auto"/>
        <w:ind w:firstLine="360"/>
        <w:jc w:val="both"/>
        <w:rPr>
          <w:rFonts w:ascii="Times New Roman" w:eastAsia="Times New Roman" w:hAnsi="Times New Roman" w:cs="Times New Roman"/>
          <w:sz w:val="24"/>
          <w:szCs w:val="24"/>
          <w:lang w:eastAsia="ar-SA"/>
        </w:rPr>
      </w:pPr>
      <w:r w:rsidRPr="00FE4589">
        <w:rPr>
          <w:rFonts w:ascii="Times New Roman" w:eastAsia="Times New Roman" w:hAnsi="Times New Roman" w:cs="Times New Roman"/>
          <w:sz w:val="24"/>
          <w:szCs w:val="24"/>
          <w:lang w:eastAsia="ar-SA"/>
        </w:rPr>
        <w:t>- усвідомити взаємозв’язок окремих розділів дисципліни, їхнє значення для майбутньої професії;</w:t>
      </w:r>
    </w:p>
    <w:p w14:paraId="1631F745" w14:textId="77777777" w:rsidR="00FE4589" w:rsidRPr="00FE4589" w:rsidRDefault="00FE4589" w:rsidP="00FE4589">
      <w:pPr>
        <w:suppressAutoHyphens/>
        <w:spacing w:after="0" w:line="240" w:lineRule="auto"/>
        <w:ind w:firstLine="360"/>
        <w:jc w:val="both"/>
        <w:rPr>
          <w:rFonts w:ascii="Times New Roman" w:eastAsia="Times New Roman" w:hAnsi="Times New Roman" w:cs="Times New Roman"/>
          <w:sz w:val="24"/>
          <w:szCs w:val="24"/>
          <w:lang w:eastAsia="ar-SA"/>
        </w:rPr>
      </w:pPr>
      <w:r w:rsidRPr="00FE4589">
        <w:rPr>
          <w:rFonts w:ascii="Times New Roman" w:eastAsia="Times New Roman" w:hAnsi="Times New Roman" w:cs="Times New Roman"/>
          <w:sz w:val="24"/>
          <w:szCs w:val="24"/>
          <w:lang w:eastAsia="ar-SA"/>
        </w:rPr>
        <w:t>- виявляти творчі здібності у розумінні та використанні навчально-програмного матеріалу та проявляти здатність до самостійного оновлення і поповнення знань.</w:t>
      </w:r>
    </w:p>
    <w:p w14:paraId="15E7C95E" w14:textId="6405CCC1" w:rsidR="00FE4589" w:rsidRPr="00FE4589" w:rsidRDefault="000C4109" w:rsidP="000C4109">
      <w:pPr>
        <w:suppressAutoHyphens/>
        <w:spacing w:after="0" w:line="240" w:lineRule="auto"/>
        <w:jc w:val="both"/>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3.5</w:t>
      </w:r>
      <w:r w:rsidR="00FE4589" w:rsidRPr="00FE4589">
        <w:rPr>
          <w:rFonts w:ascii="Times New Roman" w:eastAsia="Times New Roman" w:hAnsi="Times New Roman" w:cs="Times New Roman"/>
          <w:b/>
          <w:sz w:val="24"/>
          <w:szCs w:val="24"/>
          <w:lang w:eastAsia="ar-SA"/>
        </w:rPr>
        <w:t>. матеріали контролю для заключного етапу заняття</w:t>
      </w:r>
    </w:p>
    <w:p w14:paraId="7824D092" w14:textId="39B2485F" w:rsidR="00FE4589" w:rsidRPr="00FE4589" w:rsidRDefault="00FE4589" w:rsidP="00FE4589">
      <w:pPr>
        <w:suppressAutoHyphens/>
        <w:spacing w:after="0" w:line="240" w:lineRule="auto"/>
        <w:rPr>
          <w:rFonts w:ascii="Times New Roman" w:eastAsia="Times New Roman" w:hAnsi="Times New Roman" w:cs="Times New Roman"/>
          <w:b/>
          <w:sz w:val="24"/>
          <w:szCs w:val="24"/>
          <w:lang w:eastAsia="ar-SA"/>
        </w:rPr>
      </w:pPr>
      <w:r w:rsidRPr="00FE4589">
        <w:rPr>
          <w:rFonts w:ascii="Times New Roman" w:eastAsia="Times New Roman" w:hAnsi="Times New Roman" w:cs="Times New Roman"/>
          <w:b/>
          <w:sz w:val="24"/>
          <w:szCs w:val="24"/>
          <w:lang w:eastAsia="ar-SA"/>
        </w:rPr>
        <w:t xml:space="preserve"> Питання для самоконтролю</w:t>
      </w:r>
      <w:r w:rsidRPr="00FE4589">
        <w:rPr>
          <w:rFonts w:ascii="Times New Roman" w:eastAsia="Times New Roman" w:hAnsi="Times New Roman" w:cs="Times New Roman"/>
          <w:b/>
          <w:sz w:val="24"/>
          <w:szCs w:val="24"/>
          <w:lang w:val="ru-RU" w:eastAsia="ar-SA"/>
        </w:rPr>
        <w:t>:</w:t>
      </w:r>
    </w:p>
    <w:p w14:paraId="37625E6F" w14:textId="77777777" w:rsidR="00FE4589" w:rsidRPr="00FE4589" w:rsidRDefault="00FE4589" w:rsidP="00FE4589">
      <w:pPr>
        <w:numPr>
          <w:ilvl w:val="0"/>
          <w:numId w:val="23"/>
        </w:numPr>
        <w:tabs>
          <w:tab w:val="left" w:pos="720"/>
        </w:tabs>
        <w:suppressAutoHyphens/>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Чи можливий фразеологізм з одного слова?</w:t>
      </w:r>
    </w:p>
    <w:p w14:paraId="53CDA9A8" w14:textId="77777777" w:rsidR="00FE4589" w:rsidRPr="00FE4589" w:rsidRDefault="00FE4589" w:rsidP="00FE4589">
      <w:pPr>
        <w:numPr>
          <w:ilvl w:val="0"/>
          <w:numId w:val="23"/>
        </w:numPr>
        <w:tabs>
          <w:tab w:val="left" w:pos="720"/>
        </w:tabs>
        <w:suppressAutoHyphens/>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Чому з’являються фразеологізми навіть тоді, коли їх значення можна передати окремим словом?</w:t>
      </w:r>
    </w:p>
    <w:p w14:paraId="13F26A00" w14:textId="77777777" w:rsidR="00FE4589" w:rsidRPr="00FE4589" w:rsidRDefault="00FE4589" w:rsidP="00FE4589">
      <w:pPr>
        <w:numPr>
          <w:ilvl w:val="0"/>
          <w:numId w:val="23"/>
        </w:numPr>
        <w:tabs>
          <w:tab w:val="left" w:pos="720"/>
        </w:tabs>
        <w:suppressAutoHyphens/>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Які словосполучення називаються стійкими?</w:t>
      </w:r>
    </w:p>
    <w:p w14:paraId="55D93EEA" w14:textId="77777777" w:rsidR="00FE4589" w:rsidRPr="00FE4589" w:rsidRDefault="00FE4589" w:rsidP="00FE4589">
      <w:pPr>
        <w:numPr>
          <w:ilvl w:val="0"/>
          <w:numId w:val="23"/>
        </w:numPr>
        <w:tabs>
          <w:tab w:val="left" w:pos="720"/>
        </w:tabs>
        <w:suppressAutoHyphens/>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Що таке фразеологія?</w:t>
      </w:r>
    </w:p>
    <w:p w14:paraId="0A4F8AB3" w14:textId="77777777" w:rsidR="00FE4589" w:rsidRPr="00FE4589" w:rsidRDefault="00FE4589" w:rsidP="00FE4589">
      <w:pPr>
        <w:numPr>
          <w:ilvl w:val="0"/>
          <w:numId w:val="23"/>
        </w:numPr>
        <w:tabs>
          <w:tab w:val="left" w:pos="720"/>
        </w:tabs>
        <w:suppressAutoHyphens/>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Які джерела української фразеології?</w:t>
      </w:r>
    </w:p>
    <w:p w14:paraId="2888B9E3" w14:textId="77777777" w:rsidR="00FE4589" w:rsidRPr="00FE4589" w:rsidRDefault="00FE4589" w:rsidP="00FE4589">
      <w:pPr>
        <w:numPr>
          <w:ilvl w:val="0"/>
          <w:numId w:val="23"/>
        </w:numPr>
        <w:tabs>
          <w:tab w:val="left" w:pos="720"/>
        </w:tabs>
        <w:suppressAutoHyphens/>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Доведіть, що фразеологізми допомагають вивчати минуле і сучасне нашого народу?</w:t>
      </w:r>
    </w:p>
    <w:p w14:paraId="20501089" w14:textId="77777777" w:rsidR="00FE4589" w:rsidRPr="00FE4589" w:rsidRDefault="00FE4589" w:rsidP="00FE4589">
      <w:pPr>
        <w:numPr>
          <w:ilvl w:val="0"/>
          <w:numId w:val="23"/>
        </w:numPr>
        <w:tabs>
          <w:tab w:val="left" w:pos="720"/>
        </w:tabs>
        <w:suppressAutoHyphens/>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t xml:space="preserve">Яку стилістичну роль виконують фразеологізми в творах художньої літератури і в повсякденному усному мовленні? </w:t>
      </w:r>
    </w:p>
    <w:p w14:paraId="3A970DCB" w14:textId="77777777" w:rsidR="00FE4589" w:rsidRPr="00FE4589" w:rsidRDefault="00FE4589" w:rsidP="00FE4589">
      <w:pPr>
        <w:numPr>
          <w:ilvl w:val="0"/>
          <w:numId w:val="23"/>
        </w:numPr>
        <w:tabs>
          <w:tab w:val="left" w:pos="720"/>
        </w:tabs>
        <w:suppressAutoHyphens/>
        <w:spacing w:after="0" w:line="240" w:lineRule="auto"/>
        <w:jc w:val="both"/>
        <w:rPr>
          <w:rFonts w:ascii="Times New Roman" w:eastAsia="Times New Roman" w:hAnsi="Times New Roman" w:cs="Times New Roman"/>
          <w:sz w:val="24"/>
          <w:szCs w:val="24"/>
          <w:lang w:eastAsia="ru-RU"/>
        </w:rPr>
      </w:pPr>
      <w:r w:rsidRPr="00FE4589">
        <w:rPr>
          <w:rFonts w:ascii="Times New Roman" w:eastAsia="Times New Roman" w:hAnsi="Times New Roman" w:cs="Times New Roman"/>
          <w:sz w:val="24"/>
          <w:szCs w:val="24"/>
          <w:lang w:eastAsia="ru-RU"/>
        </w:rPr>
        <w:lastRenderedPageBreak/>
        <w:t>За злитістю компонентів (слів), які входять до стійких словосполучень, фразеологізми поділяються на ... .</w:t>
      </w:r>
    </w:p>
    <w:p w14:paraId="1EB50E5E" w14:textId="77777777" w:rsidR="00FE4589" w:rsidRPr="00FE4589" w:rsidRDefault="00FE4589" w:rsidP="00FE4589">
      <w:pPr>
        <w:spacing w:after="0" w:line="240" w:lineRule="auto"/>
        <w:jc w:val="center"/>
        <w:rPr>
          <w:rFonts w:ascii="Times New Roman" w:eastAsia="Times New Roman" w:hAnsi="Times New Roman" w:cs="Times New Roman"/>
          <w:b/>
          <w:color w:val="000000"/>
          <w:sz w:val="24"/>
          <w:szCs w:val="24"/>
          <w:lang w:eastAsia="ru-RU"/>
        </w:rPr>
      </w:pPr>
    </w:p>
    <w:p w14:paraId="22F4FA3A" w14:textId="77777777" w:rsidR="00FE4589" w:rsidRPr="00FE4589" w:rsidRDefault="00FE4589" w:rsidP="00FE4589">
      <w:pPr>
        <w:suppressAutoHyphens/>
        <w:spacing w:after="0" w:line="240" w:lineRule="auto"/>
        <w:jc w:val="both"/>
        <w:rPr>
          <w:rFonts w:ascii="Times New Roman" w:eastAsia="Times New Roman" w:hAnsi="Times New Roman" w:cs="Times New Roman"/>
          <w:b/>
          <w:sz w:val="24"/>
          <w:szCs w:val="24"/>
          <w:lang w:eastAsia="ar-SA"/>
        </w:rPr>
      </w:pPr>
      <w:r w:rsidRPr="00FE4589">
        <w:rPr>
          <w:rFonts w:ascii="Times New Roman" w:eastAsia="Times New Roman" w:hAnsi="Times New Roman" w:cs="Times New Roman"/>
          <w:b/>
          <w:sz w:val="24"/>
          <w:szCs w:val="24"/>
          <w:lang w:val="en-US" w:eastAsia="ar-SA"/>
        </w:rPr>
        <w:t>IV</w:t>
      </w:r>
      <w:r w:rsidRPr="00FE4589">
        <w:rPr>
          <w:rFonts w:ascii="Times New Roman" w:eastAsia="Times New Roman" w:hAnsi="Times New Roman" w:cs="Times New Roman"/>
          <w:b/>
          <w:sz w:val="24"/>
          <w:szCs w:val="24"/>
          <w:lang w:val="ru-RU" w:eastAsia="ar-SA"/>
        </w:rPr>
        <w:t xml:space="preserve">. </w:t>
      </w:r>
      <w:r w:rsidRPr="00FE4589">
        <w:rPr>
          <w:rFonts w:ascii="Times New Roman" w:eastAsia="Times New Roman" w:hAnsi="Times New Roman" w:cs="Times New Roman"/>
          <w:b/>
          <w:sz w:val="24"/>
          <w:szCs w:val="24"/>
          <w:lang w:eastAsia="ar-SA"/>
        </w:rPr>
        <w:t>Підведення підсумків.</w:t>
      </w:r>
    </w:p>
    <w:p w14:paraId="7A1D84F1" w14:textId="77777777" w:rsidR="000C4109" w:rsidRPr="0012083E" w:rsidRDefault="000C4109" w:rsidP="000C4109">
      <w:pPr>
        <w:suppressAutoHyphens/>
        <w:spacing w:after="0" w:line="240" w:lineRule="auto"/>
        <w:jc w:val="center"/>
        <w:rPr>
          <w:rFonts w:ascii="Times New Roman" w:eastAsia="Times New Roman" w:hAnsi="Times New Roman" w:cs="Times New Roman"/>
          <w:b/>
          <w:sz w:val="24"/>
          <w:szCs w:val="24"/>
          <w:lang w:eastAsia="ar-SA"/>
        </w:rPr>
      </w:pPr>
      <w:r w:rsidRPr="0012083E">
        <w:rPr>
          <w:rFonts w:ascii="Times New Roman" w:eastAsia="Times New Roman" w:hAnsi="Times New Roman" w:cs="Times New Roman"/>
          <w:b/>
          <w:sz w:val="24"/>
          <w:szCs w:val="24"/>
          <w:lang w:eastAsia="ar-SA"/>
        </w:rPr>
        <w:t>Список рекомендованої літератури</w:t>
      </w:r>
    </w:p>
    <w:p w14:paraId="59821353" w14:textId="77777777" w:rsidR="000C4109" w:rsidRPr="0056723F" w:rsidRDefault="000C4109" w:rsidP="000C4109">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Основна</w:t>
      </w:r>
    </w:p>
    <w:p w14:paraId="6E2C4811" w14:textId="5913A6F3" w:rsidR="000C4109" w:rsidRPr="0056723F" w:rsidRDefault="000C4109" w:rsidP="000C4109">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1. Єщенко Т</w:t>
      </w:r>
      <w:r>
        <w:rPr>
          <w:rFonts w:ascii="Times New Roman" w:eastAsia="Calibri" w:hAnsi="Times New Roman" w:cs="Times New Roman"/>
          <w:sz w:val="24"/>
          <w:szCs w:val="24"/>
        </w:rPr>
        <w:t>. А. Фахове мовлення фармацевта</w:t>
      </w:r>
      <w:r w:rsidRPr="0056723F">
        <w:rPr>
          <w:rFonts w:ascii="Times New Roman" w:eastAsia="Calibri" w:hAnsi="Times New Roman" w:cs="Times New Roman"/>
          <w:sz w:val="24"/>
          <w:szCs w:val="24"/>
        </w:rPr>
        <w:t>: [навчально-методичний посібник для проведення практичних занять та самостійної роботи зі студентами 1 курсу денної форми навчання другого (магістерського) рівня вищої освіти галузі знань 22 «Охорона здоров’я» спеціальності 22</w:t>
      </w:r>
      <w:r>
        <w:rPr>
          <w:rFonts w:ascii="Times New Roman" w:eastAsia="Calibri" w:hAnsi="Times New Roman" w:cs="Times New Roman"/>
          <w:sz w:val="24"/>
          <w:szCs w:val="24"/>
        </w:rPr>
        <w:t>6 «Фармація»] / Т. А. Єщенко. Львів</w:t>
      </w:r>
      <w:r w:rsidRPr="0056723F">
        <w:rPr>
          <w:rFonts w:ascii="Times New Roman" w:eastAsia="Calibri" w:hAnsi="Times New Roman" w:cs="Times New Roman"/>
          <w:sz w:val="24"/>
          <w:szCs w:val="24"/>
        </w:rPr>
        <w:t>: Львівський національний медичний університет і</w:t>
      </w:r>
      <w:r w:rsidR="00B35F7D">
        <w:rPr>
          <w:rFonts w:ascii="Times New Roman" w:eastAsia="Calibri" w:hAnsi="Times New Roman" w:cs="Times New Roman"/>
          <w:sz w:val="24"/>
          <w:szCs w:val="24"/>
        </w:rPr>
        <w:t>мені Данила Галицького, 2022</w:t>
      </w:r>
      <w:r>
        <w:rPr>
          <w:rFonts w:ascii="Times New Roman" w:eastAsia="Calibri" w:hAnsi="Times New Roman" w:cs="Times New Roman"/>
          <w:sz w:val="24"/>
          <w:szCs w:val="24"/>
        </w:rPr>
        <w:t xml:space="preserve">. </w:t>
      </w:r>
      <w:r w:rsidRPr="0056723F">
        <w:rPr>
          <w:rFonts w:ascii="Times New Roman" w:eastAsia="Calibri" w:hAnsi="Times New Roman" w:cs="Times New Roman"/>
          <w:sz w:val="24"/>
          <w:szCs w:val="24"/>
        </w:rPr>
        <w:t xml:space="preserve">123 с. </w:t>
      </w:r>
    </w:p>
    <w:p w14:paraId="33D5AA1D" w14:textId="77777777" w:rsidR="000C4109" w:rsidRPr="0056723F" w:rsidRDefault="000C4109" w:rsidP="000C4109">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2. Луцак С. М., О. Д. Литвиненко, О. Д. Турган та ін. Українська мова (за професійним спрямуванням) : [підручник, за програмою МОН] / С.М. Луцак, Н. П. Литвиненко, О. Д. Турган та ін.</w:t>
      </w:r>
      <w:r>
        <w:rPr>
          <w:rFonts w:ascii="Times New Roman" w:eastAsia="Calibri" w:hAnsi="Times New Roman" w:cs="Times New Roman"/>
          <w:sz w:val="24"/>
          <w:szCs w:val="24"/>
        </w:rPr>
        <w:t xml:space="preserve"> К. : ВСВ «Медицина», 2017. </w:t>
      </w:r>
      <w:r w:rsidRPr="0056723F">
        <w:rPr>
          <w:rFonts w:ascii="Times New Roman" w:eastAsia="Calibri" w:hAnsi="Times New Roman" w:cs="Times New Roman"/>
          <w:sz w:val="24"/>
          <w:szCs w:val="24"/>
        </w:rPr>
        <w:t>360 с.</w:t>
      </w:r>
    </w:p>
    <w:p w14:paraId="26EBF0C8" w14:textId="03AC9EC9" w:rsidR="000C4109" w:rsidRDefault="000C4109" w:rsidP="000C4109">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 xml:space="preserve"> 3. Світлична Є. І., Берестова А. А., Тєлєжкіна О. О. та ін. Фахова мова фармацевта [підручник]/ Є.І. Світлична, А. А. Берестова, О. О. Тєлєжкін</w:t>
      </w:r>
      <w:r>
        <w:rPr>
          <w:rFonts w:ascii="Times New Roman" w:eastAsia="Calibri" w:hAnsi="Times New Roman" w:cs="Times New Roman"/>
          <w:sz w:val="24"/>
          <w:szCs w:val="24"/>
        </w:rPr>
        <w:t xml:space="preserve">а.  Х.: «Тім Пабліш Груп», 2017. </w:t>
      </w:r>
      <w:r w:rsidRPr="0056723F">
        <w:rPr>
          <w:rFonts w:ascii="Times New Roman" w:eastAsia="Calibri" w:hAnsi="Times New Roman" w:cs="Times New Roman"/>
          <w:sz w:val="24"/>
          <w:szCs w:val="24"/>
        </w:rPr>
        <w:t xml:space="preserve"> 260 с. </w:t>
      </w:r>
    </w:p>
    <w:p w14:paraId="4408C380" w14:textId="77777777" w:rsidR="001B1F6A" w:rsidRPr="001B1F6A" w:rsidRDefault="001B1F6A" w:rsidP="001B1F6A">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Українська мова за професійним спрямуванням : практикум :  для студентів І курсу фармацевтичного факультету / О.О. Сікорська, </w:t>
      </w:r>
      <w:r w:rsidRPr="001B1F6A">
        <w:rPr>
          <w:rStyle w:val="normaltextrun"/>
          <w:rFonts w:ascii="Times New Roman" w:hAnsi="Times New Roman" w:cs="Times New Roman"/>
          <w:sz w:val="24"/>
          <w:szCs w:val="24"/>
        </w:rPr>
        <w:t>О.С.Шаніна. -</w:t>
      </w:r>
      <w:r w:rsidRPr="001B1F6A">
        <w:rPr>
          <w:rFonts w:ascii="Times New Roman" w:hAnsi="Times New Roman" w:cs="Times New Roman"/>
          <w:sz w:val="24"/>
          <w:szCs w:val="24"/>
        </w:rPr>
        <w:t xml:space="preserve"> Одеса : Одес. нац. мед. ун-т, 2022. - 84 с.</w:t>
      </w:r>
      <w:r w:rsidRPr="001B1F6A">
        <w:rPr>
          <w:rStyle w:val="eop"/>
          <w:rFonts w:ascii="Times New Roman" w:hAnsi="Times New Roman" w:cs="Times New Roman"/>
          <w:color w:val="000000"/>
          <w:sz w:val="24"/>
          <w:szCs w:val="24"/>
          <w:shd w:val="clear" w:color="auto" w:fill="FFFFFF"/>
        </w:rPr>
        <w:t> </w:t>
      </w:r>
    </w:p>
    <w:p w14:paraId="1F40DBE5" w14:textId="77777777" w:rsidR="001B1F6A" w:rsidRPr="0056723F" w:rsidRDefault="001B1F6A" w:rsidP="001B1F6A">
      <w:pPr>
        <w:spacing w:after="0" w:line="240" w:lineRule="auto"/>
        <w:jc w:val="both"/>
        <w:rPr>
          <w:rFonts w:ascii="Times New Roman" w:eastAsia="Calibri" w:hAnsi="Times New Roman" w:cs="Times New Roman"/>
          <w:sz w:val="24"/>
          <w:szCs w:val="24"/>
        </w:rPr>
      </w:pPr>
    </w:p>
    <w:p w14:paraId="4480DEC1" w14:textId="77777777" w:rsidR="000C4109" w:rsidRPr="0056723F" w:rsidRDefault="000C4109" w:rsidP="000C4109">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Додаткова</w:t>
      </w:r>
    </w:p>
    <w:p w14:paraId="1EEE7180" w14:textId="77777777" w:rsidR="000C4109" w:rsidRPr="0012083E" w:rsidRDefault="000C4109" w:rsidP="000C4109">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1. Баранська Л.Б., Прокопович Л.С. Практикум з української мови за професійним спрямуванням. Н</w:t>
      </w:r>
      <w:r>
        <w:rPr>
          <w:rFonts w:ascii="Times New Roman" w:eastAsia="Times New Roman" w:hAnsi="Times New Roman" w:cs="Times New Roman"/>
          <w:sz w:val="24"/>
          <w:szCs w:val="24"/>
          <w:lang w:eastAsia="ar-SA"/>
        </w:rPr>
        <w:t xml:space="preserve">авчально-методичний посібник. </w:t>
      </w:r>
      <w:r w:rsidRPr="0012083E">
        <w:rPr>
          <w:rFonts w:ascii="Times New Roman" w:eastAsia="Times New Roman" w:hAnsi="Times New Roman" w:cs="Times New Roman"/>
          <w:sz w:val="24"/>
          <w:szCs w:val="24"/>
          <w:lang w:eastAsia="ar-SA"/>
        </w:rPr>
        <w:t>2-ге вид</w:t>
      </w:r>
      <w:r>
        <w:rPr>
          <w:rFonts w:ascii="Times New Roman" w:eastAsia="Times New Roman" w:hAnsi="Times New Roman" w:cs="Times New Roman"/>
          <w:sz w:val="24"/>
          <w:szCs w:val="24"/>
          <w:lang w:eastAsia="ar-SA"/>
        </w:rPr>
        <w:t>ання, виправлене і доповнене. Дрогобич: Швидкодрук, 2014.</w:t>
      </w:r>
      <w:r w:rsidRPr="0012083E">
        <w:rPr>
          <w:rFonts w:ascii="Times New Roman" w:eastAsia="Times New Roman" w:hAnsi="Times New Roman" w:cs="Times New Roman"/>
          <w:sz w:val="24"/>
          <w:szCs w:val="24"/>
          <w:lang w:eastAsia="ar-SA"/>
        </w:rPr>
        <w:t xml:space="preserve"> 128 с.</w:t>
      </w:r>
    </w:p>
    <w:p w14:paraId="3C84F7BE" w14:textId="77777777" w:rsidR="000C4109" w:rsidRPr="0012083E" w:rsidRDefault="000C4109" w:rsidP="000C4109">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2. Тести з дисципліни «</w:t>
      </w:r>
      <w:r w:rsidRPr="0012083E">
        <w:rPr>
          <w:rFonts w:ascii="Times New Roman" w:eastAsia="Times New Roman" w:hAnsi="Times New Roman" w:cs="Times New Roman"/>
          <w:color w:val="000000"/>
          <w:sz w:val="24"/>
          <w:szCs w:val="24"/>
          <w:lang w:eastAsia="ar-SA"/>
        </w:rPr>
        <w:t>Українська мова за професійним спрямуванням</w:t>
      </w:r>
      <w:r w:rsidRPr="0012083E">
        <w:rPr>
          <w:rFonts w:ascii="Times New Roman" w:eastAsia="Times New Roman" w:hAnsi="Times New Roman" w:cs="Times New Roman"/>
          <w:sz w:val="24"/>
          <w:szCs w:val="24"/>
          <w:lang w:eastAsia="ar-SA"/>
        </w:rPr>
        <w:t>» (навчальний посібник для студентів-нефілологів</w:t>
      </w:r>
      <w:r>
        <w:rPr>
          <w:rFonts w:ascii="Times New Roman" w:eastAsia="Times New Roman" w:hAnsi="Times New Roman" w:cs="Times New Roman"/>
          <w:sz w:val="24"/>
          <w:szCs w:val="24"/>
          <w:lang w:eastAsia="ar-SA"/>
        </w:rPr>
        <w:t xml:space="preserve">) / Л.Є. Азарова, О.В. Ковтун.  Вінниця : ВНТУ, 2014. </w:t>
      </w:r>
      <w:r w:rsidRPr="0012083E">
        <w:rPr>
          <w:rFonts w:ascii="Times New Roman" w:eastAsia="Times New Roman" w:hAnsi="Times New Roman" w:cs="Times New Roman"/>
          <w:sz w:val="24"/>
          <w:szCs w:val="24"/>
          <w:lang w:eastAsia="ar-SA"/>
        </w:rPr>
        <w:t xml:space="preserve"> 209 с.</w:t>
      </w:r>
    </w:p>
    <w:p w14:paraId="54210F5C" w14:textId="77777777" w:rsidR="000C4109" w:rsidRPr="0056723F" w:rsidRDefault="000C4109" w:rsidP="000C4109">
      <w:pPr>
        <w:suppressAutoHyphens/>
        <w:spacing w:after="0" w:line="240" w:lineRule="auto"/>
        <w:jc w:val="both"/>
        <w:rPr>
          <w:rFonts w:ascii="Times New Roman" w:eastAsia="Times New Roman" w:hAnsi="Times New Roman" w:cs="Times New Roman"/>
          <w:sz w:val="24"/>
          <w:szCs w:val="24"/>
          <w:u w:val="single"/>
          <w:lang w:eastAsia="ar-SA"/>
        </w:rPr>
      </w:pPr>
      <w:r w:rsidRPr="0056723F">
        <w:rPr>
          <w:rFonts w:ascii="Times New Roman" w:eastAsia="Times New Roman" w:hAnsi="Times New Roman" w:cs="Times New Roman"/>
          <w:b/>
          <w:color w:val="000000"/>
          <w:sz w:val="24"/>
          <w:szCs w:val="24"/>
          <w:u w:val="single"/>
          <w:lang w:eastAsia="ar-SA"/>
        </w:rPr>
        <w:t>Словники</w:t>
      </w:r>
    </w:p>
    <w:p w14:paraId="13572660" w14:textId="77777777" w:rsidR="000C4109" w:rsidRPr="0012083E" w:rsidRDefault="000C4109" w:rsidP="000C4109">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1. </w:t>
      </w:r>
      <w:r w:rsidRPr="0012083E">
        <w:rPr>
          <w:rFonts w:ascii="Times New Roman" w:eastAsia="Times New Roman" w:hAnsi="Times New Roman" w:cs="Times New Roman"/>
          <w:iCs/>
          <w:sz w:val="24"/>
          <w:szCs w:val="24"/>
          <w:lang w:eastAsia="ar-SA"/>
        </w:rPr>
        <w:t>Бріцин В. М., Тараненко О. О.</w:t>
      </w:r>
      <w:r w:rsidRPr="0012083E">
        <w:rPr>
          <w:rFonts w:ascii="Times New Roman" w:eastAsia="Times New Roman" w:hAnsi="Times New Roman" w:cs="Times New Roman"/>
          <w:sz w:val="24"/>
          <w:szCs w:val="24"/>
          <w:lang w:eastAsia="ar-SA"/>
        </w:rPr>
        <w:t xml:space="preserve"> Українсько-російський і російсько-український словник: Сфера ділово</w:t>
      </w:r>
      <w:r>
        <w:rPr>
          <w:rFonts w:ascii="Times New Roman" w:eastAsia="Times New Roman" w:hAnsi="Times New Roman" w:cs="Times New Roman"/>
          <w:sz w:val="24"/>
          <w:szCs w:val="24"/>
          <w:lang w:eastAsia="ar-SA"/>
        </w:rPr>
        <w:t xml:space="preserve">го і професійного спілкування. </w:t>
      </w:r>
      <w:r w:rsidRPr="0012083E">
        <w:rPr>
          <w:rFonts w:ascii="Times New Roman" w:eastAsia="Times New Roman" w:hAnsi="Times New Roman" w:cs="Times New Roman"/>
          <w:sz w:val="24"/>
          <w:szCs w:val="24"/>
          <w:lang w:eastAsia="ar-SA"/>
        </w:rPr>
        <w:t xml:space="preserve"> К</w:t>
      </w:r>
      <w:r>
        <w:rPr>
          <w:rFonts w:ascii="Times New Roman" w:eastAsia="Times New Roman" w:hAnsi="Times New Roman" w:cs="Times New Roman"/>
          <w:sz w:val="24"/>
          <w:szCs w:val="24"/>
          <w:lang w:eastAsia="ar-SA"/>
        </w:rPr>
        <w:t>иїв</w:t>
      </w:r>
      <w:r w:rsidRPr="0012083E">
        <w:rPr>
          <w:rFonts w:ascii="Times New Roman" w:eastAsia="Times New Roman" w:hAnsi="Times New Roman" w:cs="Times New Roman"/>
          <w:sz w:val="24"/>
          <w:szCs w:val="24"/>
          <w:lang w:eastAsia="ar-SA"/>
        </w:rPr>
        <w:t>: Вища школа, 2011</w:t>
      </w:r>
      <w:r>
        <w:rPr>
          <w:rFonts w:ascii="Times New Roman" w:eastAsia="Times New Roman" w:hAnsi="Times New Roman" w:cs="Times New Roman"/>
          <w:sz w:val="24"/>
          <w:szCs w:val="24"/>
          <w:lang w:eastAsia="ar-SA"/>
        </w:rPr>
        <w:t>.</w:t>
      </w:r>
      <w:r w:rsidRPr="0012083E">
        <w:rPr>
          <w:rFonts w:ascii="Times New Roman" w:eastAsia="Times New Roman" w:hAnsi="Times New Roman" w:cs="Times New Roman"/>
          <w:sz w:val="24"/>
          <w:szCs w:val="24"/>
          <w:lang w:eastAsia="ar-SA"/>
        </w:rPr>
        <w:t xml:space="preserve"> 551 с. </w:t>
      </w:r>
    </w:p>
    <w:p w14:paraId="1167DE36" w14:textId="77777777" w:rsidR="000C4109" w:rsidRPr="0012083E" w:rsidRDefault="000C4109" w:rsidP="000C4109">
      <w:pPr>
        <w:spacing w:after="0" w:line="240" w:lineRule="auto"/>
        <w:jc w:val="both"/>
        <w:rPr>
          <w:rFonts w:ascii="Times New Roman" w:eastAsia="Calibri" w:hAnsi="Times New Roman" w:cs="Times New Roman"/>
          <w:color w:val="000000"/>
          <w:sz w:val="24"/>
          <w:szCs w:val="24"/>
          <w:lang w:eastAsia="ru-RU"/>
        </w:rPr>
      </w:pPr>
      <w:r w:rsidRPr="0012083E">
        <w:rPr>
          <w:rFonts w:ascii="Times New Roman" w:eastAsia="Calibri" w:hAnsi="Times New Roman" w:cs="Times New Roman"/>
          <w:sz w:val="24"/>
          <w:szCs w:val="24"/>
          <w:lang w:eastAsia="ru-RU"/>
        </w:rPr>
        <w:t>2. Вусик О.С. Словник синонімів української мови : [понад 2500 сино</w:t>
      </w:r>
      <w:r>
        <w:rPr>
          <w:rFonts w:ascii="Times New Roman" w:eastAsia="Calibri" w:hAnsi="Times New Roman" w:cs="Times New Roman"/>
          <w:sz w:val="24"/>
          <w:szCs w:val="24"/>
          <w:lang w:eastAsia="ru-RU"/>
        </w:rPr>
        <w:t>німічних гнізд] / О.С. Вусик. Тернопіль : Навчальна книга-</w:t>
      </w:r>
      <w:r w:rsidRPr="0012083E">
        <w:rPr>
          <w:rFonts w:ascii="Times New Roman" w:eastAsia="Calibri" w:hAnsi="Times New Roman" w:cs="Times New Roman"/>
          <w:sz w:val="24"/>
          <w:szCs w:val="24"/>
          <w:lang w:eastAsia="ru-RU"/>
        </w:rPr>
        <w:t>Богдан, 2013. 576 с.</w:t>
      </w:r>
    </w:p>
    <w:p w14:paraId="58C46CF8" w14:textId="77777777" w:rsidR="000C4109" w:rsidRPr="0012083E" w:rsidRDefault="000C4109" w:rsidP="000C4109">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3. Дорошенко Т. С. Сучасний український правопис / </w:t>
      </w:r>
      <w:r>
        <w:rPr>
          <w:rFonts w:ascii="Times New Roman" w:eastAsia="Times New Roman" w:hAnsi="Times New Roman" w:cs="Times New Roman"/>
          <w:sz w:val="24"/>
          <w:szCs w:val="24"/>
          <w:lang w:eastAsia="ar-SA"/>
        </w:rPr>
        <w:t>Т. С. Дорошенко, І. А. Череп. Харків: Торсінг плюс, 2011.</w:t>
      </w:r>
      <w:r w:rsidRPr="0012083E">
        <w:rPr>
          <w:rFonts w:ascii="Times New Roman" w:eastAsia="Times New Roman" w:hAnsi="Times New Roman" w:cs="Times New Roman"/>
          <w:sz w:val="24"/>
          <w:szCs w:val="24"/>
          <w:lang w:eastAsia="ar-SA"/>
        </w:rPr>
        <w:t xml:space="preserve"> 320 с.</w:t>
      </w:r>
    </w:p>
    <w:p w14:paraId="02955E82" w14:textId="77777777" w:rsidR="000C4109" w:rsidRPr="0012083E" w:rsidRDefault="000C4109" w:rsidP="000C4109">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4. Загоруйко О.Я. Великий універсаль</w:t>
      </w:r>
      <w:r>
        <w:rPr>
          <w:rFonts w:ascii="Times New Roman" w:eastAsia="Times New Roman" w:hAnsi="Times New Roman" w:cs="Times New Roman"/>
          <w:sz w:val="24"/>
          <w:szCs w:val="24"/>
          <w:lang w:eastAsia="ar-SA"/>
        </w:rPr>
        <w:t xml:space="preserve">ний словник української мови. Харків: Торсінг плюс, 2010. </w:t>
      </w:r>
      <w:r w:rsidRPr="0012083E">
        <w:rPr>
          <w:rFonts w:ascii="Times New Roman" w:eastAsia="Times New Roman" w:hAnsi="Times New Roman" w:cs="Times New Roman"/>
          <w:sz w:val="24"/>
          <w:szCs w:val="24"/>
          <w:lang w:eastAsia="ar-SA"/>
        </w:rPr>
        <w:t>768 с.</w:t>
      </w:r>
    </w:p>
    <w:p w14:paraId="375750BB" w14:textId="77777777" w:rsidR="000C4109" w:rsidRPr="0012083E" w:rsidRDefault="000C4109" w:rsidP="000C4109">
      <w:pPr>
        <w:suppressAutoHyphens/>
        <w:spacing w:after="0" w:line="240" w:lineRule="auto"/>
        <w:jc w:val="both"/>
        <w:rPr>
          <w:rFonts w:ascii="Times New Roman" w:eastAsia="Times New Roman" w:hAnsi="Times New Roman" w:cs="Times New Roman"/>
          <w:sz w:val="24"/>
          <w:szCs w:val="24"/>
          <w:lang w:eastAsia="ru-RU"/>
        </w:rPr>
      </w:pPr>
      <w:r w:rsidRPr="0012083E">
        <w:rPr>
          <w:rFonts w:ascii="Times New Roman" w:eastAsia="Times New Roman" w:hAnsi="Times New Roman" w:cs="Times New Roman"/>
          <w:sz w:val="24"/>
          <w:szCs w:val="24"/>
          <w:lang w:eastAsia="ru-RU"/>
        </w:rPr>
        <w:t>5.Литвиненко Н.П., Місник Н.В. Медицина в термінах і визна</w:t>
      </w:r>
      <w:r>
        <w:rPr>
          <w:rFonts w:ascii="Times New Roman" w:eastAsia="Times New Roman" w:hAnsi="Times New Roman" w:cs="Times New Roman"/>
          <w:sz w:val="24"/>
          <w:szCs w:val="24"/>
          <w:lang w:eastAsia="ru-RU"/>
        </w:rPr>
        <w:t xml:space="preserve">ченнях. </w:t>
      </w:r>
      <w:r w:rsidRPr="0012083E">
        <w:rPr>
          <w:rFonts w:ascii="Times New Roman" w:eastAsia="Times New Roman" w:hAnsi="Times New Roman" w:cs="Times New Roman"/>
          <w:sz w:val="24"/>
          <w:szCs w:val="24"/>
          <w:lang w:eastAsia="ru-RU"/>
        </w:rPr>
        <w:t>К.: Книга плюс, 2013.</w:t>
      </w:r>
      <w:r>
        <w:rPr>
          <w:rFonts w:ascii="Times New Roman" w:eastAsia="Times New Roman" w:hAnsi="Times New Roman" w:cs="Times New Roman"/>
          <w:sz w:val="24"/>
          <w:szCs w:val="24"/>
          <w:lang w:eastAsia="ru-RU"/>
        </w:rPr>
        <w:t xml:space="preserve"> 245 с.</w:t>
      </w:r>
    </w:p>
    <w:p w14:paraId="2BC0F5EC" w14:textId="77777777" w:rsidR="000C4109" w:rsidRDefault="000C4109" w:rsidP="000C4109">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6. Новий український тлумачний словник: близько 20 000 слів і словосполучень / [уклад. : Н. Д. Кусайкіна, Ю. С. Цибульник]; за </w:t>
      </w:r>
      <w:r>
        <w:rPr>
          <w:rFonts w:ascii="Times New Roman" w:eastAsia="Times New Roman" w:hAnsi="Times New Roman" w:cs="Times New Roman"/>
          <w:sz w:val="24"/>
          <w:szCs w:val="24"/>
          <w:lang w:eastAsia="ar-SA"/>
        </w:rPr>
        <w:t>заг. ред. В. В. Дубічинського.  Харків</w:t>
      </w:r>
      <w:r w:rsidRPr="0012083E">
        <w:rPr>
          <w:rFonts w:ascii="Times New Roman" w:eastAsia="Times New Roman" w:hAnsi="Times New Roman" w:cs="Times New Roman"/>
          <w:sz w:val="24"/>
          <w:szCs w:val="24"/>
          <w:lang w:eastAsia="ar-SA"/>
        </w:rPr>
        <w:t>: Клуб сімейного дозвілля, 2010. — 608 с.</w:t>
      </w:r>
    </w:p>
    <w:p w14:paraId="24A71D00" w14:textId="77777777" w:rsidR="000C4109" w:rsidRDefault="000C4109" w:rsidP="000C4109">
      <w:pPr>
        <w:suppressAutoHyphens/>
        <w:spacing w:after="0" w:line="240" w:lineRule="auto"/>
        <w:jc w:val="both"/>
        <w:rPr>
          <w:rFonts w:ascii="Times New Roman" w:eastAsia="Times New Roman" w:hAnsi="Times New Roman" w:cs="Times New Roman"/>
          <w:sz w:val="24"/>
          <w:szCs w:val="24"/>
          <w:lang w:eastAsia="ar-SA"/>
        </w:rPr>
      </w:pPr>
    </w:p>
    <w:p w14:paraId="3A1060AB" w14:textId="77777777" w:rsidR="000C4109" w:rsidRPr="007967B6" w:rsidRDefault="000C4109" w:rsidP="000C4109">
      <w:pPr>
        <w:spacing w:after="0" w:line="240" w:lineRule="auto"/>
        <w:jc w:val="both"/>
        <w:rPr>
          <w:rFonts w:ascii="Times New Roman" w:eastAsia="Calibri" w:hAnsi="Times New Roman" w:cs="Times New Roman"/>
          <w:b/>
          <w:sz w:val="24"/>
          <w:szCs w:val="24"/>
          <w:u w:val="single"/>
          <w:lang w:val="de-DE" w:eastAsia="ru-RU"/>
        </w:rPr>
      </w:pPr>
      <w:r w:rsidRPr="007967B6">
        <w:rPr>
          <w:rFonts w:ascii="Times New Roman" w:eastAsia="Calibri" w:hAnsi="Times New Roman" w:cs="Times New Roman"/>
          <w:b/>
          <w:sz w:val="24"/>
          <w:szCs w:val="24"/>
          <w:u w:val="single"/>
          <w:lang w:val="de-DE" w:eastAsia="ru-RU"/>
        </w:rPr>
        <w:t xml:space="preserve">Інформаційні ресурси </w:t>
      </w:r>
    </w:p>
    <w:p w14:paraId="21594788" w14:textId="77777777" w:rsidR="000C4109" w:rsidRDefault="000C4109" w:rsidP="000C4109">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1</w:t>
      </w:r>
      <w:r w:rsidRPr="0099514F">
        <w:rPr>
          <w:rFonts w:ascii="Times New Roman" w:eastAsia="Calibri" w:hAnsi="Times New Roman" w:cs="Times New Roman"/>
          <w:sz w:val="24"/>
          <w:szCs w:val="24"/>
          <w:lang w:val="de-DE" w:eastAsia="ru-RU"/>
        </w:rPr>
        <w:t>. Державна мова – мов</w:t>
      </w:r>
      <w:r>
        <w:rPr>
          <w:rFonts w:ascii="Times New Roman" w:eastAsia="Calibri" w:hAnsi="Times New Roman" w:cs="Times New Roman"/>
          <w:sz w:val="24"/>
          <w:szCs w:val="24"/>
          <w:lang w:val="de-DE" w:eastAsia="ru-RU"/>
        </w:rPr>
        <w:t>а професійного спілкування.</w:t>
      </w:r>
      <w:r w:rsidRPr="00E53C0D">
        <w:rPr>
          <w:rFonts w:ascii="Times New Roman" w:eastAsia="Calibri" w:hAnsi="Times New Roman" w:cs="Times New Roman"/>
          <w:sz w:val="24"/>
          <w:szCs w:val="24"/>
          <w:lang w:val="ru-RU" w:eastAsia="ru-RU"/>
        </w:rPr>
        <w:t xml:space="preserve"> </w:t>
      </w:r>
      <w:r>
        <w:rPr>
          <w:rFonts w:ascii="Times New Roman" w:eastAsia="Calibri" w:hAnsi="Times New Roman" w:cs="Times New Roman"/>
          <w:sz w:val="24"/>
          <w:szCs w:val="24"/>
          <w:lang w:val="en-US" w:eastAsia="ru-RU"/>
        </w:rPr>
        <w:t>URL</w:t>
      </w:r>
      <w:r w:rsidRPr="0099514F">
        <w:rPr>
          <w:rFonts w:ascii="Times New Roman" w:eastAsia="Calibri" w:hAnsi="Times New Roman" w:cs="Times New Roman"/>
          <w:sz w:val="24"/>
          <w:szCs w:val="24"/>
          <w:lang w:val="de-DE" w:eastAsia="ru-RU"/>
        </w:rPr>
        <w:t xml:space="preserve">: </w:t>
      </w:r>
      <w:hyperlink r:id="rId26" w:history="1">
        <w:r w:rsidRPr="0099514F">
          <w:rPr>
            <w:rFonts w:ascii="Times New Roman" w:eastAsia="Calibri" w:hAnsi="Times New Roman" w:cs="Times New Roman"/>
            <w:color w:val="0563C1"/>
            <w:sz w:val="24"/>
            <w:szCs w:val="24"/>
            <w:u w:val="single"/>
            <w:lang w:val="de-DE" w:eastAsia="ru-RU"/>
          </w:rPr>
          <w:t>http://www.studopedia.info/</w:t>
        </w:r>
      </w:hyperlink>
      <w:r w:rsidRPr="0099514F">
        <w:rPr>
          <w:rFonts w:ascii="Times New Roman" w:eastAsia="Calibri" w:hAnsi="Times New Roman" w:cs="Times New Roman"/>
          <w:sz w:val="24"/>
          <w:szCs w:val="24"/>
          <w:lang w:val="de-DE" w:eastAsia="ru-RU"/>
        </w:rPr>
        <w:t xml:space="preserve">. </w:t>
      </w:r>
    </w:p>
    <w:p w14:paraId="7919E3DA" w14:textId="77777777" w:rsidR="000C4109" w:rsidRPr="0099514F" w:rsidRDefault="000C4109" w:rsidP="000C4109">
      <w:pPr>
        <w:spacing w:after="0" w:line="240" w:lineRule="auto"/>
        <w:jc w:val="both"/>
        <w:rPr>
          <w:rFonts w:ascii="Times New Roman" w:eastAsia="Calibri" w:hAnsi="Times New Roman" w:cs="Times New Roman"/>
          <w:sz w:val="24"/>
          <w:szCs w:val="24"/>
          <w:lang w:val="de-DE" w:eastAsia="ru-RU"/>
        </w:rPr>
      </w:pPr>
      <w:r w:rsidRPr="00522B5D">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E53C0D">
        <w:rPr>
          <w:rFonts w:ascii="Times New Roman" w:eastAsia="Times New Roman" w:hAnsi="Times New Roman" w:cs="Times New Roman"/>
          <w:color w:val="000000"/>
          <w:sz w:val="24"/>
          <w:szCs w:val="24"/>
          <w:lang w:val="ru-RU" w:eastAsia="uk-UA"/>
        </w:rPr>
        <w:t>.</w:t>
      </w:r>
      <w:r w:rsidRPr="00522B5D">
        <w:rPr>
          <w:rFonts w:ascii="Times New Roman" w:eastAsia="Times New Roman" w:hAnsi="Times New Roman" w:cs="Times New Roman"/>
          <w:color w:val="000000"/>
          <w:sz w:val="24"/>
          <w:szCs w:val="24"/>
          <w:lang w:eastAsia="uk-UA"/>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t xml:space="preserve"> </w:t>
      </w:r>
      <w:hyperlink r:id="rId27" w:history="1">
        <w:r w:rsidRPr="00522B5D">
          <w:rPr>
            <w:rFonts w:ascii="Times New Roman" w:eastAsia="Times New Roman" w:hAnsi="Times New Roman" w:cs="Times New Roman"/>
            <w:color w:val="0563C1"/>
            <w:sz w:val="24"/>
            <w:szCs w:val="24"/>
            <w:u w:val="single"/>
            <w:lang w:eastAsia="uk-UA"/>
          </w:rPr>
          <w:t>http://www.info.odmu.edu.ua</w:t>
        </w:r>
      </w:hyperlink>
    </w:p>
    <w:p w14:paraId="71470BEB" w14:textId="77777777" w:rsidR="000C4109" w:rsidRPr="0099514F" w:rsidRDefault="000C4109" w:rsidP="000C4109">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3.</w:t>
      </w:r>
      <w:r w:rsidRPr="0099514F">
        <w:rPr>
          <w:rFonts w:ascii="Times New Roman" w:eastAsia="Calibri" w:hAnsi="Times New Roman" w:cs="Times New Roman"/>
          <w:sz w:val="24"/>
          <w:szCs w:val="24"/>
          <w:lang w:val="de-DE" w:eastAsia="ru-RU"/>
        </w:rPr>
        <w:t>Культура писемного ділово</w:t>
      </w:r>
      <w:r>
        <w:rPr>
          <w:rFonts w:ascii="Times New Roman" w:eastAsia="Calibri" w:hAnsi="Times New Roman" w:cs="Times New Roman"/>
          <w:sz w:val="24"/>
          <w:szCs w:val="24"/>
          <w:lang w:val="de-DE" w:eastAsia="ru-RU"/>
        </w:rPr>
        <w:t>го мовлення</w:t>
      </w:r>
      <w:r w:rsidRPr="0099514F">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rsidRPr="0099514F">
        <w:rPr>
          <w:rFonts w:ascii="Times New Roman" w:eastAsia="Calibri" w:hAnsi="Times New Roman" w:cs="Times New Roman"/>
          <w:sz w:val="24"/>
          <w:szCs w:val="24"/>
          <w:lang w:val="de-DE" w:eastAsia="ru-RU"/>
        </w:rPr>
        <w:t xml:space="preserve"> </w:t>
      </w:r>
      <w:hyperlink r:id="rId28" w:history="1">
        <w:r w:rsidRPr="0099514F">
          <w:rPr>
            <w:rFonts w:ascii="Times New Roman" w:eastAsia="Calibri" w:hAnsi="Times New Roman" w:cs="Times New Roman"/>
            <w:color w:val="0563C1"/>
            <w:sz w:val="24"/>
            <w:szCs w:val="24"/>
            <w:u w:val="single"/>
            <w:lang w:val="de-DE" w:eastAsia="ru-RU"/>
          </w:rPr>
          <w:t>http://www.linguistika.com.ua</w:t>
        </w:r>
      </w:hyperlink>
      <w:r w:rsidRPr="0099514F">
        <w:rPr>
          <w:rFonts w:ascii="Times New Roman" w:eastAsia="Calibri" w:hAnsi="Times New Roman" w:cs="Times New Roman"/>
          <w:sz w:val="24"/>
          <w:szCs w:val="24"/>
          <w:lang w:val="de-DE" w:eastAsia="ru-RU"/>
        </w:rPr>
        <w:t xml:space="preserve">. </w:t>
      </w:r>
    </w:p>
    <w:p w14:paraId="4DA11B99" w14:textId="77777777" w:rsidR="000C4109" w:rsidRPr="0012083E" w:rsidRDefault="000C4109" w:rsidP="000C4109">
      <w:pPr>
        <w:suppressAutoHyphens/>
        <w:spacing w:after="0" w:line="240" w:lineRule="auto"/>
        <w:jc w:val="both"/>
        <w:rPr>
          <w:rFonts w:ascii="Times New Roman" w:eastAsia="Times New Roman" w:hAnsi="Times New Roman" w:cs="Times New Roman"/>
          <w:sz w:val="24"/>
          <w:szCs w:val="24"/>
          <w:lang w:eastAsia="ar-SA"/>
        </w:rPr>
      </w:pPr>
    </w:p>
    <w:p w14:paraId="1FDE19FE" w14:textId="77777777" w:rsidR="00D72E93" w:rsidRPr="00D72E93" w:rsidRDefault="00D72E93" w:rsidP="00D72E93">
      <w:pPr>
        <w:suppressAutoHyphens/>
        <w:spacing w:after="0" w:line="240" w:lineRule="auto"/>
        <w:jc w:val="center"/>
        <w:rPr>
          <w:rFonts w:ascii="Times New Roman" w:eastAsia="Times New Roman" w:hAnsi="Times New Roman" w:cs="Times New Roman"/>
          <w:b/>
          <w:sz w:val="24"/>
          <w:szCs w:val="24"/>
          <w:lang w:eastAsia="ar-SA"/>
        </w:rPr>
      </w:pPr>
      <w:r w:rsidRPr="00D72E93">
        <w:rPr>
          <w:rFonts w:ascii="Times New Roman" w:eastAsia="Times New Roman" w:hAnsi="Times New Roman" w:cs="Times New Roman"/>
          <w:b/>
          <w:sz w:val="24"/>
          <w:szCs w:val="24"/>
          <w:lang w:eastAsia="ar-SA"/>
        </w:rPr>
        <w:t>Практичне заняття № 7</w:t>
      </w:r>
    </w:p>
    <w:p w14:paraId="2697EC62" w14:textId="77777777" w:rsidR="00D72E93" w:rsidRPr="00D72E93" w:rsidRDefault="00D72E93" w:rsidP="00D72E93">
      <w:pPr>
        <w:suppressAutoHyphens/>
        <w:spacing w:after="0" w:line="240" w:lineRule="auto"/>
        <w:rPr>
          <w:rFonts w:ascii="Times New Roman" w:eastAsia="Times New Roman" w:hAnsi="Times New Roman" w:cs="Times New Roman"/>
          <w:b/>
          <w:sz w:val="24"/>
          <w:szCs w:val="24"/>
          <w:lang w:eastAsia="ar-SA"/>
        </w:rPr>
      </w:pPr>
    </w:p>
    <w:p w14:paraId="2D542D8A" w14:textId="77777777" w:rsidR="00D72E93" w:rsidRPr="00D72E93" w:rsidRDefault="00D72E93" w:rsidP="00D72E93">
      <w:pPr>
        <w:suppressAutoHyphens/>
        <w:spacing w:after="0" w:line="360" w:lineRule="auto"/>
        <w:jc w:val="both"/>
        <w:rPr>
          <w:rFonts w:ascii="Times New Roman" w:eastAsia="Calibri" w:hAnsi="Times New Roman" w:cs="Times New Roman"/>
          <w:sz w:val="24"/>
          <w:szCs w:val="24"/>
          <w:lang w:val="ru-RU" w:eastAsia="ru-RU"/>
        </w:rPr>
      </w:pPr>
      <w:r w:rsidRPr="00D72E93">
        <w:rPr>
          <w:rFonts w:ascii="Times New Roman" w:eastAsia="Times New Roman" w:hAnsi="Times New Roman" w:cs="Times New Roman"/>
          <w:b/>
          <w:sz w:val="24"/>
          <w:szCs w:val="24"/>
          <w:lang w:eastAsia="ar-SA"/>
        </w:rPr>
        <w:t xml:space="preserve">Тема: </w:t>
      </w:r>
      <w:r w:rsidRPr="00D72E93">
        <w:rPr>
          <w:rFonts w:ascii="Times New Roman" w:eastAsia="Times New Roman" w:hAnsi="Times New Roman" w:cs="Times New Roman"/>
          <w:sz w:val="24"/>
          <w:szCs w:val="24"/>
          <w:lang w:val="ru-RU" w:eastAsia="ru-RU"/>
        </w:rPr>
        <w:t xml:space="preserve">Пароніми та синоніми у професійному мовленні. Витяг із протоколу. </w:t>
      </w:r>
    </w:p>
    <w:p w14:paraId="3ED48C7A" w14:textId="77777777" w:rsidR="00D72E93" w:rsidRPr="00D72E93" w:rsidRDefault="00D72E93" w:rsidP="00D72E93">
      <w:pPr>
        <w:spacing w:after="0" w:line="240" w:lineRule="auto"/>
        <w:ind w:rightChars="-59" w:right="-130"/>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b/>
          <w:sz w:val="24"/>
          <w:szCs w:val="24"/>
          <w:lang w:eastAsia="ar-SA"/>
        </w:rPr>
        <w:t xml:space="preserve">Мета: </w:t>
      </w:r>
      <w:r w:rsidRPr="00D72E93">
        <w:rPr>
          <w:rFonts w:ascii="Times New Roman" w:eastAsia="Times New Roman" w:hAnsi="Times New Roman" w:cs="Times New Roman"/>
          <w:sz w:val="24"/>
          <w:szCs w:val="24"/>
          <w:lang w:eastAsia="ru-RU"/>
        </w:rPr>
        <w:t>Вивчити  основні  фонетичні  норми  української  мови. Засвоїти  орфоепічні  норми,  щоб  досягти  високого рівня  мовленнєвої  культури.</w:t>
      </w:r>
    </w:p>
    <w:p w14:paraId="7B1DEE1F" w14:textId="743B5FF2" w:rsidR="00D72E93" w:rsidRPr="00D72E93" w:rsidRDefault="00D72E93" w:rsidP="00D72E93">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 xml:space="preserve">Основні поняття: </w:t>
      </w:r>
      <w:r w:rsidRPr="00D72E93">
        <w:rPr>
          <w:rFonts w:ascii="Times New Roman" w:eastAsia="Times New Roman" w:hAnsi="Times New Roman" w:cs="Times New Roman"/>
          <w:sz w:val="24"/>
          <w:szCs w:val="24"/>
          <w:lang w:eastAsia="ar-SA"/>
        </w:rPr>
        <w:t>пароніми, синоніми, витяг з протоколу.</w:t>
      </w:r>
    </w:p>
    <w:p w14:paraId="4645183E" w14:textId="0F55CCE5" w:rsidR="00D72E93" w:rsidRPr="00D72E93" w:rsidRDefault="00D72E93" w:rsidP="00D72E93">
      <w:pPr>
        <w:suppressAutoHyphens/>
        <w:spacing w:after="0" w:line="240" w:lineRule="auto"/>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b/>
          <w:sz w:val="24"/>
          <w:szCs w:val="24"/>
          <w:lang w:eastAsia="ar-SA"/>
        </w:rPr>
        <w:lastRenderedPageBreak/>
        <w:t xml:space="preserve">Обладнання: </w:t>
      </w:r>
      <w:r w:rsidRPr="00D72E93">
        <w:rPr>
          <w:rFonts w:ascii="Times New Roman" w:eastAsia="Times New Roman" w:hAnsi="Times New Roman" w:cs="Times New Roman"/>
          <w:sz w:val="24"/>
          <w:szCs w:val="24"/>
          <w:lang w:eastAsia="ar-SA"/>
        </w:rPr>
        <w:t>журнал обліку відв</w:t>
      </w:r>
      <w:r>
        <w:rPr>
          <w:rFonts w:ascii="Times New Roman" w:eastAsia="Times New Roman" w:hAnsi="Times New Roman" w:cs="Times New Roman"/>
          <w:sz w:val="24"/>
          <w:szCs w:val="24"/>
          <w:lang w:eastAsia="ar-SA"/>
        </w:rPr>
        <w:t>ідування та успішності</w:t>
      </w:r>
      <w:r w:rsidRPr="00D72E93">
        <w:rPr>
          <w:rFonts w:ascii="Times New Roman" w:eastAsia="Times New Roman" w:hAnsi="Times New Roman" w:cs="Times New Roman"/>
          <w:sz w:val="24"/>
          <w:szCs w:val="24"/>
          <w:lang w:eastAsia="ar-SA"/>
        </w:rPr>
        <w:t>, методична розробка практичного заняття з теми, методичні ре</w:t>
      </w:r>
      <w:r>
        <w:rPr>
          <w:rFonts w:ascii="Times New Roman" w:eastAsia="Times New Roman" w:hAnsi="Times New Roman" w:cs="Times New Roman"/>
          <w:sz w:val="24"/>
          <w:szCs w:val="24"/>
          <w:lang w:eastAsia="ar-SA"/>
        </w:rPr>
        <w:t>комендації з самостійної роботи</w:t>
      </w:r>
      <w:r w:rsidRPr="00D72E93">
        <w:rPr>
          <w:rFonts w:ascii="Times New Roman" w:eastAsia="Times New Roman" w:hAnsi="Times New Roman" w:cs="Times New Roman"/>
          <w:sz w:val="24"/>
          <w:szCs w:val="24"/>
          <w:lang w:eastAsia="ar-SA"/>
        </w:rPr>
        <w:t>, наочність.</w:t>
      </w:r>
    </w:p>
    <w:p w14:paraId="63BFDB76" w14:textId="77777777" w:rsidR="00D72E93" w:rsidRPr="00D72E93" w:rsidRDefault="00D72E93" w:rsidP="00D72E93">
      <w:pPr>
        <w:suppressAutoHyphens/>
        <w:spacing w:after="0" w:line="240" w:lineRule="auto"/>
        <w:jc w:val="both"/>
        <w:rPr>
          <w:rFonts w:ascii="Times New Roman" w:eastAsia="Times New Roman" w:hAnsi="Times New Roman" w:cs="Times New Roman"/>
          <w:sz w:val="24"/>
          <w:szCs w:val="24"/>
          <w:lang w:eastAsia="ar-SA"/>
        </w:rPr>
      </w:pPr>
    </w:p>
    <w:p w14:paraId="02286EFD" w14:textId="77777777" w:rsidR="00D72E93" w:rsidRPr="00D72E93" w:rsidRDefault="00D72E93" w:rsidP="00D72E93">
      <w:pPr>
        <w:suppressAutoHyphens/>
        <w:spacing w:after="0" w:line="240" w:lineRule="auto"/>
        <w:jc w:val="center"/>
        <w:rPr>
          <w:rFonts w:ascii="Times New Roman" w:eastAsia="Times New Roman" w:hAnsi="Times New Roman" w:cs="Times New Roman"/>
          <w:b/>
          <w:sz w:val="24"/>
          <w:szCs w:val="24"/>
          <w:lang w:eastAsia="ar-SA"/>
        </w:rPr>
      </w:pPr>
      <w:r w:rsidRPr="00D72E93">
        <w:rPr>
          <w:rFonts w:ascii="Times New Roman" w:eastAsia="Times New Roman" w:hAnsi="Times New Roman" w:cs="Times New Roman"/>
          <w:b/>
          <w:sz w:val="24"/>
          <w:szCs w:val="24"/>
          <w:lang w:eastAsia="ar-SA"/>
        </w:rPr>
        <w:t xml:space="preserve">План </w:t>
      </w:r>
    </w:p>
    <w:p w14:paraId="64368932" w14:textId="77777777" w:rsidR="00D72E93" w:rsidRPr="00D72E93" w:rsidRDefault="00D72E93" w:rsidP="00D72E93">
      <w:pPr>
        <w:suppressAutoHyphens/>
        <w:spacing w:after="0" w:line="240" w:lineRule="auto"/>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b/>
          <w:sz w:val="24"/>
          <w:szCs w:val="24"/>
          <w:lang w:eastAsia="ar-SA"/>
        </w:rPr>
        <w:t>І. Організаційний момент</w:t>
      </w:r>
      <w:r w:rsidRPr="00D72E93">
        <w:rPr>
          <w:rFonts w:ascii="Times New Roman" w:eastAsia="Times New Roman" w:hAnsi="Times New Roman" w:cs="Times New Roman"/>
          <w:sz w:val="24"/>
          <w:szCs w:val="24"/>
          <w:lang w:eastAsia="ar-SA"/>
        </w:rPr>
        <w:t xml:space="preserve"> (привітання, перевірка присутніх, повідомлення теми, мети заняття, мотивація студентів щодо вивчення теми).</w:t>
      </w:r>
    </w:p>
    <w:p w14:paraId="1B3A203B" w14:textId="77777777" w:rsidR="00D72E93" w:rsidRPr="00D72E93" w:rsidRDefault="00D72E93" w:rsidP="00D72E93">
      <w:pPr>
        <w:suppressAutoHyphens/>
        <w:spacing w:after="0" w:line="240" w:lineRule="auto"/>
        <w:jc w:val="both"/>
        <w:rPr>
          <w:rFonts w:ascii="Times New Roman" w:eastAsia="Times New Roman" w:hAnsi="Times New Roman" w:cs="Times New Roman"/>
          <w:sz w:val="24"/>
          <w:szCs w:val="24"/>
          <w:lang w:eastAsia="ar-SA"/>
        </w:rPr>
      </w:pPr>
    </w:p>
    <w:p w14:paraId="1FF3327B" w14:textId="77777777" w:rsidR="00D72E93" w:rsidRPr="00D72E93" w:rsidRDefault="00D72E93" w:rsidP="00D72E93">
      <w:pPr>
        <w:suppressAutoHyphens/>
        <w:spacing w:after="0" w:line="240" w:lineRule="auto"/>
        <w:jc w:val="both"/>
        <w:rPr>
          <w:rFonts w:ascii="Times New Roman" w:eastAsia="Times New Roman" w:hAnsi="Times New Roman" w:cs="Times New Roman"/>
          <w:b/>
          <w:sz w:val="24"/>
          <w:szCs w:val="24"/>
          <w:lang w:eastAsia="ar-SA"/>
        </w:rPr>
      </w:pPr>
      <w:r w:rsidRPr="00D72E93">
        <w:rPr>
          <w:rFonts w:ascii="Times New Roman" w:eastAsia="Times New Roman" w:hAnsi="Times New Roman" w:cs="Times New Roman"/>
          <w:b/>
          <w:sz w:val="24"/>
          <w:szCs w:val="24"/>
          <w:lang w:eastAsia="ar-SA"/>
        </w:rPr>
        <w:t>ІІ. Контроль опорних знань</w:t>
      </w:r>
    </w:p>
    <w:p w14:paraId="4FE45141" w14:textId="77777777" w:rsidR="00D72E93" w:rsidRPr="00D72E93" w:rsidRDefault="00D72E93" w:rsidP="00D72E93">
      <w:pPr>
        <w:suppressAutoHyphens/>
        <w:spacing w:after="0" w:line="240" w:lineRule="auto"/>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b/>
          <w:sz w:val="24"/>
          <w:szCs w:val="24"/>
          <w:lang w:eastAsia="ar-SA"/>
        </w:rPr>
        <w:t>2.1.</w:t>
      </w:r>
      <w:r w:rsidRPr="00D72E93">
        <w:rPr>
          <w:rFonts w:ascii="Times New Roman" w:eastAsia="Times New Roman" w:hAnsi="Times New Roman" w:cs="Times New Roman"/>
          <w:sz w:val="24"/>
          <w:szCs w:val="24"/>
          <w:lang w:eastAsia="ar-SA"/>
        </w:rPr>
        <w:t xml:space="preserve"> Вимоги до знань, перелік дидактичних одиниць:</w:t>
      </w:r>
    </w:p>
    <w:p w14:paraId="050E09C7" w14:textId="77777777" w:rsidR="00D72E93" w:rsidRPr="00D72E93" w:rsidRDefault="00D72E93" w:rsidP="00D72E93">
      <w:pPr>
        <w:suppressAutoHyphens/>
        <w:spacing w:after="0" w:line="240" w:lineRule="auto"/>
        <w:jc w:val="both"/>
        <w:rPr>
          <w:rFonts w:ascii="Times New Roman" w:eastAsia="Calibri" w:hAnsi="Times New Roman" w:cs="Times New Roman"/>
          <w:sz w:val="24"/>
          <w:szCs w:val="24"/>
          <w:lang w:eastAsia="ru-RU"/>
        </w:rPr>
      </w:pPr>
      <w:r w:rsidRPr="00D72E93">
        <w:rPr>
          <w:rFonts w:ascii="Times New Roman" w:eastAsia="Calibri" w:hAnsi="Times New Roman" w:cs="Times New Roman"/>
          <w:sz w:val="24"/>
          <w:szCs w:val="24"/>
          <w:lang w:eastAsia="ru-RU"/>
        </w:rPr>
        <w:t xml:space="preserve"> - Тести поточного контролю;</w:t>
      </w:r>
    </w:p>
    <w:p w14:paraId="0699BEA2" w14:textId="77777777" w:rsidR="00D72E93" w:rsidRPr="00D72E93" w:rsidRDefault="00D72E93" w:rsidP="00D72E93">
      <w:pPr>
        <w:spacing w:after="0" w:line="240" w:lineRule="auto"/>
        <w:jc w:val="both"/>
        <w:rPr>
          <w:rFonts w:ascii="Times New Roman" w:eastAsia="Calibri" w:hAnsi="Times New Roman" w:cs="Times New Roman"/>
          <w:sz w:val="24"/>
          <w:szCs w:val="24"/>
          <w:lang w:eastAsia="ru-RU"/>
        </w:rPr>
      </w:pPr>
      <w:r w:rsidRPr="00D72E93">
        <w:rPr>
          <w:rFonts w:ascii="Times New Roman" w:eastAsia="Calibri" w:hAnsi="Times New Roman" w:cs="Times New Roman"/>
          <w:sz w:val="24"/>
          <w:szCs w:val="24"/>
          <w:lang w:eastAsia="ru-RU"/>
        </w:rPr>
        <w:t>-  Збірник ситуативних задач (посібник, електронна бібліотека ).</w:t>
      </w:r>
    </w:p>
    <w:p w14:paraId="53330E30" w14:textId="77777777" w:rsidR="00D72E93" w:rsidRPr="00D72E93" w:rsidRDefault="00D72E93" w:rsidP="00D72E93">
      <w:pPr>
        <w:spacing w:after="0" w:line="240" w:lineRule="auto"/>
        <w:ind w:firstLine="450"/>
        <w:jc w:val="both"/>
        <w:rPr>
          <w:rFonts w:ascii="Times New Roman" w:eastAsia="Calibri" w:hAnsi="Times New Roman" w:cs="Times New Roman"/>
          <w:sz w:val="24"/>
          <w:szCs w:val="24"/>
          <w:lang w:eastAsia="ru-RU"/>
        </w:rPr>
      </w:pPr>
      <w:r w:rsidRPr="00D72E93">
        <w:rPr>
          <w:rFonts w:ascii="Times New Roman" w:eastAsia="Calibri" w:hAnsi="Times New Roman" w:cs="Times New Roman"/>
          <w:sz w:val="24"/>
          <w:szCs w:val="24"/>
          <w:lang w:eastAsia="ru-RU"/>
        </w:rPr>
        <w:t xml:space="preserve">Також використовуються презентації, дошка, стаціонарні стенди, спеціалізовані підручники, словники та довідники, картки із завданнями. </w:t>
      </w:r>
    </w:p>
    <w:p w14:paraId="68B43043" w14:textId="77777777" w:rsidR="00D72E93" w:rsidRPr="00D72E93" w:rsidRDefault="00D72E93" w:rsidP="00D72E93">
      <w:pPr>
        <w:suppressAutoHyphens/>
        <w:spacing w:after="0" w:line="240" w:lineRule="auto"/>
        <w:rPr>
          <w:rFonts w:ascii="Times New Roman" w:eastAsia="Times New Roman" w:hAnsi="Times New Roman" w:cs="Times New Roman"/>
          <w:b/>
          <w:sz w:val="24"/>
          <w:szCs w:val="24"/>
          <w:lang w:eastAsia="ar-SA"/>
        </w:rPr>
      </w:pPr>
      <w:r w:rsidRPr="00D72E93">
        <w:rPr>
          <w:rFonts w:ascii="Times New Roman" w:eastAsia="Calibri" w:hAnsi="Times New Roman" w:cs="Times New Roman"/>
          <w:b/>
          <w:sz w:val="24"/>
          <w:szCs w:val="24"/>
          <w:lang w:eastAsia="ru-RU"/>
        </w:rPr>
        <w:t>2.2</w:t>
      </w:r>
      <w:r w:rsidRPr="00D72E93">
        <w:rPr>
          <w:rFonts w:ascii="Times New Roman" w:eastAsia="Calibri" w:hAnsi="Times New Roman" w:cs="Times New Roman"/>
          <w:sz w:val="24"/>
          <w:szCs w:val="24"/>
          <w:lang w:eastAsia="ru-RU"/>
        </w:rPr>
        <w:t xml:space="preserve">  </w:t>
      </w:r>
      <w:r w:rsidRPr="00D72E93">
        <w:rPr>
          <w:rFonts w:ascii="Times New Roman" w:eastAsia="Times New Roman" w:hAnsi="Times New Roman" w:cs="Times New Roman"/>
          <w:b/>
          <w:sz w:val="24"/>
          <w:szCs w:val="24"/>
          <w:lang w:eastAsia="ar-SA"/>
        </w:rPr>
        <w:t>Завдання для самоперевірки якості підготовки, тестові завдання:</w:t>
      </w:r>
    </w:p>
    <w:p w14:paraId="63AC5899" w14:textId="77777777" w:rsidR="00D72E93" w:rsidRPr="00D72E93" w:rsidRDefault="00D72E93" w:rsidP="00D72E93">
      <w:pPr>
        <w:spacing w:after="0" w:line="240" w:lineRule="auto"/>
        <w:jc w:val="both"/>
        <w:rPr>
          <w:rFonts w:ascii="Times New Roman" w:eastAsia="Times New Roman" w:hAnsi="Times New Roman" w:cs="Times New Roman"/>
          <w:b/>
          <w:sz w:val="24"/>
          <w:szCs w:val="24"/>
          <w:lang w:eastAsia="ru-RU"/>
        </w:rPr>
      </w:pPr>
      <w:r w:rsidRPr="00D72E93">
        <w:rPr>
          <w:rFonts w:ascii="Times New Roman" w:eastAsia="Times New Roman" w:hAnsi="Times New Roman" w:cs="Times New Roman"/>
          <w:b/>
          <w:sz w:val="24"/>
          <w:szCs w:val="24"/>
          <w:lang w:eastAsia="ru-RU"/>
        </w:rPr>
        <w:t>А. Продовжіть речення:</w:t>
      </w:r>
    </w:p>
    <w:p w14:paraId="65CFD2C0" w14:textId="77777777" w:rsidR="00D72E93" w:rsidRPr="00D72E93" w:rsidRDefault="00D72E93" w:rsidP="00D72E93">
      <w:pPr>
        <w:shd w:val="clear" w:color="auto" w:fill="FFFFFF"/>
        <w:spacing w:after="0" w:line="240" w:lineRule="auto"/>
        <w:ind w:left="1069" w:hanging="360"/>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1. Яке мовлення можна назвати висококультурним</w:t>
      </w:r>
      <w:r w:rsidRPr="00D72E93">
        <w:rPr>
          <w:rFonts w:ascii="Times New Roman" w:eastAsia="Times New Roman" w:hAnsi="Times New Roman" w:cs="Times New Roman"/>
          <w:sz w:val="24"/>
          <w:szCs w:val="24"/>
          <w:lang w:val="ru-RU" w:eastAsia="ru-RU"/>
        </w:rPr>
        <w:t>?</w:t>
      </w:r>
    </w:p>
    <w:p w14:paraId="70D5028A" w14:textId="77777777" w:rsidR="00D72E93" w:rsidRPr="00D72E93" w:rsidRDefault="00D72E93" w:rsidP="00D72E93">
      <w:pPr>
        <w:shd w:val="clear" w:color="auto" w:fill="FFFFFF"/>
        <w:spacing w:after="0" w:line="240" w:lineRule="auto"/>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 xml:space="preserve">            2. Яка роль словників у підвищенні культури мовлення</w:t>
      </w:r>
      <w:r w:rsidRPr="00D72E93">
        <w:rPr>
          <w:rFonts w:ascii="Times New Roman" w:eastAsia="Times New Roman" w:hAnsi="Times New Roman" w:cs="Times New Roman"/>
          <w:sz w:val="24"/>
          <w:szCs w:val="24"/>
          <w:lang w:val="ru-RU" w:eastAsia="ru-RU"/>
        </w:rPr>
        <w:t>?</w:t>
      </w:r>
    </w:p>
    <w:p w14:paraId="36CF4C76" w14:textId="77777777" w:rsidR="00D72E93" w:rsidRPr="00D72E93" w:rsidRDefault="00D72E93" w:rsidP="00D72E93">
      <w:pPr>
        <w:shd w:val="clear" w:color="auto" w:fill="FFFFFF"/>
        <w:spacing w:after="0" w:line="240" w:lineRule="auto"/>
        <w:ind w:left="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3. Які ви знаєте словники-довідники з культури мовлення</w:t>
      </w:r>
      <w:r w:rsidRPr="00D72E93">
        <w:rPr>
          <w:rFonts w:ascii="Times New Roman" w:eastAsia="Times New Roman" w:hAnsi="Times New Roman" w:cs="Times New Roman"/>
          <w:sz w:val="24"/>
          <w:szCs w:val="24"/>
          <w:lang w:val="ru-RU" w:eastAsia="ru-RU"/>
        </w:rPr>
        <w:t>?</w:t>
      </w:r>
    </w:p>
    <w:p w14:paraId="49B52D19" w14:textId="77777777" w:rsidR="00D72E93" w:rsidRPr="00D72E93" w:rsidRDefault="00D72E93" w:rsidP="00D72E93">
      <w:pPr>
        <w:shd w:val="clear" w:color="auto" w:fill="FFFFFF"/>
        <w:spacing w:after="0" w:line="240" w:lineRule="auto"/>
        <w:ind w:left="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4. Яким чином можна збагатити лексичний запас, пізнати красу і силу слова, його змістовні тонкощі</w:t>
      </w:r>
      <w:r w:rsidRPr="00D72E93">
        <w:rPr>
          <w:rFonts w:ascii="Times New Roman" w:eastAsia="Times New Roman" w:hAnsi="Times New Roman" w:cs="Times New Roman"/>
          <w:sz w:val="24"/>
          <w:szCs w:val="24"/>
          <w:lang w:val="ru-RU" w:eastAsia="ru-RU"/>
        </w:rPr>
        <w:t>?</w:t>
      </w:r>
    </w:p>
    <w:p w14:paraId="468FF6F1" w14:textId="77777777" w:rsidR="00D72E93" w:rsidRPr="00D72E93" w:rsidRDefault="00D72E93" w:rsidP="00D72E93">
      <w:pPr>
        <w:shd w:val="clear" w:color="auto" w:fill="FFFFFF"/>
        <w:spacing w:after="0" w:line="240" w:lineRule="auto"/>
        <w:ind w:left="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5. Щоб ви порадили тому , хто хоче підвищити фахову культуру мовлення</w:t>
      </w:r>
      <w:r w:rsidRPr="00D72E93">
        <w:rPr>
          <w:rFonts w:ascii="Times New Roman" w:eastAsia="Times New Roman" w:hAnsi="Times New Roman" w:cs="Times New Roman"/>
          <w:sz w:val="24"/>
          <w:szCs w:val="24"/>
          <w:lang w:val="ru-RU" w:eastAsia="ru-RU"/>
        </w:rPr>
        <w:t>?</w:t>
      </w:r>
    </w:p>
    <w:p w14:paraId="1C0153BE" w14:textId="77777777" w:rsidR="00D72E93" w:rsidRPr="00D72E93" w:rsidRDefault="00D72E93" w:rsidP="00D72E93">
      <w:pPr>
        <w:shd w:val="clear" w:color="auto" w:fill="FFFFFF"/>
        <w:spacing w:after="0" w:line="240" w:lineRule="auto"/>
        <w:ind w:left="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6. Назвіть спеціальні енциклопедичні словники Вашого фаху.</w:t>
      </w:r>
    </w:p>
    <w:p w14:paraId="79F671D8" w14:textId="3FA5F56B" w:rsidR="00D72E93" w:rsidRDefault="00D72E93" w:rsidP="00D72E93">
      <w:pPr>
        <w:shd w:val="clear" w:color="auto" w:fill="FFFFFF"/>
        <w:spacing w:after="0" w:line="240" w:lineRule="auto"/>
        <w:ind w:left="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7. Випишіть із фахового словника 8-10 термінів і понять.</w:t>
      </w:r>
    </w:p>
    <w:p w14:paraId="067AC4A6" w14:textId="77777777" w:rsidR="00D72E93" w:rsidRPr="00D72E93" w:rsidRDefault="00D72E93" w:rsidP="00D72E93">
      <w:pPr>
        <w:spacing w:after="0" w:line="240" w:lineRule="auto"/>
        <w:rPr>
          <w:rFonts w:ascii="Times New Roman" w:eastAsia="Times New Roman" w:hAnsi="Times New Roman" w:cs="Times New Roman"/>
          <w:b/>
          <w:sz w:val="24"/>
          <w:szCs w:val="24"/>
          <w:lang w:val="ru-RU" w:eastAsia="ru-RU"/>
        </w:rPr>
      </w:pPr>
      <w:r w:rsidRPr="00D72E93">
        <w:rPr>
          <w:rFonts w:ascii="Times New Roman" w:eastAsia="Times New Roman" w:hAnsi="Times New Roman" w:cs="Times New Roman"/>
          <w:b/>
          <w:sz w:val="24"/>
          <w:szCs w:val="24"/>
          <w:lang w:val="ru-RU" w:eastAsia="ru-RU"/>
        </w:rPr>
        <w:t>Тести</w:t>
      </w:r>
    </w:p>
    <w:p w14:paraId="2ED6CD40" w14:textId="77777777" w:rsidR="00D72E93" w:rsidRPr="00D72E93" w:rsidRDefault="00D72E93" w:rsidP="00D72E93">
      <w:pPr>
        <w:spacing w:after="0" w:line="240" w:lineRule="auto"/>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1. Нормативним є використання таких сполучень</w:t>
      </w:r>
    </w:p>
    <w:p w14:paraId="018CEBE4" w14:textId="77777777" w:rsidR="00D72E93" w:rsidRPr="00D72E93" w:rsidRDefault="00D72E93" w:rsidP="00D72E93">
      <w:pPr>
        <w:spacing w:after="0" w:line="240" w:lineRule="auto"/>
        <w:ind w:firstLine="708"/>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А. у відповідності до, згідно, взяти участь.</w:t>
      </w:r>
    </w:p>
    <w:p w14:paraId="164242ED" w14:textId="77777777" w:rsidR="00D72E93" w:rsidRPr="00D72E93" w:rsidRDefault="00D72E93" w:rsidP="00D72E93">
      <w:pPr>
        <w:spacing w:after="0" w:line="240" w:lineRule="auto"/>
        <w:ind w:firstLine="708"/>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Б. відповідно до, згідно з, взяти участь.</w:t>
      </w:r>
    </w:p>
    <w:p w14:paraId="070E4150" w14:textId="77777777" w:rsidR="00D72E93" w:rsidRPr="00D72E93" w:rsidRDefault="00D72E93" w:rsidP="00D72E93">
      <w:pPr>
        <w:spacing w:after="0" w:line="240" w:lineRule="auto"/>
        <w:ind w:firstLine="708"/>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В. відповідно, згідно з, приймати участь.</w:t>
      </w:r>
    </w:p>
    <w:p w14:paraId="48EC566B" w14:textId="77777777" w:rsidR="00D72E93" w:rsidRPr="00D72E93" w:rsidRDefault="00D72E93" w:rsidP="00D72E93">
      <w:pPr>
        <w:spacing w:after="0" w:line="240" w:lineRule="auto"/>
        <w:rPr>
          <w:rFonts w:ascii="Times New Roman" w:eastAsia="Times New Roman" w:hAnsi="Times New Roman" w:cs="Times New Roman"/>
          <w:b/>
          <w:sz w:val="24"/>
          <w:szCs w:val="24"/>
          <w:lang w:eastAsia="ru-RU"/>
        </w:rPr>
      </w:pPr>
      <w:r w:rsidRPr="00D72E93">
        <w:rPr>
          <w:rFonts w:ascii="Times New Roman" w:eastAsia="Times New Roman" w:hAnsi="Times New Roman" w:cs="Times New Roman"/>
          <w:sz w:val="24"/>
          <w:szCs w:val="24"/>
          <w:lang w:eastAsia="ru-RU"/>
        </w:rPr>
        <w:t>2. Висловлюють подяку по-українськи так</w:t>
      </w:r>
      <w:r w:rsidRPr="00D72E93">
        <w:rPr>
          <w:rFonts w:ascii="Times New Roman" w:eastAsia="Times New Roman" w:hAnsi="Times New Roman" w:cs="Times New Roman"/>
          <w:b/>
          <w:sz w:val="24"/>
          <w:szCs w:val="24"/>
          <w:lang w:val="ru-RU" w:eastAsia="ru-RU"/>
        </w:rPr>
        <w:t>:</w:t>
      </w:r>
    </w:p>
    <w:p w14:paraId="2DBC197B" w14:textId="77777777" w:rsidR="00D72E93" w:rsidRPr="00D72E93" w:rsidRDefault="00D72E93" w:rsidP="00D72E93">
      <w:pPr>
        <w:spacing w:after="0" w:line="240" w:lineRule="auto"/>
        <w:ind w:firstLine="708"/>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А. Дякую Вас за статтю-відповідь.</w:t>
      </w:r>
    </w:p>
    <w:p w14:paraId="242A544F" w14:textId="77777777" w:rsidR="00D72E93" w:rsidRPr="00D72E93" w:rsidRDefault="00D72E93" w:rsidP="00D72E93">
      <w:pPr>
        <w:spacing w:after="0" w:line="240" w:lineRule="auto"/>
        <w:ind w:firstLine="708"/>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Б. Щиро дякую Вам.</w:t>
      </w:r>
    </w:p>
    <w:p w14:paraId="06F11F43" w14:textId="77777777" w:rsidR="00D72E93" w:rsidRPr="00D72E93" w:rsidRDefault="00D72E93" w:rsidP="00D72E93">
      <w:pPr>
        <w:spacing w:after="0" w:line="240" w:lineRule="auto"/>
        <w:ind w:firstLine="708"/>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В. Дозвольте подякувати Вас за добре слово.</w:t>
      </w:r>
    </w:p>
    <w:p w14:paraId="6B490888" w14:textId="77777777" w:rsidR="00D72E93" w:rsidRPr="00D72E93" w:rsidRDefault="00D72E93" w:rsidP="00D72E93">
      <w:pPr>
        <w:spacing w:after="0" w:line="240" w:lineRule="auto"/>
        <w:rPr>
          <w:rFonts w:ascii="Times New Roman" w:eastAsia="Times New Roman" w:hAnsi="Times New Roman" w:cs="Times New Roman"/>
          <w:b/>
          <w:sz w:val="24"/>
          <w:szCs w:val="24"/>
          <w:lang w:eastAsia="ru-RU"/>
        </w:rPr>
      </w:pPr>
      <w:r w:rsidRPr="00D72E93">
        <w:rPr>
          <w:rFonts w:ascii="Times New Roman" w:eastAsia="Times New Roman" w:hAnsi="Times New Roman" w:cs="Times New Roman"/>
          <w:sz w:val="24"/>
          <w:szCs w:val="24"/>
          <w:lang w:eastAsia="ru-RU"/>
        </w:rPr>
        <w:t>3. Виберіть речення, в якому висловлено розраду за допомогою дієслів у формі наказового способу</w:t>
      </w:r>
      <w:r w:rsidRPr="00D72E93">
        <w:rPr>
          <w:rFonts w:ascii="Times New Roman" w:eastAsia="Times New Roman" w:hAnsi="Times New Roman" w:cs="Times New Roman"/>
          <w:b/>
          <w:sz w:val="24"/>
          <w:szCs w:val="24"/>
          <w:lang w:val="ru-RU" w:eastAsia="ru-RU"/>
        </w:rPr>
        <w:t>:</w:t>
      </w:r>
    </w:p>
    <w:p w14:paraId="6BD93646" w14:textId="77777777" w:rsidR="00D72E93" w:rsidRPr="00D72E93" w:rsidRDefault="00D72E93" w:rsidP="00D72E93">
      <w:pPr>
        <w:spacing w:after="0" w:line="240" w:lineRule="auto"/>
        <w:ind w:firstLine="708"/>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А. Не звертайте на це уваги.</w:t>
      </w:r>
    </w:p>
    <w:p w14:paraId="070418CA" w14:textId="77777777" w:rsidR="00D72E93" w:rsidRPr="00D72E93" w:rsidRDefault="00D72E93" w:rsidP="00D72E93">
      <w:pPr>
        <w:spacing w:after="0" w:line="240" w:lineRule="auto"/>
        <w:ind w:firstLine="708"/>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Б. Не потрібно про це думати.</w:t>
      </w:r>
    </w:p>
    <w:p w14:paraId="4337AC83" w14:textId="77777777" w:rsidR="00D72E93" w:rsidRPr="00D72E93" w:rsidRDefault="00D72E93" w:rsidP="00D72E93">
      <w:pPr>
        <w:spacing w:after="0" w:line="240" w:lineRule="auto"/>
        <w:ind w:firstLine="708"/>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В. Ви мусите сподіватися на краще.</w:t>
      </w:r>
    </w:p>
    <w:p w14:paraId="49E20118" w14:textId="77777777" w:rsidR="00D72E93" w:rsidRPr="00D72E93" w:rsidRDefault="00D72E93" w:rsidP="00D72E93">
      <w:pPr>
        <w:spacing w:after="0" w:line="240" w:lineRule="auto"/>
        <w:rPr>
          <w:rFonts w:ascii="Times New Roman" w:eastAsia="Times New Roman" w:hAnsi="Times New Roman" w:cs="Times New Roman"/>
          <w:b/>
          <w:sz w:val="24"/>
          <w:szCs w:val="24"/>
          <w:lang w:eastAsia="ru-RU"/>
        </w:rPr>
      </w:pPr>
      <w:r w:rsidRPr="00D72E93">
        <w:rPr>
          <w:rFonts w:ascii="Times New Roman" w:eastAsia="Times New Roman" w:hAnsi="Times New Roman" w:cs="Times New Roman"/>
          <w:sz w:val="24"/>
          <w:szCs w:val="24"/>
          <w:lang w:eastAsia="ru-RU"/>
        </w:rPr>
        <w:t>4. Стандартна черговість фраз у зверненні до незнайомої людини може мати таку послідовність</w:t>
      </w:r>
      <w:r w:rsidRPr="00D72E93">
        <w:rPr>
          <w:rFonts w:ascii="Times New Roman" w:eastAsia="Times New Roman" w:hAnsi="Times New Roman" w:cs="Times New Roman"/>
          <w:b/>
          <w:sz w:val="24"/>
          <w:szCs w:val="24"/>
          <w:lang w:val="ru-RU" w:eastAsia="ru-RU"/>
        </w:rPr>
        <w:t>:</w:t>
      </w:r>
    </w:p>
    <w:p w14:paraId="7E50D7F2" w14:textId="77777777" w:rsidR="00D72E93" w:rsidRPr="00D72E93" w:rsidRDefault="00D72E93" w:rsidP="00D72E93">
      <w:pPr>
        <w:spacing w:after="0" w:line="240" w:lineRule="auto"/>
        <w:ind w:firstLine="708"/>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А. Щиро вдячний за…; Добрий день!; Чи не могли б Ви сказати…;</w:t>
      </w:r>
    </w:p>
    <w:p w14:paraId="7E796422" w14:textId="77777777" w:rsidR="00D72E93" w:rsidRPr="00D72E93" w:rsidRDefault="00D72E93" w:rsidP="00D72E93">
      <w:pPr>
        <w:spacing w:after="0" w:line="240" w:lineRule="auto"/>
        <w:ind w:firstLine="708"/>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Б. Вибачаюсь, що затримую Вас; Скажіть, будь ласка…, До побачення.</w:t>
      </w:r>
    </w:p>
    <w:p w14:paraId="12036B0F" w14:textId="77777777" w:rsidR="00D72E93" w:rsidRPr="00D72E93" w:rsidRDefault="00D72E93" w:rsidP="00D72E93">
      <w:pPr>
        <w:spacing w:after="0" w:line="240" w:lineRule="auto"/>
        <w:ind w:firstLine="708"/>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В. Добрий день! Будьте ласкаві, скажіть…; Щиро дякую вам.</w:t>
      </w:r>
    </w:p>
    <w:p w14:paraId="282ED7EC" w14:textId="77777777" w:rsidR="00D72E93" w:rsidRPr="00D72E93" w:rsidRDefault="00D72E93" w:rsidP="00D72E93">
      <w:pPr>
        <w:spacing w:after="0" w:line="240" w:lineRule="auto"/>
        <w:rPr>
          <w:rFonts w:ascii="Times New Roman" w:eastAsia="Times New Roman" w:hAnsi="Times New Roman" w:cs="Times New Roman"/>
          <w:sz w:val="24"/>
          <w:szCs w:val="24"/>
          <w:lang w:eastAsia="ru-RU"/>
        </w:rPr>
      </w:pPr>
    </w:p>
    <w:p w14:paraId="281E386D" w14:textId="77777777" w:rsidR="00D72E93" w:rsidRPr="00D72E93" w:rsidRDefault="00D72E93" w:rsidP="00D72E93">
      <w:pPr>
        <w:numPr>
          <w:ilvl w:val="0"/>
          <w:numId w:val="28"/>
        </w:numPr>
        <w:spacing w:after="0" w:line="240" w:lineRule="auto"/>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Ви прийшли на заняття, в коридорі зустріли професора і привіталися</w:t>
      </w:r>
      <w:r w:rsidRPr="00D72E93">
        <w:rPr>
          <w:rFonts w:ascii="Times New Roman" w:eastAsia="Times New Roman" w:hAnsi="Times New Roman" w:cs="Times New Roman"/>
          <w:b/>
          <w:sz w:val="24"/>
          <w:szCs w:val="24"/>
          <w:lang w:val="ru-RU" w:eastAsia="ru-RU"/>
        </w:rPr>
        <w:t>:</w:t>
      </w:r>
    </w:p>
    <w:p w14:paraId="2A677036" w14:textId="77777777" w:rsidR="00D72E93" w:rsidRPr="00D72E93" w:rsidRDefault="00D72E93" w:rsidP="00D72E93">
      <w:pPr>
        <w:spacing w:after="0" w:line="240" w:lineRule="auto"/>
        <w:ind w:firstLine="708"/>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А.  Добрий день пане професоре!</w:t>
      </w:r>
    </w:p>
    <w:p w14:paraId="5D488D73" w14:textId="77777777" w:rsidR="00D72E93" w:rsidRPr="00D72E93" w:rsidRDefault="00D72E93" w:rsidP="00D72E93">
      <w:pPr>
        <w:spacing w:after="0" w:line="240" w:lineRule="auto"/>
        <w:ind w:firstLine="708"/>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Б.   Доброго дня пане Іване Петровичу!</w:t>
      </w:r>
    </w:p>
    <w:p w14:paraId="436759B5" w14:textId="77777777" w:rsidR="00D72E93" w:rsidRPr="00D72E93" w:rsidRDefault="00D72E93" w:rsidP="00D72E93">
      <w:pPr>
        <w:spacing w:after="0" w:line="240" w:lineRule="auto"/>
        <w:ind w:firstLine="708"/>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В.  Здрасьте Іване Петровичу!</w:t>
      </w:r>
    </w:p>
    <w:p w14:paraId="6EE941ED" w14:textId="77777777" w:rsidR="00D72E93" w:rsidRPr="00D72E93" w:rsidRDefault="00D72E93" w:rsidP="00D72E93">
      <w:pPr>
        <w:spacing w:after="0" w:line="240" w:lineRule="auto"/>
        <w:rPr>
          <w:rFonts w:ascii="Times New Roman" w:eastAsia="Times New Roman" w:hAnsi="Times New Roman" w:cs="Times New Roman"/>
          <w:sz w:val="24"/>
          <w:szCs w:val="24"/>
          <w:lang w:eastAsia="ru-RU"/>
        </w:rPr>
      </w:pPr>
    </w:p>
    <w:p w14:paraId="059324C0" w14:textId="77777777" w:rsidR="00D72E93" w:rsidRPr="00D72E93" w:rsidRDefault="00D72E93" w:rsidP="00D72E93">
      <w:pPr>
        <w:numPr>
          <w:ilvl w:val="0"/>
          <w:numId w:val="28"/>
        </w:numPr>
        <w:spacing w:after="0" w:line="240" w:lineRule="auto"/>
        <w:ind w:left="284" w:hanging="284"/>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Вас знайомлять із незнайомою людиною, Ви</w:t>
      </w:r>
      <w:r w:rsidRPr="00D72E93">
        <w:rPr>
          <w:rFonts w:ascii="Times New Roman" w:eastAsia="Times New Roman" w:hAnsi="Times New Roman" w:cs="Times New Roman"/>
          <w:b/>
          <w:sz w:val="24"/>
          <w:szCs w:val="24"/>
          <w:lang w:val="ru-RU" w:eastAsia="ru-RU"/>
        </w:rPr>
        <w:t>:</w:t>
      </w:r>
    </w:p>
    <w:p w14:paraId="78F592C4" w14:textId="77777777" w:rsidR="00D72E93" w:rsidRPr="00D72E93" w:rsidRDefault="00D72E93" w:rsidP="00D72E93">
      <w:pPr>
        <w:spacing w:after="0" w:line="240" w:lineRule="auto"/>
        <w:ind w:firstLine="708"/>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А. мовчки усміхаєтесь;</w:t>
      </w:r>
    </w:p>
    <w:p w14:paraId="000C722D" w14:textId="77777777" w:rsidR="00D72E93" w:rsidRPr="00D72E93" w:rsidRDefault="00D72E93" w:rsidP="00D72E93">
      <w:pPr>
        <w:spacing w:after="0" w:line="240" w:lineRule="auto"/>
        <w:ind w:firstLine="708"/>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Б. скажете</w:t>
      </w:r>
      <w:r w:rsidRPr="00D72E93">
        <w:rPr>
          <w:rFonts w:ascii="Times New Roman" w:eastAsia="Times New Roman" w:hAnsi="Times New Roman" w:cs="Times New Roman"/>
          <w:sz w:val="24"/>
          <w:szCs w:val="24"/>
          <w:lang w:val="ru-RU" w:eastAsia="ru-RU"/>
        </w:rPr>
        <w:t>:</w:t>
      </w:r>
      <w:r w:rsidRPr="00D72E93">
        <w:rPr>
          <w:rFonts w:ascii="Times New Roman" w:eastAsia="Times New Roman" w:hAnsi="Times New Roman" w:cs="Times New Roman"/>
          <w:sz w:val="24"/>
          <w:szCs w:val="24"/>
          <w:lang w:eastAsia="ru-RU"/>
        </w:rPr>
        <w:t xml:space="preserve"> «Мені дуже приємно з Вами познайомитися!»</w:t>
      </w:r>
    </w:p>
    <w:p w14:paraId="7884DD52" w14:textId="77777777" w:rsidR="00D72E93" w:rsidRPr="00D72E93" w:rsidRDefault="00D72E93" w:rsidP="00D72E93">
      <w:pPr>
        <w:spacing w:after="0" w:line="240" w:lineRule="auto"/>
        <w:ind w:firstLine="708"/>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В. скажете</w:t>
      </w:r>
      <w:r w:rsidRPr="00D72E93">
        <w:rPr>
          <w:rFonts w:ascii="Times New Roman" w:eastAsia="Times New Roman" w:hAnsi="Times New Roman" w:cs="Times New Roman"/>
          <w:sz w:val="24"/>
          <w:szCs w:val="24"/>
          <w:lang w:val="ru-RU" w:eastAsia="ru-RU"/>
        </w:rPr>
        <w:t>:</w:t>
      </w:r>
      <w:r w:rsidRPr="00D72E93">
        <w:rPr>
          <w:rFonts w:ascii="Times New Roman" w:eastAsia="Times New Roman" w:hAnsi="Times New Roman" w:cs="Times New Roman"/>
          <w:sz w:val="24"/>
          <w:szCs w:val="24"/>
          <w:lang w:eastAsia="ru-RU"/>
        </w:rPr>
        <w:t xml:space="preserve"> «Рада (ий) бачити Вас».</w:t>
      </w:r>
    </w:p>
    <w:p w14:paraId="1C2B7CBE" w14:textId="77777777" w:rsidR="00D72E93" w:rsidRPr="00D72E93" w:rsidRDefault="00D72E93" w:rsidP="00D72E93">
      <w:pPr>
        <w:spacing w:after="0" w:line="240" w:lineRule="auto"/>
        <w:rPr>
          <w:rFonts w:ascii="Times New Roman" w:eastAsia="Times New Roman" w:hAnsi="Times New Roman" w:cs="Times New Roman"/>
          <w:sz w:val="24"/>
          <w:szCs w:val="24"/>
          <w:lang w:eastAsia="ru-RU"/>
        </w:rPr>
      </w:pPr>
    </w:p>
    <w:p w14:paraId="4B5D4024" w14:textId="77777777" w:rsidR="00D72E93" w:rsidRPr="00D72E93" w:rsidRDefault="00D72E93" w:rsidP="00D72E93">
      <w:pPr>
        <w:numPr>
          <w:ilvl w:val="0"/>
          <w:numId w:val="28"/>
        </w:numPr>
        <w:spacing w:after="0" w:line="240" w:lineRule="auto"/>
        <w:ind w:left="284" w:hanging="284"/>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Відповідь адресата на зауваження може являти собою</w:t>
      </w:r>
      <w:r w:rsidRPr="00D72E93">
        <w:rPr>
          <w:rFonts w:ascii="Times New Roman" w:eastAsia="Times New Roman" w:hAnsi="Times New Roman" w:cs="Times New Roman"/>
          <w:sz w:val="24"/>
          <w:szCs w:val="24"/>
          <w:lang w:val="ru-RU" w:eastAsia="ru-RU"/>
        </w:rPr>
        <w:t>:</w:t>
      </w:r>
    </w:p>
    <w:p w14:paraId="53728AFB" w14:textId="77777777" w:rsidR="00D72E93" w:rsidRPr="00D72E93" w:rsidRDefault="00D72E93" w:rsidP="00D72E93">
      <w:pPr>
        <w:spacing w:after="0" w:line="240" w:lineRule="auto"/>
        <w:ind w:left="284" w:firstLine="424"/>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lastRenderedPageBreak/>
        <w:t>А. вибачення, подяку, згоду.</w:t>
      </w:r>
    </w:p>
    <w:p w14:paraId="6C4A9A38" w14:textId="77777777" w:rsidR="00D72E93" w:rsidRPr="00D72E93" w:rsidRDefault="00D72E93" w:rsidP="00D72E93">
      <w:pPr>
        <w:spacing w:after="0" w:line="240" w:lineRule="auto"/>
        <w:ind w:left="284" w:firstLine="424"/>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Б. сумнів, заперечення, розраду.</w:t>
      </w:r>
    </w:p>
    <w:p w14:paraId="050B4AC9" w14:textId="77777777" w:rsidR="00D72E93" w:rsidRPr="00D72E93" w:rsidRDefault="00D72E93" w:rsidP="00D72E93">
      <w:pPr>
        <w:spacing w:after="0" w:line="240" w:lineRule="auto"/>
        <w:ind w:left="284" w:firstLine="424"/>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В. вибачення, заперечення, з'ясування.</w:t>
      </w:r>
    </w:p>
    <w:p w14:paraId="1D40BEFD" w14:textId="77777777" w:rsidR="00D72E93" w:rsidRPr="00D72E93" w:rsidRDefault="00D72E93" w:rsidP="00D72E93">
      <w:pPr>
        <w:spacing w:after="0" w:line="240" w:lineRule="auto"/>
        <w:rPr>
          <w:rFonts w:ascii="Times New Roman" w:eastAsia="Times New Roman" w:hAnsi="Times New Roman" w:cs="Times New Roman"/>
          <w:sz w:val="24"/>
          <w:szCs w:val="24"/>
          <w:lang w:eastAsia="ru-RU"/>
        </w:rPr>
      </w:pPr>
    </w:p>
    <w:p w14:paraId="57EBABB4" w14:textId="77777777" w:rsidR="00D72E93" w:rsidRPr="00D72E93" w:rsidRDefault="00D72E93" w:rsidP="00D72E93">
      <w:pPr>
        <w:numPr>
          <w:ilvl w:val="0"/>
          <w:numId w:val="28"/>
        </w:numPr>
        <w:spacing w:after="0" w:line="240" w:lineRule="auto"/>
        <w:ind w:left="284" w:hanging="284"/>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Згоду з думкою, твердженням співрозмовника висловлюють так</w:t>
      </w:r>
      <w:r w:rsidRPr="00D72E93">
        <w:rPr>
          <w:rFonts w:ascii="Times New Roman" w:eastAsia="Times New Roman" w:hAnsi="Times New Roman" w:cs="Times New Roman"/>
          <w:sz w:val="24"/>
          <w:szCs w:val="24"/>
          <w:lang w:val="ru-RU" w:eastAsia="ru-RU"/>
        </w:rPr>
        <w:t>:</w:t>
      </w:r>
    </w:p>
    <w:p w14:paraId="0726F049" w14:textId="77777777" w:rsidR="00D72E93" w:rsidRPr="00D72E93" w:rsidRDefault="00D72E93" w:rsidP="00D72E93">
      <w:pPr>
        <w:spacing w:after="0" w:line="240" w:lineRule="auto"/>
        <w:ind w:firstLine="708"/>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А. Чи не спробувати Вам; Може б, Вам;</w:t>
      </w:r>
    </w:p>
    <w:p w14:paraId="7BDCD677" w14:textId="77777777" w:rsidR="00D72E93" w:rsidRPr="00D72E93" w:rsidRDefault="00D72E93" w:rsidP="00D72E93">
      <w:pPr>
        <w:spacing w:after="0" w:line="240" w:lineRule="auto"/>
        <w:ind w:firstLine="708"/>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Б. Ви праві; І я такої ж думки;</w:t>
      </w:r>
    </w:p>
    <w:p w14:paraId="621C8B0A" w14:textId="77777777" w:rsidR="00D72E93" w:rsidRPr="00D72E93" w:rsidRDefault="00D72E93" w:rsidP="00D72E93">
      <w:pPr>
        <w:spacing w:after="0" w:line="240" w:lineRule="auto"/>
        <w:ind w:firstLine="708"/>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В. Поза всяким сумнівом; Ви маєте рацію.</w:t>
      </w:r>
    </w:p>
    <w:p w14:paraId="7C0EE98D" w14:textId="77777777" w:rsidR="00D72E93" w:rsidRPr="00D72E93" w:rsidRDefault="00D72E93" w:rsidP="00D72E93">
      <w:pPr>
        <w:spacing w:after="0" w:line="240" w:lineRule="auto"/>
        <w:rPr>
          <w:rFonts w:ascii="Times New Roman" w:eastAsia="Times New Roman" w:hAnsi="Times New Roman" w:cs="Times New Roman"/>
          <w:sz w:val="24"/>
          <w:szCs w:val="24"/>
          <w:lang w:eastAsia="ru-RU"/>
        </w:rPr>
      </w:pPr>
    </w:p>
    <w:p w14:paraId="6322CE24" w14:textId="77777777" w:rsidR="00D72E93" w:rsidRPr="00D72E93" w:rsidRDefault="00D72E93" w:rsidP="00D72E93">
      <w:pPr>
        <w:spacing w:after="0" w:line="240" w:lineRule="auto"/>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10. Визначте рядок, у якому наведено правильні форми вітаня і прощання</w:t>
      </w:r>
      <w:r w:rsidRPr="00D72E93">
        <w:rPr>
          <w:rFonts w:ascii="Times New Roman" w:eastAsia="Times New Roman" w:hAnsi="Times New Roman" w:cs="Times New Roman"/>
          <w:sz w:val="24"/>
          <w:szCs w:val="24"/>
          <w:lang w:val="ru-RU" w:eastAsia="ru-RU"/>
        </w:rPr>
        <w:t>:</w:t>
      </w:r>
    </w:p>
    <w:p w14:paraId="494B2819" w14:textId="77777777" w:rsidR="00D72E93" w:rsidRPr="00D72E93" w:rsidRDefault="00D72E93" w:rsidP="00D72E93">
      <w:pPr>
        <w:spacing w:after="0" w:line="240" w:lineRule="auto"/>
        <w:ind w:firstLine="708"/>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А. Доброго ранку! Спокійної ночі! До побачення! Доброго вечора!</w:t>
      </w:r>
    </w:p>
    <w:p w14:paraId="634E2BEF" w14:textId="77777777" w:rsidR="00D72E93" w:rsidRPr="00D72E93" w:rsidRDefault="00D72E93" w:rsidP="00D72E93">
      <w:pPr>
        <w:spacing w:after="0" w:line="240" w:lineRule="auto"/>
        <w:ind w:firstLine="708"/>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Б. Добрий день! На добраніч! Моє шанування! Хай Вам щастить!</w:t>
      </w:r>
    </w:p>
    <w:p w14:paraId="48F85C65" w14:textId="77777777" w:rsidR="00D72E93" w:rsidRPr="00D72E93" w:rsidRDefault="00D72E93" w:rsidP="00D72E93">
      <w:pPr>
        <w:spacing w:after="0" w:line="240" w:lineRule="auto"/>
        <w:ind w:firstLine="708"/>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В. До зустрічі! Здрастуйте! Папа, Доброї ночі!</w:t>
      </w:r>
    </w:p>
    <w:p w14:paraId="5CC4D70C" w14:textId="77777777" w:rsidR="00D72E93" w:rsidRPr="00D72E93" w:rsidRDefault="00D72E93" w:rsidP="00D72E93">
      <w:pPr>
        <w:shd w:val="clear" w:color="auto" w:fill="FFFFFF"/>
        <w:spacing w:after="0" w:line="240" w:lineRule="auto"/>
        <w:ind w:left="709"/>
        <w:jc w:val="both"/>
        <w:rPr>
          <w:rFonts w:ascii="Times New Roman" w:eastAsia="Times New Roman" w:hAnsi="Times New Roman" w:cs="Times New Roman"/>
          <w:sz w:val="24"/>
          <w:szCs w:val="24"/>
          <w:lang w:eastAsia="ru-RU"/>
        </w:rPr>
      </w:pPr>
    </w:p>
    <w:p w14:paraId="61C73C85" w14:textId="77777777" w:rsidR="00D72E93" w:rsidRPr="00D72E93" w:rsidRDefault="00D72E93" w:rsidP="00D72E93">
      <w:pPr>
        <w:spacing w:after="0" w:line="240" w:lineRule="auto"/>
        <w:jc w:val="both"/>
        <w:rPr>
          <w:rFonts w:ascii="Times New Roman" w:eastAsia="Times New Roman" w:hAnsi="Times New Roman" w:cs="Times New Roman"/>
          <w:b/>
          <w:sz w:val="24"/>
          <w:szCs w:val="24"/>
          <w:lang w:eastAsia="ru-RU"/>
        </w:rPr>
      </w:pPr>
      <w:r w:rsidRPr="00D72E93">
        <w:rPr>
          <w:rFonts w:ascii="Times New Roman" w:eastAsia="Times New Roman" w:hAnsi="Times New Roman" w:cs="Times New Roman"/>
          <w:b/>
          <w:sz w:val="24"/>
          <w:szCs w:val="24"/>
          <w:lang w:eastAsia="ru-RU"/>
        </w:rPr>
        <w:t>ІІІ. Формування практичних умінь та навичок.</w:t>
      </w:r>
    </w:p>
    <w:p w14:paraId="336993DB" w14:textId="77777777" w:rsidR="00D72E93" w:rsidRPr="00D72E93" w:rsidRDefault="00D72E93" w:rsidP="00D72E93">
      <w:pPr>
        <w:spacing w:after="0" w:line="240" w:lineRule="auto"/>
        <w:jc w:val="both"/>
        <w:rPr>
          <w:rFonts w:ascii="Times New Roman" w:eastAsia="Times New Roman" w:hAnsi="Times New Roman" w:cs="Times New Roman"/>
          <w:b/>
          <w:sz w:val="24"/>
          <w:szCs w:val="24"/>
          <w:lang w:eastAsia="ru-RU"/>
        </w:rPr>
      </w:pPr>
      <w:r w:rsidRPr="00D72E93">
        <w:rPr>
          <w:rFonts w:ascii="Times New Roman" w:eastAsia="Calibri" w:hAnsi="Times New Roman" w:cs="Times New Roman"/>
          <w:b/>
          <w:sz w:val="24"/>
          <w:szCs w:val="24"/>
          <w:lang w:eastAsia="ru-RU"/>
        </w:rPr>
        <w:t>3.1.</w:t>
      </w:r>
      <w:r w:rsidRPr="00D72E93">
        <w:rPr>
          <w:rFonts w:ascii="Times New Roman" w:eastAsia="Calibri" w:hAnsi="Times New Roman" w:cs="Times New Roman"/>
          <w:sz w:val="24"/>
          <w:szCs w:val="24"/>
          <w:lang w:eastAsia="ru-RU"/>
        </w:rPr>
        <w:t xml:space="preserve"> </w:t>
      </w:r>
      <w:r w:rsidRPr="00D72E93">
        <w:rPr>
          <w:rFonts w:ascii="Times New Roman" w:eastAsia="Times New Roman" w:hAnsi="Times New Roman" w:cs="Times New Roman"/>
          <w:b/>
          <w:sz w:val="24"/>
          <w:szCs w:val="24"/>
          <w:lang w:eastAsia="ru-RU"/>
        </w:rPr>
        <w:t xml:space="preserve">Зміст теми </w:t>
      </w:r>
    </w:p>
    <w:p w14:paraId="745A14B8" w14:textId="77777777" w:rsidR="00D72E93" w:rsidRPr="00D72E93" w:rsidRDefault="00D72E93" w:rsidP="00D72E93">
      <w:pPr>
        <w:spacing w:after="0" w:line="240" w:lineRule="auto"/>
        <w:ind w:firstLine="708"/>
        <w:jc w:val="both"/>
        <w:rPr>
          <w:rFonts w:ascii="Times New Roman" w:eastAsia="Times New Roman" w:hAnsi="Times New Roman" w:cs="Times New Roman"/>
          <w:color w:val="000000"/>
          <w:sz w:val="24"/>
          <w:szCs w:val="24"/>
          <w:lang w:eastAsia="uk-UA"/>
        </w:rPr>
      </w:pPr>
      <w:r w:rsidRPr="00D72E93">
        <w:rPr>
          <w:rFonts w:ascii="Times New Roman" w:eastAsia="Times New Roman" w:hAnsi="Times New Roman" w:cs="Times New Roman"/>
          <w:b/>
          <w:bCs/>
          <w:color w:val="000000"/>
          <w:sz w:val="24"/>
          <w:szCs w:val="24"/>
          <w:lang w:eastAsia="uk-UA"/>
        </w:rPr>
        <w:t>Пароніми </w:t>
      </w:r>
      <w:r w:rsidRPr="00D72E93">
        <w:rPr>
          <w:rFonts w:ascii="Times New Roman" w:eastAsia="Times New Roman" w:hAnsi="Times New Roman" w:cs="Times New Roman"/>
          <w:color w:val="000000"/>
          <w:sz w:val="24"/>
          <w:szCs w:val="24"/>
          <w:lang w:eastAsia="uk-UA"/>
        </w:rPr>
        <w:t>– це слова (пари слів), які мають подібності у морфологічній будові (близькі за фонетичним складом), але розрізняються за значенням. Вони переважно належать до однієї частини мови, мають однакові граматичні ознаки. На відміну від синонімів – слів, що позначають близькі поняття і тому можуть заміняти одне одного, - для паронімів взаємозамінність неможлива. Під час вивчення паронімів основну увагу слід приділяти саме їх змістовій відмінності.</w:t>
      </w:r>
    </w:p>
    <w:p w14:paraId="3ED9C0B8" w14:textId="77777777" w:rsidR="00D72E93" w:rsidRPr="00D72E93" w:rsidRDefault="00D72E93" w:rsidP="00D72E93">
      <w:pPr>
        <w:spacing w:after="0" w:line="240" w:lineRule="auto"/>
        <w:ind w:firstLine="708"/>
        <w:jc w:val="both"/>
        <w:rPr>
          <w:rFonts w:ascii="Times New Roman" w:eastAsia="Times New Roman" w:hAnsi="Times New Roman" w:cs="Times New Roman"/>
          <w:color w:val="000000"/>
          <w:sz w:val="24"/>
          <w:szCs w:val="24"/>
          <w:lang w:eastAsia="uk-UA"/>
        </w:rPr>
      </w:pPr>
      <w:r w:rsidRPr="00D72E93">
        <w:rPr>
          <w:rFonts w:ascii="Times New Roman" w:eastAsia="Times New Roman" w:hAnsi="Times New Roman" w:cs="Times New Roman"/>
          <w:b/>
          <w:bCs/>
          <w:color w:val="000000"/>
          <w:sz w:val="24"/>
          <w:szCs w:val="24"/>
          <w:lang w:eastAsia="uk-UA"/>
        </w:rPr>
        <w:t>Синоніми</w:t>
      </w:r>
      <w:r w:rsidRPr="00D72E93">
        <w:rPr>
          <w:rFonts w:ascii="Times New Roman" w:eastAsia="Times New Roman" w:hAnsi="Times New Roman" w:cs="Times New Roman"/>
          <w:color w:val="000000"/>
          <w:sz w:val="24"/>
          <w:szCs w:val="24"/>
          <w:lang w:eastAsia="uk-UA"/>
        </w:rPr>
        <w:t> – це слова, що різні за звучанням, але мають тотожне значення або відрізняються відтінками значень: обов’язково – неодмінно – конче – неминуче; властивий – притаманний.</w:t>
      </w:r>
    </w:p>
    <w:p w14:paraId="42C31FA5" w14:textId="77777777" w:rsidR="00D72E93" w:rsidRPr="00D72E93" w:rsidRDefault="00D72E93" w:rsidP="00D72E93">
      <w:pPr>
        <w:spacing w:after="0" w:line="240" w:lineRule="auto"/>
        <w:ind w:firstLine="708"/>
        <w:jc w:val="both"/>
        <w:rPr>
          <w:rFonts w:ascii="Times New Roman" w:eastAsia="Times New Roman" w:hAnsi="Times New Roman" w:cs="Times New Roman"/>
          <w:color w:val="000000"/>
          <w:sz w:val="24"/>
          <w:szCs w:val="24"/>
          <w:lang w:eastAsia="uk-UA"/>
        </w:rPr>
      </w:pPr>
      <w:r w:rsidRPr="00D72E93">
        <w:rPr>
          <w:rFonts w:ascii="Times New Roman" w:eastAsia="Times New Roman" w:hAnsi="Times New Roman" w:cs="Times New Roman"/>
          <w:color w:val="000000"/>
          <w:sz w:val="24"/>
          <w:szCs w:val="24"/>
          <w:u w:val="single"/>
          <w:lang w:eastAsia="uk-UA"/>
        </w:rPr>
        <w:t>Володіти синонімічним багатством мови значить уміти:</w:t>
      </w:r>
    </w:p>
    <w:p w14:paraId="52A1DDBF" w14:textId="77777777" w:rsidR="00D72E93" w:rsidRPr="00D72E93" w:rsidRDefault="00D72E93" w:rsidP="00D72E93">
      <w:pPr>
        <w:spacing w:after="0" w:line="240" w:lineRule="auto"/>
        <w:jc w:val="both"/>
        <w:rPr>
          <w:rFonts w:ascii="Times New Roman" w:eastAsia="Times New Roman" w:hAnsi="Times New Roman" w:cs="Times New Roman"/>
          <w:color w:val="000000"/>
          <w:sz w:val="24"/>
          <w:szCs w:val="24"/>
          <w:lang w:eastAsia="uk-UA"/>
        </w:rPr>
      </w:pPr>
      <w:r w:rsidRPr="00D72E93">
        <w:rPr>
          <w:rFonts w:ascii="Times New Roman" w:eastAsia="Times New Roman" w:hAnsi="Times New Roman" w:cs="Times New Roman"/>
          <w:color w:val="000000"/>
          <w:sz w:val="24"/>
          <w:szCs w:val="24"/>
          <w:lang w:eastAsia="uk-UA"/>
        </w:rPr>
        <w:t>• Уникнути малозрозумілих, особливо іншомовних слів;</w:t>
      </w:r>
    </w:p>
    <w:p w14:paraId="26C4DC4D" w14:textId="77777777" w:rsidR="00D72E93" w:rsidRPr="00D72E93" w:rsidRDefault="00D72E93" w:rsidP="00D72E93">
      <w:pPr>
        <w:spacing w:after="0" w:line="240" w:lineRule="auto"/>
        <w:jc w:val="both"/>
        <w:rPr>
          <w:rFonts w:ascii="Times New Roman" w:eastAsia="Times New Roman" w:hAnsi="Times New Roman" w:cs="Times New Roman"/>
          <w:color w:val="000000"/>
          <w:sz w:val="24"/>
          <w:szCs w:val="24"/>
          <w:lang w:eastAsia="uk-UA"/>
        </w:rPr>
      </w:pPr>
      <w:r w:rsidRPr="00D72E93">
        <w:rPr>
          <w:rFonts w:ascii="Times New Roman" w:eastAsia="Times New Roman" w:hAnsi="Times New Roman" w:cs="Times New Roman"/>
          <w:color w:val="000000"/>
          <w:sz w:val="24"/>
          <w:szCs w:val="24"/>
          <w:lang w:eastAsia="uk-UA"/>
        </w:rPr>
        <w:t>• Уникнути повторення того самого слова;</w:t>
      </w:r>
    </w:p>
    <w:p w14:paraId="69444FBC" w14:textId="77777777" w:rsidR="00D72E93" w:rsidRPr="00D72E93" w:rsidRDefault="00D72E93" w:rsidP="00D72E93">
      <w:pPr>
        <w:spacing w:after="0" w:line="240" w:lineRule="auto"/>
        <w:jc w:val="both"/>
        <w:rPr>
          <w:rFonts w:ascii="Times New Roman" w:eastAsia="Times New Roman" w:hAnsi="Times New Roman" w:cs="Times New Roman"/>
          <w:color w:val="000000"/>
          <w:sz w:val="24"/>
          <w:szCs w:val="24"/>
          <w:lang w:eastAsia="uk-UA"/>
        </w:rPr>
      </w:pPr>
      <w:r w:rsidRPr="00D72E93">
        <w:rPr>
          <w:rFonts w:ascii="Times New Roman" w:eastAsia="Times New Roman" w:hAnsi="Times New Roman" w:cs="Times New Roman"/>
          <w:color w:val="000000"/>
          <w:sz w:val="24"/>
          <w:szCs w:val="24"/>
          <w:lang w:eastAsia="uk-UA"/>
        </w:rPr>
        <w:t>• Знайти слово з певним забарвленням, відтінком у значенні;</w:t>
      </w:r>
    </w:p>
    <w:p w14:paraId="7CB3D05C" w14:textId="77777777" w:rsidR="00D72E93" w:rsidRPr="00D72E93" w:rsidRDefault="00D72E93" w:rsidP="00D72E93">
      <w:pPr>
        <w:spacing w:after="0" w:line="240" w:lineRule="auto"/>
        <w:jc w:val="both"/>
        <w:rPr>
          <w:rFonts w:ascii="Times New Roman" w:eastAsia="Times New Roman" w:hAnsi="Times New Roman" w:cs="Times New Roman"/>
          <w:color w:val="000000"/>
          <w:sz w:val="24"/>
          <w:szCs w:val="24"/>
          <w:lang w:eastAsia="uk-UA"/>
        </w:rPr>
      </w:pPr>
      <w:r w:rsidRPr="00D72E93">
        <w:rPr>
          <w:rFonts w:ascii="Times New Roman" w:eastAsia="Times New Roman" w:hAnsi="Times New Roman" w:cs="Times New Roman"/>
          <w:color w:val="000000"/>
          <w:sz w:val="24"/>
          <w:szCs w:val="24"/>
          <w:lang w:eastAsia="uk-UA"/>
        </w:rPr>
        <w:t>• Відшукати найвлучніше слово;</w:t>
      </w:r>
    </w:p>
    <w:p w14:paraId="194D5D4C" w14:textId="77777777" w:rsidR="00D72E93" w:rsidRPr="00D72E93" w:rsidRDefault="00D72E93" w:rsidP="00D72E93">
      <w:pPr>
        <w:spacing w:after="0" w:line="240" w:lineRule="auto"/>
        <w:jc w:val="both"/>
        <w:rPr>
          <w:rFonts w:ascii="Times New Roman" w:eastAsia="Times New Roman" w:hAnsi="Times New Roman" w:cs="Times New Roman"/>
          <w:color w:val="000000"/>
          <w:sz w:val="24"/>
          <w:szCs w:val="24"/>
          <w:lang w:eastAsia="uk-UA"/>
        </w:rPr>
      </w:pPr>
      <w:r w:rsidRPr="00D72E93">
        <w:rPr>
          <w:rFonts w:ascii="Times New Roman" w:eastAsia="Times New Roman" w:hAnsi="Times New Roman" w:cs="Times New Roman"/>
          <w:color w:val="000000"/>
          <w:sz w:val="24"/>
          <w:szCs w:val="24"/>
          <w:lang w:eastAsia="uk-UA"/>
        </w:rPr>
        <w:t>• Якнайточніше висловити свою думку.</w:t>
      </w:r>
    </w:p>
    <w:p w14:paraId="4800FA76" w14:textId="77777777" w:rsidR="00D72E93" w:rsidRPr="00D72E93" w:rsidRDefault="00D72E93" w:rsidP="00D72E93">
      <w:pPr>
        <w:spacing w:after="0" w:line="240" w:lineRule="auto"/>
        <w:ind w:firstLine="708"/>
        <w:jc w:val="both"/>
        <w:rPr>
          <w:rFonts w:ascii="Times New Roman" w:eastAsia="Times New Roman" w:hAnsi="Times New Roman" w:cs="Times New Roman"/>
          <w:color w:val="000000"/>
          <w:sz w:val="24"/>
          <w:szCs w:val="24"/>
          <w:lang w:eastAsia="uk-UA"/>
        </w:rPr>
      </w:pPr>
      <w:r w:rsidRPr="00D72E93">
        <w:rPr>
          <w:rFonts w:ascii="Times New Roman" w:eastAsia="Times New Roman" w:hAnsi="Times New Roman" w:cs="Times New Roman"/>
          <w:b/>
          <w:bCs/>
          <w:color w:val="000000"/>
          <w:sz w:val="24"/>
          <w:szCs w:val="24"/>
          <w:lang w:eastAsia="uk-UA"/>
        </w:rPr>
        <w:t>Синонімічний ряд</w:t>
      </w:r>
      <w:r w:rsidRPr="00D72E93">
        <w:rPr>
          <w:rFonts w:ascii="Times New Roman" w:eastAsia="Times New Roman" w:hAnsi="Times New Roman" w:cs="Times New Roman"/>
          <w:color w:val="000000"/>
          <w:sz w:val="24"/>
          <w:szCs w:val="24"/>
          <w:lang w:eastAsia="uk-UA"/>
        </w:rPr>
        <w:t> – декілька слів, об’єднаних навколо одного слова.</w:t>
      </w:r>
    </w:p>
    <w:p w14:paraId="68955024" w14:textId="77777777" w:rsidR="00D72E93" w:rsidRPr="00D72E93" w:rsidRDefault="00D72E93" w:rsidP="00D72E93">
      <w:pPr>
        <w:spacing w:after="0" w:line="240" w:lineRule="auto"/>
        <w:jc w:val="both"/>
        <w:rPr>
          <w:rFonts w:ascii="Times New Roman" w:eastAsia="Times New Roman" w:hAnsi="Times New Roman" w:cs="Times New Roman"/>
          <w:color w:val="000000"/>
          <w:sz w:val="24"/>
          <w:szCs w:val="24"/>
          <w:lang w:eastAsia="uk-UA"/>
        </w:rPr>
      </w:pPr>
      <w:r w:rsidRPr="00D72E93">
        <w:rPr>
          <w:rFonts w:ascii="Times New Roman" w:eastAsia="Times New Roman" w:hAnsi="Times New Roman" w:cs="Times New Roman"/>
          <w:color w:val="000000"/>
          <w:sz w:val="24"/>
          <w:szCs w:val="24"/>
          <w:lang w:eastAsia="uk-UA"/>
        </w:rPr>
        <w:t>Синоніми поділяються на три основних групи:</w:t>
      </w:r>
    </w:p>
    <w:p w14:paraId="433055A9" w14:textId="77777777" w:rsidR="00D72E93" w:rsidRPr="00D72E93" w:rsidRDefault="00D72E93" w:rsidP="00D72E93">
      <w:pPr>
        <w:spacing w:after="0" w:line="240" w:lineRule="auto"/>
        <w:jc w:val="both"/>
        <w:rPr>
          <w:rFonts w:ascii="Times New Roman" w:eastAsia="Times New Roman" w:hAnsi="Times New Roman" w:cs="Times New Roman"/>
          <w:color w:val="000000"/>
          <w:sz w:val="24"/>
          <w:szCs w:val="24"/>
          <w:lang w:eastAsia="uk-UA"/>
        </w:rPr>
      </w:pPr>
      <w:r w:rsidRPr="00D72E93">
        <w:rPr>
          <w:rFonts w:ascii="Times New Roman" w:eastAsia="Times New Roman" w:hAnsi="Times New Roman" w:cs="Times New Roman"/>
          <w:color w:val="000000"/>
          <w:sz w:val="24"/>
          <w:szCs w:val="24"/>
          <w:lang w:eastAsia="uk-UA"/>
        </w:rPr>
        <w:t>1) лексичні синоніми, що відрізняються смисловими відтінками (відомий – видатний – славетний – знаменитий);</w:t>
      </w:r>
    </w:p>
    <w:p w14:paraId="30531368" w14:textId="77777777" w:rsidR="00D72E93" w:rsidRPr="00D72E93" w:rsidRDefault="00D72E93" w:rsidP="00D72E93">
      <w:pPr>
        <w:spacing w:after="0" w:line="240" w:lineRule="auto"/>
        <w:jc w:val="both"/>
        <w:rPr>
          <w:rFonts w:ascii="Times New Roman" w:eastAsia="Times New Roman" w:hAnsi="Times New Roman" w:cs="Times New Roman"/>
          <w:color w:val="000000"/>
          <w:sz w:val="24"/>
          <w:szCs w:val="24"/>
          <w:lang w:eastAsia="uk-UA"/>
        </w:rPr>
      </w:pPr>
      <w:r w:rsidRPr="00D72E93">
        <w:rPr>
          <w:rFonts w:ascii="Times New Roman" w:eastAsia="Times New Roman" w:hAnsi="Times New Roman" w:cs="Times New Roman"/>
          <w:color w:val="000000"/>
          <w:sz w:val="24"/>
          <w:szCs w:val="24"/>
          <w:lang w:eastAsia="uk-UA"/>
        </w:rPr>
        <w:t>2) стилістичні синоніми – це слова, що відрізняються стилістичним та емоційним забарвленням (говорити – мовити – пророчити – верзти);</w:t>
      </w:r>
    </w:p>
    <w:p w14:paraId="7E1C3C8B" w14:textId="77777777" w:rsidR="00D72E93" w:rsidRPr="00D72E93" w:rsidRDefault="00D72E93" w:rsidP="00D72E93">
      <w:pPr>
        <w:spacing w:after="0" w:line="240" w:lineRule="auto"/>
        <w:jc w:val="both"/>
        <w:rPr>
          <w:rFonts w:ascii="Times New Roman" w:eastAsia="Times New Roman" w:hAnsi="Times New Roman" w:cs="Times New Roman"/>
          <w:color w:val="000000"/>
          <w:sz w:val="24"/>
          <w:szCs w:val="24"/>
          <w:lang w:eastAsia="uk-UA"/>
        </w:rPr>
      </w:pPr>
      <w:r w:rsidRPr="00D72E93">
        <w:rPr>
          <w:rFonts w:ascii="Times New Roman" w:eastAsia="Times New Roman" w:hAnsi="Times New Roman" w:cs="Times New Roman"/>
          <w:color w:val="000000"/>
          <w:sz w:val="24"/>
          <w:szCs w:val="24"/>
          <w:lang w:eastAsia="uk-UA"/>
        </w:rPr>
        <w:t>3) абсолютні синоніми – зовсім не відрізняються значенням і в різних контекстах можуть вживатися без будь-яких відмінностей (століття – сторіччя, біографія – життєпис, індустрія – промисловість).</w:t>
      </w:r>
    </w:p>
    <w:p w14:paraId="1C4B9071" w14:textId="77777777" w:rsidR="00D72E93" w:rsidRPr="00D72E93" w:rsidRDefault="00D72E93" w:rsidP="00D72E93">
      <w:pPr>
        <w:spacing w:after="0" w:line="240" w:lineRule="auto"/>
        <w:ind w:firstLine="708"/>
        <w:jc w:val="both"/>
        <w:rPr>
          <w:rFonts w:ascii="Times New Roman" w:eastAsia="Times New Roman" w:hAnsi="Times New Roman" w:cs="Times New Roman"/>
          <w:color w:val="000000"/>
          <w:sz w:val="24"/>
          <w:szCs w:val="24"/>
          <w:lang w:eastAsia="uk-UA"/>
        </w:rPr>
      </w:pPr>
      <w:r w:rsidRPr="00D72E93">
        <w:rPr>
          <w:rFonts w:ascii="Times New Roman" w:eastAsia="Times New Roman" w:hAnsi="Times New Roman" w:cs="Times New Roman"/>
          <w:b/>
          <w:bCs/>
          <w:color w:val="000000"/>
          <w:sz w:val="24"/>
          <w:szCs w:val="24"/>
          <w:lang w:eastAsia="uk-UA"/>
        </w:rPr>
        <w:t>Омоніми (</w:t>
      </w:r>
      <w:r w:rsidRPr="00D72E93">
        <w:rPr>
          <w:rFonts w:ascii="Times New Roman" w:eastAsia="Times New Roman" w:hAnsi="Times New Roman" w:cs="Times New Roman"/>
          <w:color w:val="000000"/>
          <w:sz w:val="24"/>
          <w:szCs w:val="24"/>
          <w:lang w:eastAsia="uk-UA"/>
        </w:rPr>
        <w:t>грецьке – “однаковий” + “ім’я ”) – слова, що мають однаковий звуковий склад, але відмінні значення. Наприклад, боронити – захищати і боронити – перешкоджати.</w:t>
      </w:r>
    </w:p>
    <w:p w14:paraId="19F100EA" w14:textId="77777777" w:rsidR="00D72E93" w:rsidRPr="00D72E93" w:rsidRDefault="00D72E93" w:rsidP="00D72E93">
      <w:pPr>
        <w:spacing w:after="0" w:line="240" w:lineRule="auto"/>
        <w:ind w:firstLine="708"/>
        <w:jc w:val="both"/>
        <w:rPr>
          <w:rFonts w:ascii="Times New Roman" w:eastAsia="Times New Roman" w:hAnsi="Times New Roman" w:cs="Times New Roman"/>
          <w:color w:val="000000"/>
          <w:sz w:val="24"/>
          <w:szCs w:val="24"/>
          <w:lang w:eastAsia="uk-UA"/>
        </w:rPr>
      </w:pPr>
      <w:r w:rsidRPr="00D72E93">
        <w:rPr>
          <w:rFonts w:ascii="Times New Roman" w:eastAsia="Times New Roman" w:hAnsi="Times New Roman" w:cs="Times New Roman"/>
          <w:color w:val="000000"/>
          <w:sz w:val="24"/>
          <w:szCs w:val="24"/>
          <w:lang w:eastAsia="uk-UA"/>
        </w:rPr>
        <w:t>Деякі омоніми з’явилися внаслідок збігу в звучанні питомих та іншомовних слів: “міна” – вираз обличчя, вибуховий заряд, грошова одиниця Стародавньої Греції. Інші омоніми виникли як наслідок словотворчих процесів у мові. Наприклад, слово “корм” (їжа тварин) буде омонімом до слова “корма” (задня частина судна), якщо будуть використані у наступних випадках: кормові якості – кормові гармати.</w:t>
      </w:r>
    </w:p>
    <w:p w14:paraId="4DBCDDE2" w14:textId="77777777" w:rsidR="00D72E93" w:rsidRPr="00D72E93" w:rsidRDefault="00D72E93" w:rsidP="00D72E93">
      <w:pPr>
        <w:spacing w:after="0" w:line="240" w:lineRule="auto"/>
        <w:jc w:val="both"/>
        <w:rPr>
          <w:rFonts w:ascii="Times New Roman" w:eastAsia="Times New Roman" w:hAnsi="Times New Roman" w:cs="Times New Roman"/>
          <w:color w:val="000000"/>
          <w:sz w:val="24"/>
          <w:szCs w:val="24"/>
          <w:lang w:eastAsia="uk-UA"/>
        </w:rPr>
      </w:pPr>
      <w:r w:rsidRPr="00D72E93">
        <w:rPr>
          <w:rFonts w:ascii="Times New Roman" w:eastAsia="Times New Roman" w:hAnsi="Times New Roman" w:cs="Times New Roman"/>
          <w:color w:val="000000"/>
          <w:sz w:val="24"/>
          <w:szCs w:val="24"/>
          <w:lang w:eastAsia="uk-UA"/>
        </w:rPr>
        <w:t>+Омоніми поділяються на дві групи. Повні (абсолютні) омоніми – слова, звуковий склад яких збігається в усіх граматичних формах: газ – стан речовини, газ – шовкова прозора тканина. Неповні (часткові) омоніми – слова, що збігаються звуковим складом лише в окремих граматичних формах: жаль, слід тощо.</w:t>
      </w:r>
    </w:p>
    <w:p w14:paraId="61990EE0" w14:textId="77777777" w:rsidR="00D72E93" w:rsidRPr="00D72E93" w:rsidRDefault="00D72E93" w:rsidP="00D72E93">
      <w:pPr>
        <w:spacing w:after="0" w:line="240" w:lineRule="auto"/>
        <w:ind w:firstLine="708"/>
        <w:jc w:val="both"/>
        <w:rPr>
          <w:rFonts w:ascii="Times New Roman" w:eastAsia="Times New Roman" w:hAnsi="Times New Roman" w:cs="Times New Roman"/>
          <w:color w:val="000000"/>
          <w:sz w:val="24"/>
          <w:szCs w:val="24"/>
          <w:lang w:eastAsia="uk-UA"/>
        </w:rPr>
      </w:pPr>
      <w:r w:rsidRPr="00D72E93">
        <w:rPr>
          <w:rFonts w:ascii="Times New Roman" w:eastAsia="Times New Roman" w:hAnsi="Times New Roman" w:cs="Times New Roman"/>
          <w:b/>
          <w:bCs/>
          <w:color w:val="000000"/>
          <w:sz w:val="24"/>
          <w:szCs w:val="24"/>
          <w:lang w:eastAsia="uk-UA"/>
        </w:rPr>
        <w:t>Різновидами</w:t>
      </w:r>
      <w:r w:rsidRPr="00D72E93">
        <w:rPr>
          <w:rFonts w:ascii="Times New Roman" w:eastAsia="Times New Roman" w:hAnsi="Times New Roman" w:cs="Times New Roman"/>
          <w:color w:val="000000"/>
          <w:sz w:val="24"/>
          <w:szCs w:val="24"/>
          <w:lang w:eastAsia="uk-UA"/>
        </w:rPr>
        <w:t> неповних </w:t>
      </w:r>
      <w:r w:rsidRPr="00D72E93">
        <w:rPr>
          <w:rFonts w:ascii="Times New Roman" w:eastAsia="Times New Roman" w:hAnsi="Times New Roman" w:cs="Times New Roman"/>
          <w:b/>
          <w:bCs/>
          <w:color w:val="000000"/>
          <w:sz w:val="24"/>
          <w:szCs w:val="24"/>
          <w:lang w:eastAsia="uk-UA"/>
        </w:rPr>
        <w:t>омонімів</w:t>
      </w:r>
      <w:r w:rsidRPr="00D72E93">
        <w:rPr>
          <w:rFonts w:ascii="Times New Roman" w:eastAsia="Times New Roman" w:hAnsi="Times New Roman" w:cs="Times New Roman"/>
          <w:color w:val="000000"/>
          <w:sz w:val="24"/>
          <w:szCs w:val="24"/>
          <w:lang w:eastAsia="uk-UA"/>
        </w:rPr>
        <w:t> є омоформи, омофони та омографи.</w:t>
      </w:r>
    </w:p>
    <w:p w14:paraId="47DC972B" w14:textId="77777777" w:rsidR="00D72E93" w:rsidRPr="00D72E93" w:rsidRDefault="00D72E93" w:rsidP="00D72E93">
      <w:pPr>
        <w:spacing w:after="0" w:line="240" w:lineRule="auto"/>
        <w:jc w:val="both"/>
        <w:rPr>
          <w:rFonts w:ascii="Times New Roman" w:eastAsia="Times New Roman" w:hAnsi="Times New Roman" w:cs="Times New Roman"/>
          <w:color w:val="000000"/>
          <w:sz w:val="24"/>
          <w:szCs w:val="24"/>
          <w:lang w:eastAsia="uk-UA"/>
        </w:rPr>
      </w:pPr>
      <w:r w:rsidRPr="00D72E93">
        <w:rPr>
          <w:rFonts w:ascii="Times New Roman" w:eastAsia="Times New Roman" w:hAnsi="Times New Roman" w:cs="Times New Roman"/>
          <w:color w:val="000000"/>
          <w:sz w:val="24"/>
          <w:szCs w:val="24"/>
          <w:lang w:eastAsia="uk-UA"/>
        </w:rPr>
        <w:lastRenderedPageBreak/>
        <w:t>Омофони – слова, що збігаються в звучанні, але мають різне значення та написання. В українській мові омофони не дуже багато, що пов’язане перш за все з її фонетичним складом. Наприклад, гончар (професія) – Олесь Гончар (письменник).</w:t>
      </w:r>
    </w:p>
    <w:p w14:paraId="74A026C2" w14:textId="77777777" w:rsidR="00D72E93" w:rsidRPr="00D72E93" w:rsidRDefault="00D72E93" w:rsidP="00D72E93">
      <w:pPr>
        <w:spacing w:after="0" w:line="240" w:lineRule="auto"/>
        <w:jc w:val="both"/>
        <w:rPr>
          <w:rFonts w:ascii="Times New Roman" w:eastAsia="Times New Roman" w:hAnsi="Times New Roman" w:cs="Times New Roman"/>
          <w:color w:val="000000"/>
          <w:sz w:val="24"/>
          <w:szCs w:val="24"/>
          <w:lang w:eastAsia="uk-UA"/>
        </w:rPr>
      </w:pPr>
      <w:r w:rsidRPr="00D72E93">
        <w:rPr>
          <w:rFonts w:ascii="Times New Roman" w:eastAsia="Times New Roman" w:hAnsi="Times New Roman" w:cs="Times New Roman"/>
          <w:color w:val="000000"/>
          <w:sz w:val="24"/>
          <w:szCs w:val="24"/>
          <w:lang w:eastAsia="uk-UA"/>
        </w:rPr>
        <w:t>Омографи – слова різні за значення та вимовою, що мають однакове написання. Наприклад, води – води.</w:t>
      </w:r>
    </w:p>
    <w:p w14:paraId="3EFBCE06" w14:textId="77777777" w:rsidR="00D72E93" w:rsidRPr="00D72E93" w:rsidRDefault="00D72E93" w:rsidP="00D72E93">
      <w:pPr>
        <w:spacing w:after="0" w:line="240" w:lineRule="auto"/>
        <w:ind w:firstLine="708"/>
        <w:jc w:val="both"/>
        <w:rPr>
          <w:rFonts w:ascii="Times New Roman" w:eastAsia="Times New Roman" w:hAnsi="Times New Roman" w:cs="Times New Roman"/>
          <w:color w:val="000000"/>
          <w:sz w:val="24"/>
          <w:szCs w:val="24"/>
          <w:lang w:eastAsia="uk-UA"/>
        </w:rPr>
      </w:pPr>
      <w:r w:rsidRPr="00D72E93">
        <w:rPr>
          <w:rFonts w:ascii="Times New Roman" w:eastAsia="Times New Roman" w:hAnsi="Times New Roman" w:cs="Times New Roman"/>
          <w:color w:val="000000"/>
          <w:sz w:val="24"/>
          <w:szCs w:val="24"/>
          <w:lang w:eastAsia="uk-UA"/>
        </w:rPr>
        <w:t>Омоформи – слова, що мають однаковий звуковий склад тільки в певній граматичній формі: віз (іменник) і віз (дієслово).</w:t>
      </w:r>
    </w:p>
    <w:p w14:paraId="5D1B853C" w14:textId="77777777" w:rsidR="00D72E93" w:rsidRPr="00D72E93" w:rsidRDefault="00D72E93" w:rsidP="00D72E93">
      <w:pPr>
        <w:spacing w:after="0" w:line="240" w:lineRule="auto"/>
        <w:ind w:firstLine="708"/>
        <w:jc w:val="both"/>
        <w:rPr>
          <w:rFonts w:ascii="Times New Roman" w:eastAsia="Times New Roman" w:hAnsi="Times New Roman" w:cs="Times New Roman"/>
          <w:color w:val="000000"/>
          <w:sz w:val="24"/>
          <w:szCs w:val="24"/>
          <w:lang w:eastAsia="uk-UA"/>
        </w:rPr>
      </w:pPr>
      <w:r w:rsidRPr="00D72E93">
        <w:rPr>
          <w:rFonts w:ascii="Times New Roman" w:eastAsia="Times New Roman" w:hAnsi="Times New Roman" w:cs="Times New Roman"/>
          <w:color w:val="000000"/>
          <w:sz w:val="24"/>
          <w:szCs w:val="24"/>
          <w:lang w:eastAsia="uk-UA"/>
        </w:rPr>
        <w:t>Омоніми є основою для створення каламбурів, проте частіше використовується у художній літературі. Наявна також </w:t>
      </w:r>
      <w:r w:rsidRPr="00D72E93">
        <w:rPr>
          <w:rFonts w:ascii="Times New Roman" w:eastAsia="Times New Roman" w:hAnsi="Times New Roman" w:cs="Times New Roman"/>
          <w:b/>
          <w:bCs/>
          <w:color w:val="000000"/>
          <w:sz w:val="24"/>
          <w:szCs w:val="24"/>
          <w:lang w:eastAsia="uk-UA"/>
        </w:rPr>
        <w:t>міжмовна</w:t>
      </w:r>
      <w:r w:rsidRPr="00D72E93">
        <w:rPr>
          <w:rFonts w:ascii="Times New Roman" w:eastAsia="Times New Roman" w:hAnsi="Times New Roman" w:cs="Times New Roman"/>
          <w:color w:val="000000"/>
          <w:sz w:val="24"/>
          <w:szCs w:val="24"/>
          <w:lang w:eastAsia="uk-UA"/>
        </w:rPr>
        <w:t> </w:t>
      </w:r>
      <w:r w:rsidRPr="00D72E93">
        <w:rPr>
          <w:rFonts w:ascii="Times New Roman" w:eastAsia="Times New Roman" w:hAnsi="Times New Roman" w:cs="Times New Roman"/>
          <w:b/>
          <w:bCs/>
          <w:color w:val="000000"/>
          <w:sz w:val="24"/>
          <w:szCs w:val="24"/>
          <w:lang w:eastAsia="uk-UA"/>
        </w:rPr>
        <w:t>омонімія</w:t>
      </w:r>
      <w:r w:rsidRPr="00D72E93">
        <w:rPr>
          <w:rFonts w:ascii="Times New Roman" w:eastAsia="Times New Roman" w:hAnsi="Times New Roman" w:cs="Times New Roman"/>
          <w:color w:val="000000"/>
          <w:sz w:val="24"/>
          <w:szCs w:val="24"/>
          <w:lang w:eastAsia="uk-UA"/>
        </w:rPr>
        <w:t>. Зокрема, українські та російські значення слів </w:t>
      </w:r>
      <w:r w:rsidRPr="00D72E93">
        <w:rPr>
          <w:rFonts w:ascii="Times New Roman" w:eastAsia="Times New Roman" w:hAnsi="Times New Roman" w:cs="Times New Roman"/>
          <w:i/>
          <w:iCs/>
          <w:color w:val="000000"/>
          <w:sz w:val="24"/>
          <w:szCs w:val="24"/>
          <w:lang w:eastAsia="uk-UA"/>
        </w:rPr>
        <w:t>баня, луна, люлька, шар </w:t>
      </w:r>
      <w:r w:rsidRPr="00D72E93">
        <w:rPr>
          <w:rFonts w:ascii="Times New Roman" w:eastAsia="Times New Roman" w:hAnsi="Times New Roman" w:cs="Times New Roman"/>
          <w:color w:val="000000"/>
          <w:sz w:val="24"/>
          <w:szCs w:val="24"/>
          <w:lang w:eastAsia="uk-UA"/>
        </w:rPr>
        <w:t>та ін. Люди, недостатньо обізнані з лексичними нормами тієї чи іншої мови, часто користуються цими омонімами неправильно.</w:t>
      </w:r>
    </w:p>
    <w:p w14:paraId="03D32C76" w14:textId="77777777" w:rsidR="00D72E93" w:rsidRPr="00D72E93" w:rsidRDefault="00D72E93" w:rsidP="00D72E93">
      <w:pPr>
        <w:spacing w:after="0" w:line="240" w:lineRule="auto"/>
        <w:ind w:rightChars="1134" w:right="2495" w:firstLine="708"/>
        <w:rPr>
          <w:rFonts w:ascii="Times New Roman" w:eastAsia="Times New Roman" w:hAnsi="Times New Roman" w:cs="Times New Roman"/>
          <w:b/>
          <w:sz w:val="24"/>
          <w:szCs w:val="24"/>
          <w:lang w:eastAsia="ru-RU"/>
        </w:rPr>
      </w:pPr>
      <w:r w:rsidRPr="00D72E93">
        <w:rPr>
          <w:rFonts w:ascii="Times New Roman" w:eastAsia="Times New Roman" w:hAnsi="Times New Roman" w:cs="Times New Roman"/>
          <w:b/>
          <w:sz w:val="24"/>
          <w:szCs w:val="24"/>
          <w:lang w:eastAsia="ru-RU"/>
        </w:rPr>
        <w:t xml:space="preserve">Етика  професійного спілкування </w:t>
      </w:r>
    </w:p>
    <w:p w14:paraId="575D604A" w14:textId="77777777" w:rsidR="00D72E93" w:rsidRPr="00D72E93" w:rsidRDefault="00D72E93" w:rsidP="00D72E93">
      <w:pPr>
        <w:spacing w:after="0" w:line="240" w:lineRule="auto"/>
        <w:ind w:right="-1" w:firstLine="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Усне мовлення відіграє важливу роль у щоденній комунікації кожної людини. Для успішного ділового усного спілкування необхідна наявність культури мови, знання мовного етикету, правил ведення бесід, телефонних розмов, дискусій тощо.</w:t>
      </w:r>
    </w:p>
    <w:p w14:paraId="3443E447" w14:textId="77777777" w:rsidR="00D72E93" w:rsidRPr="00D72E93" w:rsidRDefault="00D72E93" w:rsidP="00D72E93">
      <w:pPr>
        <w:spacing w:after="0" w:line="240" w:lineRule="auto"/>
        <w:ind w:right="-1" w:firstLine="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b/>
          <w:i/>
          <w:sz w:val="24"/>
          <w:szCs w:val="24"/>
          <w:lang w:eastAsia="ru-RU"/>
        </w:rPr>
        <w:t>Культура мови</w:t>
      </w:r>
      <w:r w:rsidRPr="00D72E93">
        <w:rPr>
          <w:rFonts w:ascii="Times New Roman" w:eastAsia="Times New Roman" w:hAnsi="Times New Roman" w:cs="Times New Roman"/>
          <w:sz w:val="24"/>
          <w:szCs w:val="24"/>
          <w:lang w:eastAsia="ru-RU"/>
        </w:rPr>
        <w:t xml:space="preserve"> – це володіння нормами літературної мови, вміння користуватися всіма її засобами залежно від умов спілкування, мети й змісту мовлення.</w:t>
      </w:r>
    </w:p>
    <w:p w14:paraId="2B995920" w14:textId="77777777" w:rsidR="00D72E93" w:rsidRPr="00D72E93" w:rsidRDefault="00D72E93" w:rsidP="00D72E93">
      <w:pPr>
        <w:spacing w:after="0" w:line="240" w:lineRule="auto"/>
        <w:ind w:right="-1" w:firstLine="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b/>
          <w:i/>
          <w:sz w:val="24"/>
          <w:szCs w:val="24"/>
          <w:lang w:eastAsia="ru-RU"/>
        </w:rPr>
        <w:t>Мовний етикет</w:t>
      </w:r>
      <w:r w:rsidRPr="00D72E93">
        <w:rPr>
          <w:rFonts w:ascii="Times New Roman" w:eastAsia="Times New Roman" w:hAnsi="Times New Roman" w:cs="Times New Roman"/>
          <w:sz w:val="24"/>
          <w:szCs w:val="24"/>
          <w:lang w:eastAsia="ru-RU"/>
        </w:rPr>
        <w:t xml:space="preserve"> – це правила мовленнєвої поведінки, прийняті національним колективом мовців. Він охоплює стійкі формули спілкування (слова, словосполучення, мовні звороти) в ситуаціях установлення контакту із співбесідником, підтримки спілкування в доброзичливій тональності. Існують такі групи формул етикету: вітання, побажання, звернення до незнайомої людини, знайомство, порада, згода, відмова, співчуття, схвалення, зауваження й докір, сумнів, власний погляд, комплімент, прощання. </w:t>
      </w:r>
    </w:p>
    <w:p w14:paraId="34FCF898" w14:textId="77777777" w:rsidR="00D72E93" w:rsidRPr="00D72E93" w:rsidRDefault="00D72E93" w:rsidP="00D72E93">
      <w:pPr>
        <w:spacing w:after="0" w:line="240" w:lineRule="auto"/>
        <w:ind w:right="-1" w:firstLine="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За сучасним діловим етикетом першим вітається молодший зі старшим, підлеглий з керівником, чоловік з жінкою, але руку для вітання першим подає старший молодшому, начальник – підлеглому. При зверненні з проханням до незнайомої людини необхідно привітатись, вибачитись, викласти суть прохання, подякувати, вибачитись за клопіт і затримку, попрощатись. При знайомстві можна вдатися до послуг третьої особи, але, якщо посередника немає, першим відрекомендовується той, хто став ініціатором зустрічі. Необхідно чітко назвати своє прізвище, ім’я, по батькові (або тільки ім’я), називайте себе так, як би ви воліли почути звернення до себе від особи, з якою знайомитесь. При знайомстві бажано дивитись у вічі ділового партнера (не пильно), не дивитись на того, з ким розмовляєте, нечемно. Коли ви приходите на нове місце роботи, то маєте представитися самі співробітникам або вас має представити керівник.</w:t>
      </w:r>
    </w:p>
    <w:p w14:paraId="67D99C22" w14:textId="77777777" w:rsidR="00D72E93" w:rsidRPr="00D72E93" w:rsidRDefault="00D72E93" w:rsidP="00D72E93">
      <w:pPr>
        <w:spacing w:after="0" w:line="240" w:lineRule="auto"/>
        <w:ind w:right="-1" w:firstLine="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У діловій бесіді пораду та власну думку слід висловлювати тоді, коли вас запитують. Згоду та схвалення виразити легко, а відмову, зауваження та сумнів потрібно сформулювати так, щоб не образити співбесідника. На зауваження й докір можливі три варіанти реакцій: вибачення, заперечення, з’ясування. Типовою реакцією на комплімент буде подяка.</w:t>
      </w:r>
    </w:p>
    <w:p w14:paraId="2247B80B" w14:textId="77777777" w:rsidR="00D72E93" w:rsidRPr="00D72E93" w:rsidRDefault="00D72E93" w:rsidP="00D72E93">
      <w:pPr>
        <w:spacing w:after="0" w:line="240" w:lineRule="auto"/>
        <w:ind w:right="-1" w:firstLine="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b/>
          <w:i/>
          <w:sz w:val="24"/>
          <w:szCs w:val="24"/>
          <w:lang w:eastAsia="ru-RU"/>
        </w:rPr>
        <w:t>До основних видів усного ділового спілкування належать ділова бесіда й телефонна розмова</w:t>
      </w:r>
      <w:r w:rsidRPr="00D72E93">
        <w:rPr>
          <w:rFonts w:ascii="Times New Roman" w:eastAsia="Times New Roman" w:hAnsi="Times New Roman" w:cs="Times New Roman"/>
          <w:b/>
          <w:sz w:val="24"/>
          <w:szCs w:val="24"/>
          <w:lang w:eastAsia="ru-RU"/>
        </w:rPr>
        <w:t>.</w:t>
      </w:r>
      <w:r w:rsidRPr="00D72E93">
        <w:rPr>
          <w:rFonts w:ascii="Times New Roman" w:eastAsia="Times New Roman" w:hAnsi="Times New Roman" w:cs="Times New Roman"/>
          <w:sz w:val="24"/>
          <w:szCs w:val="24"/>
          <w:lang w:eastAsia="ru-RU"/>
        </w:rPr>
        <w:t xml:space="preserve"> Метою бесіди є, як правило, необхідність обговорити, вирішити певні питання, налагодити ділові стосунки тощо. Основні моменти ділової бесіди:</w:t>
      </w:r>
    </w:p>
    <w:p w14:paraId="346C42DB" w14:textId="77777777" w:rsidR="00D72E93" w:rsidRPr="00D72E93" w:rsidRDefault="00D72E93" w:rsidP="00D72E93">
      <w:pPr>
        <w:numPr>
          <w:ilvl w:val="0"/>
          <w:numId w:val="25"/>
        </w:numPr>
        <w:tabs>
          <w:tab w:val="left" w:pos="900"/>
        </w:tabs>
        <w:suppressAutoHyphens/>
        <w:spacing w:after="0" w:line="240" w:lineRule="auto"/>
        <w:ind w:right="-1" w:firstLine="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 xml:space="preserve">Встановлення </w:t>
      </w:r>
      <w:r w:rsidRPr="00D72E93">
        <w:rPr>
          <w:rFonts w:ascii="Times New Roman" w:eastAsia="Times New Roman" w:hAnsi="Times New Roman" w:cs="Times New Roman"/>
          <w:sz w:val="24"/>
          <w:szCs w:val="24"/>
          <w:lang w:val="ru-RU" w:eastAsia="ru-RU"/>
        </w:rPr>
        <w:t>місця</w:t>
      </w:r>
      <w:r w:rsidRPr="00D72E93">
        <w:rPr>
          <w:rFonts w:ascii="Times New Roman" w:eastAsia="Times New Roman" w:hAnsi="Times New Roman" w:cs="Times New Roman"/>
          <w:sz w:val="24"/>
          <w:szCs w:val="24"/>
          <w:lang w:eastAsia="ru-RU"/>
        </w:rPr>
        <w:t xml:space="preserve"> </w:t>
      </w:r>
      <w:r w:rsidRPr="00D72E93">
        <w:rPr>
          <w:rFonts w:ascii="Times New Roman" w:eastAsia="Times New Roman" w:hAnsi="Times New Roman" w:cs="Times New Roman"/>
          <w:sz w:val="24"/>
          <w:szCs w:val="24"/>
          <w:lang w:val="ru-RU" w:eastAsia="ru-RU"/>
        </w:rPr>
        <w:t xml:space="preserve">й часу </w:t>
      </w:r>
      <w:r w:rsidRPr="00D72E93">
        <w:rPr>
          <w:rFonts w:ascii="Times New Roman" w:eastAsia="Times New Roman" w:hAnsi="Times New Roman" w:cs="Times New Roman"/>
          <w:sz w:val="24"/>
          <w:szCs w:val="24"/>
          <w:lang w:eastAsia="ru-RU"/>
        </w:rPr>
        <w:t xml:space="preserve">зустрічі </w:t>
      </w:r>
      <w:r w:rsidRPr="00D72E93">
        <w:rPr>
          <w:rFonts w:ascii="Times New Roman" w:eastAsia="Times New Roman" w:hAnsi="Times New Roman" w:cs="Times New Roman"/>
          <w:sz w:val="24"/>
          <w:szCs w:val="24"/>
          <w:lang w:val="ru-RU" w:eastAsia="ru-RU"/>
        </w:rPr>
        <w:t xml:space="preserve"> на </w:t>
      </w:r>
      <w:r w:rsidRPr="00D72E93">
        <w:rPr>
          <w:rFonts w:ascii="Times New Roman" w:eastAsia="Times New Roman" w:hAnsi="Times New Roman" w:cs="Times New Roman"/>
          <w:sz w:val="24"/>
          <w:szCs w:val="24"/>
          <w:lang w:eastAsia="ru-RU"/>
        </w:rPr>
        <w:t>«своїй», «чужій», «нейтральній» території.</w:t>
      </w:r>
    </w:p>
    <w:p w14:paraId="384DA2A0" w14:textId="77777777" w:rsidR="00D72E93" w:rsidRPr="00D72E93" w:rsidRDefault="00D72E93" w:rsidP="00D72E93">
      <w:pPr>
        <w:numPr>
          <w:ilvl w:val="0"/>
          <w:numId w:val="25"/>
        </w:numPr>
        <w:tabs>
          <w:tab w:val="left" w:pos="900"/>
        </w:tabs>
        <w:suppressAutoHyphens/>
        <w:spacing w:after="0" w:line="240" w:lineRule="auto"/>
        <w:ind w:right="-1" w:firstLine="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Спосіб вступу в контакт.</w:t>
      </w:r>
    </w:p>
    <w:p w14:paraId="1564B084" w14:textId="77777777" w:rsidR="00D72E93" w:rsidRPr="00D72E93" w:rsidRDefault="00D72E93" w:rsidP="00D72E93">
      <w:pPr>
        <w:numPr>
          <w:ilvl w:val="0"/>
          <w:numId w:val="25"/>
        </w:numPr>
        <w:tabs>
          <w:tab w:val="left" w:pos="900"/>
        </w:tabs>
        <w:suppressAutoHyphens/>
        <w:spacing w:after="0" w:line="240" w:lineRule="auto"/>
        <w:ind w:right="-1" w:firstLine="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Постановка мети бесіди у формі проблеми чи питання, які слід вирішити.</w:t>
      </w:r>
    </w:p>
    <w:p w14:paraId="52D46A01" w14:textId="77777777" w:rsidR="00D72E93" w:rsidRPr="00D72E93" w:rsidRDefault="00D72E93" w:rsidP="00D72E93">
      <w:pPr>
        <w:numPr>
          <w:ilvl w:val="0"/>
          <w:numId w:val="25"/>
        </w:numPr>
        <w:tabs>
          <w:tab w:val="left" w:pos="900"/>
        </w:tabs>
        <w:suppressAutoHyphens/>
        <w:spacing w:after="0" w:line="240" w:lineRule="auto"/>
        <w:ind w:right="-1" w:firstLine="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Одмін думками та пропозиціями.</w:t>
      </w:r>
    </w:p>
    <w:p w14:paraId="39F38F17" w14:textId="77777777" w:rsidR="00D72E93" w:rsidRPr="00D72E93" w:rsidRDefault="00D72E93" w:rsidP="00D72E93">
      <w:pPr>
        <w:numPr>
          <w:ilvl w:val="0"/>
          <w:numId w:val="25"/>
        </w:numPr>
        <w:tabs>
          <w:tab w:val="left" w:pos="900"/>
        </w:tabs>
        <w:suppressAutoHyphens/>
        <w:spacing w:after="0" w:line="240" w:lineRule="auto"/>
        <w:ind w:right="-1" w:firstLine="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Фіксування домовленості й вихід з контакту.</w:t>
      </w:r>
    </w:p>
    <w:p w14:paraId="4FC54051" w14:textId="77777777" w:rsidR="00D72E93" w:rsidRPr="00D72E93" w:rsidRDefault="00D72E93" w:rsidP="00D72E93">
      <w:pPr>
        <w:spacing w:after="0" w:line="240" w:lineRule="auto"/>
        <w:ind w:right="-1" w:firstLine="709"/>
        <w:jc w:val="both"/>
        <w:rPr>
          <w:rFonts w:ascii="Times New Roman" w:eastAsia="Times New Roman" w:hAnsi="Times New Roman" w:cs="Times New Roman"/>
          <w:sz w:val="24"/>
          <w:szCs w:val="24"/>
          <w:lang w:eastAsia="ru-RU"/>
        </w:rPr>
      </w:pPr>
    </w:p>
    <w:p w14:paraId="5D4150E5" w14:textId="77777777" w:rsidR="00D72E93" w:rsidRPr="00D72E93" w:rsidRDefault="00D72E93" w:rsidP="00D72E93">
      <w:pPr>
        <w:spacing w:after="0" w:line="240" w:lineRule="auto"/>
        <w:ind w:right="-1" w:firstLine="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 xml:space="preserve">Видом ділових бесід є </w:t>
      </w:r>
      <w:r w:rsidRPr="00D72E93">
        <w:rPr>
          <w:rFonts w:ascii="Times New Roman" w:eastAsia="Times New Roman" w:hAnsi="Times New Roman" w:cs="Times New Roman"/>
          <w:b/>
          <w:i/>
          <w:sz w:val="24"/>
          <w:szCs w:val="24"/>
          <w:lang w:eastAsia="ru-RU"/>
        </w:rPr>
        <w:t>службова бесіда</w:t>
      </w:r>
      <w:r w:rsidRPr="00D72E93">
        <w:rPr>
          <w:rFonts w:ascii="Times New Roman" w:eastAsia="Times New Roman" w:hAnsi="Times New Roman" w:cs="Times New Roman"/>
          <w:sz w:val="24"/>
          <w:szCs w:val="24"/>
          <w:lang w:eastAsia="ru-RU"/>
        </w:rPr>
        <w:t xml:space="preserve"> – розмова керівника з підлеглими, при якій начальнику варто говорити переконливо, але уникати наказового тону. Продумувати план бесіди завжди треба заздалегідь. На зустріч не запізнюватись. Уважно слухати співрозмовника.</w:t>
      </w:r>
    </w:p>
    <w:p w14:paraId="2DC9497E" w14:textId="77777777" w:rsidR="00D72E93" w:rsidRPr="00D72E93" w:rsidRDefault="00D72E93" w:rsidP="00D72E93">
      <w:pPr>
        <w:spacing w:after="0" w:line="240" w:lineRule="auto"/>
        <w:ind w:right="-1" w:firstLine="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b/>
          <w:i/>
          <w:sz w:val="24"/>
          <w:szCs w:val="24"/>
          <w:lang w:eastAsia="ru-RU"/>
        </w:rPr>
        <w:t>Телефонна розмова</w:t>
      </w:r>
      <w:r w:rsidRPr="00D72E93">
        <w:rPr>
          <w:rFonts w:ascii="Times New Roman" w:eastAsia="Times New Roman" w:hAnsi="Times New Roman" w:cs="Times New Roman"/>
          <w:sz w:val="24"/>
          <w:szCs w:val="24"/>
          <w:lang w:eastAsia="ru-RU"/>
        </w:rPr>
        <w:t xml:space="preserve"> – один з видів усного ділового мовлення, що має специфічні особливості, оскільки співбесідники не бачать один одного. Якщо телефонуєте ви, то спершу відрекомендуйтесь, а потім можете запитати ім’я співрозмовника. Чітко й розбірливо </w:t>
      </w:r>
      <w:r w:rsidRPr="00D72E93">
        <w:rPr>
          <w:rFonts w:ascii="Times New Roman" w:eastAsia="Times New Roman" w:hAnsi="Times New Roman" w:cs="Times New Roman"/>
          <w:sz w:val="24"/>
          <w:szCs w:val="24"/>
          <w:lang w:eastAsia="ru-RU"/>
        </w:rPr>
        <w:lastRenderedPageBreak/>
        <w:t>викладіть суть питання. Завжди закінчує розмову той, хто телефонує, оскільки у нього може бути ще питання. Ділове спілкування по телефону можна подати у вигляді схеми:</w:t>
      </w:r>
    </w:p>
    <w:p w14:paraId="1E153A9F" w14:textId="77777777" w:rsidR="00D72E93" w:rsidRPr="00D72E93" w:rsidRDefault="00D72E93" w:rsidP="00D72E93">
      <w:pPr>
        <w:numPr>
          <w:ilvl w:val="0"/>
          <w:numId w:val="24"/>
        </w:numPr>
        <w:tabs>
          <w:tab w:val="left" w:pos="900"/>
        </w:tabs>
        <w:suppressAutoHyphens/>
        <w:spacing w:after="0" w:line="240" w:lineRule="auto"/>
        <w:ind w:right="-1" w:firstLine="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Початковий етап спілкування – момент встановлення зв’язку (вітання, представлення).</w:t>
      </w:r>
    </w:p>
    <w:p w14:paraId="2F76A30E" w14:textId="77777777" w:rsidR="00D72E93" w:rsidRPr="00D72E93" w:rsidRDefault="00D72E93" w:rsidP="00D72E93">
      <w:pPr>
        <w:numPr>
          <w:ilvl w:val="0"/>
          <w:numId w:val="24"/>
        </w:numPr>
        <w:tabs>
          <w:tab w:val="left" w:pos="900"/>
        </w:tabs>
        <w:suppressAutoHyphens/>
        <w:spacing w:after="0" w:line="240" w:lineRule="auto"/>
        <w:ind w:right="-1" w:firstLine="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Повідомлення мети дзвінка – виклад справи.</w:t>
      </w:r>
    </w:p>
    <w:p w14:paraId="755A19E3" w14:textId="77777777" w:rsidR="00D72E93" w:rsidRPr="00D72E93" w:rsidRDefault="00D72E93" w:rsidP="00D72E93">
      <w:pPr>
        <w:numPr>
          <w:ilvl w:val="0"/>
          <w:numId w:val="24"/>
        </w:numPr>
        <w:tabs>
          <w:tab w:val="left" w:pos="900"/>
        </w:tabs>
        <w:suppressAutoHyphens/>
        <w:spacing w:after="0" w:line="240" w:lineRule="auto"/>
        <w:ind w:right="-1" w:firstLine="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Завершення телефонного спілкування – закінчення розмови.</w:t>
      </w:r>
    </w:p>
    <w:p w14:paraId="1CA01673" w14:textId="77777777" w:rsidR="00D72E93" w:rsidRPr="00D72E93" w:rsidRDefault="00D72E93" w:rsidP="00D72E93">
      <w:pPr>
        <w:spacing w:after="0" w:line="240" w:lineRule="auto"/>
        <w:ind w:right="-1" w:firstLine="709"/>
        <w:jc w:val="both"/>
        <w:rPr>
          <w:rFonts w:ascii="Times New Roman" w:eastAsia="Times New Roman" w:hAnsi="Times New Roman" w:cs="Times New Roman"/>
          <w:sz w:val="24"/>
          <w:szCs w:val="24"/>
          <w:lang w:eastAsia="ru-RU"/>
        </w:rPr>
      </w:pPr>
    </w:p>
    <w:p w14:paraId="4489EC5B" w14:textId="77777777" w:rsidR="00D72E93" w:rsidRPr="00D72E93" w:rsidRDefault="00D72E93" w:rsidP="00D72E93">
      <w:pPr>
        <w:spacing w:after="0" w:line="240" w:lineRule="auto"/>
        <w:ind w:left="426"/>
        <w:jc w:val="both"/>
        <w:rPr>
          <w:rFonts w:ascii="Times New Roman" w:eastAsia="Times New Roman" w:hAnsi="Times New Roman" w:cs="Times New Roman"/>
          <w:b/>
          <w:sz w:val="24"/>
          <w:szCs w:val="24"/>
          <w:lang w:val="ru-RU" w:eastAsia="ru-RU"/>
        </w:rPr>
      </w:pPr>
      <w:r w:rsidRPr="00D72E93">
        <w:rPr>
          <w:rFonts w:ascii="Times New Roman" w:eastAsia="Times New Roman" w:hAnsi="Times New Roman" w:cs="Times New Roman"/>
          <w:b/>
          <w:sz w:val="24"/>
          <w:szCs w:val="24"/>
          <w:lang w:eastAsia="ru-RU"/>
        </w:rPr>
        <w:t>3.2. Матеріали для аудиторної самостійної підготовки</w:t>
      </w:r>
      <w:r w:rsidRPr="00D72E93">
        <w:rPr>
          <w:rFonts w:ascii="Times New Roman" w:eastAsia="Times New Roman" w:hAnsi="Times New Roman" w:cs="Times New Roman"/>
          <w:b/>
          <w:sz w:val="24"/>
          <w:szCs w:val="24"/>
          <w:lang w:val="ru-RU" w:eastAsia="ru-RU"/>
        </w:rPr>
        <w:t>:</w:t>
      </w:r>
    </w:p>
    <w:p w14:paraId="7A3D29D5" w14:textId="77777777" w:rsidR="00D72E93" w:rsidRPr="00D72E93" w:rsidRDefault="00D72E93" w:rsidP="00D72E93">
      <w:pPr>
        <w:spacing w:after="0" w:line="240" w:lineRule="auto"/>
        <w:jc w:val="both"/>
        <w:rPr>
          <w:rFonts w:ascii="Times New Roman" w:eastAsia="Times New Roman" w:hAnsi="Times New Roman" w:cs="Times New Roman"/>
          <w:b/>
          <w:sz w:val="24"/>
          <w:szCs w:val="24"/>
          <w:lang w:eastAsia="ru-RU"/>
        </w:rPr>
      </w:pPr>
      <w:r w:rsidRPr="00D72E93">
        <w:rPr>
          <w:rFonts w:ascii="Times New Roman" w:eastAsia="Times New Roman" w:hAnsi="Times New Roman" w:cs="Times New Roman"/>
          <w:b/>
          <w:sz w:val="24"/>
          <w:szCs w:val="24"/>
          <w:lang w:eastAsia="ru-RU"/>
        </w:rPr>
        <w:t>Перелік навчальних практичних завдань, які необхідно виконати під час практичного заняття</w:t>
      </w:r>
      <w:r w:rsidRPr="00D72E93">
        <w:rPr>
          <w:rFonts w:ascii="Times New Roman" w:eastAsia="Times New Roman" w:hAnsi="Times New Roman" w:cs="Times New Roman"/>
          <w:b/>
          <w:sz w:val="24"/>
          <w:szCs w:val="24"/>
          <w:lang w:val="ru-RU" w:eastAsia="ru-RU"/>
        </w:rPr>
        <w:t>:</w:t>
      </w:r>
    </w:p>
    <w:p w14:paraId="177ADB39" w14:textId="77777777" w:rsidR="00D72E93" w:rsidRPr="00D72E93" w:rsidRDefault="00D72E93" w:rsidP="00D72E93">
      <w:pPr>
        <w:spacing w:after="0" w:line="240" w:lineRule="auto"/>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b/>
          <w:sz w:val="24"/>
          <w:szCs w:val="24"/>
          <w:lang w:eastAsia="ru-RU"/>
        </w:rPr>
        <w:t xml:space="preserve">Вправа 1. </w:t>
      </w:r>
      <w:r w:rsidRPr="00D72E93">
        <w:rPr>
          <w:rFonts w:ascii="Times New Roman" w:eastAsia="Times New Roman" w:hAnsi="Times New Roman" w:cs="Times New Roman"/>
          <w:sz w:val="24"/>
          <w:szCs w:val="24"/>
          <w:lang w:eastAsia="ru-RU"/>
        </w:rPr>
        <w:t>За поданим зразком запишіть стилістичні рекомендації щодо послуговування займенниками Ти-Ви.</w:t>
      </w:r>
    </w:p>
    <w:p w14:paraId="5F38E383" w14:textId="77777777" w:rsidR="00D72E93" w:rsidRPr="00D72E93" w:rsidRDefault="00D72E93" w:rsidP="00D72E93">
      <w:pPr>
        <w:spacing w:after="0" w:line="240" w:lineRule="auto"/>
        <w:rPr>
          <w:rFonts w:ascii="Times New Roman" w:eastAsia="Times New Roman" w:hAnsi="Times New Roman" w:cs="Times New Roman"/>
          <w:b/>
          <w:sz w:val="24"/>
          <w:szCs w:val="24"/>
          <w:lang w:eastAsia="ru-RU"/>
        </w:rPr>
      </w:pPr>
      <w:r w:rsidRPr="00D72E93">
        <w:rPr>
          <w:rFonts w:ascii="Times New Roman" w:eastAsia="Times New Roman" w:hAnsi="Times New Roman" w:cs="Times New Roman"/>
          <w:b/>
          <w:sz w:val="24"/>
          <w:szCs w:val="24"/>
          <w:lang w:eastAsia="ru-RU"/>
        </w:rPr>
        <w:t xml:space="preserve">                                       Ви                                                               Ти</w:t>
      </w:r>
    </w:p>
    <w:p w14:paraId="247CEF35" w14:textId="77777777" w:rsidR="00D72E93" w:rsidRPr="00D72E93" w:rsidRDefault="00D72E93" w:rsidP="00D72E93">
      <w:pPr>
        <w:shd w:val="clear" w:color="auto" w:fill="FFFFFF"/>
        <w:spacing w:after="0" w:line="240" w:lineRule="auto"/>
        <w:ind w:left="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 xml:space="preserve">Звернення до незнайомої                     Звернення до близької, </w:t>
      </w:r>
    </w:p>
    <w:p w14:paraId="67F19D31" w14:textId="77777777" w:rsidR="00D72E93" w:rsidRPr="00D72E93" w:rsidRDefault="00D72E93" w:rsidP="00D72E93">
      <w:pPr>
        <w:shd w:val="clear" w:color="auto" w:fill="FFFFFF"/>
        <w:spacing w:after="0" w:line="240" w:lineRule="auto"/>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 xml:space="preserve">         або малознайомої людини                   добре знайомої людини</w:t>
      </w:r>
    </w:p>
    <w:p w14:paraId="3B2851F1" w14:textId="77777777" w:rsidR="00D72E93" w:rsidRPr="00D72E93" w:rsidRDefault="00D72E93" w:rsidP="00D72E93">
      <w:pPr>
        <w:shd w:val="clear" w:color="auto" w:fill="FFFFFF"/>
        <w:spacing w:after="0" w:line="240" w:lineRule="auto"/>
        <w:jc w:val="both"/>
        <w:rPr>
          <w:rFonts w:ascii="Times New Roman" w:eastAsia="Times New Roman" w:hAnsi="Times New Roman" w:cs="Times New Roman"/>
          <w:sz w:val="24"/>
          <w:szCs w:val="24"/>
          <w:lang w:eastAsia="ru-RU"/>
        </w:rPr>
      </w:pPr>
    </w:p>
    <w:p w14:paraId="14DC6F08" w14:textId="77777777" w:rsidR="00D72E93" w:rsidRPr="00D72E93" w:rsidRDefault="00D72E93" w:rsidP="00D72E93">
      <w:pPr>
        <w:shd w:val="clear" w:color="auto" w:fill="FFFFFF"/>
        <w:spacing w:after="0" w:line="240" w:lineRule="auto"/>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b/>
          <w:sz w:val="24"/>
          <w:szCs w:val="24"/>
          <w:lang w:eastAsia="ru-RU"/>
        </w:rPr>
        <w:t>Вправа 2.</w:t>
      </w:r>
      <w:r w:rsidRPr="00D72E93">
        <w:rPr>
          <w:rFonts w:ascii="Times New Roman" w:eastAsia="Times New Roman" w:hAnsi="Times New Roman" w:cs="Times New Roman"/>
          <w:sz w:val="24"/>
          <w:szCs w:val="24"/>
          <w:lang w:eastAsia="ru-RU"/>
        </w:rPr>
        <w:t xml:space="preserve"> На основі наведених прислів'їв сформулюйте правила мовленнєвого етикету.</w:t>
      </w:r>
    </w:p>
    <w:p w14:paraId="679C4FA2" w14:textId="77777777" w:rsidR="00D72E93" w:rsidRPr="00D72E93" w:rsidRDefault="00D72E93" w:rsidP="00D72E93">
      <w:pPr>
        <w:numPr>
          <w:ilvl w:val="0"/>
          <w:numId w:val="26"/>
        </w:numPr>
        <w:shd w:val="clear" w:color="auto" w:fill="FFFFFF"/>
        <w:spacing w:after="0" w:line="240" w:lineRule="auto"/>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Або розумне казати, або зовсім мовчати.</w:t>
      </w:r>
    </w:p>
    <w:p w14:paraId="72A7EFDC" w14:textId="77777777" w:rsidR="00D72E93" w:rsidRPr="00D72E93" w:rsidRDefault="00D72E93" w:rsidP="00D72E93">
      <w:pPr>
        <w:numPr>
          <w:ilvl w:val="0"/>
          <w:numId w:val="26"/>
        </w:numPr>
        <w:shd w:val="clear" w:color="auto" w:fill="FFFFFF"/>
        <w:spacing w:after="0" w:line="240" w:lineRule="auto"/>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Від красних слів язик не відсохне.</w:t>
      </w:r>
    </w:p>
    <w:p w14:paraId="2FA9CE59" w14:textId="77777777" w:rsidR="00D72E93" w:rsidRPr="00D72E93" w:rsidRDefault="00D72E93" w:rsidP="00D72E93">
      <w:pPr>
        <w:numPr>
          <w:ilvl w:val="0"/>
          <w:numId w:val="26"/>
        </w:numPr>
        <w:shd w:val="clear" w:color="auto" w:fill="FFFFFF"/>
        <w:spacing w:after="0" w:line="240" w:lineRule="auto"/>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Дорожчий привіт, ніж обід.</w:t>
      </w:r>
    </w:p>
    <w:p w14:paraId="205DF6E3" w14:textId="77777777" w:rsidR="00D72E93" w:rsidRPr="00D72E93" w:rsidRDefault="00D72E93" w:rsidP="00D72E93">
      <w:pPr>
        <w:numPr>
          <w:ilvl w:val="0"/>
          <w:numId w:val="26"/>
        </w:numPr>
        <w:shd w:val="clear" w:color="auto" w:fill="FFFFFF"/>
        <w:spacing w:after="0" w:line="240" w:lineRule="auto"/>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Коли хочеш що сказати, то подумай, як почати.</w:t>
      </w:r>
    </w:p>
    <w:p w14:paraId="4FD5320A" w14:textId="77777777" w:rsidR="00D72E93" w:rsidRPr="00D72E93" w:rsidRDefault="00D72E93" w:rsidP="00D72E93">
      <w:pPr>
        <w:numPr>
          <w:ilvl w:val="0"/>
          <w:numId w:val="26"/>
        </w:numPr>
        <w:shd w:val="clear" w:color="auto" w:fill="FFFFFF"/>
        <w:spacing w:after="0" w:line="240" w:lineRule="auto"/>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М'які слова і камінь рушать.</w:t>
      </w:r>
    </w:p>
    <w:p w14:paraId="40ED7FBA" w14:textId="77777777" w:rsidR="00D72E93" w:rsidRPr="00D72E93" w:rsidRDefault="00D72E93" w:rsidP="00D72E93">
      <w:pPr>
        <w:shd w:val="clear" w:color="auto" w:fill="FFFFFF"/>
        <w:spacing w:after="0" w:line="240" w:lineRule="auto"/>
        <w:ind w:left="720"/>
        <w:jc w:val="both"/>
        <w:rPr>
          <w:rFonts w:ascii="Times New Roman" w:eastAsia="Times New Roman" w:hAnsi="Times New Roman" w:cs="Times New Roman"/>
          <w:sz w:val="24"/>
          <w:szCs w:val="24"/>
          <w:lang w:eastAsia="ru-RU"/>
        </w:rPr>
      </w:pPr>
    </w:p>
    <w:p w14:paraId="7249D118" w14:textId="77777777" w:rsidR="00D72E93" w:rsidRPr="00D72E93" w:rsidRDefault="00D72E93" w:rsidP="00D72E93">
      <w:pPr>
        <w:shd w:val="clear" w:color="auto" w:fill="FFFFFF"/>
        <w:spacing w:after="0" w:line="240" w:lineRule="auto"/>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b/>
          <w:sz w:val="24"/>
          <w:szCs w:val="24"/>
          <w:lang w:eastAsia="ru-RU"/>
        </w:rPr>
        <w:t>Вправа 3.</w:t>
      </w:r>
      <w:r w:rsidRPr="00D72E93">
        <w:rPr>
          <w:rFonts w:ascii="Times New Roman" w:eastAsia="Times New Roman" w:hAnsi="Times New Roman" w:cs="Times New Roman"/>
          <w:sz w:val="24"/>
          <w:szCs w:val="24"/>
          <w:lang w:eastAsia="ru-RU"/>
        </w:rPr>
        <w:t xml:space="preserve"> Пригадайте і запишіть правила мовленнєвого етикету під час вітання.</w:t>
      </w:r>
    </w:p>
    <w:p w14:paraId="14E76D59" w14:textId="77777777" w:rsidR="00D72E93" w:rsidRPr="00D72E93" w:rsidRDefault="00D72E93" w:rsidP="00D72E93">
      <w:pPr>
        <w:shd w:val="clear" w:color="auto" w:fill="FFFFFF"/>
        <w:spacing w:after="0" w:line="240" w:lineRule="auto"/>
        <w:jc w:val="both"/>
        <w:rPr>
          <w:rFonts w:ascii="Times New Roman" w:eastAsia="Times New Roman" w:hAnsi="Times New Roman" w:cs="Times New Roman"/>
          <w:sz w:val="24"/>
          <w:szCs w:val="24"/>
          <w:lang w:eastAsia="ru-RU"/>
        </w:rPr>
      </w:pPr>
    </w:p>
    <w:p w14:paraId="0D5AAAE7" w14:textId="77777777" w:rsidR="00D72E93" w:rsidRPr="00D72E93" w:rsidRDefault="00D72E93" w:rsidP="00D72E93">
      <w:pPr>
        <w:shd w:val="clear" w:color="auto" w:fill="FFFFFF"/>
        <w:spacing w:after="0" w:line="240" w:lineRule="auto"/>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b/>
          <w:sz w:val="24"/>
          <w:szCs w:val="24"/>
          <w:lang w:eastAsia="ru-RU"/>
        </w:rPr>
        <w:t>Вправа 4.</w:t>
      </w:r>
      <w:r w:rsidRPr="00D72E93">
        <w:rPr>
          <w:rFonts w:ascii="Times New Roman" w:eastAsia="Times New Roman" w:hAnsi="Times New Roman" w:cs="Times New Roman"/>
          <w:sz w:val="24"/>
          <w:szCs w:val="24"/>
          <w:lang w:eastAsia="ru-RU"/>
        </w:rPr>
        <w:t xml:space="preserve"> Усно доповніть подані нижче мовні формули, поясніть її етичну функцію.</w:t>
      </w:r>
    </w:p>
    <w:p w14:paraId="6A5B22E7" w14:textId="77777777" w:rsidR="00D72E93" w:rsidRPr="00D72E93" w:rsidRDefault="00D72E93" w:rsidP="00D72E93">
      <w:pPr>
        <w:numPr>
          <w:ilvl w:val="0"/>
          <w:numId w:val="27"/>
        </w:numPr>
        <w:shd w:val="clear" w:color="auto" w:fill="FFFFFF"/>
        <w:spacing w:after="0" w:line="240" w:lineRule="auto"/>
        <w:ind w:firstLine="360"/>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Скажіть, будь ласка… 2. Вибачте, дозвольте запитати… 3. Допоможіть, будь ласка… 4. Покличте, будь ласка… 5. Будьте ласкаві, поясніть… 6. Якщо ваша ласка, напишіть…</w:t>
      </w:r>
    </w:p>
    <w:p w14:paraId="4556E098" w14:textId="77777777" w:rsidR="00D72E93" w:rsidRPr="00D72E93" w:rsidRDefault="00D72E93" w:rsidP="00D72E93">
      <w:pPr>
        <w:shd w:val="clear" w:color="auto" w:fill="FFFFFF"/>
        <w:spacing w:after="0" w:line="240" w:lineRule="auto"/>
        <w:ind w:left="360"/>
        <w:jc w:val="both"/>
        <w:rPr>
          <w:rFonts w:ascii="Times New Roman" w:eastAsia="Times New Roman" w:hAnsi="Times New Roman" w:cs="Times New Roman"/>
          <w:sz w:val="24"/>
          <w:szCs w:val="24"/>
          <w:lang w:eastAsia="ru-RU"/>
        </w:rPr>
      </w:pPr>
    </w:p>
    <w:p w14:paraId="30F2F78B" w14:textId="77777777" w:rsidR="00D72E93" w:rsidRPr="00D72E93" w:rsidRDefault="00D72E93" w:rsidP="00D72E93">
      <w:pPr>
        <w:shd w:val="clear" w:color="auto" w:fill="FFFFFF"/>
        <w:spacing w:after="0" w:line="240" w:lineRule="auto"/>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b/>
          <w:sz w:val="24"/>
          <w:szCs w:val="24"/>
          <w:lang w:eastAsia="ru-RU"/>
        </w:rPr>
        <w:t>Вправа 5.</w:t>
      </w:r>
      <w:r w:rsidRPr="00D72E93">
        <w:rPr>
          <w:rFonts w:ascii="Times New Roman" w:eastAsia="Times New Roman" w:hAnsi="Times New Roman" w:cs="Times New Roman"/>
          <w:sz w:val="24"/>
          <w:szCs w:val="24"/>
          <w:lang w:eastAsia="ru-RU"/>
        </w:rPr>
        <w:t xml:space="preserve"> Знайдіть помилки у поданих мовних формулах, правильні варіанти запишіть. З'ясуйте, в яких етикетних ситуаціях ними послуговуються.</w:t>
      </w:r>
    </w:p>
    <w:p w14:paraId="740F5E8B" w14:textId="77777777" w:rsidR="00D72E93" w:rsidRPr="00D72E93" w:rsidRDefault="00D72E93" w:rsidP="00D72E93">
      <w:pPr>
        <w:shd w:val="clear" w:color="auto" w:fill="FFFFFF"/>
        <w:spacing w:after="0" w:line="240" w:lineRule="auto"/>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ab/>
        <w:t>Я вибачаюсь. Моя фамілія Кривенко. Даруйте, але ви не відповіли на питання. Я до вас по такому ділу. До зустрічі через пару днів. Скажіть, будь ласка, скільки годин. Ви вірно вчинили. Ви, безперечно, праві. Я розділяю вашу стурбованість. Вибачаюся, але тут ви не праві. Усього Вам самого найкращого. Чи можна Вас поспитати?</w:t>
      </w:r>
    </w:p>
    <w:p w14:paraId="0CAAEC8A" w14:textId="77777777" w:rsidR="00D72E93" w:rsidRPr="00D72E93" w:rsidRDefault="00D72E93" w:rsidP="00D72E93">
      <w:pPr>
        <w:shd w:val="clear" w:color="auto" w:fill="FFFFFF"/>
        <w:spacing w:after="0" w:line="240" w:lineRule="auto"/>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Вправа 5. Ви зустрілися із знайомою людиною, після взаємного привітання починаєте розмову з набору стереотипних запитань і отримуєте лаконічні відповіді. Запишіть їх.</w:t>
      </w:r>
    </w:p>
    <w:p w14:paraId="14412F4B" w14:textId="77777777" w:rsidR="00D72E93" w:rsidRPr="00D72E93" w:rsidRDefault="00D72E93" w:rsidP="00D72E93">
      <w:pPr>
        <w:shd w:val="clear" w:color="auto" w:fill="FFFFFF"/>
        <w:spacing w:after="0" w:line="240" w:lineRule="auto"/>
        <w:jc w:val="both"/>
        <w:rPr>
          <w:rFonts w:ascii="Times New Roman" w:eastAsia="Times New Roman" w:hAnsi="Times New Roman" w:cs="Times New Roman"/>
          <w:sz w:val="24"/>
          <w:szCs w:val="24"/>
          <w:lang w:eastAsia="ru-RU"/>
        </w:rPr>
      </w:pPr>
    </w:p>
    <w:p w14:paraId="23C01CD3" w14:textId="77777777" w:rsidR="00D72E93" w:rsidRPr="00D72E93" w:rsidRDefault="00D72E93" w:rsidP="00D72E93">
      <w:pPr>
        <w:spacing w:after="0" w:line="240" w:lineRule="auto"/>
        <w:ind w:right="-1"/>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b/>
          <w:sz w:val="24"/>
          <w:szCs w:val="24"/>
          <w:lang w:eastAsia="ru-RU"/>
        </w:rPr>
        <w:t xml:space="preserve">Вправа 6. </w:t>
      </w:r>
      <w:r w:rsidRPr="00D72E93">
        <w:rPr>
          <w:rFonts w:ascii="Times New Roman" w:eastAsia="Times New Roman" w:hAnsi="Times New Roman" w:cs="Times New Roman"/>
          <w:sz w:val="24"/>
          <w:szCs w:val="24"/>
          <w:lang w:eastAsia="ru-RU"/>
        </w:rPr>
        <w:t>Перепишіть текст, замість крапок додайте етикетні формули.</w:t>
      </w:r>
    </w:p>
    <w:p w14:paraId="1C1E968F" w14:textId="77777777" w:rsidR="00D72E93" w:rsidRPr="00D72E93" w:rsidRDefault="00D72E93" w:rsidP="00D72E93">
      <w:pPr>
        <w:spacing w:after="0" w:line="240" w:lineRule="auto"/>
        <w:ind w:right="-1"/>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ab/>
        <w:t>Не годиться відповідати на запитання лише «так» або «ні». Обов'язково треба додати ще кілька слів. Наприклад, «Так,…», «Ні,…», або ввічливо перепитати</w:t>
      </w:r>
      <w:r w:rsidRPr="00D72E93">
        <w:rPr>
          <w:rFonts w:ascii="Times New Roman" w:eastAsia="Times New Roman" w:hAnsi="Times New Roman" w:cs="Times New Roman"/>
          <w:sz w:val="24"/>
          <w:szCs w:val="24"/>
          <w:lang w:val="ru-RU" w:eastAsia="ru-RU"/>
        </w:rPr>
        <w:t>:</w:t>
      </w:r>
      <w:r w:rsidRPr="00D72E93">
        <w:rPr>
          <w:rFonts w:ascii="Times New Roman" w:eastAsia="Times New Roman" w:hAnsi="Times New Roman" w:cs="Times New Roman"/>
          <w:sz w:val="24"/>
          <w:szCs w:val="24"/>
          <w:lang w:eastAsia="ru-RU"/>
        </w:rPr>
        <w:t xml:space="preserve"> «…, я не почула ваших слів». Зізнатися</w:t>
      </w:r>
      <w:r w:rsidRPr="00D72E93">
        <w:rPr>
          <w:rFonts w:ascii="Times New Roman" w:eastAsia="Times New Roman" w:hAnsi="Times New Roman" w:cs="Times New Roman"/>
          <w:sz w:val="24"/>
          <w:szCs w:val="24"/>
          <w:lang w:val="ru-RU" w:eastAsia="ru-RU"/>
        </w:rPr>
        <w:t>:</w:t>
      </w:r>
      <w:r w:rsidRPr="00D72E93">
        <w:rPr>
          <w:rFonts w:ascii="Times New Roman" w:eastAsia="Times New Roman" w:hAnsi="Times New Roman" w:cs="Times New Roman"/>
          <w:sz w:val="24"/>
          <w:szCs w:val="24"/>
          <w:lang w:eastAsia="ru-RU"/>
        </w:rPr>
        <w:t xml:space="preserve"> «Я не зрозуміла», «Я не слухала» - було б незручно. Такі вирази, як «Це неправда», «Це дурниця» - неприпустимі. Треба висловлюватися так</w:t>
      </w:r>
      <w:r w:rsidRPr="00D72E93">
        <w:rPr>
          <w:rFonts w:ascii="Times New Roman" w:eastAsia="Times New Roman" w:hAnsi="Times New Roman" w:cs="Times New Roman"/>
          <w:sz w:val="24"/>
          <w:szCs w:val="24"/>
          <w:lang w:val="ru-RU" w:eastAsia="ru-RU"/>
        </w:rPr>
        <w:t>:</w:t>
      </w:r>
      <w:r w:rsidRPr="00D72E93">
        <w:rPr>
          <w:rFonts w:ascii="Times New Roman" w:eastAsia="Times New Roman" w:hAnsi="Times New Roman" w:cs="Times New Roman"/>
          <w:sz w:val="24"/>
          <w:szCs w:val="24"/>
          <w:lang w:eastAsia="ru-RU"/>
        </w:rPr>
        <w:t xml:space="preserve"> «…», «…», «…».</w:t>
      </w:r>
    </w:p>
    <w:p w14:paraId="5C829F80" w14:textId="77777777" w:rsidR="00D72E93" w:rsidRPr="00D72E93" w:rsidRDefault="00D72E93" w:rsidP="00D72E93">
      <w:pPr>
        <w:spacing w:after="0" w:line="240" w:lineRule="auto"/>
        <w:ind w:right="-1"/>
        <w:jc w:val="both"/>
        <w:rPr>
          <w:rFonts w:ascii="Times New Roman" w:eastAsia="Times New Roman" w:hAnsi="Times New Roman" w:cs="Times New Roman"/>
          <w:sz w:val="24"/>
          <w:szCs w:val="24"/>
          <w:lang w:eastAsia="ru-RU"/>
        </w:rPr>
      </w:pPr>
    </w:p>
    <w:p w14:paraId="1A2DCA25" w14:textId="77777777" w:rsidR="00D72E93" w:rsidRPr="00D72E93" w:rsidRDefault="00D72E93" w:rsidP="00D72E93">
      <w:pPr>
        <w:spacing w:after="0" w:line="240" w:lineRule="auto"/>
        <w:ind w:right="-1"/>
        <w:jc w:val="both"/>
        <w:rPr>
          <w:rFonts w:ascii="Times New Roman" w:eastAsia="Times New Roman" w:hAnsi="Times New Roman" w:cs="Times New Roman"/>
          <w:b/>
          <w:sz w:val="24"/>
          <w:szCs w:val="24"/>
          <w:lang w:eastAsia="ru-RU"/>
        </w:rPr>
      </w:pPr>
      <w:r w:rsidRPr="00D72E93">
        <w:rPr>
          <w:rFonts w:ascii="Times New Roman" w:eastAsia="Times New Roman" w:hAnsi="Times New Roman" w:cs="Times New Roman"/>
          <w:b/>
          <w:sz w:val="24"/>
          <w:szCs w:val="24"/>
          <w:lang w:eastAsia="ru-RU"/>
        </w:rPr>
        <w:t>Вправа 7.</w:t>
      </w:r>
      <w:r w:rsidRPr="00D72E93">
        <w:rPr>
          <w:rFonts w:ascii="Times New Roman" w:eastAsia="Times New Roman" w:hAnsi="Times New Roman" w:cs="Times New Roman"/>
          <w:sz w:val="24"/>
          <w:szCs w:val="24"/>
          <w:lang w:eastAsia="ru-RU"/>
        </w:rPr>
        <w:t xml:space="preserve"> Доберіть матеріал і підготуйтеся до виступу з теми</w:t>
      </w:r>
      <w:r w:rsidRPr="00D72E93">
        <w:rPr>
          <w:rFonts w:ascii="Times New Roman" w:eastAsia="Times New Roman" w:hAnsi="Times New Roman" w:cs="Times New Roman"/>
          <w:b/>
          <w:sz w:val="24"/>
          <w:szCs w:val="24"/>
          <w:lang w:val="ru-RU" w:eastAsia="ru-RU"/>
        </w:rPr>
        <w:t>:</w:t>
      </w:r>
      <w:r w:rsidRPr="00D72E93">
        <w:rPr>
          <w:rFonts w:ascii="Times New Roman" w:eastAsia="Times New Roman" w:hAnsi="Times New Roman" w:cs="Times New Roman"/>
          <w:b/>
          <w:sz w:val="24"/>
          <w:szCs w:val="24"/>
          <w:lang w:eastAsia="ru-RU"/>
        </w:rPr>
        <w:t xml:space="preserve"> «Український мовленнєвий етикет».</w:t>
      </w:r>
    </w:p>
    <w:p w14:paraId="69B09C58" w14:textId="77777777" w:rsidR="00D72E93" w:rsidRPr="00D72E93" w:rsidRDefault="00D72E93" w:rsidP="00D72E93">
      <w:pPr>
        <w:spacing w:after="0" w:line="240" w:lineRule="auto"/>
        <w:ind w:right="-1"/>
        <w:jc w:val="both"/>
        <w:rPr>
          <w:rFonts w:ascii="Times New Roman" w:eastAsia="Times New Roman" w:hAnsi="Times New Roman" w:cs="Times New Roman"/>
          <w:b/>
          <w:sz w:val="24"/>
          <w:szCs w:val="24"/>
          <w:lang w:eastAsia="ru-RU"/>
        </w:rPr>
      </w:pPr>
    </w:p>
    <w:p w14:paraId="376AD0EF" w14:textId="77777777" w:rsidR="00D72E93" w:rsidRPr="00D72E93" w:rsidRDefault="00D72E93" w:rsidP="00D72E93">
      <w:pPr>
        <w:spacing w:after="0" w:line="240" w:lineRule="auto"/>
        <w:ind w:right="-1"/>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b/>
          <w:sz w:val="24"/>
          <w:szCs w:val="24"/>
          <w:lang w:eastAsia="ru-RU"/>
        </w:rPr>
        <w:t xml:space="preserve">Вправа 8. </w:t>
      </w:r>
      <w:r w:rsidRPr="00D72E93">
        <w:rPr>
          <w:rFonts w:ascii="Times New Roman" w:eastAsia="Times New Roman" w:hAnsi="Times New Roman" w:cs="Times New Roman"/>
          <w:sz w:val="24"/>
          <w:szCs w:val="24"/>
          <w:lang w:eastAsia="ru-RU"/>
        </w:rPr>
        <w:t>Змоделюйте мовленнєву ситуацію вітання і проведіть комунікативну гру: а) вітання з однокурсником, б) вітання з директором інституту, в) вітання з лікарем, г) вітання зі священиком, д0 вітання з викладачем.</w:t>
      </w:r>
    </w:p>
    <w:p w14:paraId="17DE290F" w14:textId="77777777" w:rsidR="00D72E93" w:rsidRPr="00D72E93" w:rsidRDefault="00D72E93" w:rsidP="00D72E93">
      <w:pPr>
        <w:spacing w:after="0" w:line="240" w:lineRule="auto"/>
        <w:ind w:right="-1"/>
        <w:jc w:val="both"/>
        <w:rPr>
          <w:rFonts w:ascii="Times New Roman" w:eastAsia="Times New Roman" w:hAnsi="Times New Roman" w:cs="Times New Roman"/>
          <w:sz w:val="24"/>
          <w:szCs w:val="24"/>
          <w:lang w:eastAsia="ru-RU"/>
        </w:rPr>
      </w:pPr>
    </w:p>
    <w:p w14:paraId="40D9DBD2" w14:textId="77777777" w:rsidR="00D72E93" w:rsidRPr="00D72E93" w:rsidRDefault="00D72E93" w:rsidP="00D72E93">
      <w:pPr>
        <w:spacing w:after="0" w:line="240" w:lineRule="auto"/>
        <w:ind w:right="-1"/>
        <w:jc w:val="both"/>
        <w:rPr>
          <w:rFonts w:ascii="Times New Roman" w:eastAsia="Times New Roman" w:hAnsi="Times New Roman" w:cs="Times New Roman"/>
          <w:b/>
          <w:sz w:val="24"/>
          <w:szCs w:val="24"/>
          <w:lang w:eastAsia="ru-RU"/>
        </w:rPr>
      </w:pPr>
      <w:r w:rsidRPr="00D72E93">
        <w:rPr>
          <w:rFonts w:ascii="Times New Roman" w:eastAsia="Times New Roman" w:hAnsi="Times New Roman" w:cs="Times New Roman"/>
          <w:b/>
          <w:sz w:val="24"/>
          <w:szCs w:val="24"/>
          <w:lang w:eastAsia="ru-RU"/>
        </w:rPr>
        <w:t>Вправа 9.</w:t>
      </w:r>
      <w:r w:rsidRPr="00D72E93">
        <w:rPr>
          <w:rFonts w:ascii="Times New Roman" w:eastAsia="Times New Roman" w:hAnsi="Times New Roman" w:cs="Times New Roman"/>
          <w:sz w:val="24"/>
          <w:szCs w:val="24"/>
          <w:lang w:eastAsia="ru-RU"/>
        </w:rPr>
        <w:t xml:space="preserve"> Запишіть, який комплімент Ви можете сказати</w:t>
      </w:r>
      <w:r w:rsidRPr="00D72E93">
        <w:rPr>
          <w:rFonts w:ascii="Times New Roman" w:eastAsia="Times New Roman" w:hAnsi="Times New Roman" w:cs="Times New Roman"/>
          <w:b/>
          <w:sz w:val="24"/>
          <w:szCs w:val="24"/>
          <w:lang w:val="ru-RU" w:eastAsia="ru-RU"/>
        </w:rPr>
        <w:t>:</w:t>
      </w:r>
    </w:p>
    <w:p w14:paraId="00D2EA0C" w14:textId="6D96B27E" w:rsidR="00D72E93" w:rsidRPr="00D72E93" w:rsidRDefault="00D72E93" w:rsidP="00D72E93">
      <w:pPr>
        <w:spacing w:after="0" w:line="240" w:lineRule="auto"/>
        <w:ind w:left="360" w:right="-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D72E93">
        <w:rPr>
          <w:rFonts w:ascii="Times New Roman" w:eastAsia="Times New Roman" w:hAnsi="Times New Roman" w:cs="Times New Roman"/>
          <w:sz w:val="24"/>
          <w:szCs w:val="24"/>
          <w:lang w:eastAsia="ru-RU"/>
        </w:rPr>
        <w:t>Після тривалих перемовин, що завершилися для Вас вдало.</w:t>
      </w:r>
    </w:p>
    <w:p w14:paraId="36699145" w14:textId="5EA8B7C9" w:rsidR="00D72E93" w:rsidRPr="00D72E93" w:rsidRDefault="00D72E93" w:rsidP="00D72E93">
      <w:pPr>
        <w:pStyle w:val="a3"/>
        <w:numPr>
          <w:ilvl w:val="0"/>
          <w:numId w:val="27"/>
        </w:numPr>
        <w:spacing w:after="0" w:line="240" w:lineRule="auto"/>
        <w:ind w:right="-1"/>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lastRenderedPageBreak/>
        <w:t>Коли розмова закінчилася успіхом.</w:t>
      </w:r>
    </w:p>
    <w:p w14:paraId="0AF6E5C7" w14:textId="77777777" w:rsidR="00D72E93" w:rsidRPr="00D72E93" w:rsidRDefault="00D72E93" w:rsidP="00D72E93">
      <w:pPr>
        <w:numPr>
          <w:ilvl w:val="0"/>
          <w:numId w:val="27"/>
        </w:numPr>
        <w:spacing w:after="0" w:line="240" w:lineRule="auto"/>
        <w:ind w:right="-1"/>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Співробітникові під час роботи.</w:t>
      </w:r>
    </w:p>
    <w:p w14:paraId="3CD9BCD7" w14:textId="77777777" w:rsidR="00D72E93" w:rsidRPr="00D72E93" w:rsidRDefault="00D72E93" w:rsidP="00D72E93">
      <w:pPr>
        <w:numPr>
          <w:ilvl w:val="0"/>
          <w:numId w:val="27"/>
        </w:numPr>
        <w:spacing w:after="0" w:line="240" w:lineRule="auto"/>
        <w:ind w:right="-1"/>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Викладачеві після відвідання його уроку.</w:t>
      </w:r>
    </w:p>
    <w:p w14:paraId="082E4AC4" w14:textId="2D03E5FE" w:rsidR="00D72E93" w:rsidRPr="00D72E93" w:rsidRDefault="00D72E93" w:rsidP="00D72E93">
      <w:pPr>
        <w:pStyle w:val="a3"/>
        <w:numPr>
          <w:ilvl w:val="0"/>
          <w:numId w:val="27"/>
        </w:numPr>
        <w:spacing w:after="0" w:line="240" w:lineRule="auto"/>
        <w:ind w:right="-1"/>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 xml:space="preserve"> Співробітникові, який без допомоги нотатника, назвав необхідні відомості.</w:t>
      </w:r>
    </w:p>
    <w:p w14:paraId="72F6FFB1" w14:textId="77777777" w:rsidR="00D72E93" w:rsidRPr="00D72E93" w:rsidRDefault="00D72E93" w:rsidP="00D72E93">
      <w:pPr>
        <w:spacing w:after="0" w:line="240" w:lineRule="auto"/>
        <w:ind w:left="360" w:right="-1"/>
        <w:jc w:val="both"/>
        <w:rPr>
          <w:rFonts w:ascii="Times New Roman" w:eastAsia="Times New Roman" w:hAnsi="Times New Roman" w:cs="Times New Roman"/>
          <w:sz w:val="24"/>
          <w:szCs w:val="24"/>
          <w:lang w:eastAsia="ru-RU"/>
        </w:rPr>
      </w:pPr>
    </w:p>
    <w:p w14:paraId="06AF7B51" w14:textId="168A7FBF" w:rsidR="00D72E93" w:rsidRPr="007969D0" w:rsidRDefault="00D72E93" w:rsidP="00A37917">
      <w:pPr>
        <w:spacing w:after="0" w:line="240" w:lineRule="auto"/>
        <w:ind w:right="-1"/>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b/>
          <w:sz w:val="24"/>
          <w:szCs w:val="24"/>
          <w:lang w:eastAsia="ru-RU"/>
        </w:rPr>
        <w:t xml:space="preserve">Вправа 10. </w:t>
      </w:r>
      <w:r w:rsidR="00A37917" w:rsidRPr="007969D0">
        <w:rPr>
          <w:rFonts w:ascii="Times New Roman" w:eastAsia="Times New Roman" w:hAnsi="Times New Roman" w:cs="Times New Roman"/>
          <w:sz w:val="24"/>
          <w:szCs w:val="24"/>
          <w:lang w:eastAsia="ru-RU"/>
        </w:rPr>
        <w:t>Користуючись тлумачним словником, з’ясуйте</w:t>
      </w:r>
      <w:r w:rsidR="007969D0" w:rsidRPr="007969D0">
        <w:rPr>
          <w:rFonts w:ascii="Times New Roman" w:eastAsia="Times New Roman" w:hAnsi="Times New Roman" w:cs="Times New Roman"/>
          <w:sz w:val="24"/>
          <w:szCs w:val="24"/>
          <w:lang w:eastAsia="ru-RU"/>
        </w:rPr>
        <w:t xml:space="preserve"> значення поданих слів, визначте сферу їх викоритання.</w:t>
      </w:r>
    </w:p>
    <w:p w14:paraId="5A539089" w14:textId="7D745E32" w:rsidR="007969D0" w:rsidRPr="007969D0" w:rsidRDefault="007969D0" w:rsidP="00A37917">
      <w:pPr>
        <w:spacing w:after="0" w:line="240" w:lineRule="auto"/>
        <w:ind w:right="-1"/>
        <w:jc w:val="both"/>
        <w:rPr>
          <w:rFonts w:ascii="Times New Roman" w:eastAsia="Times New Roman" w:hAnsi="Times New Roman" w:cs="Times New Roman"/>
          <w:sz w:val="24"/>
          <w:szCs w:val="24"/>
          <w:lang w:eastAsia="ru-RU"/>
        </w:rPr>
      </w:pPr>
      <w:r w:rsidRPr="007969D0">
        <w:rPr>
          <w:rFonts w:ascii="Times New Roman" w:eastAsia="Times New Roman" w:hAnsi="Times New Roman" w:cs="Times New Roman"/>
          <w:sz w:val="24"/>
          <w:szCs w:val="24"/>
          <w:lang w:eastAsia="ru-RU"/>
        </w:rPr>
        <w:tab/>
        <w:t>Розчин, інгаляція, лактон, кровотеча, менеджер, агент, вакуум, коагуляція, інтеграція, меморандум, інфляція, фугас, свідок, фракція, митрополія, пунктуація, бенефіс, волонтер, декорація, викрутка, глушник, важіль, напруга, напруження.</w:t>
      </w:r>
    </w:p>
    <w:p w14:paraId="151A8049" w14:textId="77777777" w:rsidR="00D72E93" w:rsidRPr="00D72E93" w:rsidRDefault="00D72E93" w:rsidP="00D72E93">
      <w:pPr>
        <w:suppressAutoHyphens/>
        <w:spacing w:after="0" w:line="240" w:lineRule="auto"/>
        <w:jc w:val="both"/>
        <w:rPr>
          <w:rFonts w:ascii="Times New Roman" w:eastAsia="Times New Roman" w:hAnsi="Times New Roman" w:cs="Times New Roman"/>
          <w:b/>
          <w:sz w:val="24"/>
          <w:szCs w:val="24"/>
          <w:lang w:eastAsia="ar-SA"/>
        </w:rPr>
      </w:pPr>
      <w:r w:rsidRPr="00D72E93">
        <w:rPr>
          <w:rFonts w:ascii="Times New Roman" w:eastAsia="Times New Roman" w:hAnsi="Times New Roman" w:cs="Times New Roman"/>
          <w:b/>
          <w:sz w:val="24"/>
          <w:szCs w:val="24"/>
          <w:lang w:eastAsia="ar-SA"/>
        </w:rPr>
        <w:t>3.3. Рекомендації щодо виконання завдань:</w:t>
      </w:r>
    </w:p>
    <w:p w14:paraId="34B82A4A" w14:textId="77777777" w:rsidR="00D72E93" w:rsidRPr="00D72E93" w:rsidRDefault="00D72E93" w:rsidP="00D72E93">
      <w:pPr>
        <w:suppressAutoHyphens/>
        <w:spacing w:after="0" w:line="240" w:lineRule="auto"/>
        <w:ind w:firstLine="360"/>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sz w:val="24"/>
          <w:szCs w:val="24"/>
          <w:lang w:eastAsia="ar-SA"/>
        </w:rPr>
        <w:t>- опрацювання теоретичного матеріалу;</w:t>
      </w:r>
    </w:p>
    <w:p w14:paraId="183B3473" w14:textId="77777777" w:rsidR="00D72E93" w:rsidRPr="00D72E93" w:rsidRDefault="00D72E93" w:rsidP="00D72E93">
      <w:pPr>
        <w:suppressAutoHyphens/>
        <w:spacing w:after="0" w:line="240" w:lineRule="auto"/>
        <w:ind w:firstLine="360"/>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sz w:val="24"/>
          <w:szCs w:val="24"/>
          <w:lang w:eastAsia="ar-SA"/>
        </w:rPr>
        <w:t>- опанування додаткової літератури з теми заняття;</w:t>
      </w:r>
    </w:p>
    <w:p w14:paraId="3257D1E8" w14:textId="77777777" w:rsidR="00D72E93" w:rsidRPr="00D72E93" w:rsidRDefault="00D72E93" w:rsidP="00D72E93">
      <w:pPr>
        <w:suppressAutoHyphens/>
        <w:spacing w:after="0" w:line="240" w:lineRule="auto"/>
        <w:ind w:firstLine="360"/>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sz w:val="24"/>
          <w:szCs w:val="24"/>
          <w:lang w:eastAsia="ar-SA"/>
        </w:rPr>
        <w:t>- повторення правил українського правопису і виконання тренувальних вправ.</w:t>
      </w:r>
    </w:p>
    <w:p w14:paraId="6E1C789C" w14:textId="68353056" w:rsidR="00D72E93" w:rsidRPr="00D72E93" w:rsidRDefault="00D72E93" w:rsidP="00D72E93">
      <w:pPr>
        <w:suppressAutoHyphens/>
        <w:spacing w:after="0" w:line="240" w:lineRule="auto"/>
        <w:jc w:val="both"/>
        <w:rPr>
          <w:rFonts w:ascii="Times New Roman" w:eastAsia="Times New Roman" w:hAnsi="Times New Roman" w:cs="Times New Roman"/>
          <w:b/>
          <w:sz w:val="24"/>
          <w:szCs w:val="24"/>
          <w:lang w:eastAsia="ar-SA"/>
        </w:rPr>
      </w:pPr>
      <w:r w:rsidRPr="00D72E93">
        <w:rPr>
          <w:rFonts w:ascii="Times New Roman" w:eastAsia="Times New Roman" w:hAnsi="Times New Roman" w:cs="Times New Roman"/>
          <w:b/>
          <w:sz w:val="24"/>
          <w:szCs w:val="24"/>
          <w:lang w:eastAsia="ar-SA"/>
        </w:rPr>
        <w:t>3.4. вимоги до результатів роботи, в т.ч. до оформлення:</w:t>
      </w:r>
    </w:p>
    <w:p w14:paraId="554BF5E0" w14:textId="77777777" w:rsidR="00D72E93" w:rsidRPr="00D72E93" w:rsidRDefault="00D72E93" w:rsidP="00D72E93">
      <w:pPr>
        <w:suppressAutoHyphens/>
        <w:spacing w:after="0" w:line="240" w:lineRule="auto"/>
        <w:ind w:firstLine="360"/>
        <w:jc w:val="both"/>
        <w:rPr>
          <w:rFonts w:ascii="Times New Roman" w:eastAsia="Times New Roman" w:hAnsi="Times New Roman" w:cs="Times New Roman"/>
          <w:noProof/>
          <w:sz w:val="24"/>
          <w:szCs w:val="24"/>
          <w:lang w:eastAsia="ar-SA"/>
        </w:rPr>
      </w:pPr>
      <w:r w:rsidRPr="00D72E93">
        <w:rPr>
          <w:rFonts w:ascii="Times New Roman" w:eastAsia="Times New Roman" w:hAnsi="Times New Roman" w:cs="Times New Roman"/>
          <w:noProof/>
          <w:sz w:val="24"/>
          <w:szCs w:val="24"/>
          <w:lang w:eastAsia="ar-SA"/>
        </w:rPr>
        <w:t xml:space="preserve"> - вільно володіти матеріалом;</w:t>
      </w:r>
    </w:p>
    <w:p w14:paraId="5E24804B" w14:textId="77777777" w:rsidR="00D72E93" w:rsidRPr="00D72E93" w:rsidRDefault="00D72E93" w:rsidP="00D72E93">
      <w:pPr>
        <w:suppressAutoHyphens/>
        <w:spacing w:after="0" w:line="240" w:lineRule="auto"/>
        <w:ind w:firstLine="360"/>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noProof/>
          <w:sz w:val="24"/>
          <w:szCs w:val="24"/>
          <w:lang w:eastAsia="ar-SA"/>
        </w:rPr>
        <w:t xml:space="preserve">- </w:t>
      </w:r>
      <w:r w:rsidRPr="00D72E93">
        <w:rPr>
          <w:rFonts w:ascii="Times New Roman" w:eastAsia="Times New Roman" w:hAnsi="Times New Roman" w:cs="Times New Roman"/>
          <w:sz w:val="24"/>
          <w:szCs w:val="24"/>
          <w:lang w:eastAsia="ar-SA"/>
        </w:rPr>
        <w:t>систематично працювати;</w:t>
      </w:r>
    </w:p>
    <w:p w14:paraId="395AA8FE" w14:textId="77777777" w:rsidR="00D72E93" w:rsidRPr="00D72E93" w:rsidRDefault="00D72E93" w:rsidP="00D72E93">
      <w:pPr>
        <w:suppressAutoHyphens/>
        <w:spacing w:after="0" w:line="240" w:lineRule="auto"/>
        <w:ind w:firstLine="360"/>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sz w:val="24"/>
          <w:szCs w:val="24"/>
          <w:lang w:eastAsia="ar-SA"/>
        </w:rPr>
        <w:t xml:space="preserve">- показувати різнобічні і глибокі знання програмного матеріалу; </w:t>
      </w:r>
    </w:p>
    <w:p w14:paraId="6611F9C1" w14:textId="77777777" w:rsidR="00D72E93" w:rsidRPr="00D72E93" w:rsidRDefault="00D72E93" w:rsidP="00D72E93">
      <w:pPr>
        <w:suppressAutoHyphens/>
        <w:spacing w:after="0" w:line="240" w:lineRule="auto"/>
        <w:ind w:firstLine="360"/>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sz w:val="24"/>
          <w:szCs w:val="24"/>
          <w:lang w:eastAsia="ar-SA"/>
        </w:rPr>
        <w:t>- вміти успішно виконувати завдання, які передбачені програмою;</w:t>
      </w:r>
    </w:p>
    <w:p w14:paraId="5AA74704" w14:textId="77777777" w:rsidR="00D72E93" w:rsidRPr="00D72E93" w:rsidRDefault="00D72E93" w:rsidP="00D72E93">
      <w:pPr>
        <w:suppressAutoHyphens/>
        <w:spacing w:after="0" w:line="240" w:lineRule="auto"/>
        <w:ind w:firstLine="360"/>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sz w:val="24"/>
          <w:szCs w:val="24"/>
          <w:lang w:eastAsia="ar-SA"/>
        </w:rPr>
        <w:t xml:space="preserve">- засвоїти зміст основної та додаткової літератури; </w:t>
      </w:r>
    </w:p>
    <w:p w14:paraId="5E5C3F7D" w14:textId="77777777" w:rsidR="00D72E93" w:rsidRPr="00D72E93" w:rsidRDefault="00D72E93" w:rsidP="00D72E93">
      <w:pPr>
        <w:suppressAutoHyphens/>
        <w:spacing w:after="0" w:line="240" w:lineRule="auto"/>
        <w:ind w:firstLine="360"/>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sz w:val="24"/>
          <w:szCs w:val="24"/>
          <w:lang w:eastAsia="ar-SA"/>
        </w:rPr>
        <w:t>- усвідомити взаємозв’язок окремих розділів дисципліни, їхнє значення для майбутньої професії;</w:t>
      </w:r>
    </w:p>
    <w:p w14:paraId="13FC92DA" w14:textId="77777777" w:rsidR="00D72E93" w:rsidRPr="00D72E93" w:rsidRDefault="00D72E93" w:rsidP="00D72E93">
      <w:pPr>
        <w:suppressAutoHyphens/>
        <w:spacing w:after="0" w:line="240" w:lineRule="auto"/>
        <w:ind w:firstLine="360"/>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sz w:val="24"/>
          <w:szCs w:val="24"/>
          <w:lang w:eastAsia="ar-SA"/>
        </w:rPr>
        <w:t>- виявляти творчі здібності у розумінні та використанні навчально-програмного матеріалу та проявляти здатність до самостійного оновлення і поповнення знань.</w:t>
      </w:r>
    </w:p>
    <w:p w14:paraId="5B9A7303" w14:textId="6EB3F7F6" w:rsidR="00D72E93" w:rsidRPr="00D72E93" w:rsidRDefault="00D72E93" w:rsidP="00D72E93">
      <w:pPr>
        <w:suppressAutoHyphens/>
        <w:spacing w:after="0" w:line="240" w:lineRule="auto"/>
        <w:jc w:val="both"/>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3.5</w:t>
      </w:r>
      <w:r w:rsidRPr="00D72E93">
        <w:rPr>
          <w:rFonts w:ascii="Times New Roman" w:eastAsia="Times New Roman" w:hAnsi="Times New Roman" w:cs="Times New Roman"/>
          <w:b/>
          <w:sz w:val="24"/>
          <w:szCs w:val="24"/>
          <w:lang w:eastAsia="ar-SA"/>
        </w:rPr>
        <w:t>. матеріали контролю для заключного етапу заняття</w:t>
      </w:r>
    </w:p>
    <w:p w14:paraId="4F3B0E4F" w14:textId="460071E3" w:rsidR="00D72E93" w:rsidRPr="00D72E93" w:rsidRDefault="00D72E93" w:rsidP="00D72E93">
      <w:pPr>
        <w:suppressAutoHyphens/>
        <w:spacing w:after="0" w:line="240" w:lineRule="auto"/>
        <w:rPr>
          <w:rFonts w:ascii="Times New Roman" w:eastAsia="Times New Roman" w:hAnsi="Times New Roman" w:cs="Times New Roman"/>
          <w:b/>
          <w:sz w:val="24"/>
          <w:szCs w:val="24"/>
          <w:lang w:eastAsia="ar-SA"/>
        </w:rPr>
      </w:pPr>
      <w:r w:rsidRPr="00D72E93">
        <w:rPr>
          <w:rFonts w:ascii="Times New Roman" w:eastAsia="Times New Roman" w:hAnsi="Times New Roman" w:cs="Times New Roman"/>
          <w:b/>
          <w:sz w:val="24"/>
          <w:szCs w:val="24"/>
          <w:lang w:eastAsia="ar-SA"/>
        </w:rPr>
        <w:t>Питання для самоконтролю</w:t>
      </w:r>
      <w:r w:rsidRPr="00D72E93">
        <w:rPr>
          <w:rFonts w:ascii="Times New Roman" w:eastAsia="Times New Roman" w:hAnsi="Times New Roman" w:cs="Times New Roman"/>
          <w:b/>
          <w:sz w:val="24"/>
          <w:szCs w:val="24"/>
          <w:lang w:val="ru-RU" w:eastAsia="ar-SA"/>
        </w:rPr>
        <w:t>:</w:t>
      </w:r>
    </w:p>
    <w:p w14:paraId="27A0CCD6" w14:textId="77777777" w:rsidR="00D72E93" w:rsidRPr="00D72E93" w:rsidRDefault="00D72E93" w:rsidP="00D72E93">
      <w:pPr>
        <w:shd w:val="clear" w:color="auto" w:fill="FFFFFF"/>
        <w:spacing w:after="0" w:line="240" w:lineRule="auto"/>
        <w:ind w:left="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1. Назвіть парадигму мовних формул, якою послуговуються під час вітання</w:t>
      </w:r>
      <w:r w:rsidRPr="00D72E93">
        <w:rPr>
          <w:rFonts w:ascii="Times New Roman" w:eastAsia="Times New Roman" w:hAnsi="Times New Roman" w:cs="Times New Roman"/>
          <w:sz w:val="24"/>
          <w:szCs w:val="24"/>
          <w:lang w:val="ru-RU" w:eastAsia="ru-RU"/>
        </w:rPr>
        <w:t>?</w:t>
      </w:r>
    </w:p>
    <w:p w14:paraId="5EDEE2F1" w14:textId="77777777" w:rsidR="00D72E93" w:rsidRPr="00D72E93" w:rsidRDefault="00D72E93" w:rsidP="00D72E93">
      <w:pPr>
        <w:shd w:val="clear" w:color="auto" w:fill="FFFFFF"/>
        <w:spacing w:after="0" w:line="240" w:lineRule="auto"/>
        <w:ind w:left="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2. Хто має вітатися першим</w:t>
      </w:r>
      <w:r w:rsidRPr="00D72E93">
        <w:rPr>
          <w:rFonts w:ascii="Times New Roman" w:eastAsia="Times New Roman" w:hAnsi="Times New Roman" w:cs="Times New Roman"/>
          <w:sz w:val="24"/>
          <w:szCs w:val="24"/>
          <w:lang w:val="ru-RU" w:eastAsia="ru-RU"/>
        </w:rPr>
        <w:t>?</w:t>
      </w:r>
    </w:p>
    <w:p w14:paraId="27B5100B" w14:textId="77777777" w:rsidR="00D72E93" w:rsidRPr="00D72E93" w:rsidRDefault="00D72E93" w:rsidP="00D72E93">
      <w:pPr>
        <w:shd w:val="clear" w:color="auto" w:fill="FFFFFF"/>
        <w:spacing w:after="0" w:line="240" w:lineRule="auto"/>
        <w:ind w:left="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3. Як знайомляться з посередником, без посередника</w:t>
      </w:r>
      <w:r w:rsidRPr="00D72E93">
        <w:rPr>
          <w:rFonts w:ascii="Times New Roman" w:eastAsia="Times New Roman" w:hAnsi="Times New Roman" w:cs="Times New Roman"/>
          <w:sz w:val="24"/>
          <w:szCs w:val="24"/>
          <w:lang w:val="ru-RU" w:eastAsia="ru-RU"/>
        </w:rPr>
        <w:t>?</w:t>
      </w:r>
    </w:p>
    <w:p w14:paraId="68353D53" w14:textId="1A1DE3E3" w:rsidR="00D72E93" w:rsidRPr="00D72E93" w:rsidRDefault="00D72E93" w:rsidP="00D72E93">
      <w:pPr>
        <w:shd w:val="clear" w:color="auto" w:fill="FFFFFF"/>
        <w:spacing w:after="0" w:line="240" w:lineRule="auto"/>
        <w:ind w:left="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4. Які словесні формули використовують у п</w:t>
      </w:r>
      <w:r>
        <w:rPr>
          <w:rFonts w:ascii="Times New Roman" w:eastAsia="Times New Roman" w:hAnsi="Times New Roman" w:cs="Times New Roman"/>
          <w:sz w:val="24"/>
          <w:szCs w:val="24"/>
          <w:lang w:eastAsia="ru-RU"/>
        </w:rPr>
        <w:t>р</w:t>
      </w:r>
      <w:r w:rsidRPr="00D72E93">
        <w:rPr>
          <w:rFonts w:ascii="Times New Roman" w:eastAsia="Times New Roman" w:hAnsi="Times New Roman" w:cs="Times New Roman"/>
          <w:sz w:val="24"/>
          <w:szCs w:val="24"/>
          <w:lang w:eastAsia="ru-RU"/>
        </w:rPr>
        <w:t>оцесі знайомлення</w:t>
      </w:r>
      <w:r w:rsidRPr="00D72E93">
        <w:rPr>
          <w:rFonts w:ascii="Times New Roman" w:eastAsia="Times New Roman" w:hAnsi="Times New Roman" w:cs="Times New Roman"/>
          <w:sz w:val="24"/>
          <w:szCs w:val="24"/>
          <w:lang w:val="ru-RU" w:eastAsia="ru-RU"/>
        </w:rPr>
        <w:t>?</w:t>
      </w:r>
    </w:p>
    <w:p w14:paraId="5D7E965B" w14:textId="77777777" w:rsidR="00D72E93" w:rsidRPr="00D72E93" w:rsidRDefault="00D72E93" w:rsidP="00D72E93">
      <w:pPr>
        <w:shd w:val="clear" w:color="auto" w:fill="FFFFFF"/>
        <w:spacing w:after="0" w:line="240" w:lineRule="auto"/>
        <w:ind w:left="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5. Як привернути до себе увагу</w:t>
      </w:r>
      <w:r w:rsidRPr="00D72E93">
        <w:rPr>
          <w:rFonts w:ascii="Times New Roman" w:eastAsia="Times New Roman" w:hAnsi="Times New Roman" w:cs="Times New Roman"/>
          <w:sz w:val="24"/>
          <w:szCs w:val="24"/>
          <w:lang w:val="ru-RU" w:eastAsia="ru-RU"/>
        </w:rPr>
        <w:t>?</w:t>
      </w:r>
    </w:p>
    <w:p w14:paraId="5C5B0EE7" w14:textId="77777777" w:rsidR="00D72E93" w:rsidRPr="00D72E93" w:rsidRDefault="00D72E93" w:rsidP="00D72E93">
      <w:pPr>
        <w:shd w:val="clear" w:color="auto" w:fill="FFFFFF"/>
        <w:spacing w:after="0" w:line="240" w:lineRule="auto"/>
        <w:ind w:left="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6. які словесні форми ви використовуєте для висловлення власного погляду</w:t>
      </w:r>
      <w:r w:rsidRPr="00D72E93">
        <w:rPr>
          <w:rFonts w:ascii="Times New Roman" w:eastAsia="Times New Roman" w:hAnsi="Times New Roman" w:cs="Times New Roman"/>
          <w:sz w:val="24"/>
          <w:szCs w:val="24"/>
          <w:lang w:val="ru-RU" w:eastAsia="ru-RU"/>
        </w:rPr>
        <w:t>?</w:t>
      </w:r>
    </w:p>
    <w:p w14:paraId="2C5798B3" w14:textId="77777777" w:rsidR="00D72E93" w:rsidRPr="00D72E93" w:rsidRDefault="00D72E93" w:rsidP="00D72E93">
      <w:pPr>
        <w:shd w:val="clear" w:color="auto" w:fill="FFFFFF"/>
        <w:spacing w:after="0" w:line="240" w:lineRule="auto"/>
        <w:ind w:left="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7. За що говорять комплімент і як його треба робити</w:t>
      </w:r>
      <w:r w:rsidRPr="00D72E93">
        <w:rPr>
          <w:rFonts w:ascii="Times New Roman" w:eastAsia="Times New Roman" w:hAnsi="Times New Roman" w:cs="Times New Roman"/>
          <w:sz w:val="24"/>
          <w:szCs w:val="24"/>
          <w:lang w:val="ru-RU" w:eastAsia="ru-RU"/>
        </w:rPr>
        <w:t>?</w:t>
      </w:r>
    </w:p>
    <w:p w14:paraId="3789CA45" w14:textId="77777777" w:rsidR="00D72E93" w:rsidRPr="00D72E93" w:rsidRDefault="00D72E93" w:rsidP="00D72E93">
      <w:pPr>
        <w:shd w:val="clear" w:color="auto" w:fill="FFFFFF"/>
        <w:spacing w:after="0" w:line="240" w:lineRule="auto"/>
        <w:ind w:left="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8. Які словесні засоби використовують для схвалення</w:t>
      </w:r>
      <w:r w:rsidRPr="00D72E93">
        <w:rPr>
          <w:rFonts w:ascii="Times New Roman" w:eastAsia="Times New Roman" w:hAnsi="Times New Roman" w:cs="Times New Roman"/>
          <w:sz w:val="24"/>
          <w:szCs w:val="24"/>
          <w:lang w:val="ru-RU" w:eastAsia="ru-RU"/>
        </w:rPr>
        <w:t>?</w:t>
      </w:r>
    </w:p>
    <w:p w14:paraId="3C21783B" w14:textId="77777777" w:rsidR="00D72E93" w:rsidRPr="00D72E93" w:rsidRDefault="00D72E93" w:rsidP="00D72E93">
      <w:pPr>
        <w:shd w:val="clear" w:color="auto" w:fill="FFFFFF"/>
        <w:spacing w:after="0" w:line="240" w:lineRule="auto"/>
        <w:ind w:left="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9. Як треба робити зауваження</w:t>
      </w:r>
      <w:r w:rsidRPr="00D72E93">
        <w:rPr>
          <w:rFonts w:ascii="Times New Roman" w:eastAsia="Times New Roman" w:hAnsi="Times New Roman" w:cs="Times New Roman"/>
          <w:sz w:val="24"/>
          <w:szCs w:val="24"/>
          <w:lang w:val="ru-RU" w:eastAsia="ru-RU"/>
        </w:rPr>
        <w:t>?</w:t>
      </w:r>
    </w:p>
    <w:p w14:paraId="6B0E4DFE" w14:textId="77777777" w:rsidR="00D72E93" w:rsidRPr="00D72E93" w:rsidRDefault="00D72E93" w:rsidP="00D72E93">
      <w:pPr>
        <w:shd w:val="clear" w:color="auto" w:fill="FFFFFF"/>
        <w:spacing w:after="0" w:line="240" w:lineRule="auto"/>
        <w:ind w:left="709"/>
        <w:jc w:val="both"/>
        <w:rPr>
          <w:rFonts w:ascii="Times New Roman" w:eastAsia="Times New Roman" w:hAnsi="Times New Roman" w:cs="Times New Roman"/>
          <w:sz w:val="24"/>
          <w:szCs w:val="24"/>
          <w:lang w:eastAsia="ru-RU"/>
        </w:rPr>
      </w:pPr>
      <w:r w:rsidRPr="00D72E93">
        <w:rPr>
          <w:rFonts w:ascii="Times New Roman" w:eastAsia="Times New Roman" w:hAnsi="Times New Roman" w:cs="Times New Roman"/>
          <w:sz w:val="24"/>
          <w:szCs w:val="24"/>
          <w:lang w:eastAsia="ru-RU"/>
        </w:rPr>
        <w:t>10. від чого залежить вибір вітальних формул</w:t>
      </w:r>
      <w:r w:rsidRPr="00D72E93">
        <w:rPr>
          <w:rFonts w:ascii="Times New Roman" w:eastAsia="Times New Roman" w:hAnsi="Times New Roman" w:cs="Times New Roman"/>
          <w:sz w:val="24"/>
          <w:szCs w:val="24"/>
          <w:lang w:val="ru-RU" w:eastAsia="ru-RU"/>
        </w:rPr>
        <w:t>?</w:t>
      </w:r>
    </w:p>
    <w:p w14:paraId="08A555CE" w14:textId="77777777" w:rsidR="00D72E93" w:rsidRPr="00D72E93" w:rsidRDefault="00D72E93" w:rsidP="00D72E93">
      <w:pPr>
        <w:shd w:val="clear" w:color="auto" w:fill="FFFFFF"/>
        <w:spacing w:after="0" w:line="240" w:lineRule="auto"/>
        <w:ind w:firstLine="709"/>
        <w:jc w:val="both"/>
        <w:rPr>
          <w:rFonts w:ascii="Times New Roman" w:eastAsia="Times New Roman" w:hAnsi="Times New Roman" w:cs="Times New Roman"/>
          <w:sz w:val="24"/>
          <w:szCs w:val="24"/>
          <w:lang w:eastAsia="ru-RU"/>
        </w:rPr>
      </w:pPr>
    </w:p>
    <w:p w14:paraId="49D97E1A" w14:textId="77777777" w:rsidR="00D72E93" w:rsidRPr="00D72E93" w:rsidRDefault="00D72E93" w:rsidP="00D72E93">
      <w:pPr>
        <w:suppressAutoHyphens/>
        <w:spacing w:after="0" w:line="240" w:lineRule="auto"/>
        <w:jc w:val="both"/>
        <w:rPr>
          <w:rFonts w:ascii="Times New Roman" w:eastAsia="Times New Roman" w:hAnsi="Times New Roman" w:cs="Times New Roman"/>
          <w:b/>
          <w:sz w:val="24"/>
          <w:szCs w:val="24"/>
          <w:lang w:eastAsia="ar-SA"/>
        </w:rPr>
      </w:pPr>
      <w:r w:rsidRPr="00D72E93">
        <w:rPr>
          <w:rFonts w:ascii="Times New Roman" w:eastAsia="Times New Roman" w:hAnsi="Times New Roman" w:cs="Times New Roman"/>
          <w:b/>
          <w:sz w:val="24"/>
          <w:szCs w:val="24"/>
          <w:lang w:val="en-US" w:eastAsia="ar-SA"/>
        </w:rPr>
        <w:t>IV</w:t>
      </w:r>
      <w:r w:rsidRPr="00D72E93">
        <w:rPr>
          <w:rFonts w:ascii="Times New Roman" w:eastAsia="Times New Roman" w:hAnsi="Times New Roman" w:cs="Times New Roman"/>
          <w:b/>
          <w:sz w:val="24"/>
          <w:szCs w:val="24"/>
          <w:lang w:val="ru-RU" w:eastAsia="ar-SA"/>
        </w:rPr>
        <w:t xml:space="preserve">. </w:t>
      </w:r>
      <w:r w:rsidRPr="00D72E93">
        <w:rPr>
          <w:rFonts w:ascii="Times New Roman" w:eastAsia="Times New Roman" w:hAnsi="Times New Roman" w:cs="Times New Roman"/>
          <w:b/>
          <w:sz w:val="24"/>
          <w:szCs w:val="24"/>
          <w:lang w:eastAsia="ar-SA"/>
        </w:rPr>
        <w:t>Підведення підсумків.</w:t>
      </w:r>
    </w:p>
    <w:p w14:paraId="441F8AA3" w14:textId="77777777" w:rsidR="00D72E93" w:rsidRPr="0012083E" w:rsidRDefault="00D72E93" w:rsidP="00D72E93">
      <w:pPr>
        <w:suppressAutoHyphens/>
        <w:spacing w:after="0" w:line="240" w:lineRule="auto"/>
        <w:jc w:val="center"/>
        <w:rPr>
          <w:rFonts w:ascii="Times New Roman" w:eastAsia="Times New Roman" w:hAnsi="Times New Roman" w:cs="Times New Roman"/>
          <w:b/>
          <w:sz w:val="24"/>
          <w:szCs w:val="24"/>
          <w:lang w:eastAsia="ar-SA"/>
        </w:rPr>
      </w:pPr>
      <w:r w:rsidRPr="0012083E">
        <w:rPr>
          <w:rFonts w:ascii="Times New Roman" w:eastAsia="Times New Roman" w:hAnsi="Times New Roman" w:cs="Times New Roman"/>
          <w:b/>
          <w:sz w:val="24"/>
          <w:szCs w:val="24"/>
          <w:lang w:eastAsia="ar-SA"/>
        </w:rPr>
        <w:t>Список рекомендованої літератури</w:t>
      </w:r>
    </w:p>
    <w:p w14:paraId="09165FC4" w14:textId="77777777" w:rsidR="00D72E93" w:rsidRPr="0056723F" w:rsidRDefault="00D72E93" w:rsidP="00D72E93">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Основна</w:t>
      </w:r>
    </w:p>
    <w:p w14:paraId="3A649FCB" w14:textId="72453D87" w:rsidR="00D72E93" w:rsidRPr="0056723F" w:rsidRDefault="00D72E93" w:rsidP="00D72E93">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1. Єщенко Т</w:t>
      </w:r>
      <w:r>
        <w:rPr>
          <w:rFonts w:ascii="Times New Roman" w:eastAsia="Calibri" w:hAnsi="Times New Roman" w:cs="Times New Roman"/>
          <w:sz w:val="24"/>
          <w:szCs w:val="24"/>
        </w:rPr>
        <w:t>. А. Фахове мовлення фармацевта</w:t>
      </w:r>
      <w:r w:rsidRPr="0056723F">
        <w:rPr>
          <w:rFonts w:ascii="Times New Roman" w:eastAsia="Calibri" w:hAnsi="Times New Roman" w:cs="Times New Roman"/>
          <w:sz w:val="24"/>
          <w:szCs w:val="24"/>
        </w:rPr>
        <w:t>: [навчально-методичний посібник для проведення практичних занять та самостійної роботи зі студентами 1 курсу денної форми навчання другого (магістерського) рівня вищої освіти галузі знань 22 «Охорона здоров’я» спеціальності 22</w:t>
      </w:r>
      <w:r>
        <w:rPr>
          <w:rFonts w:ascii="Times New Roman" w:eastAsia="Calibri" w:hAnsi="Times New Roman" w:cs="Times New Roman"/>
          <w:sz w:val="24"/>
          <w:szCs w:val="24"/>
        </w:rPr>
        <w:t>6 «Фармація»] / Т. А. Єщенко. Львів</w:t>
      </w:r>
      <w:r w:rsidRPr="0056723F">
        <w:rPr>
          <w:rFonts w:ascii="Times New Roman" w:eastAsia="Calibri" w:hAnsi="Times New Roman" w:cs="Times New Roman"/>
          <w:sz w:val="24"/>
          <w:szCs w:val="24"/>
        </w:rPr>
        <w:t>: Львівський національний медичний університет і</w:t>
      </w:r>
      <w:r w:rsidR="00B35F7D">
        <w:rPr>
          <w:rFonts w:ascii="Times New Roman" w:eastAsia="Calibri" w:hAnsi="Times New Roman" w:cs="Times New Roman"/>
          <w:sz w:val="24"/>
          <w:szCs w:val="24"/>
        </w:rPr>
        <w:t>мені Данила Галицького, 2022</w:t>
      </w:r>
      <w:r>
        <w:rPr>
          <w:rFonts w:ascii="Times New Roman" w:eastAsia="Calibri" w:hAnsi="Times New Roman" w:cs="Times New Roman"/>
          <w:sz w:val="24"/>
          <w:szCs w:val="24"/>
        </w:rPr>
        <w:t xml:space="preserve">. </w:t>
      </w:r>
      <w:r w:rsidRPr="0056723F">
        <w:rPr>
          <w:rFonts w:ascii="Times New Roman" w:eastAsia="Calibri" w:hAnsi="Times New Roman" w:cs="Times New Roman"/>
          <w:sz w:val="24"/>
          <w:szCs w:val="24"/>
        </w:rPr>
        <w:t xml:space="preserve">123 с. </w:t>
      </w:r>
    </w:p>
    <w:p w14:paraId="4153146D" w14:textId="77777777" w:rsidR="00D72E93" w:rsidRPr="0056723F" w:rsidRDefault="00D72E93" w:rsidP="00D72E93">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2. Луцак С. М., О. Д. Литвиненко, О. Д. Турган та ін. Українська мова (за професійним спрямуванням) : [підручник, за програмою МОН] / С.М. Луцак, Н. П. Литвиненко, О. Д. Турган та ін.</w:t>
      </w:r>
      <w:r>
        <w:rPr>
          <w:rFonts w:ascii="Times New Roman" w:eastAsia="Calibri" w:hAnsi="Times New Roman" w:cs="Times New Roman"/>
          <w:sz w:val="24"/>
          <w:szCs w:val="24"/>
        </w:rPr>
        <w:t xml:space="preserve"> К. : ВСВ «Медицина», 2017. </w:t>
      </w:r>
      <w:r w:rsidRPr="0056723F">
        <w:rPr>
          <w:rFonts w:ascii="Times New Roman" w:eastAsia="Calibri" w:hAnsi="Times New Roman" w:cs="Times New Roman"/>
          <w:sz w:val="24"/>
          <w:szCs w:val="24"/>
        </w:rPr>
        <w:t>360 с.</w:t>
      </w:r>
    </w:p>
    <w:p w14:paraId="2B435FBB" w14:textId="1640AFB1" w:rsidR="00D72E93" w:rsidRDefault="00D72E93" w:rsidP="00D72E93">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 xml:space="preserve"> 3. Світлична Є. І., Берестова А. А., Тєлєжкіна О. О. та ін. Фахова мова фармацевта [підручник]/ Є.І. Світлична, А. А. Берестова, О. О. Тєлєжкін</w:t>
      </w:r>
      <w:r>
        <w:rPr>
          <w:rFonts w:ascii="Times New Roman" w:eastAsia="Calibri" w:hAnsi="Times New Roman" w:cs="Times New Roman"/>
          <w:sz w:val="24"/>
          <w:szCs w:val="24"/>
        </w:rPr>
        <w:t xml:space="preserve">а.  Х.: «Тім Пабліш Груп», 2017. </w:t>
      </w:r>
      <w:r w:rsidRPr="0056723F">
        <w:rPr>
          <w:rFonts w:ascii="Times New Roman" w:eastAsia="Calibri" w:hAnsi="Times New Roman" w:cs="Times New Roman"/>
          <w:sz w:val="24"/>
          <w:szCs w:val="24"/>
        </w:rPr>
        <w:t xml:space="preserve"> 260 с. </w:t>
      </w:r>
    </w:p>
    <w:p w14:paraId="48514E4F" w14:textId="77777777" w:rsidR="001B1F6A" w:rsidRPr="001B1F6A" w:rsidRDefault="001B1F6A" w:rsidP="001B1F6A">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Українська мова за професійним спрямуванням : практикум :  для студентів І курсу фармацевтичного факультету / О.О. Сікорська, </w:t>
      </w:r>
      <w:r w:rsidRPr="001B1F6A">
        <w:rPr>
          <w:rStyle w:val="normaltextrun"/>
          <w:rFonts w:ascii="Times New Roman" w:hAnsi="Times New Roman" w:cs="Times New Roman"/>
          <w:sz w:val="24"/>
          <w:szCs w:val="24"/>
        </w:rPr>
        <w:t>О.С.Шаніна. -</w:t>
      </w:r>
      <w:r w:rsidRPr="001B1F6A">
        <w:rPr>
          <w:rFonts w:ascii="Times New Roman" w:hAnsi="Times New Roman" w:cs="Times New Roman"/>
          <w:sz w:val="24"/>
          <w:szCs w:val="24"/>
        </w:rPr>
        <w:t xml:space="preserve"> Одеса : Одес. нац. мед. ун-т, 2022. - 84 с.</w:t>
      </w:r>
      <w:r w:rsidRPr="001B1F6A">
        <w:rPr>
          <w:rStyle w:val="eop"/>
          <w:rFonts w:ascii="Times New Roman" w:hAnsi="Times New Roman" w:cs="Times New Roman"/>
          <w:color w:val="000000"/>
          <w:sz w:val="24"/>
          <w:szCs w:val="24"/>
          <w:shd w:val="clear" w:color="auto" w:fill="FFFFFF"/>
        </w:rPr>
        <w:t> </w:t>
      </w:r>
    </w:p>
    <w:p w14:paraId="7235FD52" w14:textId="77777777" w:rsidR="001B1F6A" w:rsidRPr="0056723F" w:rsidRDefault="001B1F6A" w:rsidP="001B1F6A">
      <w:pPr>
        <w:spacing w:after="0" w:line="240" w:lineRule="auto"/>
        <w:jc w:val="both"/>
        <w:rPr>
          <w:rFonts w:ascii="Times New Roman" w:eastAsia="Calibri" w:hAnsi="Times New Roman" w:cs="Times New Roman"/>
          <w:sz w:val="24"/>
          <w:szCs w:val="24"/>
        </w:rPr>
      </w:pPr>
    </w:p>
    <w:p w14:paraId="52BC635F" w14:textId="77777777" w:rsidR="00D72E93" w:rsidRPr="0056723F" w:rsidRDefault="00D72E93" w:rsidP="00D72E93">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Додаткова</w:t>
      </w:r>
    </w:p>
    <w:p w14:paraId="203D1692" w14:textId="77777777" w:rsidR="00D72E93" w:rsidRPr="0012083E" w:rsidRDefault="00D72E93" w:rsidP="00D72E93">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1. Баранська Л.Б., Прокопович Л.С. Практикум з української мови за професійним спрямуванням. Н</w:t>
      </w:r>
      <w:r>
        <w:rPr>
          <w:rFonts w:ascii="Times New Roman" w:eastAsia="Times New Roman" w:hAnsi="Times New Roman" w:cs="Times New Roman"/>
          <w:sz w:val="24"/>
          <w:szCs w:val="24"/>
          <w:lang w:eastAsia="ar-SA"/>
        </w:rPr>
        <w:t xml:space="preserve">авчально-методичний посібник. </w:t>
      </w:r>
      <w:r w:rsidRPr="0012083E">
        <w:rPr>
          <w:rFonts w:ascii="Times New Roman" w:eastAsia="Times New Roman" w:hAnsi="Times New Roman" w:cs="Times New Roman"/>
          <w:sz w:val="24"/>
          <w:szCs w:val="24"/>
          <w:lang w:eastAsia="ar-SA"/>
        </w:rPr>
        <w:t>2-ге вид</w:t>
      </w:r>
      <w:r>
        <w:rPr>
          <w:rFonts w:ascii="Times New Roman" w:eastAsia="Times New Roman" w:hAnsi="Times New Roman" w:cs="Times New Roman"/>
          <w:sz w:val="24"/>
          <w:szCs w:val="24"/>
          <w:lang w:eastAsia="ar-SA"/>
        </w:rPr>
        <w:t>ання, виправлене і доповнене. Дрогобич: Швидкодрук, 2014.</w:t>
      </w:r>
      <w:r w:rsidRPr="0012083E">
        <w:rPr>
          <w:rFonts w:ascii="Times New Roman" w:eastAsia="Times New Roman" w:hAnsi="Times New Roman" w:cs="Times New Roman"/>
          <w:sz w:val="24"/>
          <w:szCs w:val="24"/>
          <w:lang w:eastAsia="ar-SA"/>
        </w:rPr>
        <w:t xml:space="preserve"> 128 с.</w:t>
      </w:r>
    </w:p>
    <w:p w14:paraId="62979775" w14:textId="77777777" w:rsidR="00D72E93" w:rsidRPr="0012083E" w:rsidRDefault="00D72E93" w:rsidP="00D72E93">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2. Тести з дисципліни «</w:t>
      </w:r>
      <w:r w:rsidRPr="0012083E">
        <w:rPr>
          <w:rFonts w:ascii="Times New Roman" w:eastAsia="Times New Roman" w:hAnsi="Times New Roman" w:cs="Times New Roman"/>
          <w:color w:val="000000"/>
          <w:sz w:val="24"/>
          <w:szCs w:val="24"/>
          <w:lang w:eastAsia="ar-SA"/>
        </w:rPr>
        <w:t>Українська мова за професійним спрямуванням</w:t>
      </w:r>
      <w:r w:rsidRPr="0012083E">
        <w:rPr>
          <w:rFonts w:ascii="Times New Roman" w:eastAsia="Times New Roman" w:hAnsi="Times New Roman" w:cs="Times New Roman"/>
          <w:sz w:val="24"/>
          <w:szCs w:val="24"/>
          <w:lang w:eastAsia="ar-SA"/>
        </w:rPr>
        <w:t>» (навчальний посібник для студентів-нефілологів</w:t>
      </w:r>
      <w:r>
        <w:rPr>
          <w:rFonts w:ascii="Times New Roman" w:eastAsia="Times New Roman" w:hAnsi="Times New Roman" w:cs="Times New Roman"/>
          <w:sz w:val="24"/>
          <w:szCs w:val="24"/>
          <w:lang w:eastAsia="ar-SA"/>
        </w:rPr>
        <w:t xml:space="preserve">) / Л.Є. Азарова, О.В. Ковтун.  Вінниця : ВНТУ, 2014. </w:t>
      </w:r>
      <w:r w:rsidRPr="0012083E">
        <w:rPr>
          <w:rFonts w:ascii="Times New Roman" w:eastAsia="Times New Roman" w:hAnsi="Times New Roman" w:cs="Times New Roman"/>
          <w:sz w:val="24"/>
          <w:szCs w:val="24"/>
          <w:lang w:eastAsia="ar-SA"/>
        </w:rPr>
        <w:t xml:space="preserve"> 209 с.</w:t>
      </w:r>
    </w:p>
    <w:p w14:paraId="6C9A5B16" w14:textId="77777777" w:rsidR="00D72E93" w:rsidRPr="0056723F" w:rsidRDefault="00D72E93" w:rsidP="00D72E93">
      <w:pPr>
        <w:suppressAutoHyphens/>
        <w:spacing w:after="0" w:line="240" w:lineRule="auto"/>
        <w:jc w:val="both"/>
        <w:rPr>
          <w:rFonts w:ascii="Times New Roman" w:eastAsia="Times New Roman" w:hAnsi="Times New Roman" w:cs="Times New Roman"/>
          <w:sz w:val="24"/>
          <w:szCs w:val="24"/>
          <w:u w:val="single"/>
          <w:lang w:eastAsia="ar-SA"/>
        </w:rPr>
      </w:pPr>
      <w:r w:rsidRPr="0056723F">
        <w:rPr>
          <w:rFonts w:ascii="Times New Roman" w:eastAsia="Times New Roman" w:hAnsi="Times New Roman" w:cs="Times New Roman"/>
          <w:b/>
          <w:color w:val="000000"/>
          <w:sz w:val="24"/>
          <w:szCs w:val="24"/>
          <w:u w:val="single"/>
          <w:lang w:eastAsia="ar-SA"/>
        </w:rPr>
        <w:t>Словники</w:t>
      </w:r>
    </w:p>
    <w:p w14:paraId="78A5574C" w14:textId="77777777" w:rsidR="00D72E93" w:rsidRPr="0012083E" w:rsidRDefault="00D72E93" w:rsidP="00D72E93">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1. </w:t>
      </w:r>
      <w:r w:rsidRPr="0012083E">
        <w:rPr>
          <w:rFonts w:ascii="Times New Roman" w:eastAsia="Times New Roman" w:hAnsi="Times New Roman" w:cs="Times New Roman"/>
          <w:iCs/>
          <w:sz w:val="24"/>
          <w:szCs w:val="24"/>
          <w:lang w:eastAsia="ar-SA"/>
        </w:rPr>
        <w:t>Бріцин В. М., Тараненко О. О.</w:t>
      </w:r>
      <w:r w:rsidRPr="0012083E">
        <w:rPr>
          <w:rFonts w:ascii="Times New Roman" w:eastAsia="Times New Roman" w:hAnsi="Times New Roman" w:cs="Times New Roman"/>
          <w:sz w:val="24"/>
          <w:szCs w:val="24"/>
          <w:lang w:eastAsia="ar-SA"/>
        </w:rPr>
        <w:t xml:space="preserve"> Українсько-російський і російсько-український словник: Сфера ділово</w:t>
      </w:r>
      <w:r>
        <w:rPr>
          <w:rFonts w:ascii="Times New Roman" w:eastAsia="Times New Roman" w:hAnsi="Times New Roman" w:cs="Times New Roman"/>
          <w:sz w:val="24"/>
          <w:szCs w:val="24"/>
          <w:lang w:eastAsia="ar-SA"/>
        </w:rPr>
        <w:t xml:space="preserve">го і професійного спілкування. </w:t>
      </w:r>
      <w:r w:rsidRPr="0012083E">
        <w:rPr>
          <w:rFonts w:ascii="Times New Roman" w:eastAsia="Times New Roman" w:hAnsi="Times New Roman" w:cs="Times New Roman"/>
          <w:sz w:val="24"/>
          <w:szCs w:val="24"/>
          <w:lang w:eastAsia="ar-SA"/>
        </w:rPr>
        <w:t xml:space="preserve"> К</w:t>
      </w:r>
      <w:r>
        <w:rPr>
          <w:rFonts w:ascii="Times New Roman" w:eastAsia="Times New Roman" w:hAnsi="Times New Roman" w:cs="Times New Roman"/>
          <w:sz w:val="24"/>
          <w:szCs w:val="24"/>
          <w:lang w:eastAsia="ar-SA"/>
        </w:rPr>
        <w:t>иїв</w:t>
      </w:r>
      <w:r w:rsidRPr="0012083E">
        <w:rPr>
          <w:rFonts w:ascii="Times New Roman" w:eastAsia="Times New Roman" w:hAnsi="Times New Roman" w:cs="Times New Roman"/>
          <w:sz w:val="24"/>
          <w:szCs w:val="24"/>
          <w:lang w:eastAsia="ar-SA"/>
        </w:rPr>
        <w:t>: Вища школа, 2011</w:t>
      </w:r>
      <w:r>
        <w:rPr>
          <w:rFonts w:ascii="Times New Roman" w:eastAsia="Times New Roman" w:hAnsi="Times New Roman" w:cs="Times New Roman"/>
          <w:sz w:val="24"/>
          <w:szCs w:val="24"/>
          <w:lang w:eastAsia="ar-SA"/>
        </w:rPr>
        <w:t>.</w:t>
      </w:r>
      <w:r w:rsidRPr="0012083E">
        <w:rPr>
          <w:rFonts w:ascii="Times New Roman" w:eastAsia="Times New Roman" w:hAnsi="Times New Roman" w:cs="Times New Roman"/>
          <w:sz w:val="24"/>
          <w:szCs w:val="24"/>
          <w:lang w:eastAsia="ar-SA"/>
        </w:rPr>
        <w:t xml:space="preserve"> 551 с. </w:t>
      </w:r>
    </w:p>
    <w:p w14:paraId="7A12E5A2" w14:textId="77777777" w:rsidR="00D72E93" w:rsidRPr="0012083E" w:rsidRDefault="00D72E93" w:rsidP="00D72E93">
      <w:pPr>
        <w:spacing w:after="0" w:line="240" w:lineRule="auto"/>
        <w:jc w:val="both"/>
        <w:rPr>
          <w:rFonts w:ascii="Times New Roman" w:eastAsia="Calibri" w:hAnsi="Times New Roman" w:cs="Times New Roman"/>
          <w:color w:val="000000"/>
          <w:sz w:val="24"/>
          <w:szCs w:val="24"/>
          <w:lang w:eastAsia="ru-RU"/>
        </w:rPr>
      </w:pPr>
      <w:r w:rsidRPr="0012083E">
        <w:rPr>
          <w:rFonts w:ascii="Times New Roman" w:eastAsia="Calibri" w:hAnsi="Times New Roman" w:cs="Times New Roman"/>
          <w:sz w:val="24"/>
          <w:szCs w:val="24"/>
          <w:lang w:eastAsia="ru-RU"/>
        </w:rPr>
        <w:t>2. Вусик О.С. Словник синонімів української мови : [понад 2500 сино</w:t>
      </w:r>
      <w:r>
        <w:rPr>
          <w:rFonts w:ascii="Times New Roman" w:eastAsia="Calibri" w:hAnsi="Times New Roman" w:cs="Times New Roman"/>
          <w:sz w:val="24"/>
          <w:szCs w:val="24"/>
          <w:lang w:eastAsia="ru-RU"/>
        </w:rPr>
        <w:t>німічних гнізд] / О.С. Вусик. Тернопіль : Навчальна книга-</w:t>
      </w:r>
      <w:r w:rsidRPr="0012083E">
        <w:rPr>
          <w:rFonts w:ascii="Times New Roman" w:eastAsia="Calibri" w:hAnsi="Times New Roman" w:cs="Times New Roman"/>
          <w:sz w:val="24"/>
          <w:szCs w:val="24"/>
          <w:lang w:eastAsia="ru-RU"/>
        </w:rPr>
        <w:t>Богдан, 2013. 576 с.</w:t>
      </w:r>
    </w:p>
    <w:p w14:paraId="42006EC3" w14:textId="77777777" w:rsidR="00D72E93" w:rsidRPr="0012083E" w:rsidRDefault="00D72E93" w:rsidP="00D72E93">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3. Дорошенко Т. С. Сучасний український правопис / </w:t>
      </w:r>
      <w:r>
        <w:rPr>
          <w:rFonts w:ascii="Times New Roman" w:eastAsia="Times New Roman" w:hAnsi="Times New Roman" w:cs="Times New Roman"/>
          <w:sz w:val="24"/>
          <w:szCs w:val="24"/>
          <w:lang w:eastAsia="ar-SA"/>
        </w:rPr>
        <w:t>Т. С. Дорошенко, І. А. Череп. Харків: Торсінг плюс, 2011.</w:t>
      </w:r>
      <w:r w:rsidRPr="0012083E">
        <w:rPr>
          <w:rFonts w:ascii="Times New Roman" w:eastAsia="Times New Roman" w:hAnsi="Times New Roman" w:cs="Times New Roman"/>
          <w:sz w:val="24"/>
          <w:szCs w:val="24"/>
          <w:lang w:eastAsia="ar-SA"/>
        </w:rPr>
        <w:t xml:space="preserve"> 320 с.</w:t>
      </w:r>
    </w:p>
    <w:p w14:paraId="25A612DF" w14:textId="77777777" w:rsidR="00D72E93" w:rsidRPr="0012083E" w:rsidRDefault="00D72E93" w:rsidP="00D72E93">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4. Загоруйко О.Я. Великий універсаль</w:t>
      </w:r>
      <w:r>
        <w:rPr>
          <w:rFonts w:ascii="Times New Roman" w:eastAsia="Times New Roman" w:hAnsi="Times New Roman" w:cs="Times New Roman"/>
          <w:sz w:val="24"/>
          <w:szCs w:val="24"/>
          <w:lang w:eastAsia="ar-SA"/>
        </w:rPr>
        <w:t xml:space="preserve">ний словник української мови. Харків: Торсінг плюс, 2010. </w:t>
      </w:r>
      <w:r w:rsidRPr="0012083E">
        <w:rPr>
          <w:rFonts w:ascii="Times New Roman" w:eastAsia="Times New Roman" w:hAnsi="Times New Roman" w:cs="Times New Roman"/>
          <w:sz w:val="24"/>
          <w:szCs w:val="24"/>
          <w:lang w:eastAsia="ar-SA"/>
        </w:rPr>
        <w:t>768 с.</w:t>
      </w:r>
    </w:p>
    <w:p w14:paraId="6F2EBB4B" w14:textId="77777777" w:rsidR="00D72E93" w:rsidRPr="0012083E" w:rsidRDefault="00D72E93" w:rsidP="00D72E93">
      <w:pPr>
        <w:suppressAutoHyphens/>
        <w:spacing w:after="0" w:line="240" w:lineRule="auto"/>
        <w:jc w:val="both"/>
        <w:rPr>
          <w:rFonts w:ascii="Times New Roman" w:eastAsia="Times New Roman" w:hAnsi="Times New Roman" w:cs="Times New Roman"/>
          <w:sz w:val="24"/>
          <w:szCs w:val="24"/>
          <w:lang w:eastAsia="ru-RU"/>
        </w:rPr>
      </w:pPr>
      <w:r w:rsidRPr="0012083E">
        <w:rPr>
          <w:rFonts w:ascii="Times New Roman" w:eastAsia="Times New Roman" w:hAnsi="Times New Roman" w:cs="Times New Roman"/>
          <w:sz w:val="24"/>
          <w:szCs w:val="24"/>
          <w:lang w:eastAsia="ru-RU"/>
        </w:rPr>
        <w:t>5.Литвиненко Н.П., Місник Н.В. Медицина в термінах і визна</w:t>
      </w:r>
      <w:r>
        <w:rPr>
          <w:rFonts w:ascii="Times New Roman" w:eastAsia="Times New Roman" w:hAnsi="Times New Roman" w:cs="Times New Roman"/>
          <w:sz w:val="24"/>
          <w:szCs w:val="24"/>
          <w:lang w:eastAsia="ru-RU"/>
        </w:rPr>
        <w:t xml:space="preserve">ченнях. </w:t>
      </w:r>
      <w:r w:rsidRPr="0012083E">
        <w:rPr>
          <w:rFonts w:ascii="Times New Roman" w:eastAsia="Times New Roman" w:hAnsi="Times New Roman" w:cs="Times New Roman"/>
          <w:sz w:val="24"/>
          <w:szCs w:val="24"/>
          <w:lang w:eastAsia="ru-RU"/>
        </w:rPr>
        <w:t>К.: Книга плюс, 2013.</w:t>
      </w:r>
      <w:r>
        <w:rPr>
          <w:rFonts w:ascii="Times New Roman" w:eastAsia="Times New Roman" w:hAnsi="Times New Roman" w:cs="Times New Roman"/>
          <w:sz w:val="24"/>
          <w:szCs w:val="24"/>
          <w:lang w:eastAsia="ru-RU"/>
        </w:rPr>
        <w:t xml:space="preserve"> 245 с.</w:t>
      </w:r>
    </w:p>
    <w:p w14:paraId="6ED4149E" w14:textId="77777777" w:rsidR="00D72E93" w:rsidRDefault="00D72E93" w:rsidP="00D72E93">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6. Новий український тлумачний словник: близько 20 000 слів і словосполучень / [уклад. : Н. Д. Кусайкіна, Ю. С. Цибульник]; за </w:t>
      </w:r>
      <w:r>
        <w:rPr>
          <w:rFonts w:ascii="Times New Roman" w:eastAsia="Times New Roman" w:hAnsi="Times New Roman" w:cs="Times New Roman"/>
          <w:sz w:val="24"/>
          <w:szCs w:val="24"/>
          <w:lang w:eastAsia="ar-SA"/>
        </w:rPr>
        <w:t>заг. ред. В. В. Дубічинського.  Харків</w:t>
      </w:r>
      <w:r w:rsidRPr="0012083E">
        <w:rPr>
          <w:rFonts w:ascii="Times New Roman" w:eastAsia="Times New Roman" w:hAnsi="Times New Roman" w:cs="Times New Roman"/>
          <w:sz w:val="24"/>
          <w:szCs w:val="24"/>
          <w:lang w:eastAsia="ar-SA"/>
        </w:rPr>
        <w:t>: Клуб сімейного дозвілля, 2010. — 608 с.</w:t>
      </w:r>
    </w:p>
    <w:p w14:paraId="5927F2A6" w14:textId="77777777" w:rsidR="00D72E93" w:rsidRDefault="00D72E93" w:rsidP="00D72E93">
      <w:pPr>
        <w:suppressAutoHyphens/>
        <w:spacing w:after="0" w:line="240" w:lineRule="auto"/>
        <w:jc w:val="both"/>
        <w:rPr>
          <w:rFonts w:ascii="Times New Roman" w:eastAsia="Times New Roman" w:hAnsi="Times New Roman" w:cs="Times New Roman"/>
          <w:sz w:val="24"/>
          <w:szCs w:val="24"/>
          <w:lang w:eastAsia="ar-SA"/>
        </w:rPr>
      </w:pPr>
    </w:p>
    <w:p w14:paraId="6C94B0E1" w14:textId="77777777" w:rsidR="00D72E93" w:rsidRPr="007967B6" w:rsidRDefault="00D72E93" w:rsidP="00D72E93">
      <w:pPr>
        <w:spacing w:after="0" w:line="240" w:lineRule="auto"/>
        <w:jc w:val="both"/>
        <w:rPr>
          <w:rFonts w:ascii="Times New Roman" w:eastAsia="Calibri" w:hAnsi="Times New Roman" w:cs="Times New Roman"/>
          <w:b/>
          <w:sz w:val="24"/>
          <w:szCs w:val="24"/>
          <w:u w:val="single"/>
          <w:lang w:val="de-DE" w:eastAsia="ru-RU"/>
        </w:rPr>
      </w:pPr>
      <w:r w:rsidRPr="007967B6">
        <w:rPr>
          <w:rFonts w:ascii="Times New Roman" w:eastAsia="Calibri" w:hAnsi="Times New Roman" w:cs="Times New Roman"/>
          <w:b/>
          <w:sz w:val="24"/>
          <w:szCs w:val="24"/>
          <w:u w:val="single"/>
          <w:lang w:val="de-DE" w:eastAsia="ru-RU"/>
        </w:rPr>
        <w:t xml:space="preserve">Інформаційні ресурси </w:t>
      </w:r>
    </w:p>
    <w:p w14:paraId="1F529B21" w14:textId="77777777" w:rsidR="00D72E93" w:rsidRDefault="00D72E93" w:rsidP="00D72E93">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1</w:t>
      </w:r>
      <w:r w:rsidRPr="0099514F">
        <w:rPr>
          <w:rFonts w:ascii="Times New Roman" w:eastAsia="Calibri" w:hAnsi="Times New Roman" w:cs="Times New Roman"/>
          <w:sz w:val="24"/>
          <w:szCs w:val="24"/>
          <w:lang w:val="de-DE" w:eastAsia="ru-RU"/>
        </w:rPr>
        <w:t>. Державна мова – мов</w:t>
      </w:r>
      <w:r>
        <w:rPr>
          <w:rFonts w:ascii="Times New Roman" w:eastAsia="Calibri" w:hAnsi="Times New Roman" w:cs="Times New Roman"/>
          <w:sz w:val="24"/>
          <w:szCs w:val="24"/>
          <w:lang w:val="de-DE" w:eastAsia="ru-RU"/>
        </w:rPr>
        <w:t>а професійного спілкування.</w:t>
      </w:r>
      <w:r w:rsidRPr="00E53C0D">
        <w:rPr>
          <w:rFonts w:ascii="Times New Roman" w:eastAsia="Calibri" w:hAnsi="Times New Roman" w:cs="Times New Roman"/>
          <w:sz w:val="24"/>
          <w:szCs w:val="24"/>
          <w:lang w:val="ru-RU" w:eastAsia="ru-RU"/>
        </w:rPr>
        <w:t xml:space="preserve"> </w:t>
      </w:r>
      <w:r>
        <w:rPr>
          <w:rFonts w:ascii="Times New Roman" w:eastAsia="Calibri" w:hAnsi="Times New Roman" w:cs="Times New Roman"/>
          <w:sz w:val="24"/>
          <w:szCs w:val="24"/>
          <w:lang w:val="en-US" w:eastAsia="ru-RU"/>
        </w:rPr>
        <w:t>URL</w:t>
      </w:r>
      <w:r w:rsidRPr="0099514F">
        <w:rPr>
          <w:rFonts w:ascii="Times New Roman" w:eastAsia="Calibri" w:hAnsi="Times New Roman" w:cs="Times New Roman"/>
          <w:sz w:val="24"/>
          <w:szCs w:val="24"/>
          <w:lang w:val="de-DE" w:eastAsia="ru-RU"/>
        </w:rPr>
        <w:t xml:space="preserve">: </w:t>
      </w:r>
      <w:hyperlink r:id="rId29" w:history="1">
        <w:r w:rsidRPr="0099514F">
          <w:rPr>
            <w:rFonts w:ascii="Times New Roman" w:eastAsia="Calibri" w:hAnsi="Times New Roman" w:cs="Times New Roman"/>
            <w:color w:val="0563C1"/>
            <w:sz w:val="24"/>
            <w:szCs w:val="24"/>
            <w:u w:val="single"/>
            <w:lang w:val="de-DE" w:eastAsia="ru-RU"/>
          </w:rPr>
          <w:t>http://www.studopedia.info/</w:t>
        </w:r>
      </w:hyperlink>
      <w:r w:rsidRPr="0099514F">
        <w:rPr>
          <w:rFonts w:ascii="Times New Roman" w:eastAsia="Calibri" w:hAnsi="Times New Roman" w:cs="Times New Roman"/>
          <w:sz w:val="24"/>
          <w:szCs w:val="24"/>
          <w:lang w:val="de-DE" w:eastAsia="ru-RU"/>
        </w:rPr>
        <w:t xml:space="preserve">. </w:t>
      </w:r>
    </w:p>
    <w:p w14:paraId="3F161056" w14:textId="77777777" w:rsidR="00D72E93" w:rsidRPr="0099514F" w:rsidRDefault="00D72E93" w:rsidP="00D72E93">
      <w:pPr>
        <w:spacing w:after="0" w:line="240" w:lineRule="auto"/>
        <w:jc w:val="both"/>
        <w:rPr>
          <w:rFonts w:ascii="Times New Roman" w:eastAsia="Calibri" w:hAnsi="Times New Roman" w:cs="Times New Roman"/>
          <w:sz w:val="24"/>
          <w:szCs w:val="24"/>
          <w:lang w:val="de-DE" w:eastAsia="ru-RU"/>
        </w:rPr>
      </w:pPr>
      <w:r w:rsidRPr="00522B5D">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E53C0D">
        <w:rPr>
          <w:rFonts w:ascii="Times New Roman" w:eastAsia="Times New Roman" w:hAnsi="Times New Roman" w:cs="Times New Roman"/>
          <w:color w:val="000000"/>
          <w:sz w:val="24"/>
          <w:szCs w:val="24"/>
          <w:lang w:val="ru-RU" w:eastAsia="uk-UA"/>
        </w:rPr>
        <w:t>.</w:t>
      </w:r>
      <w:r w:rsidRPr="00522B5D">
        <w:rPr>
          <w:rFonts w:ascii="Times New Roman" w:eastAsia="Times New Roman" w:hAnsi="Times New Roman" w:cs="Times New Roman"/>
          <w:color w:val="000000"/>
          <w:sz w:val="24"/>
          <w:szCs w:val="24"/>
          <w:lang w:eastAsia="uk-UA"/>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t xml:space="preserve"> </w:t>
      </w:r>
      <w:hyperlink r:id="rId30" w:history="1">
        <w:r w:rsidRPr="00522B5D">
          <w:rPr>
            <w:rFonts w:ascii="Times New Roman" w:eastAsia="Times New Roman" w:hAnsi="Times New Roman" w:cs="Times New Roman"/>
            <w:color w:val="0563C1"/>
            <w:sz w:val="24"/>
            <w:szCs w:val="24"/>
            <w:u w:val="single"/>
            <w:lang w:eastAsia="uk-UA"/>
          </w:rPr>
          <w:t>http://www.info.odmu.edu.ua</w:t>
        </w:r>
      </w:hyperlink>
    </w:p>
    <w:p w14:paraId="4C7D9ACB" w14:textId="77777777" w:rsidR="00D72E93" w:rsidRPr="0099514F" w:rsidRDefault="00D72E93" w:rsidP="00D72E93">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3.</w:t>
      </w:r>
      <w:r w:rsidRPr="0099514F">
        <w:rPr>
          <w:rFonts w:ascii="Times New Roman" w:eastAsia="Calibri" w:hAnsi="Times New Roman" w:cs="Times New Roman"/>
          <w:sz w:val="24"/>
          <w:szCs w:val="24"/>
          <w:lang w:val="de-DE" w:eastAsia="ru-RU"/>
        </w:rPr>
        <w:t>Культура писемного ділово</w:t>
      </w:r>
      <w:r>
        <w:rPr>
          <w:rFonts w:ascii="Times New Roman" w:eastAsia="Calibri" w:hAnsi="Times New Roman" w:cs="Times New Roman"/>
          <w:sz w:val="24"/>
          <w:szCs w:val="24"/>
          <w:lang w:val="de-DE" w:eastAsia="ru-RU"/>
        </w:rPr>
        <w:t>го мовлення</w:t>
      </w:r>
      <w:r w:rsidRPr="0099514F">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rsidRPr="0099514F">
        <w:rPr>
          <w:rFonts w:ascii="Times New Roman" w:eastAsia="Calibri" w:hAnsi="Times New Roman" w:cs="Times New Roman"/>
          <w:sz w:val="24"/>
          <w:szCs w:val="24"/>
          <w:lang w:val="de-DE" w:eastAsia="ru-RU"/>
        </w:rPr>
        <w:t xml:space="preserve"> </w:t>
      </w:r>
      <w:hyperlink r:id="rId31" w:history="1">
        <w:r w:rsidRPr="0099514F">
          <w:rPr>
            <w:rFonts w:ascii="Times New Roman" w:eastAsia="Calibri" w:hAnsi="Times New Roman" w:cs="Times New Roman"/>
            <w:color w:val="0563C1"/>
            <w:sz w:val="24"/>
            <w:szCs w:val="24"/>
            <w:u w:val="single"/>
            <w:lang w:val="de-DE" w:eastAsia="ru-RU"/>
          </w:rPr>
          <w:t>http://www.linguistika.com.ua</w:t>
        </w:r>
      </w:hyperlink>
      <w:r w:rsidRPr="0099514F">
        <w:rPr>
          <w:rFonts w:ascii="Times New Roman" w:eastAsia="Calibri" w:hAnsi="Times New Roman" w:cs="Times New Roman"/>
          <w:sz w:val="24"/>
          <w:szCs w:val="24"/>
          <w:lang w:val="de-DE" w:eastAsia="ru-RU"/>
        </w:rPr>
        <w:t xml:space="preserve">. </w:t>
      </w:r>
    </w:p>
    <w:p w14:paraId="09A838A3" w14:textId="77777777" w:rsidR="00D72E93" w:rsidRPr="0012083E" w:rsidRDefault="00D72E93" w:rsidP="00D72E93">
      <w:pPr>
        <w:suppressAutoHyphens/>
        <w:spacing w:after="0" w:line="240" w:lineRule="auto"/>
        <w:jc w:val="both"/>
        <w:rPr>
          <w:rFonts w:ascii="Times New Roman" w:eastAsia="Times New Roman" w:hAnsi="Times New Roman" w:cs="Times New Roman"/>
          <w:sz w:val="24"/>
          <w:szCs w:val="24"/>
          <w:lang w:eastAsia="ar-SA"/>
        </w:rPr>
      </w:pPr>
    </w:p>
    <w:p w14:paraId="30A54AC4" w14:textId="77777777" w:rsidR="00D72E93" w:rsidRPr="00D72E93" w:rsidRDefault="00D72E93" w:rsidP="00D72E93">
      <w:pPr>
        <w:suppressAutoHyphens/>
        <w:spacing w:after="0" w:line="240" w:lineRule="auto"/>
        <w:jc w:val="center"/>
        <w:rPr>
          <w:rFonts w:ascii="Times New Roman" w:eastAsia="Times New Roman" w:hAnsi="Times New Roman" w:cs="Times New Roman"/>
          <w:b/>
          <w:sz w:val="24"/>
          <w:szCs w:val="24"/>
          <w:lang w:eastAsia="ar-SA"/>
        </w:rPr>
      </w:pPr>
      <w:r w:rsidRPr="00D72E93">
        <w:rPr>
          <w:rFonts w:ascii="Times New Roman" w:eastAsia="Times New Roman" w:hAnsi="Times New Roman" w:cs="Times New Roman"/>
          <w:b/>
          <w:sz w:val="24"/>
          <w:szCs w:val="24"/>
          <w:lang w:eastAsia="ar-SA"/>
        </w:rPr>
        <w:t>Практичне заняття № 8</w:t>
      </w:r>
    </w:p>
    <w:p w14:paraId="50322169" w14:textId="77777777" w:rsidR="00D72E93" w:rsidRPr="00D72E93" w:rsidRDefault="00D72E93" w:rsidP="00D72E93">
      <w:pPr>
        <w:suppressAutoHyphens/>
        <w:spacing w:after="0" w:line="240" w:lineRule="auto"/>
        <w:rPr>
          <w:rFonts w:ascii="Times New Roman" w:eastAsia="Times New Roman" w:hAnsi="Times New Roman" w:cs="Times New Roman"/>
          <w:b/>
          <w:sz w:val="24"/>
          <w:szCs w:val="24"/>
          <w:lang w:eastAsia="ar-SA"/>
        </w:rPr>
      </w:pPr>
    </w:p>
    <w:p w14:paraId="2E38A72E" w14:textId="77777777" w:rsidR="00D72E93" w:rsidRPr="00D72E93" w:rsidRDefault="00D72E93" w:rsidP="00D72E93">
      <w:pPr>
        <w:suppressAutoHyphens/>
        <w:spacing w:after="0" w:line="240" w:lineRule="auto"/>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b/>
          <w:sz w:val="24"/>
          <w:szCs w:val="24"/>
          <w:lang w:eastAsia="ar-SA"/>
        </w:rPr>
        <w:t>Тема</w:t>
      </w:r>
      <w:r w:rsidRPr="00D72E93">
        <w:rPr>
          <w:rFonts w:ascii="Times New Roman" w:eastAsia="Times New Roman" w:hAnsi="Times New Roman" w:cs="Times New Roman"/>
          <w:sz w:val="24"/>
          <w:szCs w:val="24"/>
          <w:lang w:eastAsia="ar-SA"/>
        </w:rPr>
        <w:t xml:space="preserve">: </w:t>
      </w:r>
      <w:r w:rsidRPr="00D72E93">
        <w:rPr>
          <w:rFonts w:ascii="Times New Roman" w:eastAsia="Calibri" w:hAnsi="Times New Roman" w:cs="Times New Roman"/>
          <w:sz w:val="24"/>
          <w:szCs w:val="24"/>
        </w:rPr>
        <w:t xml:space="preserve">Морфологічні норми професійного спілкування. Особливості використання граматичних форм іменників у професійному спілкуванні. Труднощі перекладу процесових понять. Службові листи. </w:t>
      </w:r>
    </w:p>
    <w:p w14:paraId="4E724C67" w14:textId="77777777" w:rsidR="00D72E93" w:rsidRPr="00D72E93" w:rsidRDefault="00D72E93" w:rsidP="00D72E93">
      <w:pPr>
        <w:suppressAutoHyphens/>
        <w:spacing w:after="0" w:line="240" w:lineRule="auto"/>
        <w:jc w:val="both"/>
        <w:rPr>
          <w:rFonts w:ascii="Times New Roman" w:eastAsia="Times New Roman" w:hAnsi="Times New Roman" w:cs="Times New Roman"/>
          <w:b/>
          <w:sz w:val="24"/>
          <w:szCs w:val="24"/>
          <w:lang w:eastAsia="ar-SA"/>
        </w:rPr>
      </w:pPr>
    </w:p>
    <w:p w14:paraId="11E9EA35" w14:textId="3A97F71B" w:rsidR="00D72E93" w:rsidRPr="00D72E93" w:rsidRDefault="00D72E93" w:rsidP="00D72E93">
      <w:pPr>
        <w:spacing w:after="0" w:line="240" w:lineRule="auto"/>
        <w:jc w:val="both"/>
        <w:rPr>
          <w:rFonts w:ascii="Times New Roman" w:eastAsia="Calibri" w:hAnsi="Times New Roman" w:cs="Times New Roman"/>
          <w:sz w:val="24"/>
          <w:szCs w:val="24"/>
        </w:rPr>
      </w:pPr>
      <w:r w:rsidRPr="00D72E93">
        <w:rPr>
          <w:rFonts w:ascii="Times New Roman" w:eastAsia="Times New Roman" w:hAnsi="Times New Roman" w:cs="Times New Roman"/>
          <w:b/>
          <w:sz w:val="24"/>
          <w:szCs w:val="24"/>
          <w:lang w:eastAsia="ar-SA"/>
        </w:rPr>
        <w:t xml:space="preserve">Мета: </w:t>
      </w:r>
      <w:r w:rsidRPr="00D72E93">
        <w:rPr>
          <w:rFonts w:ascii="Times New Roman" w:eastAsia="Calibri" w:hAnsi="Times New Roman" w:cs="Times New Roman"/>
          <w:sz w:val="24"/>
          <w:szCs w:val="24"/>
        </w:rPr>
        <w:t>ознайомити</w:t>
      </w:r>
      <w:r>
        <w:rPr>
          <w:rFonts w:ascii="Times New Roman" w:eastAsia="Calibri" w:hAnsi="Times New Roman" w:cs="Times New Roman"/>
          <w:sz w:val="24"/>
          <w:szCs w:val="24"/>
        </w:rPr>
        <w:t>ся з основними морфологічними нормами</w:t>
      </w:r>
      <w:r w:rsidR="00E9688D">
        <w:rPr>
          <w:rFonts w:ascii="Times New Roman" w:eastAsia="Calibri" w:hAnsi="Times New Roman" w:cs="Times New Roman"/>
          <w:sz w:val="24"/>
          <w:szCs w:val="24"/>
        </w:rPr>
        <w:t>, особливостями</w:t>
      </w:r>
      <w:r w:rsidR="00E9688D" w:rsidRPr="00D72E93">
        <w:rPr>
          <w:rFonts w:ascii="Times New Roman" w:eastAsia="Calibri" w:hAnsi="Times New Roman" w:cs="Times New Roman"/>
          <w:sz w:val="24"/>
          <w:szCs w:val="24"/>
        </w:rPr>
        <w:t xml:space="preserve"> використання граматичних форм іменників</w:t>
      </w:r>
      <w:r w:rsidRPr="00D72E93">
        <w:rPr>
          <w:rFonts w:ascii="Times New Roman" w:eastAsia="Calibri" w:hAnsi="Times New Roman" w:cs="Times New Roman"/>
          <w:sz w:val="24"/>
          <w:szCs w:val="24"/>
        </w:rPr>
        <w:t xml:space="preserve">. </w:t>
      </w:r>
    </w:p>
    <w:p w14:paraId="55CA9E1D" w14:textId="36D7B7DC" w:rsidR="00D72E93" w:rsidRPr="00E60F86" w:rsidRDefault="00E9688D" w:rsidP="00D72E93">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 xml:space="preserve">Основні поняття: </w:t>
      </w:r>
      <w:r w:rsidRPr="00E60F86">
        <w:rPr>
          <w:rFonts w:ascii="Times New Roman" w:eastAsia="Times New Roman" w:hAnsi="Times New Roman" w:cs="Times New Roman"/>
          <w:sz w:val="24"/>
          <w:szCs w:val="24"/>
          <w:lang w:eastAsia="ar-SA"/>
        </w:rPr>
        <w:t>частини мови, морфологія,</w:t>
      </w:r>
      <w:r w:rsidR="00E60F86" w:rsidRPr="00E60F86">
        <w:rPr>
          <w:rFonts w:ascii="Times New Roman" w:eastAsia="Times New Roman" w:hAnsi="Times New Roman" w:cs="Times New Roman"/>
          <w:sz w:val="24"/>
          <w:szCs w:val="24"/>
          <w:lang w:eastAsia="ar-SA"/>
        </w:rPr>
        <w:t xml:space="preserve"> відмінювання, службовий лист.</w:t>
      </w:r>
    </w:p>
    <w:p w14:paraId="5920947A" w14:textId="09D259D7" w:rsidR="00D72E93" w:rsidRPr="00D72E93" w:rsidRDefault="00D72E93" w:rsidP="00D72E93">
      <w:pPr>
        <w:suppressAutoHyphens/>
        <w:spacing w:after="0" w:line="240" w:lineRule="auto"/>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b/>
          <w:sz w:val="24"/>
          <w:szCs w:val="24"/>
          <w:lang w:eastAsia="ar-SA"/>
        </w:rPr>
        <w:t xml:space="preserve">Обладнання: </w:t>
      </w:r>
      <w:r w:rsidRPr="00D72E93">
        <w:rPr>
          <w:rFonts w:ascii="Times New Roman" w:eastAsia="Times New Roman" w:hAnsi="Times New Roman" w:cs="Times New Roman"/>
          <w:sz w:val="24"/>
          <w:szCs w:val="24"/>
          <w:lang w:eastAsia="ar-SA"/>
        </w:rPr>
        <w:t xml:space="preserve">журнал обліку </w:t>
      </w:r>
      <w:r w:rsidR="00E60F86">
        <w:rPr>
          <w:rFonts w:ascii="Times New Roman" w:eastAsia="Times New Roman" w:hAnsi="Times New Roman" w:cs="Times New Roman"/>
          <w:sz w:val="24"/>
          <w:szCs w:val="24"/>
          <w:lang w:eastAsia="ar-SA"/>
        </w:rPr>
        <w:t>відвідування та успішності</w:t>
      </w:r>
      <w:r w:rsidRPr="00D72E93">
        <w:rPr>
          <w:rFonts w:ascii="Times New Roman" w:eastAsia="Times New Roman" w:hAnsi="Times New Roman" w:cs="Times New Roman"/>
          <w:sz w:val="24"/>
          <w:szCs w:val="24"/>
          <w:lang w:eastAsia="ar-SA"/>
        </w:rPr>
        <w:t>, методична розробка практичного заняття з теми, методичні рекомендації з самостійної роботи, наочність.</w:t>
      </w:r>
    </w:p>
    <w:p w14:paraId="51ECF345" w14:textId="77777777" w:rsidR="00D72E93" w:rsidRPr="00D72E93" w:rsidRDefault="00D72E93" w:rsidP="00D72E93">
      <w:pPr>
        <w:suppressAutoHyphens/>
        <w:spacing w:after="0" w:line="240" w:lineRule="auto"/>
        <w:jc w:val="both"/>
        <w:rPr>
          <w:rFonts w:ascii="Times New Roman" w:eastAsia="Times New Roman" w:hAnsi="Times New Roman" w:cs="Times New Roman"/>
          <w:sz w:val="24"/>
          <w:szCs w:val="24"/>
          <w:lang w:eastAsia="ar-SA"/>
        </w:rPr>
      </w:pPr>
    </w:p>
    <w:p w14:paraId="649395E2" w14:textId="77777777" w:rsidR="00D72E93" w:rsidRPr="00E60F86" w:rsidRDefault="00D72E93" w:rsidP="00D72E93">
      <w:pPr>
        <w:suppressAutoHyphens/>
        <w:spacing w:after="0" w:line="240" w:lineRule="auto"/>
        <w:jc w:val="center"/>
        <w:rPr>
          <w:rFonts w:ascii="Times New Roman" w:eastAsia="Times New Roman" w:hAnsi="Times New Roman" w:cs="Times New Roman"/>
          <w:b/>
          <w:sz w:val="24"/>
          <w:szCs w:val="24"/>
          <w:lang w:eastAsia="ar-SA"/>
        </w:rPr>
      </w:pPr>
      <w:r w:rsidRPr="00E60F86">
        <w:rPr>
          <w:rFonts w:ascii="Times New Roman" w:eastAsia="Times New Roman" w:hAnsi="Times New Roman" w:cs="Times New Roman"/>
          <w:b/>
          <w:sz w:val="24"/>
          <w:szCs w:val="24"/>
          <w:lang w:eastAsia="ar-SA"/>
        </w:rPr>
        <w:t xml:space="preserve">План </w:t>
      </w:r>
    </w:p>
    <w:p w14:paraId="0CE9EED3" w14:textId="535153EB" w:rsidR="00D72E93" w:rsidRPr="00D72E93" w:rsidRDefault="00D72E93" w:rsidP="00D72E93">
      <w:pPr>
        <w:suppressAutoHyphens/>
        <w:spacing w:after="0" w:line="240" w:lineRule="auto"/>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b/>
          <w:sz w:val="24"/>
          <w:szCs w:val="24"/>
          <w:lang w:eastAsia="ar-SA"/>
        </w:rPr>
        <w:t>І. Організаційний момент</w:t>
      </w:r>
      <w:r w:rsidRPr="00D72E93">
        <w:rPr>
          <w:rFonts w:ascii="Times New Roman" w:eastAsia="Times New Roman" w:hAnsi="Times New Roman" w:cs="Times New Roman"/>
          <w:sz w:val="24"/>
          <w:szCs w:val="24"/>
          <w:lang w:eastAsia="ar-SA"/>
        </w:rPr>
        <w:t xml:space="preserve"> (привітання, перевірка присутніх, повідомлення теми, м</w:t>
      </w:r>
      <w:r w:rsidR="00E60F86">
        <w:rPr>
          <w:rFonts w:ascii="Times New Roman" w:eastAsia="Times New Roman" w:hAnsi="Times New Roman" w:cs="Times New Roman"/>
          <w:sz w:val="24"/>
          <w:szCs w:val="24"/>
          <w:lang w:eastAsia="ar-SA"/>
        </w:rPr>
        <w:t>ети заняття, мотивація</w:t>
      </w:r>
      <w:r w:rsidRPr="00D72E93">
        <w:rPr>
          <w:rFonts w:ascii="Times New Roman" w:eastAsia="Times New Roman" w:hAnsi="Times New Roman" w:cs="Times New Roman"/>
          <w:sz w:val="24"/>
          <w:szCs w:val="24"/>
          <w:lang w:eastAsia="ar-SA"/>
        </w:rPr>
        <w:t xml:space="preserve"> щодо вивчення теми).</w:t>
      </w:r>
    </w:p>
    <w:p w14:paraId="057BC177" w14:textId="77777777" w:rsidR="00D72E93" w:rsidRPr="00D72E93" w:rsidRDefault="00D72E93" w:rsidP="00D72E93">
      <w:pPr>
        <w:suppressAutoHyphens/>
        <w:spacing w:after="0" w:line="240" w:lineRule="auto"/>
        <w:jc w:val="both"/>
        <w:rPr>
          <w:rFonts w:ascii="Times New Roman" w:eastAsia="Times New Roman" w:hAnsi="Times New Roman" w:cs="Times New Roman"/>
          <w:sz w:val="24"/>
          <w:szCs w:val="24"/>
          <w:lang w:eastAsia="ar-SA"/>
        </w:rPr>
      </w:pPr>
    </w:p>
    <w:p w14:paraId="77B9972B" w14:textId="77777777" w:rsidR="00D72E93" w:rsidRPr="00D72E93" w:rsidRDefault="00D72E93" w:rsidP="00D72E93">
      <w:pPr>
        <w:suppressAutoHyphens/>
        <w:spacing w:after="0" w:line="240" w:lineRule="auto"/>
        <w:jc w:val="both"/>
        <w:rPr>
          <w:rFonts w:ascii="Times New Roman" w:eastAsia="Times New Roman" w:hAnsi="Times New Roman" w:cs="Times New Roman"/>
          <w:b/>
          <w:sz w:val="24"/>
          <w:szCs w:val="24"/>
          <w:lang w:eastAsia="ar-SA"/>
        </w:rPr>
      </w:pPr>
      <w:r w:rsidRPr="00D72E93">
        <w:rPr>
          <w:rFonts w:ascii="Times New Roman" w:eastAsia="Times New Roman" w:hAnsi="Times New Roman" w:cs="Times New Roman"/>
          <w:b/>
          <w:sz w:val="24"/>
          <w:szCs w:val="24"/>
          <w:lang w:eastAsia="ar-SA"/>
        </w:rPr>
        <w:t>ІІ. Контроль опорних знань</w:t>
      </w:r>
    </w:p>
    <w:p w14:paraId="25E93B84" w14:textId="77777777" w:rsidR="00D72E93" w:rsidRPr="00D72E93" w:rsidRDefault="00D72E93" w:rsidP="00D72E93">
      <w:pPr>
        <w:suppressAutoHyphens/>
        <w:spacing w:after="0" w:line="240" w:lineRule="auto"/>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b/>
          <w:sz w:val="24"/>
          <w:szCs w:val="24"/>
          <w:lang w:eastAsia="ar-SA"/>
        </w:rPr>
        <w:t>2.1.</w:t>
      </w:r>
      <w:r w:rsidRPr="00D72E93">
        <w:rPr>
          <w:rFonts w:ascii="Times New Roman" w:eastAsia="Times New Roman" w:hAnsi="Times New Roman" w:cs="Times New Roman"/>
          <w:sz w:val="24"/>
          <w:szCs w:val="24"/>
          <w:lang w:eastAsia="ar-SA"/>
        </w:rPr>
        <w:t xml:space="preserve"> Вимоги до знань, перелік дидактичних одиниць:</w:t>
      </w:r>
    </w:p>
    <w:p w14:paraId="7F9D0A32" w14:textId="77777777" w:rsidR="00D72E93" w:rsidRPr="00D72E93" w:rsidRDefault="00D72E93" w:rsidP="00D72E93">
      <w:pPr>
        <w:suppressAutoHyphens/>
        <w:spacing w:after="0" w:line="240" w:lineRule="auto"/>
        <w:jc w:val="both"/>
        <w:rPr>
          <w:rFonts w:ascii="Times New Roman" w:eastAsia="Calibri" w:hAnsi="Times New Roman" w:cs="Times New Roman"/>
          <w:sz w:val="24"/>
          <w:szCs w:val="24"/>
          <w:lang w:eastAsia="ru-RU"/>
        </w:rPr>
      </w:pPr>
      <w:r w:rsidRPr="00D72E93">
        <w:rPr>
          <w:rFonts w:ascii="Times New Roman" w:eastAsia="Calibri" w:hAnsi="Times New Roman" w:cs="Times New Roman"/>
          <w:sz w:val="24"/>
          <w:szCs w:val="24"/>
          <w:lang w:eastAsia="ru-RU"/>
        </w:rPr>
        <w:t xml:space="preserve"> - Тести поточного контролю;</w:t>
      </w:r>
    </w:p>
    <w:p w14:paraId="469D18CC" w14:textId="77777777" w:rsidR="00D72E93" w:rsidRPr="00D72E93" w:rsidRDefault="00D72E93" w:rsidP="00D72E93">
      <w:pPr>
        <w:spacing w:after="0" w:line="240" w:lineRule="auto"/>
        <w:jc w:val="both"/>
        <w:rPr>
          <w:rFonts w:ascii="Times New Roman" w:eastAsia="Calibri" w:hAnsi="Times New Roman" w:cs="Times New Roman"/>
          <w:sz w:val="24"/>
          <w:szCs w:val="24"/>
          <w:lang w:eastAsia="ru-RU"/>
        </w:rPr>
      </w:pPr>
      <w:r w:rsidRPr="00D72E93">
        <w:rPr>
          <w:rFonts w:ascii="Times New Roman" w:eastAsia="Calibri" w:hAnsi="Times New Roman" w:cs="Times New Roman"/>
          <w:sz w:val="24"/>
          <w:szCs w:val="24"/>
          <w:lang w:eastAsia="ru-RU"/>
        </w:rPr>
        <w:t>-  Збірник ситуативних задач (посібник, електронна бібліотека ).</w:t>
      </w:r>
    </w:p>
    <w:p w14:paraId="13CD3509" w14:textId="77777777" w:rsidR="00D72E93" w:rsidRPr="00D72E93" w:rsidRDefault="00D72E93" w:rsidP="00D72E93">
      <w:pPr>
        <w:spacing w:after="0" w:line="240" w:lineRule="auto"/>
        <w:ind w:firstLine="450"/>
        <w:jc w:val="both"/>
        <w:rPr>
          <w:rFonts w:ascii="Times New Roman" w:eastAsia="Calibri" w:hAnsi="Times New Roman" w:cs="Times New Roman"/>
          <w:sz w:val="24"/>
          <w:szCs w:val="24"/>
          <w:lang w:eastAsia="ru-RU"/>
        </w:rPr>
      </w:pPr>
      <w:r w:rsidRPr="00D72E93">
        <w:rPr>
          <w:rFonts w:ascii="Times New Roman" w:eastAsia="Calibri" w:hAnsi="Times New Roman" w:cs="Times New Roman"/>
          <w:sz w:val="24"/>
          <w:szCs w:val="24"/>
          <w:lang w:eastAsia="ru-RU"/>
        </w:rPr>
        <w:t xml:space="preserve">Також використовуються презентації, дошка, стаціонарні стенди, спеціалізовані підручники, словники та довідники, картки із завданнями. </w:t>
      </w:r>
    </w:p>
    <w:p w14:paraId="42785577" w14:textId="77777777" w:rsidR="00D72E93" w:rsidRPr="00D72E93" w:rsidRDefault="00D72E93" w:rsidP="00D72E93">
      <w:pPr>
        <w:suppressAutoHyphens/>
        <w:spacing w:after="0" w:line="240" w:lineRule="auto"/>
        <w:rPr>
          <w:rFonts w:ascii="Times New Roman" w:eastAsia="Times New Roman" w:hAnsi="Times New Roman" w:cs="Times New Roman"/>
          <w:b/>
          <w:sz w:val="24"/>
          <w:szCs w:val="24"/>
          <w:lang w:eastAsia="ar-SA"/>
        </w:rPr>
      </w:pPr>
      <w:r w:rsidRPr="00D72E93">
        <w:rPr>
          <w:rFonts w:ascii="Times New Roman" w:eastAsia="Calibri" w:hAnsi="Times New Roman" w:cs="Times New Roman"/>
          <w:b/>
          <w:sz w:val="24"/>
          <w:szCs w:val="24"/>
          <w:lang w:eastAsia="ru-RU"/>
        </w:rPr>
        <w:t>2.2</w:t>
      </w:r>
      <w:r w:rsidRPr="00D72E93">
        <w:rPr>
          <w:rFonts w:ascii="Times New Roman" w:eastAsia="Calibri" w:hAnsi="Times New Roman" w:cs="Times New Roman"/>
          <w:sz w:val="24"/>
          <w:szCs w:val="24"/>
          <w:lang w:eastAsia="ru-RU"/>
        </w:rPr>
        <w:t xml:space="preserve">  </w:t>
      </w:r>
      <w:r w:rsidRPr="00D72E93">
        <w:rPr>
          <w:rFonts w:ascii="Times New Roman" w:eastAsia="Times New Roman" w:hAnsi="Times New Roman" w:cs="Times New Roman"/>
          <w:b/>
          <w:sz w:val="24"/>
          <w:szCs w:val="24"/>
          <w:lang w:eastAsia="ar-SA"/>
        </w:rPr>
        <w:t>Завдання для самоперевірки якості підготовки, тестові завдання:</w:t>
      </w:r>
    </w:p>
    <w:p w14:paraId="3A11C6D8" w14:textId="19159849" w:rsidR="00D72E93" w:rsidRDefault="00E60F86" w:rsidP="00E60F86">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 Поняття про морфологію, морфологічні норми.</w:t>
      </w:r>
    </w:p>
    <w:p w14:paraId="6C7FD52D" w14:textId="29C7EDFC" w:rsidR="00E60F86" w:rsidRDefault="00E60F86" w:rsidP="00E60F86">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2. Норма і основні морфологічні категорії.</w:t>
      </w:r>
    </w:p>
    <w:p w14:paraId="0076AE22" w14:textId="161B2AF6" w:rsidR="00E60F86" w:rsidRDefault="00E60F86" w:rsidP="00E60F86">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3. Частини мови як основні морфологічні одиниці.</w:t>
      </w:r>
    </w:p>
    <w:p w14:paraId="2B4BE5E1" w14:textId="217B4CC2" w:rsidR="00E60F86" w:rsidRDefault="00E60F86" w:rsidP="00E60F86">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4. Морфологічні категорії самостійних частин мови.</w:t>
      </w:r>
    </w:p>
    <w:p w14:paraId="123C6B79" w14:textId="261A7EC6" w:rsidR="0037493B" w:rsidRPr="00D72E93" w:rsidRDefault="0037493B" w:rsidP="00E60F86">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5. Службові листи, їх класифікація.</w:t>
      </w:r>
    </w:p>
    <w:p w14:paraId="264B5F4C" w14:textId="77777777" w:rsidR="00DB4314" w:rsidRDefault="0037493B" w:rsidP="0037493B">
      <w:pPr>
        <w:spacing w:line="256" w:lineRule="auto"/>
        <w:ind w:left="360" w:hanging="360"/>
        <w:rPr>
          <w:rFonts w:ascii="Times New Roman" w:hAnsi="Times New Roman" w:cs="Times New Roman"/>
          <w:b/>
          <w:sz w:val="24"/>
          <w:szCs w:val="24"/>
        </w:rPr>
      </w:pPr>
      <w:r w:rsidRPr="0037493B">
        <w:rPr>
          <w:rFonts w:ascii="Times New Roman" w:hAnsi="Times New Roman" w:cs="Times New Roman"/>
          <w:b/>
          <w:sz w:val="24"/>
          <w:szCs w:val="24"/>
        </w:rPr>
        <w:t xml:space="preserve">Тести </w:t>
      </w:r>
    </w:p>
    <w:p w14:paraId="4517DE07" w14:textId="4B7D7056" w:rsidR="0037493B" w:rsidRDefault="0037493B" w:rsidP="0037493B">
      <w:pPr>
        <w:spacing w:line="256" w:lineRule="auto"/>
        <w:ind w:left="360" w:hanging="360"/>
        <w:rPr>
          <w:rFonts w:ascii="Times New Roman" w:hAnsi="Times New Roman" w:cs="Times New Roman"/>
          <w:sz w:val="24"/>
          <w:szCs w:val="24"/>
        </w:rPr>
      </w:pPr>
      <w:r w:rsidRPr="0037493B">
        <w:rPr>
          <w:rFonts w:ascii="Times New Roman" w:hAnsi="Times New Roman" w:cs="Times New Roman"/>
          <w:sz w:val="24"/>
          <w:szCs w:val="24"/>
        </w:rPr>
        <w:t>1. У якому рядку всі іменники мають значення того самого роду?</w:t>
      </w:r>
      <w:r w:rsidRPr="0037493B">
        <w:rPr>
          <w:rFonts w:ascii="Times New Roman" w:hAnsi="Times New Roman" w:cs="Times New Roman"/>
          <w:sz w:val="24"/>
          <w:szCs w:val="24"/>
        </w:rPr>
        <w:br/>
      </w:r>
      <w:r w:rsidRPr="0037493B">
        <w:rPr>
          <w:rFonts w:ascii="Times New Roman" w:hAnsi="Times New Roman" w:cs="Times New Roman"/>
          <w:sz w:val="24"/>
          <w:szCs w:val="24"/>
        </w:rPr>
        <w:tab/>
        <w:t>А) мозоля, одіж, неміч, кава, дріб;</w:t>
      </w:r>
      <w:r w:rsidRPr="0037493B">
        <w:rPr>
          <w:rFonts w:ascii="Times New Roman" w:hAnsi="Times New Roman" w:cs="Times New Roman"/>
          <w:sz w:val="24"/>
          <w:szCs w:val="24"/>
        </w:rPr>
        <w:br/>
      </w:r>
      <w:r w:rsidRPr="0037493B">
        <w:rPr>
          <w:rFonts w:ascii="Times New Roman" w:hAnsi="Times New Roman" w:cs="Times New Roman"/>
          <w:sz w:val="24"/>
          <w:szCs w:val="24"/>
        </w:rPr>
        <w:tab/>
        <w:t>Б) опис, задум, сон, спання, ступінь;</w:t>
      </w:r>
      <w:r w:rsidRPr="0037493B">
        <w:rPr>
          <w:rFonts w:ascii="Times New Roman" w:hAnsi="Times New Roman" w:cs="Times New Roman"/>
          <w:sz w:val="24"/>
          <w:szCs w:val="24"/>
        </w:rPr>
        <w:br/>
      </w:r>
      <w:r w:rsidRPr="0037493B">
        <w:rPr>
          <w:rFonts w:ascii="Times New Roman" w:hAnsi="Times New Roman" w:cs="Times New Roman"/>
          <w:sz w:val="24"/>
          <w:szCs w:val="24"/>
        </w:rPr>
        <w:tab/>
        <w:t>В) туга, біль, радість, жалість, розсип;</w:t>
      </w:r>
      <w:r w:rsidRPr="0037493B">
        <w:rPr>
          <w:rFonts w:ascii="Times New Roman" w:hAnsi="Times New Roman" w:cs="Times New Roman"/>
          <w:sz w:val="24"/>
          <w:szCs w:val="24"/>
        </w:rPr>
        <w:br/>
      </w:r>
      <w:r w:rsidRPr="0037493B">
        <w:rPr>
          <w:rFonts w:ascii="Times New Roman" w:hAnsi="Times New Roman" w:cs="Times New Roman"/>
          <w:sz w:val="24"/>
          <w:szCs w:val="24"/>
        </w:rPr>
        <w:tab/>
        <w:t>Г) недбалість, повість, хоробрість, бистрінь, нехворощ;</w:t>
      </w:r>
      <w:r w:rsidRPr="0037493B">
        <w:rPr>
          <w:rFonts w:ascii="Times New Roman" w:hAnsi="Times New Roman" w:cs="Times New Roman"/>
          <w:sz w:val="24"/>
          <w:szCs w:val="24"/>
        </w:rPr>
        <w:br/>
      </w:r>
      <w:r w:rsidRPr="0037493B">
        <w:rPr>
          <w:rFonts w:ascii="Times New Roman" w:hAnsi="Times New Roman" w:cs="Times New Roman"/>
          <w:sz w:val="24"/>
          <w:szCs w:val="24"/>
        </w:rPr>
        <w:tab/>
        <w:t>Д) безлад</w:t>
      </w:r>
      <w:r>
        <w:rPr>
          <w:rFonts w:ascii="Times New Roman" w:hAnsi="Times New Roman" w:cs="Times New Roman"/>
          <w:sz w:val="24"/>
          <w:szCs w:val="24"/>
        </w:rPr>
        <w:t>, кужіль, січ, лань, акварель.</w:t>
      </w:r>
    </w:p>
    <w:p w14:paraId="471FCE34" w14:textId="77777777" w:rsidR="0037493B" w:rsidRDefault="0037493B" w:rsidP="0037493B">
      <w:pPr>
        <w:spacing w:line="256" w:lineRule="auto"/>
        <w:ind w:left="360" w:hanging="360"/>
        <w:rPr>
          <w:rFonts w:ascii="Times New Roman" w:hAnsi="Times New Roman" w:cs="Times New Roman"/>
          <w:sz w:val="24"/>
          <w:szCs w:val="24"/>
        </w:rPr>
      </w:pPr>
      <w:r w:rsidRPr="0037493B">
        <w:rPr>
          <w:rFonts w:ascii="Times New Roman" w:hAnsi="Times New Roman" w:cs="Times New Roman"/>
          <w:sz w:val="24"/>
          <w:szCs w:val="24"/>
        </w:rPr>
        <w:t>2. У якому рядку є іменник, що може мати тільки форму множини?</w:t>
      </w:r>
      <w:r w:rsidRPr="0037493B">
        <w:rPr>
          <w:rFonts w:ascii="Times New Roman" w:hAnsi="Times New Roman" w:cs="Times New Roman"/>
          <w:sz w:val="24"/>
          <w:szCs w:val="24"/>
        </w:rPr>
        <w:br/>
      </w:r>
      <w:r w:rsidRPr="0037493B">
        <w:rPr>
          <w:rFonts w:ascii="Times New Roman" w:hAnsi="Times New Roman" w:cs="Times New Roman"/>
          <w:sz w:val="24"/>
          <w:szCs w:val="24"/>
        </w:rPr>
        <w:tab/>
        <w:t>А) дзвони, селяни, слухачі, чоботи, пригоди;</w:t>
      </w:r>
      <w:r w:rsidRPr="0037493B">
        <w:rPr>
          <w:rFonts w:ascii="Times New Roman" w:hAnsi="Times New Roman" w:cs="Times New Roman"/>
          <w:sz w:val="24"/>
          <w:szCs w:val="24"/>
        </w:rPr>
        <w:br/>
      </w:r>
      <w:r w:rsidRPr="0037493B">
        <w:rPr>
          <w:rFonts w:ascii="Times New Roman" w:hAnsi="Times New Roman" w:cs="Times New Roman"/>
          <w:sz w:val="24"/>
          <w:szCs w:val="24"/>
        </w:rPr>
        <w:tab/>
        <w:t>Б) стебла, змії, ансамблі, стільці, околиці;</w:t>
      </w:r>
      <w:r w:rsidRPr="0037493B">
        <w:rPr>
          <w:rFonts w:ascii="Times New Roman" w:hAnsi="Times New Roman" w:cs="Times New Roman"/>
          <w:sz w:val="24"/>
          <w:szCs w:val="24"/>
        </w:rPr>
        <w:br/>
      </w:r>
      <w:r w:rsidRPr="0037493B">
        <w:rPr>
          <w:rFonts w:ascii="Times New Roman" w:hAnsi="Times New Roman" w:cs="Times New Roman"/>
          <w:sz w:val="24"/>
          <w:szCs w:val="24"/>
        </w:rPr>
        <w:tab/>
        <w:t>В) джерела, надра, розмови, оркестри, натовпи;</w:t>
      </w:r>
      <w:r w:rsidRPr="0037493B">
        <w:rPr>
          <w:rFonts w:ascii="Times New Roman" w:hAnsi="Times New Roman" w:cs="Times New Roman"/>
          <w:sz w:val="24"/>
          <w:szCs w:val="24"/>
        </w:rPr>
        <w:br/>
      </w:r>
      <w:r w:rsidRPr="0037493B">
        <w:rPr>
          <w:rFonts w:ascii="Times New Roman" w:hAnsi="Times New Roman" w:cs="Times New Roman"/>
          <w:sz w:val="24"/>
          <w:szCs w:val="24"/>
        </w:rPr>
        <w:tab/>
        <w:t>Г) байки, думи, розмови, оркестри, натовпи;</w:t>
      </w:r>
      <w:r w:rsidRPr="0037493B">
        <w:rPr>
          <w:rFonts w:ascii="Times New Roman" w:hAnsi="Times New Roman" w:cs="Times New Roman"/>
          <w:sz w:val="24"/>
          <w:szCs w:val="24"/>
        </w:rPr>
        <w:br/>
      </w:r>
      <w:r w:rsidRPr="0037493B">
        <w:rPr>
          <w:rFonts w:ascii="Times New Roman" w:hAnsi="Times New Roman" w:cs="Times New Roman"/>
          <w:sz w:val="24"/>
          <w:szCs w:val="24"/>
        </w:rPr>
        <w:tab/>
        <w:t>Д) долоні,</w:t>
      </w:r>
      <w:r>
        <w:rPr>
          <w:rFonts w:ascii="Times New Roman" w:hAnsi="Times New Roman" w:cs="Times New Roman"/>
          <w:sz w:val="24"/>
          <w:szCs w:val="24"/>
        </w:rPr>
        <w:t xml:space="preserve"> гості, дощі, греблі, чепінги.</w:t>
      </w:r>
    </w:p>
    <w:p w14:paraId="2E502763" w14:textId="77777777" w:rsidR="0037493B" w:rsidRDefault="0037493B" w:rsidP="0037493B">
      <w:pPr>
        <w:spacing w:line="256" w:lineRule="auto"/>
        <w:ind w:left="360" w:hanging="360"/>
        <w:rPr>
          <w:rFonts w:ascii="Times New Roman" w:hAnsi="Times New Roman" w:cs="Times New Roman"/>
          <w:sz w:val="24"/>
          <w:szCs w:val="24"/>
        </w:rPr>
      </w:pPr>
      <w:r w:rsidRPr="0037493B">
        <w:rPr>
          <w:rFonts w:ascii="Times New Roman" w:hAnsi="Times New Roman" w:cs="Times New Roman"/>
          <w:sz w:val="24"/>
          <w:szCs w:val="24"/>
        </w:rPr>
        <w:t>3. У якому рядку непрямий відмінок іменника виражає суб’єктивне значення?</w:t>
      </w:r>
      <w:r w:rsidRPr="0037493B">
        <w:rPr>
          <w:rFonts w:ascii="Times New Roman" w:hAnsi="Times New Roman" w:cs="Times New Roman"/>
          <w:sz w:val="24"/>
          <w:szCs w:val="24"/>
        </w:rPr>
        <w:br/>
      </w:r>
      <w:r w:rsidRPr="0037493B">
        <w:rPr>
          <w:rFonts w:ascii="Times New Roman" w:hAnsi="Times New Roman" w:cs="Times New Roman"/>
          <w:sz w:val="24"/>
          <w:szCs w:val="24"/>
        </w:rPr>
        <w:tab/>
        <w:t>А) І листя пожовкле вітри рознесли.</w:t>
      </w:r>
      <w:r w:rsidRPr="0037493B">
        <w:rPr>
          <w:rFonts w:ascii="Times New Roman" w:hAnsi="Times New Roman" w:cs="Times New Roman"/>
          <w:sz w:val="24"/>
          <w:szCs w:val="24"/>
        </w:rPr>
        <w:br/>
      </w:r>
      <w:r w:rsidRPr="0037493B">
        <w:rPr>
          <w:rFonts w:ascii="Times New Roman" w:hAnsi="Times New Roman" w:cs="Times New Roman"/>
          <w:sz w:val="24"/>
          <w:szCs w:val="24"/>
        </w:rPr>
        <w:tab/>
        <w:t>Б) Місяць освітлює гілля оскорів.</w:t>
      </w:r>
      <w:r w:rsidRPr="0037493B">
        <w:rPr>
          <w:rFonts w:ascii="Times New Roman" w:hAnsi="Times New Roman" w:cs="Times New Roman"/>
          <w:sz w:val="24"/>
          <w:szCs w:val="24"/>
        </w:rPr>
        <w:br/>
      </w:r>
      <w:r w:rsidRPr="0037493B">
        <w:rPr>
          <w:rFonts w:ascii="Times New Roman" w:hAnsi="Times New Roman" w:cs="Times New Roman"/>
          <w:sz w:val="24"/>
          <w:szCs w:val="24"/>
        </w:rPr>
        <w:tab/>
        <w:t>В) Легенький вітерець подихає і скрізь розносить тепло раннього  літнього ранку.</w:t>
      </w:r>
      <w:r w:rsidRPr="0037493B">
        <w:rPr>
          <w:rFonts w:ascii="Times New Roman" w:hAnsi="Times New Roman" w:cs="Times New Roman"/>
          <w:sz w:val="24"/>
          <w:szCs w:val="24"/>
        </w:rPr>
        <w:br/>
      </w:r>
      <w:r w:rsidRPr="0037493B">
        <w:rPr>
          <w:rFonts w:ascii="Times New Roman" w:hAnsi="Times New Roman" w:cs="Times New Roman"/>
          <w:sz w:val="24"/>
          <w:szCs w:val="24"/>
        </w:rPr>
        <w:tab/>
        <w:t>Г) Блакитна ніч розкинула над озером свої шовкові полотна.</w:t>
      </w:r>
      <w:r w:rsidRPr="0037493B">
        <w:rPr>
          <w:rFonts w:ascii="Times New Roman" w:hAnsi="Times New Roman" w:cs="Times New Roman"/>
          <w:sz w:val="24"/>
          <w:szCs w:val="24"/>
        </w:rPr>
        <w:br/>
      </w:r>
      <w:r w:rsidRPr="0037493B">
        <w:rPr>
          <w:rFonts w:ascii="Times New Roman" w:hAnsi="Times New Roman" w:cs="Times New Roman"/>
          <w:sz w:val="24"/>
          <w:szCs w:val="24"/>
        </w:rPr>
        <w:tab/>
        <w:t>Д) Мот</w:t>
      </w:r>
      <w:r>
        <w:rPr>
          <w:rFonts w:ascii="Times New Roman" w:hAnsi="Times New Roman" w:cs="Times New Roman"/>
          <w:sz w:val="24"/>
          <w:szCs w:val="24"/>
        </w:rPr>
        <w:t>рі хотілося молитися до сонця.</w:t>
      </w:r>
    </w:p>
    <w:p w14:paraId="2BCE8E97" w14:textId="77777777" w:rsidR="0037493B" w:rsidRDefault="0037493B" w:rsidP="0037493B">
      <w:pPr>
        <w:spacing w:line="256" w:lineRule="auto"/>
        <w:ind w:left="360" w:hanging="360"/>
        <w:rPr>
          <w:rFonts w:ascii="Times New Roman" w:hAnsi="Times New Roman" w:cs="Times New Roman"/>
          <w:sz w:val="24"/>
          <w:szCs w:val="24"/>
        </w:rPr>
      </w:pPr>
      <w:r w:rsidRPr="0037493B">
        <w:rPr>
          <w:rFonts w:ascii="Times New Roman" w:hAnsi="Times New Roman" w:cs="Times New Roman"/>
          <w:sz w:val="24"/>
          <w:szCs w:val="24"/>
        </w:rPr>
        <w:t>4. Вказати рядок з правильним узгодженням іменників.</w:t>
      </w:r>
      <w:r w:rsidRPr="0037493B">
        <w:rPr>
          <w:rFonts w:ascii="Times New Roman" w:hAnsi="Times New Roman" w:cs="Times New Roman"/>
          <w:sz w:val="24"/>
          <w:szCs w:val="24"/>
        </w:rPr>
        <w:br/>
      </w:r>
      <w:r w:rsidRPr="0037493B">
        <w:rPr>
          <w:rFonts w:ascii="Times New Roman" w:hAnsi="Times New Roman" w:cs="Times New Roman"/>
          <w:sz w:val="24"/>
          <w:szCs w:val="24"/>
        </w:rPr>
        <w:tab/>
        <w:t>А) рибальська снасть, холодна Сибір, широкий степ, попередній запис</w:t>
      </w:r>
      <w:r w:rsidRPr="0037493B">
        <w:rPr>
          <w:rFonts w:ascii="Times New Roman" w:hAnsi="Times New Roman" w:cs="Times New Roman"/>
          <w:sz w:val="24"/>
          <w:szCs w:val="24"/>
        </w:rPr>
        <w:br/>
      </w:r>
      <w:r w:rsidRPr="0037493B">
        <w:rPr>
          <w:rFonts w:ascii="Times New Roman" w:hAnsi="Times New Roman" w:cs="Times New Roman"/>
          <w:sz w:val="24"/>
          <w:szCs w:val="24"/>
        </w:rPr>
        <w:tab/>
        <w:t>Б) чорна глибінь, небезпечна глибина, важкий путь, справедливе журі;</w:t>
      </w:r>
      <w:r w:rsidRPr="0037493B">
        <w:rPr>
          <w:rFonts w:ascii="Times New Roman" w:hAnsi="Times New Roman" w:cs="Times New Roman"/>
          <w:sz w:val="24"/>
          <w:szCs w:val="24"/>
        </w:rPr>
        <w:br/>
      </w:r>
      <w:r w:rsidRPr="0037493B">
        <w:rPr>
          <w:rFonts w:ascii="Times New Roman" w:hAnsi="Times New Roman" w:cs="Times New Roman"/>
          <w:sz w:val="24"/>
          <w:szCs w:val="24"/>
        </w:rPr>
        <w:tab/>
        <w:t>В) вчений ступінь, математичний дріб, сильний накип, затяжний кір;</w:t>
      </w:r>
      <w:r w:rsidRPr="0037493B">
        <w:rPr>
          <w:rFonts w:ascii="Times New Roman" w:hAnsi="Times New Roman" w:cs="Times New Roman"/>
          <w:sz w:val="24"/>
          <w:szCs w:val="24"/>
        </w:rPr>
        <w:br/>
      </w:r>
      <w:r w:rsidRPr="0037493B">
        <w:rPr>
          <w:rFonts w:ascii="Times New Roman" w:hAnsi="Times New Roman" w:cs="Times New Roman"/>
          <w:sz w:val="24"/>
          <w:szCs w:val="24"/>
        </w:rPr>
        <w:tab/>
        <w:t>Г) відома педагог, настінний живопис, вигідна продажа, уважний круп’є;</w:t>
      </w:r>
      <w:r w:rsidRPr="0037493B">
        <w:rPr>
          <w:rFonts w:ascii="Times New Roman" w:hAnsi="Times New Roman" w:cs="Times New Roman"/>
          <w:sz w:val="24"/>
          <w:szCs w:val="24"/>
        </w:rPr>
        <w:br/>
      </w:r>
      <w:r w:rsidRPr="0037493B">
        <w:rPr>
          <w:rFonts w:ascii="Times New Roman" w:hAnsi="Times New Roman" w:cs="Times New Roman"/>
          <w:sz w:val="24"/>
          <w:szCs w:val="24"/>
        </w:rPr>
        <w:tab/>
        <w:t>Д) швидкий кенгуру, маленьке поні, бурна</w:t>
      </w:r>
      <w:r>
        <w:rPr>
          <w:rFonts w:ascii="Times New Roman" w:hAnsi="Times New Roman" w:cs="Times New Roman"/>
          <w:sz w:val="24"/>
          <w:szCs w:val="24"/>
        </w:rPr>
        <w:t xml:space="preserve"> Па-де-Кале, вимогливе райвно.</w:t>
      </w:r>
    </w:p>
    <w:p w14:paraId="61234F30" w14:textId="77777777" w:rsidR="0037493B" w:rsidRDefault="0037493B" w:rsidP="0037493B">
      <w:pPr>
        <w:spacing w:line="256" w:lineRule="auto"/>
        <w:ind w:left="360" w:hanging="360"/>
        <w:rPr>
          <w:rFonts w:ascii="Times New Roman" w:hAnsi="Times New Roman" w:cs="Times New Roman"/>
          <w:sz w:val="24"/>
          <w:szCs w:val="24"/>
        </w:rPr>
      </w:pPr>
      <w:r w:rsidRPr="0037493B">
        <w:rPr>
          <w:rFonts w:ascii="Times New Roman" w:hAnsi="Times New Roman" w:cs="Times New Roman"/>
          <w:sz w:val="24"/>
          <w:szCs w:val="24"/>
        </w:rPr>
        <w:t>5. Вказати рядок з правильним записом усіх форм множинних іменників.</w:t>
      </w:r>
      <w:r w:rsidRPr="0037493B">
        <w:rPr>
          <w:rFonts w:ascii="Times New Roman" w:hAnsi="Times New Roman" w:cs="Times New Roman"/>
          <w:sz w:val="24"/>
          <w:szCs w:val="24"/>
        </w:rPr>
        <w:br/>
      </w:r>
      <w:r w:rsidRPr="0037493B">
        <w:rPr>
          <w:rFonts w:ascii="Times New Roman" w:hAnsi="Times New Roman" w:cs="Times New Roman"/>
          <w:sz w:val="24"/>
          <w:szCs w:val="24"/>
        </w:rPr>
        <w:tab/>
        <w:t>А) сходами, вилами, гордощами, граблями, дверима;</w:t>
      </w:r>
      <w:r w:rsidRPr="0037493B">
        <w:rPr>
          <w:rFonts w:ascii="Times New Roman" w:hAnsi="Times New Roman" w:cs="Times New Roman"/>
          <w:sz w:val="24"/>
          <w:szCs w:val="24"/>
        </w:rPr>
        <w:br/>
      </w:r>
      <w:r w:rsidRPr="0037493B">
        <w:rPr>
          <w:rFonts w:ascii="Times New Roman" w:hAnsi="Times New Roman" w:cs="Times New Roman"/>
          <w:sz w:val="24"/>
          <w:szCs w:val="24"/>
        </w:rPr>
        <w:tab/>
        <w:t>Б) окулярами, жорнами, хитрощами, пахощами, грошами;</w:t>
      </w:r>
      <w:r w:rsidRPr="0037493B">
        <w:rPr>
          <w:rFonts w:ascii="Times New Roman" w:hAnsi="Times New Roman" w:cs="Times New Roman"/>
          <w:sz w:val="24"/>
          <w:szCs w:val="24"/>
        </w:rPr>
        <w:br/>
      </w:r>
      <w:r w:rsidRPr="0037493B">
        <w:rPr>
          <w:rFonts w:ascii="Times New Roman" w:hAnsi="Times New Roman" w:cs="Times New Roman"/>
          <w:sz w:val="24"/>
          <w:szCs w:val="24"/>
        </w:rPr>
        <w:tab/>
        <w:t>В) грабель, вил, ясел, воріт, зносин;</w:t>
      </w:r>
      <w:r w:rsidRPr="0037493B">
        <w:rPr>
          <w:rFonts w:ascii="Times New Roman" w:hAnsi="Times New Roman" w:cs="Times New Roman"/>
          <w:sz w:val="24"/>
          <w:szCs w:val="24"/>
        </w:rPr>
        <w:br/>
      </w:r>
      <w:r w:rsidRPr="0037493B">
        <w:rPr>
          <w:rFonts w:ascii="Times New Roman" w:hAnsi="Times New Roman" w:cs="Times New Roman"/>
          <w:sz w:val="24"/>
          <w:szCs w:val="24"/>
        </w:rPr>
        <w:tab/>
        <w:t>Г) дверей, сіней, дріжджів, злиднів, жорнів;</w:t>
      </w:r>
      <w:r w:rsidRPr="0037493B">
        <w:rPr>
          <w:rFonts w:ascii="Times New Roman" w:hAnsi="Times New Roman" w:cs="Times New Roman"/>
          <w:sz w:val="24"/>
          <w:szCs w:val="24"/>
        </w:rPr>
        <w:br/>
      </w:r>
      <w:r w:rsidRPr="0037493B">
        <w:rPr>
          <w:rFonts w:ascii="Times New Roman" w:hAnsi="Times New Roman" w:cs="Times New Roman"/>
          <w:sz w:val="24"/>
          <w:szCs w:val="24"/>
        </w:rPr>
        <w:tab/>
        <w:t>Д) відносин, вис</w:t>
      </w:r>
      <w:r>
        <w:rPr>
          <w:rFonts w:ascii="Times New Roman" w:hAnsi="Times New Roman" w:cs="Times New Roman"/>
          <w:sz w:val="24"/>
          <w:szCs w:val="24"/>
        </w:rPr>
        <w:t>івок, Черкас, Ромен, Карпатів.</w:t>
      </w:r>
      <w:r>
        <w:rPr>
          <w:rFonts w:ascii="Times New Roman" w:hAnsi="Times New Roman" w:cs="Times New Roman"/>
          <w:sz w:val="24"/>
          <w:szCs w:val="24"/>
        </w:rPr>
        <w:br/>
      </w:r>
    </w:p>
    <w:p w14:paraId="6975675E" w14:textId="77777777" w:rsidR="00DB4314" w:rsidRDefault="0037493B" w:rsidP="0037493B">
      <w:pPr>
        <w:spacing w:line="256" w:lineRule="auto"/>
        <w:ind w:left="360" w:hanging="360"/>
        <w:rPr>
          <w:rFonts w:ascii="Times New Roman" w:hAnsi="Times New Roman" w:cs="Times New Roman"/>
          <w:sz w:val="24"/>
          <w:szCs w:val="24"/>
        </w:rPr>
      </w:pPr>
      <w:r w:rsidRPr="0037493B">
        <w:rPr>
          <w:rFonts w:ascii="Times New Roman" w:hAnsi="Times New Roman" w:cs="Times New Roman"/>
          <w:sz w:val="24"/>
          <w:szCs w:val="24"/>
        </w:rPr>
        <w:t>6. До якого рядка входить відмінюваний іменник?</w:t>
      </w:r>
      <w:r w:rsidRPr="0037493B">
        <w:rPr>
          <w:rFonts w:ascii="Times New Roman" w:hAnsi="Times New Roman" w:cs="Times New Roman"/>
          <w:sz w:val="24"/>
          <w:szCs w:val="24"/>
        </w:rPr>
        <w:br/>
      </w:r>
      <w:r w:rsidRPr="0037493B">
        <w:rPr>
          <w:rFonts w:ascii="Times New Roman" w:hAnsi="Times New Roman" w:cs="Times New Roman"/>
          <w:sz w:val="24"/>
          <w:szCs w:val="24"/>
        </w:rPr>
        <w:tab/>
        <w:t>А) меню, рагу, інтерв’ю, какаду, сальто;</w:t>
      </w:r>
      <w:r w:rsidRPr="0037493B">
        <w:rPr>
          <w:rFonts w:ascii="Times New Roman" w:hAnsi="Times New Roman" w:cs="Times New Roman"/>
          <w:sz w:val="24"/>
          <w:szCs w:val="24"/>
        </w:rPr>
        <w:br/>
      </w:r>
      <w:r w:rsidRPr="0037493B">
        <w:rPr>
          <w:rFonts w:ascii="Times New Roman" w:hAnsi="Times New Roman" w:cs="Times New Roman"/>
          <w:sz w:val="24"/>
          <w:szCs w:val="24"/>
        </w:rPr>
        <w:tab/>
        <w:t>Б) колі, ралі, жалюзі, алое, ательє;</w:t>
      </w:r>
      <w:r w:rsidRPr="0037493B">
        <w:rPr>
          <w:rFonts w:ascii="Times New Roman" w:hAnsi="Times New Roman" w:cs="Times New Roman"/>
          <w:sz w:val="24"/>
          <w:szCs w:val="24"/>
        </w:rPr>
        <w:br/>
      </w:r>
      <w:r w:rsidRPr="0037493B">
        <w:rPr>
          <w:rFonts w:ascii="Times New Roman" w:hAnsi="Times New Roman" w:cs="Times New Roman"/>
          <w:sz w:val="24"/>
          <w:szCs w:val="24"/>
        </w:rPr>
        <w:tab/>
        <w:t>В) леді, міс, мадам, Черних, Плевако;</w:t>
      </w:r>
      <w:r w:rsidRPr="0037493B">
        <w:rPr>
          <w:rFonts w:ascii="Times New Roman" w:hAnsi="Times New Roman" w:cs="Times New Roman"/>
          <w:sz w:val="24"/>
          <w:szCs w:val="24"/>
        </w:rPr>
        <w:br/>
      </w:r>
      <w:r w:rsidRPr="0037493B">
        <w:rPr>
          <w:rFonts w:ascii="Times New Roman" w:hAnsi="Times New Roman" w:cs="Times New Roman"/>
          <w:sz w:val="24"/>
          <w:szCs w:val="24"/>
        </w:rPr>
        <w:tab/>
        <w:t>Г) купе, трюмо, боа, таксі, колібрі;</w:t>
      </w:r>
      <w:r w:rsidRPr="0037493B">
        <w:rPr>
          <w:rFonts w:ascii="Times New Roman" w:hAnsi="Times New Roman" w:cs="Times New Roman"/>
          <w:sz w:val="24"/>
          <w:szCs w:val="24"/>
        </w:rPr>
        <w:br/>
      </w:r>
      <w:r w:rsidRPr="0037493B">
        <w:rPr>
          <w:rFonts w:ascii="Times New Roman" w:hAnsi="Times New Roman" w:cs="Times New Roman"/>
          <w:sz w:val="24"/>
          <w:szCs w:val="24"/>
        </w:rPr>
        <w:tab/>
        <w:t>Д) ВУЗ, райвно, МТС, ООН, ОНУ (Одеський національний )</w:t>
      </w:r>
      <w:r w:rsidR="00DB4314">
        <w:rPr>
          <w:rFonts w:ascii="Times New Roman" w:hAnsi="Times New Roman" w:cs="Times New Roman"/>
          <w:sz w:val="24"/>
          <w:szCs w:val="24"/>
        </w:rPr>
        <w:t>.</w:t>
      </w:r>
    </w:p>
    <w:p w14:paraId="6093103B" w14:textId="77777777" w:rsidR="00DB4314" w:rsidRDefault="0037493B" w:rsidP="0037493B">
      <w:pPr>
        <w:spacing w:line="256" w:lineRule="auto"/>
        <w:ind w:left="360" w:hanging="360"/>
        <w:rPr>
          <w:rFonts w:ascii="Times New Roman" w:hAnsi="Times New Roman" w:cs="Times New Roman"/>
          <w:sz w:val="24"/>
          <w:szCs w:val="24"/>
        </w:rPr>
      </w:pPr>
      <w:r w:rsidRPr="0037493B">
        <w:rPr>
          <w:rFonts w:ascii="Times New Roman" w:hAnsi="Times New Roman" w:cs="Times New Roman"/>
          <w:sz w:val="24"/>
          <w:szCs w:val="24"/>
        </w:rPr>
        <w:t>7.  Укажіть у якому рядку всі іменники жіночого роду:</w:t>
      </w:r>
      <w:r w:rsidRPr="0037493B">
        <w:rPr>
          <w:rFonts w:ascii="Times New Roman" w:hAnsi="Times New Roman" w:cs="Times New Roman"/>
          <w:sz w:val="24"/>
          <w:szCs w:val="24"/>
        </w:rPr>
        <w:br/>
      </w:r>
      <w:r w:rsidRPr="0037493B">
        <w:rPr>
          <w:rFonts w:ascii="Times New Roman" w:hAnsi="Times New Roman" w:cs="Times New Roman"/>
          <w:sz w:val="24"/>
          <w:szCs w:val="24"/>
        </w:rPr>
        <w:tab/>
        <w:t>А) глазур, дідуньо, доповідь, сім’я;</w:t>
      </w:r>
      <w:r w:rsidRPr="0037493B">
        <w:rPr>
          <w:rFonts w:ascii="Times New Roman" w:hAnsi="Times New Roman" w:cs="Times New Roman"/>
          <w:sz w:val="24"/>
          <w:szCs w:val="24"/>
        </w:rPr>
        <w:br/>
      </w:r>
      <w:r w:rsidRPr="0037493B">
        <w:rPr>
          <w:rFonts w:ascii="Times New Roman" w:hAnsi="Times New Roman" w:cs="Times New Roman"/>
          <w:sz w:val="24"/>
          <w:szCs w:val="24"/>
        </w:rPr>
        <w:tab/>
        <w:t>Б) Наталка, дівчина, путь, матуся, дошка;</w:t>
      </w:r>
      <w:r w:rsidRPr="0037493B">
        <w:rPr>
          <w:rFonts w:ascii="Times New Roman" w:hAnsi="Times New Roman" w:cs="Times New Roman"/>
          <w:sz w:val="24"/>
          <w:szCs w:val="24"/>
        </w:rPr>
        <w:br/>
      </w:r>
      <w:r w:rsidRPr="0037493B">
        <w:rPr>
          <w:rFonts w:ascii="Times New Roman" w:hAnsi="Times New Roman" w:cs="Times New Roman"/>
          <w:sz w:val="24"/>
          <w:szCs w:val="24"/>
        </w:rPr>
        <w:tab/>
        <w:t>В) Катруся, Дніпро, донька, Англія, княжна;</w:t>
      </w:r>
      <w:r w:rsidRPr="0037493B">
        <w:rPr>
          <w:rFonts w:ascii="Times New Roman" w:hAnsi="Times New Roman" w:cs="Times New Roman"/>
          <w:sz w:val="24"/>
          <w:szCs w:val="24"/>
        </w:rPr>
        <w:br/>
      </w:r>
      <w:r w:rsidRPr="0037493B">
        <w:rPr>
          <w:rFonts w:ascii="Times New Roman" w:hAnsi="Times New Roman" w:cs="Times New Roman"/>
          <w:sz w:val="24"/>
          <w:szCs w:val="24"/>
        </w:rPr>
        <w:tab/>
        <w:t>Г) Україна, батьківщина, Київ, життя, річка;</w:t>
      </w:r>
      <w:r w:rsidRPr="0037493B">
        <w:rPr>
          <w:rFonts w:ascii="Times New Roman" w:hAnsi="Times New Roman" w:cs="Times New Roman"/>
          <w:sz w:val="24"/>
          <w:szCs w:val="24"/>
        </w:rPr>
        <w:br/>
      </w:r>
      <w:r w:rsidRPr="0037493B">
        <w:rPr>
          <w:rFonts w:ascii="Times New Roman" w:hAnsi="Times New Roman" w:cs="Times New Roman"/>
          <w:sz w:val="24"/>
          <w:szCs w:val="24"/>
        </w:rPr>
        <w:tab/>
        <w:t>Д) путь. Матуся, Київ, жит</w:t>
      </w:r>
      <w:r w:rsidR="00DB4314">
        <w:rPr>
          <w:rFonts w:ascii="Times New Roman" w:hAnsi="Times New Roman" w:cs="Times New Roman"/>
          <w:sz w:val="24"/>
          <w:szCs w:val="24"/>
        </w:rPr>
        <w:t>тя, річка;</w:t>
      </w:r>
    </w:p>
    <w:p w14:paraId="50F2DFE1" w14:textId="77777777" w:rsidR="00DB4314" w:rsidRDefault="0037493B" w:rsidP="0037493B">
      <w:pPr>
        <w:spacing w:line="256" w:lineRule="auto"/>
        <w:ind w:left="360" w:hanging="360"/>
        <w:rPr>
          <w:rFonts w:ascii="Times New Roman" w:hAnsi="Times New Roman" w:cs="Times New Roman"/>
          <w:sz w:val="24"/>
          <w:szCs w:val="24"/>
        </w:rPr>
      </w:pPr>
      <w:r w:rsidRPr="0037493B">
        <w:rPr>
          <w:rFonts w:ascii="Times New Roman" w:hAnsi="Times New Roman" w:cs="Times New Roman"/>
          <w:sz w:val="24"/>
          <w:szCs w:val="24"/>
        </w:rPr>
        <w:t>8. У якому рядку всі іменники вживаються лише у формі множини:</w:t>
      </w:r>
      <w:r w:rsidRPr="0037493B">
        <w:rPr>
          <w:rFonts w:ascii="Times New Roman" w:hAnsi="Times New Roman" w:cs="Times New Roman"/>
          <w:sz w:val="24"/>
          <w:szCs w:val="24"/>
        </w:rPr>
        <w:br/>
      </w:r>
      <w:r w:rsidRPr="0037493B">
        <w:rPr>
          <w:rFonts w:ascii="Times New Roman" w:hAnsi="Times New Roman" w:cs="Times New Roman"/>
          <w:sz w:val="24"/>
          <w:szCs w:val="24"/>
        </w:rPr>
        <w:tab/>
        <w:t>А) двері, вікна, кімнати, коридори;</w:t>
      </w:r>
      <w:r w:rsidRPr="0037493B">
        <w:rPr>
          <w:rFonts w:ascii="Times New Roman" w:hAnsi="Times New Roman" w:cs="Times New Roman"/>
          <w:sz w:val="24"/>
          <w:szCs w:val="24"/>
        </w:rPr>
        <w:br/>
      </w:r>
      <w:r w:rsidRPr="0037493B">
        <w:rPr>
          <w:rFonts w:ascii="Times New Roman" w:hAnsi="Times New Roman" w:cs="Times New Roman"/>
          <w:sz w:val="24"/>
          <w:szCs w:val="24"/>
        </w:rPr>
        <w:lastRenderedPageBreak/>
        <w:tab/>
        <w:t>Б) граблі, ночви, аліменти, іменини;</w:t>
      </w:r>
      <w:r w:rsidRPr="0037493B">
        <w:rPr>
          <w:rFonts w:ascii="Times New Roman" w:hAnsi="Times New Roman" w:cs="Times New Roman"/>
          <w:sz w:val="24"/>
          <w:szCs w:val="24"/>
        </w:rPr>
        <w:br/>
      </w:r>
      <w:r w:rsidRPr="0037493B">
        <w:rPr>
          <w:rFonts w:ascii="Times New Roman" w:hAnsi="Times New Roman" w:cs="Times New Roman"/>
          <w:sz w:val="24"/>
          <w:szCs w:val="24"/>
        </w:rPr>
        <w:tab/>
        <w:t>В) друзі, брати, сестри, батьки;</w:t>
      </w:r>
      <w:r w:rsidRPr="0037493B">
        <w:rPr>
          <w:rFonts w:ascii="Times New Roman" w:hAnsi="Times New Roman" w:cs="Times New Roman"/>
          <w:sz w:val="24"/>
          <w:szCs w:val="24"/>
        </w:rPr>
        <w:br/>
      </w:r>
      <w:r w:rsidRPr="0037493B">
        <w:rPr>
          <w:rFonts w:ascii="Times New Roman" w:hAnsi="Times New Roman" w:cs="Times New Roman"/>
          <w:sz w:val="24"/>
          <w:szCs w:val="24"/>
        </w:rPr>
        <w:tab/>
        <w:t>Г) дощі, тумани, опади, веселки;</w:t>
      </w:r>
      <w:r w:rsidRPr="0037493B">
        <w:rPr>
          <w:rFonts w:ascii="Times New Roman" w:hAnsi="Times New Roman" w:cs="Times New Roman"/>
          <w:sz w:val="24"/>
          <w:szCs w:val="24"/>
        </w:rPr>
        <w:br/>
      </w:r>
      <w:r w:rsidRPr="0037493B">
        <w:rPr>
          <w:rFonts w:ascii="Times New Roman" w:hAnsi="Times New Roman" w:cs="Times New Roman"/>
          <w:sz w:val="24"/>
          <w:szCs w:val="24"/>
        </w:rPr>
        <w:tab/>
        <w:t>Д) хв</w:t>
      </w:r>
      <w:r w:rsidR="00DB4314">
        <w:rPr>
          <w:rFonts w:ascii="Times New Roman" w:hAnsi="Times New Roman" w:cs="Times New Roman"/>
          <w:sz w:val="24"/>
          <w:szCs w:val="24"/>
        </w:rPr>
        <w:t>ороби,  ліки, лікарі, пацієнти.</w:t>
      </w:r>
    </w:p>
    <w:p w14:paraId="7A9A5401" w14:textId="77777777" w:rsidR="00DB4314" w:rsidRDefault="0037493B" w:rsidP="0037493B">
      <w:pPr>
        <w:spacing w:line="256" w:lineRule="auto"/>
        <w:ind w:left="360" w:hanging="360"/>
        <w:rPr>
          <w:rFonts w:ascii="Times New Roman" w:hAnsi="Times New Roman" w:cs="Times New Roman"/>
          <w:sz w:val="24"/>
          <w:szCs w:val="24"/>
        </w:rPr>
      </w:pPr>
      <w:r w:rsidRPr="0037493B">
        <w:rPr>
          <w:rFonts w:ascii="Times New Roman" w:hAnsi="Times New Roman" w:cs="Times New Roman"/>
          <w:sz w:val="24"/>
          <w:szCs w:val="24"/>
        </w:rPr>
        <w:t>9. У якому рядку всі іменники мають лише форму однини?</w:t>
      </w:r>
      <w:r w:rsidRPr="0037493B">
        <w:rPr>
          <w:rFonts w:ascii="Times New Roman" w:hAnsi="Times New Roman" w:cs="Times New Roman"/>
          <w:sz w:val="24"/>
          <w:szCs w:val="24"/>
        </w:rPr>
        <w:br/>
      </w:r>
      <w:r w:rsidRPr="0037493B">
        <w:rPr>
          <w:rFonts w:ascii="Times New Roman" w:hAnsi="Times New Roman" w:cs="Times New Roman"/>
          <w:sz w:val="24"/>
          <w:szCs w:val="24"/>
        </w:rPr>
        <w:tab/>
        <w:t>А) пшениця, вірш, рукопис, вікно;</w:t>
      </w:r>
      <w:r w:rsidRPr="0037493B">
        <w:rPr>
          <w:rFonts w:ascii="Times New Roman" w:hAnsi="Times New Roman" w:cs="Times New Roman"/>
          <w:sz w:val="24"/>
          <w:szCs w:val="24"/>
        </w:rPr>
        <w:br/>
      </w:r>
      <w:r w:rsidRPr="0037493B">
        <w:rPr>
          <w:rFonts w:ascii="Times New Roman" w:hAnsi="Times New Roman" w:cs="Times New Roman"/>
          <w:sz w:val="24"/>
          <w:szCs w:val="24"/>
        </w:rPr>
        <w:tab/>
        <w:t>Б) юнацтво, Сибір, вуглець, реалізм;</w:t>
      </w:r>
      <w:r w:rsidRPr="0037493B">
        <w:rPr>
          <w:rFonts w:ascii="Times New Roman" w:hAnsi="Times New Roman" w:cs="Times New Roman"/>
          <w:sz w:val="24"/>
          <w:szCs w:val="24"/>
        </w:rPr>
        <w:br/>
      </w:r>
      <w:r w:rsidRPr="0037493B">
        <w:rPr>
          <w:rFonts w:ascii="Times New Roman" w:hAnsi="Times New Roman" w:cs="Times New Roman"/>
          <w:sz w:val="24"/>
          <w:szCs w:val="24"/>
        </w:rPr>
        <w:tab/>
        <w:t>В) вітер, ожеледиця, будинок, кошеня;</w:t>
      </w:r>
      <w:r w:rsidRPr="0037493B">
        <w:rPr>
          <w:rFonts w:ascii="Times New Roman" w:hAnsi="Times New Roman" w:cs="Times New Roman"/>
          <w:sz w:val="24"/>
          <w:szCs w:val="24"/>
        </w:rPr>
        <w:br/>
      </w:r>
      <w:r w:rsidRPr="0037493B">
        <w:rPr>
          <w:rFonts w:ascii="Times New Roman" w:hAnsi="Times New Roman" w:cs="Times New Roman"/>
          <w:sz w:val="24"/>
          <w:szCs w:val="24"/>
        </w:rPr>
        <w:tab/>
        <w:t>Д</w:t>
      </w:r>
      <w:r w:rsidR="00DB4314">
        <w:rPr>
          <w:rFonts w:ascii="Times New Roman" w:hAnsi="Times New Roman" w:cs="Times New Roman"/>
          <w:sz w:val="24"/>
          <w:szCs w:val="24"/>
        </w:rPr>
        <w:t>) мороз, вишня, робота, ректор.</w:t>
      </w:r>
    </w:p>
    <w:p w14:paraId="2D5A381E" w14:textId="77777777" w:rsidR="00DB4314" w:rsidRDefault="0037493B" w:rsidP="00DB4314">
      <w:pPr>
        <w:spacing w:after="0" w:line="240" w:lineRule="auto"/>
        <w:jc w:val="both"/>
        <w:rPr>
          <w:rFonts w:ascii="Times New Roman" w:hAnsi="Times New Roman" w:cs="Times New Roman"/>
          <w:sz w:val="24"/>
          <w:szCs w:val="24"/>
        </w:rPr>
      </w:pPr>
      <w:r w:rsidRPr="0037493B">
        <w:rPr>
          <w:rFonts w:ascii="Times New Roman" w:hAnsi="Times New Roman" w:cs="Times New Roman"/>
          <w:sz w:val="24"/>
          <w:szCs w:val="24"/>
        </w:rPr>
        <w:t>10. У якому випадку всі іменники чоловічого роду?</w:t>
      </w:r>
    </w:p>
    <w:p w14:paraId="3365B4CD" w14:textId="3E28D4B5" w:rsidR="00DB4314" w:rsidRDefault="0037493B" w:rsidP="00DB4314">
      <w:pPr>
        <w:spacing w:after="0" w:line="240" w:lineRule="auto"/>
        <w:jc w:val="both"/>
        <w:rPr>
          <w:rFonts w:ascii="Times New Roman" w:hAnsi="Times New Roman" w:cs="Times New Roman"/>
          <w:sz w:val="24"/>
          <w:szCs w:val="24"/>
        </w:rPr>
      </w:pPr>
      <w:r w:rsidRPr="0037493B">
        <w:rPr>
          <w:rFonts w:ascii="Times New Roman" w:hAnsi="Times New Roman" w:cs="Times New Roman"/>
          <w:sz w:val="24"/>
          <w:szCs w:val="24"/>
        </w:rPr>
        <w:tab/>
        <w:t>А) Умань, стаття, рояль, вік;</w:t>
      </w:r>
    </w:p>
    <w:p w14:paraId="79FCE291" w14:textId="45986C86" w:rsidR="00DB4314" w:rsidRDefault="0037493B" w:rsidP="00DB4314">
      <w:pPr>
        <w:spacing w:after="0" w:line="240" w:lineRule="auto"/>
        <w:jc w:val="both"/>
        <w:rPr>
          <w:rFonts w:ascii="Times New Roman" w:hAnsi="Times New Roman" w:cs="Times New Roman"/>
          <w:sz w:val="24"/>
          <w:szCs w:val="24"/>
        </w:rPr>
      </w:pPr>
      <w:r w:rsidRPr="0037493B">
        <w:rPr>
          <w:rFonts w:ascii="Times New Roman" w:hAnsi="Times New Roman" w:cs="Times New Roman"/>
          <w:sz w:val="24"/>
          <w:szCs w:val="24"/>
        </w:rPr>
        <w:tab/>
        <w:t>Б) діагональ, жаль, перекис, Токіо;</w:t>
      </w:r>
    </w:p>
    <w:p w14:paraId="26334351" w14:textId="038839BC" w:rsidR="00DB4314" w:rsidRDefault="0037493B" w:rsidP="00DB4314">
      <w:pPr>
        <w:spacing w:after="0" w:line="240" w:lineRule="auto"/>
        <w:jc w:val="both"/>
        <w:rPr>
          <w:rFonts w:ascii="Times New Roman" w:hAnsi="Times New Roman" w:cs="Times New Roman"/>
          <w:sz w:val="24"/>
          <w:szCs w:val="24"/>
        </w:rPr>
      </w:pPr>
      <w:r w:rsidRPr="0037493B">
        <w:rPr>
          <w:rFonts w:ascii="Times New Roman" w:hAnsi="Times New Roman" w:cs="Times New Roman"/>
          <w:sz w:val="24"/>
          <w:szCs w:val="24"/>
        </w:rPr>
        <w:tab/>
        <w:t>В) мумійо, журі, товариство, інтермецо;</w:t>
      </w:r>
    </w:p>
    <w:p w14:paraId="128B09DA" w14:textId="1C1B87BD" w:rsidR="00DB4314" w:rsidRDefault="0037493B" w:rsidP="00DB4314">
      <w:pPr>
        <w:spacing w:after="0" w:line="240" w:lineRule="auto"/>
        <w:jc w:val="both"/>
        <w:rPr>
          <w:rFonts w:ascii="Times New Roman" w:hAnsi="Times New Roman" w:cs="Times New Roman"/>
          <w:sz w:val="24"/>
          <w:szCs w:val="24"/>
        </w:rPr>
      </w:pPr>
      <w:r w:rsidRPr="0037493B">
        <w:rPr>
          <w:rFonts w:ascii="Times New Roman" w:hAnsi="Times New Roman" w:cs="Times New Roman"/>
          <w:sz w:val="24"/>
          <w:szCs w:val="24"/>
        </w:rPr>
        <w:tab/>
        <w:t>Г) полин, біль, робітник, кенгуру;</w:t>
      </w:r>
    </w:p>
    <w:p w14:paraId="79024C6E" w14:textId="53389E96" w:rsidR="00DB4314" w:rsidRDefault="0037493B" w:rsidP="00DB4314">
      <w:pPr>
        <w:spacing w:after="0" w:line="240" w:lineRule="auto"/>
        <w:jc w:val="both"/>
        <w:rPr>
          <w:rFonts w:ascii="Times New Roman" w:hAnsi="Times New Roman" w:cs="Times New Roman"/>
          <w:sz w:val="24"/>
          <w:szCs w:val="24"/>
        </w:rPr>
      </w:pPr>
      <w:r w:rsidRPr="0037493B">
        <w:rPr>
          <w:rFonts w:ascii="Times New Roman" w:hAnsi="Times New Roman" w:cs="Times New Roman"/>
          <w:sz w:val="24"/>
          <w:szCs w:val="24"/>
        </w:rPr>
        <w:tab/>
        <w:t>Д) атташе, фламінго, Огайо, поні.</w:t>
      </w:r>
    </w:p>
    <w:p w14:paraId="3DDB97DA" w14:textId="77777777" w:rsidR="00DB4314" w:rsidRDefault="00DB4314" w:rsidP="00DB4314">
      <w:pPr>
        <w:spacing w:after="0" w:line="240" w:lineRule="auto"/>
        <w:jc w:val="both"/>
        <w:rPr>
          <w:rFonts w:ascii="Times New Roman" w:hAnsi="Times New Roman" w:cs="Times New Roman"/>
          <w:sz w:val="24"/>
          <w:szCs w:val="24"/>
        </w:rPr>
      </w:pPr>
    </w:p>
    <w:p w14:paraId="2DD827A1" w14:textId="3F74F307" w:rsidR="00DB4314" w:rsidRPr="00DB4314" w:rsidRDefault="00DB4314" w:rsidP="00DB4314">
      <w:pPr>
        <w:spacing w:after="0" w:line="240" w:lineRule="auto"/>
        <w:jc w:val="both"/>
        <w:rPr>
          <w:rFonts w:ascii="Times New Roman" w:eastAsia="Times New Roman" w:hAnsi="Times New Roman" w:cs="Times New Roman"/>
          <w:b/>
          <w:sz w:val="24"/>
          <w:szCs w:val="24"/>
          <w:lang w:eastAsia="ru-RU"/>
        </w:rPr>
      </w:pPr>
      <w:r w:rsidRPr="00DB4314">
        <w:rPr>
          <w:rFonts w:ascii="Times New Roman" w:eastAsia="Times New Roman" w:hAnsi="Times New Roman" w:cs="Times New Roman"/>
          <w:b/>
          <w:sz w:val="24"/>
          <w:szCs w:val="24"/>
          <w:lang w:eastAsia="ru-RU"/>
        </w:rPr>
        <w:t>ІІІ. Формування практичних умінь та навичок.</w:t>
      </w:r>
    </w:p>
    <w:p w14:paraId="5875276D" w14:textId="77777777" w:rsidR="00DB4314" w:rsidRPr="00DB4314" w:rsidRDefault="00DB4314" w:rsidP="00DB4314">
      <w:pPr>
        <w:spacing w:after="0" w:line="240" w:lineRule="auto"/>
        <w:jc w:val="both"/>
        <w:rPr>
          <w:rFonts w:ascii="Times New Roman" w:eastAsia="Calibri" w:hAnsi="Times New Roman" w:cs="Times New Roman"/>
          <w:sz w:val="24"/>
          <w:szCs w:val="24"/>
          <w:lang w:val="ru-RU" w:eastAsia="ru-RU"/>
        </w:rPr>
      </w:pPr>
      <w:r w:rsidRPr="00DB4314">
        <w:rPr>
          <w:rFonts w:ascii="Times New Roman" w:eastAsia="Calibri" w:hAnsi="Times New Roman" w:cs="Times New Roman"/>
          <w:b/>
          <w:sz w:val="24"/>
          <w:szCs w:val="24"/>
          <w:lang w:val="ru-RU" w:eastAsia="ru-RU"/>
        </w:rPr>
        <w:t>3.1.</w:t>
      </w:r>
      <w:r w:rsidRPr="00DB4314">
        <w:rPr>
          <w:rFonts w:ascii="Times New Roman" w:eastAsia="Calibri" w:hAnsi="Times New Roman" w:cs="Times New Roman"/>
          <w:sz w:val="24"/>
          <w:szCs w:val="24"/>
          <w:lang w:val="ru-RU" w:eastAsia="ru-RU"/>
        </w:rPr>
        <w:t xml:space="preserve"> </w:t>
      </w:r>
      <w:r w:rsidRPr="00DB4314">
        <w:rPr>
          <w:rFonts w:ascii="Times New Roman" w:eastAsia="Times New Roman" w:hAnsi="Times New Roman" w:cs="Times New Roman"/>
          <w:b/>
          <w:sz w:val="24"/>
          <w:szCs w:val="24"/>
          <w:lang w:val="ru-RU" w:eastAsia="ru-RU"/>
        </w:rPr>
        <w:t xml:space="preserve">Зміст теми </w:t>
      </w:r>
    </w:p>
    <w:p w14:paraId="4E7E2AB5" w14:textId="77777777" w:rsidR="0037493B" w:rsidRPr="0037493B" w:rsidRDefault="0037493B" w:rsidP="0037493B">
      <w:pPr>
        <w:spacing w:after="0"/>
        <w:jc w:val="both"/>
        <w:rPr>
          <w:rFonts w:ascii="Times New Roman" w:hAnsi="Times New Roman" w:cs="Times New Roman"/>
          <w:sz w:val="24"/>
          <w:szCs w:val="24"/>
        </w:rPr>
      </w:pPr>
      <w:r w:rsidRPr="0037493B">
        <w:rPr>
          <w:rFonts w:ascii="Times New Roman" w:hAnsi="Times New Roman" w:cs="Times New Roman"/>
          <w:sz w:val="24"/>
          <w:szCs w:val="24"/>
        </w:rPr>
        <w:tab/>
      </w:r>
      <w:r w:rsidRPr="0037493B">
        <w:rPr>
          <w:rFonts w:ascii="Times New Roman" w:hAnsi="Times New Roman" w:cs="Times New Roman"/>
          <w:b/>
          <w:sz w:val="24"/>
          <w:szCs w:val="24"/>
        </w:rPr>
        <w:t>Іменник</w:t>
      </w:r>
      <w:r w:rsidRPr="0037493B">
        <w:rPr>
          <w:rFonts w:ascii="Times New Roman" w:hAnsi="Times New Roman" w:cs="Times New Roman"/>
          <w:sz w:val="24"/>
          <w:szCs w:val="24"/>
        </w:rPr>
        <w:t xml:space="preserve"> – це самостійна повнозначна  частина мови, яка виражає значення предметності в граматичних категоріях роду, числа, відмінка і відповідає на питання хто? що?</w:t>
      </w:r>
    </w:p>
    <w:p w14:paraId="59393333"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b/>
          <w:sz w:val="24"/>
          <w:szCs w:val="24"/>
        </w:rPr>
        <w:t xml:space="preserve">Рід </w:t>
      </w:r>
      <w:r w:rsidRPr="0037493B">
        <w:rPr>
          <w:rFonts w:ascii="Times New Roman" w:hAnsi="Times New Roman" w:cs="Times New Roman"/>
          <w:sz w:val="24"/>
          <w:szCs w:val="24"/>
        </w:rPr>
        <w:t>- це одна із найважливіших категорій іменника. Іменники української мови, які вживаються у формі однини, мають рід - чоловічий, жіночий, середній. Його визначають з увагою на лексичне значення та формальні показники (закінчення).</w:t>
      </w:r>
    </w:p>
    <w:p w14:paraId="026E1661"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Лексичне значення слова впливає на визначення роду іменників, що є назвами осіб:</w:t>
      </w:r>
    </w:p>
    <w:p w14:paraId="545D3B76" w14:textId="77777777" w:rsidR="0037493B" w:rsidRPr="0037493B" w:rsidRDefault="0037493B" w:rsidP="0037493B">
      <w:pPr>
        <w:spacing w:after="0"/>
        <w:jc w:val="both"/>
        <w:rPr>
          <w:rFonts w:ascii="Times New Roman" w:hAnsi="Times New Roman" w:cs="Times New Roman"/>
          <w:sz w:val="24"/>
          <w:szCs w:val="24"/>
        </w:rPr>
      </w:pPr>
      <w:r w:rsidRPr="0037493B">
        <w:rPr>
          <w:rFonts w:ascii="Times New Roman" w:hAnsi="Times New Roman" w:cs="Times New Roman"/>
          <w:sz w:val="24"/>
          <w:szCs w:val="24"/>
        </w:rPr>
        <w:tab/>
        <w:t>- іменники чоловічого роду позначають осіб чоловічої статі, напр.: батько, Микола, Ілля, вельможа, гульвіса, Коцюбинський, Кутній, директор. Показником роду цих іменників є закінчення -о, -а (-я), нульове, а також прикметникового походження закінчення -ий (-Ш). Незмінні іменники значення чоловічого роду виражають лише лексично, напр.: аташе, кюре, денді, рефері, рантьє, портьє, куртьє, круп 'є.</w:t>
      </w:r>
    </w:p>
    <w:p w14:paraId="17BF0EDD"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Варто зазначити, що назви осіб із закінченням -о, крім чоловічого, бувають ще середнього роду, напр.: хлоп 'ятко, дівчатко. Іменники типу ледащо, незнайко, громило, здоровило, забудько, які, маючи формальний показник чоловічого та середнього роду (закінчення -о), є іменниками спільного чоловічого та середнього роду. Ця граматична характеристика означає, що в мовленні такі слова можна автономно вживати як іменники чоловічого роду і відповідно узгоджувати із залежними словами прикметникового типу (прикметниками, дієприкметниками, прикметниковими займенниками чи порядковими числівниками), а також координувати з формою роду дієслів минулого часу й умовного способу, напр.: Цей великий ледащо, Андрій, уже всім набрид, та іменники середнього роду для називання осіб жіночої статі, напр.: Вона таке ледащо! Позначаючи особу чоловічої статі, іменники середнього роду ледащо набувають додаткового негативного відтінку, напр.: Він таке ледащо!, як і, зрештою, займенник воно, який вказує на дорослу особу обох статей, напр.: Як воно буде вчитися далі?</w:t>
      </w:r>
    </w:p>
    <w:p w14:paraId="17A9FB78"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Визначаючи рід таких іменників, як людина, перевагу слід надавати формальному показнику роду - закінченню -а, яке вважають основним засобом вираження значення жіночого роду (усі назви неістот із закінченням -а (-я) - це іменники жіночого роду). Не треба забувати і про можливість добору означень прикметникового типу словозміни, напр.: добра, мудра, смілива людина.</w:t>
      </w:r>
    </w:p>
    <w:p w14:paraId="6F20F37F"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 xml:space="preserve">Особливої уваги потребують назви осіб чоловічого роду з нульовим закінченням. Помилки щодо вживання часто виникають через неправильне розуміння їх функціонального навантаження: багато цих іменників є назвами осіб за професією, родом занять, посадою, </w:t>
      </w:r>
      <w:r w:rsidRPr="0037493B">
        <w:rPr>
          <w:rFonts w:ascii="Times New Roman" w:hAnsi="Times New Roman" w:cs="Times New Roman"/>
          <w:sz w:val="24"/>
          <w:szCs w:val="24"/>
        </w:rPr>
        <w:lastRenderedPageBreak/>
        <w:t>званням, їх використовують для позначення чоловіків і жінок, напр.: банкір, викладач, декан, депутат, заступник, міністр, начальник, нота-ріус, професор та ін. Використання іменників чоловічого роду для називання осіб жіночої статі пов'язане з наявністю / відсутністю мовних засобів означення цієї статі, напр.:</w:t>
      </w:r>
    </w:p>
    <w:p w14:paraId="5E2A4539" w14:textId="77777777" w:rsidR="0037493B" w:rsidRPr="0037493B" w:rsidRDefault="0037493B" w:rsidP="0037493B">
      <w:pPr>
        <w:spacing w:after="0"/>
        <w:ind w:firstLine="708"/>
        <w:rPr>
          <w:rFonts w:ascii="Times New Roman" w:hAnsi="Times New Roman" w:cs="Times New Roman"/>
          <w:sz w:val="24"/>
          <w:szCs w:val="24"/>
        </w:rPr>
      </w:pPr>
      <w:r w:rsidRPr="0037493B">
        <w:rPr>
          <w:rFonts w:ascii="Times New Roman" w:hAnsi="Times New Roman" w:cs="Times New Roman"/>
          <w:sz w:val="24"/>
          <w:szCs w:val="24"/>
        </w:rPr>
        <w:t>Шумне місто скажено вирує,</w:t>
      </w:r>
      <w:r w:rsidRPr="0037493B">
        <w:rPr>
          <w:rFonts w:ascii="Times New Roman" w:hAnsi="Times New Roman" w:cs="Times New Roman"/>
          <w:sz w:val="24"/>
          <w:szCs w:val="24"/>
        </w:rPr>
        <w:br/>
      </w:r>
      <w:r w:rsidRPr="0037493B">
        <w:rPr>
          <w:rFonts w:ascii="Times New Roman" w:hAnsi="Times New Roman" w:cs="Times New Roman"/>
          <w:sz w:val="24"/>
          <w:szCs w:val="24"/>
        </w:rPr>
        <w:tab/>
        <w:t>Я іду повз будинок "Вістей ",</w:t>
      </w:r>
      <w:r w:rsidRPr="0037493B">
        <w:rPr>
          <w:rFonts w:ascii="Times New Roman" w:hAnsi="Times New Roman" w:cs="Times New Roman"/>
          <w:sz w:val="24"/>
          <w:szCs w:val="24"/>
        </w:rPr>
        <w:br/>
      </w:r>
      <w:r w:rsidRPr="0037493B">
        <w:rPr>
          <w:rFonts w:ascii="Times New Roman" w:hAnsi="Times New Roman" w:cs="Times New Roman"/>
          <w:sz w:val="24"/>
          <w:szCs w:val="24"/>
        </w:rPr>
        <w:tab/>
        <w:t>І в вікні, де редактор працює,</w:t>
      </w:r>
      <w:r w:rsidRPr="0037493B">
        <w:rPr>
          <w:rFonts w:ascii="Times New Roman" w:hAnsi="Times New Roman" w:cs="Times New Roman"/>
          <w:sz w:val="24"/>
          <w:szCs w:val="24"/>
        </w:rPr>
        <w:br/>
      </w:r>
      <w:r w:rsidRPr="0037493B">
        <w:rPr>
          <w:rFonts w:ascii="Times New Roman" w:hAnsi="Times New Roman" w:cs="Times New Roman"/>
          <w:sz w:val="24"/>
          <w:szCs w:val="24"/>
        </w:rPr>
        <w:tab/>
        <w:t>Я не бачу блакитних очей  (В. Сосюра).</w:t>
      </w:r>
    </w:p>
    <w:p w14:paraId="531C05DA" w14:textId="77777777" w:rsidR="00E76A76"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Якщо їх немає, то узгоджене означення та присудок мають форму чоловічого роду, напр.: Наш керівник повернувся з відпустки. Форми жіночого роду набуває дієслово-присудок за умови наявності власного жіночого імені чи прізвища, займенника вона або інших синтаксичних показників, напр.: Наш керівник Марія Лозова першою привітала мене з призначенням на нову посаду.</w:t>
      </w:r>
    </w:p>
    <w:p w14:paraId="16AE7FBD" w14:textId="534012E6" w:rsidR="0037493B" w:rsidRPr="0037493B" w:rsidRDefault="0037493B" w:rsidP="00E76A76">
      <w:pPr>
        <w:spacing w:after="0"/>
        <w:jc w:val="both"/>
        <w:rPr>
          <w:rFonts w:ascii="Times New Roman" w:hAnsi="Times New Roman" w:cs="Times New Roman"/>
          <w:sz w:val="24"/>
          <w:szCs w:val="24"/>
        </w:rPr>
      </w:pPr>
      <w:r w:rsidRPr="0037493B">
        <w:rPr>
          <w:rFonts w:ascii="Times New Roman" w:hAnsi="Times New Roman" w:cs="Times New Roman"/>
          <w:sz w:val="24"/>
          <w:szCs w:val="24"/>
        </w:rPr>
        <w:tab/>
        <w:t>Рідше трапляються у мовленні випадки, коли іменники жіночого роду, переважно це назви жіночих професій, використовують на позначення осіб чоловічої статі. Граматична форма роду іменника не змінюється від реальної її спрямованості на чоловіка: порядок застосування аналогічний до іменників чоловічого роду, пор.: Наша няня Марія захворіла але Наша няня Андрій захворів.</w:t>
      </w:r>
    </w:p>
    <w:p w14:paraId="3F673BF1" w14:textId="77777777" w:rsidR="0037493B" w:rsidRPr="0037493B" w:rsidRDefault="0037493B" w:rsidP="0037493B">
      <w:pPr>
        <w:spacing w:after="0"/>
        <w:jc w:val="both"/>
        <w:rPr>
          <w:rFonts w:ascii="Times New Roman" w:hAnsi="Times New Roman" w:cs="Times New Roman"/>
          <w:sz w:val="24"/>
          <w:szCs w:val="24"/>
        </w:rPr>
      </w:pPr>
      <w:r w:rsidRPr="0037493B">
        <w:rPr>
          <w:rFonts w:ascii="Times New Roman" w:hAnsi="Times New Roman" w:cs="Times New Roman"/>
          <w:sz w:val="24"/>
          <w:szCs w:val="24"/>
        </w:rPr>
        <w:tab/>
        <w:t>Окремо слід виділити іменники чоловічого роду прикметникового та дієприкметникового походження, утворені за словотвірною моделлю російської мови або запозичені з неї, напр.: керуючий, завідуючий, командуючий, виступаючий, віруючий. Якщо в українській мові є похідні іменники "із завершеною іменниковістю" стосовно граматичного роду, то немає потреби використовувати субстантиви, напр.: завідувач, командувач.</w:t>
      </w:r>
      <w:r w:rsidRPr="0037493B">
        <w:rPr>
          <w:rFonts w:ascii="Times New Roman" w:hAnsi="Times New Roman" w:cs="Times New Roman"/>
          <w:sz w:val="24"/>
          <w:szCs w:val="24"/>
        </w:rPr>
        <w:br/>
      </w:r>
      <w:r w:rsidRPr="0037493B">
        <w:rPr>
          <w:rFonts w:ascii="Times New Roman" w:hAnsi="Times New Roman" w:cs="Times New Roman"/>
          <w:sz w:val="24"/>
          <w:szCs w:val="24"/>
        </w:rPr>
        <w:tab/>
        <w:t>Іменників спільного (чоловічого і жіночого) роду із подібним значенням є мало, напр.: голова, колега, листоноша, староста, суддя їді деякі інші. їхня граматична форма цілком відображає пов'язане з позамовною дійсністю розрізнення статей, пор.: Наш листоноша приніс пошту і Наша листоноша принесла пошту.</w:t>
      </w:r>
    </w:p>
    <w:p w14:paraId="767374EC"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Значно більше в мові є іменників цього граматичного типу, що виступають назвами осіб за їх внутрішніми чи зовнішніми ознаками і рівно-віддалені від обох статей, напр.: сирота, плакса, забіяка, непосида.</w:t>
      </w:r>
    </w:p>
    <w:p w14:paraId="465982E9"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Іменниками спільного роду слід вважати українські прізвища, які закінчуються на -о, приголосний звук або мають орлексію -а (-я), напр.: Головко, Ткач, Сосюра, Краля. У мовленні рід цих іменників визначає власне ім'я чи по батькові, інші загальні назви, які мають чітку вказівку на рід, напр.: Володимир Сосюра (чол. рід), але Ольга Сосюра (жін. рід), депутат Ткач перейшов в іншу фракцію (чол. рід), але пані Ткач - депутат обох скликань (жін. рід).</w:t>
      </w:r>
    </w:p>
    <w:p w14:paraId="7300042D"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Не мають родових відповідників деякі відприкметникові іменники чоловічого роду на -ець, напр.: щасливець, умілець, мудрець. Відсутність співвідносних форм роду можна пояснити тим, що спеціалізація іменників із значенням носія ознаки (стану) не створює такої потреби, оскільки похідні цього типу є не ідентифікуючими номінаціями, а найменуваннями, що містять у собі лише характеризуючу інформацію про означуваний предмет.</w:t>
      </w:r>
      <w:r w:rsidRPr="0037493B">
        <w:rPr>
          <w:rFonts w:ascii="Times New Roman" w:hAnsi="Times New Roman" w:cs="Times New Roman"/>
          <w:sz w:val="24"/>
          <w:szCs w:val="24"/>
        </w:rPr>
        <w:br/>
      </w:r>
      <w:r w:rsidRPr="0037493B">
        <w:rPr>
          <w:rFonts w:ascii="Times New Roman" w:hAnsi="Times New Roman" w:cs="Times New Roman"/>
          <w:sz w:val="24"/>
          <w:szCs w:val="24"/>
        </w:rPr>
        <w:tab/>
        <w:t>Виділяють кілька груп іменників, у морфологічній формі яких не закладене розмежування за статтю:</w:t>
      </w:r>
    </w:p>
    <w:p w14:paraId="62AD22E3"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1) назви наукових ступенів і звань, напр.: доктор, кандидат, професор, доцент',</w:t>
      </w:r>
    </w:p>
    <w:p w14:paraId="27205813"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2) офіційні, адміністративні, посадові назви, напр.: прем 'єр-міністр, президент, дипломат, посол;</w:t>
      </w:r>
    </w:p>
    <w:p w14:paraId="1EDFA32D"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3) назви осіб за військовими спеціальностями, напр.: воїн, боєць, офіцер, пілот, майор, капітан;</w:t>
      </w:r>
    </w:p>
    <w:p w14:paraId="0483B9C3"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4) інші найменування соціально-оцінного типу, напр.: лауреат, інженер, консультант, інспектор тощо.</w:t>
      </w:r>
    </w:p>
    <w:p w14:paraId="4C7A1B19" w14:textId="77777777" w:rsidR="0037493B" w:rsidRPr="0037493B" w:rsidRDefault="0037493B" w:rsidP="0037493B">
      <w:pPr>
        <w:spacing w:after="0"/>
        <w:rPr>
          <w:rFonts w:ascii="Times New Roman" w:hAnsi="Times New Roman" w:cs="Times New Roman"/>
          <w:sz w:val="24"/>
          <w:szCs w:val="24"/>
        </w:rPr>
      </w:pPr>
    </w:p>
    <w:p w14:paraId="036E5CD6"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lastRenderedPageBreak/>
        <w:t>Більшість мовознавців дотримується думки, що назви осіб за професією з нейтралізованою родовою віднесеністю на рівні окремих лексем є типовими граматичними омонімами і виділяють родостатеву кореляцію.</w:t>
      </w:r>
    </w:p>
    <w:p w14:paraId="3BEC2D8C" w14:textId="77777777" w:rsidR="0037493B" w:rsidRPr="0037493B" w:rsidRDefault="0037493B" w:rsidP="0037493B">
      <w:pPr>
        <w:spacing w:after="0"/>
        <w:jc w:val="both"/>
        <w:rPr>
          <w:rFonts w:ascii="Times New Roman" w:hAnsi="Times New Roman" w:cs="Times New Roman"/>
          <w:sz w:val="24"/>
          <w:szCs w:val="24"/>
        </w:rPr>
      </w:pPr>
      <w:r w:rsidRPr="0037493B">
        <w:rPr>
          <w:rFonts w:ascii="Times New Roman" w:hAnsi="Times New Roman" w:cs="Times New Roman"/>
          <w:sz w:val="24"/>
          <w:szCs w:val="24"/>
        </w:rPr>
        <w:tab/>
        <w:t>Не можна стверджувати, що в літературній мові взагалі відсутні нормативні співвідносні форми чоловічого - жіночого роду, напр.: студент -" студентка, аспірант -&gt; аспірантка, товариш -&gt; товаришка, робітник -&gt; робітниця. Процес творення похідних іменників жіночого роду не є простий. Треба уважно стежити за тим, щоб не порушити семантичної та формальної співвіднесеності, напр.: друкар і друкарка, секретар і секретарка. Варто зважати на контекст уживання таких назв професій, напр.: Зарахувати на посаду друкаря офсетного друку Кравець Л.П. і Зарахувати на посаду друкарки-референта Кравець Л.П.</w:t>
      </w:r>
      <w:r w:rsidRPr="0037493B">
        <w:rPr>
          <w:rFonts w:ascii="Times New Roman" w:hAnsi="Times New Roman" w:cs="Times New Roman"/>
          <w:sz w:val="24"/>
          <w:szCs w:val="24"/>
        </w:rPr>
        <w:br/>
      </w:r>
      <w:r w:rsidRPr="0037493B">
        <w:rPr>
          <w:rFonts w:ascii="Times New Roman" w:hAnsi="Times New Roman" w:cs="Times New Roman"/>
          <w:sz w:val="24"/>
          <w:szCs w:val="24"/>
        </w:rPr>
        <w:tab/>
        <w:t>Для виділення родостатевих протиставлень іноді послуговуються назвами типу жінка-міністр, жінка-банкір, жінка-економіст. Вживаючи такі складні найменування в мовленні, слід пам'ятати, що граматичну форму роду програмує основне слово, щодо якого прикладка є означенням, напр.: У парламенті виступала жінка -міністр.</w:t>
      </w:r>
    </w:p>
    <w:p w14:paraId="6E9C295A"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З-поміж усього багатства суфіксальних словотворчих морфем із значенням жіночого роду треба вміти здійснити правильний вибір. Наприклад, співвідносні назви осіб жіночого роду за територіальною чи національною ознакою часто утворюються за допомогою суфікса -к(а), який приєднується до усічених основ іменників чоловічого роду, напр.: українець -" українка, львів янин -&gt; львів янка, американець -&gt; американка, але поляк -&gt; полячка і полька, німець -&gt; німка і німкеня. Зауважимо, що від багатьох назв населених пунктів, територій неможливо утворити однослівних назв осіб за ознакою місця проживання, а послуговуються розчленованим найменуванням, напр.: Кривий Ріг-" мешканець (мешканка) Кривого Рогу.</w:t>
      </w:r>
    </w:p>
    <w:p w14:paraId="77EB4532"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Сучасною тенденцією родової категоризації іменників є збільшення кількості іменників жіночого роду, які утворюються від іменників-назв осіб чоловічого роду і поглиблюють їх розрізнення за ознакою статі. Показниками роду таких іменників здебільшого є словотворчі суфікси. За допомогою суфіксів утворюються співвідносні іменники жіночого роду від іменників чоловічого роду на позначення осіб за фахом, суспільною діяльністю, національністю, територіальною належністю тощо, напр.: економіст -&gt; економістка, прем 'єр -&gt; прем 'єр-ка, депутат -&gt; депутатка, завідувач -&gt; завідувачка. Особливо широко функціонують вони в розмовному мовленні, часто їх не фіксують словники. У мовленні, особливо діловому, неприйнятними є форми професорка, викладачка, начальниця.</w:t>
      </w:r>
    </w:p>
    <w:p w14:paraId="17CA97C3" w14:textId="77777777" w:rsidR="0037493B" w:rsidRPr="0037493B" w:rsidRDefault="0037493B" w:rsidP="0037493B">
      <w:pPr>
        <w:spacing w:after="0"/>
        <w:jc w:val="both"/>
        <w:rPr>
          <w:rFonts w:ascii="Times New Roman" w:hAnsi="Times New Roman" w:cs="Times New Roman"/>
          <w:sz w:val="24"/>
          <w:szCs w:val="24"/>
        </w:rPr>
      </w:pPr>
      <w:r w:rsidRPr="0037493B">
        <w:rPr>
          <w:rFonts w:ascii="Times New Roman" w:hAnsi="Times New Roman" w:cs="Times New Roman"/>
          <w:sz w:val="24"/>
          <w:szCs w:val="24"/>
        </w:rPr>
        <w:tab/>
        <w:t>Суфікс -к(а) витісняє в розряд пасивних формант -ис(а), який раніше активно використовувався в процесі творення співвідносних родових форм, напр.: директор -&gt; директриса, актор -" актриса. Він конкурував з суфіксом -ш(а) як носієм значення "дружина відносно свого чоловіка", напр.: професор -&gt; професорша. Випадків суфіксів-дублетів на позначення осіб жіночої статі за професійною ознакою небагато, напр.: директор -" директорка, і директриса, і директорша. Усі сучасні словники вказують на розмовний відтінок у їх значенні. Процес активного поширення корелятивних форм жіночого роду загалом є позитивним явищем і сприяє вдосконаленню регулярних виявів родової ознаки.</w:t>
      </w:r>
    </w:p>
    <w:p w14:paraId="522CCC69"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 іменники жіночого роду позначають осіб жіночої статі, напр.: Оксана, Марія, Задорожна, сестра, ткаля. Єдиним показником жіночого роду є закінчення -а (-я). Щодо іменника мати, то його слід запам'ятати разом з парадигмою відмінкових закінчень. Незмінні іменники іншомовного походження значення жіночого роду виражають лексично, напр.: пані, леді, міс, місіс, мадам, мадемуазель, фрау.</w:t>
      </w:r>
    </w:p>
    <w:p w14:paraId="1BAAB74E"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Семантика визначає специфіку роду і таких незмінних іменників, як візаві, протеже. Лише нейтралізація ознак статі дає підстави вважати їх іменниками спільного чоловічого та жіночого роду і використовувати в мовленні відповідно до ситуації, пор.: Мій візаві був впевнений і Моя візаві була впевнена.</w:t>
      </w:r>
    </w:p>
    <w:p w14:paraId="7F46F908" w14:textId="77777777" w:rsidR="0037493B" w:rsidRPr="0037493B" w:rsidRDefault="0037493B" w:rsidP="0037493B">
      <w:pPr>
        <w:spacing w:after="0"/>
        <w:jc w:val="both"/>
        <w:rPr>
          <w:rFonts w:ascii="Times New Roman" w:hAnsi="Times New Roman" w:cs="Times New Roman"/>
          <w:sz w:val="24"/>
          <w:szCs w:val="24"/>
        </w:rPr>
      </w:pPr>
      <w:r w:rsidRPr="0037493B">
        <w:rPr>
          <w:rFonts w:ascii="Times New Roman" w:hAnsi="Times New Roman" w:cs="Times New Roman"/>
          <w:sz w:val="24"/>
          <w:szCs w:val="24"/>
        </w:rPr>
        <w:tab/>
        <w:t xml:space="preserve">Поодинокими є іменники спільного (жіночого та середнього) роду, наприклад, бабище. Здебільшого вони мають негативний відтінок у значенні, їх використання обмежується </w:t>
      </w:r>
      <w:r w:rsidRPr="0037493B">
        <w:rPr>
          <w:rFonts w:ascii="Times New Roman" w:hAnsi="Times New Roman" w:cs="Times New Roman"/>
          <w:sz w:val="24"/>
          <w:szCs w:val="24"/>
        </w:rPr>
        <w:lastRenderedPageBreak/>
        <w:t>розмовною сферою, напр.: Вона така бабище і Вона таке бабище. Варто зауважити, що граматичне значення роду впливає на характер відмінкових закінчень, тобто визначає тип словозміни (І або II відміна).</w:t>
      </w:r>
    </w:p>
    <w:p w14:paraId="60CCB5F8"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 іменники середнього роду є назвами осіб малих за віком (недорослих) незалежно від статі, напр.: дитя, маля, хлоп'я, дівча або дитятко, малятко, хлоп 'ятко, дівчатко. Залежна від них прикметникова або дієслівна форма відповідно засвідчує це граматичне значення, напр.: мале дитя (дитятко), це хлоп 'я (хлоп 'ятко), прийшло дівча (дівчатко).</w:t>
      </w:r>
    </w:p>
    <w:p w14:paraId="286DD3EC"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Незмінні іменники іншомовного походження - назви неосіб, за незначним винятком, є носіями граматичного значення чоловічого роду, напр.: поні, шимпанзе, кенгуру, колібрі. Потреба уточнити стать тварини, звичайно, впливає на зміну роду синтаксично пов'язаних з ними дієслів, напр.: Шимпанзе годувала своє маля. Таке слововживання підтверджує думку авторитетних українських мовознавців про те, що в групі іменників, звичайно співвідносних з формою чоловічого роду, "потрібно вбачати омонімічні форми чоловічого і жіночого роду, з граматичного погляду розщеплювані на дві родові форми й найчастіше диференційовані синтаксично узгоджуваними або координованими словами"3.</w:t>
      </w:r>
    </w:p>
    <w:p w14:paraId="1867BCA2" w14:textId="77777777" w:rsidR="0037493B" w:rsidRPr="0037493B" w:rsidRDefault="0037493B" w:rsidP="0037493B">
      <w:pPr>
        <w:spacing w:after="0"/>
        <w:jc w:val="both"/>
        <w:rPr>
          <w:rFonts w:ascii="Times New Roman" w:hAnsi="Times New Roman" w:cs="Times New Roman"/>
          <w:sz w:val="24"/>
          <w:szCs w:val="24"/>
        </w:rPr>
      </w:pPr>
      <w:r w:rsidRPr="0037493B">
        <w:rPr>
          <w:rFonts w:ascii="Times New Roman" w:hAnsi="Times New Roman" w:cs="Times New Roman"/>
          <w:sz w:val="24"/>
          <w:szCs w:val="24"/>
        </w:rPr>
        <w:tab/>
        <w:t>Принцип членування за родами назв неістот є суто формальним і виявляється без родових протиставлень.</w:t>
      </w:r>
    </w:p>
    <w:p w14:paraId="5EBC59A8" w14:textId="77777777" w:rsidR="0037493B" w:rsidRPr="0037493B" w:rsidRDefault="0037493B" w:rsidP="0037493B">
      <w:pPr>
        <w:spacing w:after="0"/>
        <w:jc w:val="both"/>
        <w:rPr>
          <w:rFonts w:ascii="Times New Roman" w:hAnsi="Times New Roman" w:cs="Times New Roman"/>
          <w:sz w:val="24"/>
          <w:szCs w:val="24"/>
        </w:rPr>
      </w:pPr>
      <w:r w:rsidRPr="0037493B">
        <w:rPr>
          <w:rFonts w:ascii="Times New Roman" w:hAnsi="Times New Roman" w:cs="Times New Roman"/>
          <w:sz w:val="24"/>
          <w:szCs w:val="24"/>
        </w:rPr>
        <w:tab/>
        <w:t>- іменники чоловічого роду мають нульове закінчення у називному відмінку і закінчення -а(-я) або -у(-ю) в родовому відмінку однини, напр.: біль - болю, ступінь - ступеня, степінь - степеня, нежить - нежитю, рукопис-рукопису. У сумнівних випадках варто звернутися до словника.</w:t>
      </w:r>
    </w:p>
    <w:p w14:paraId="7AC874D1" w14:textId="77777777" w:rsidR="0037493B" w:rsidRPr="0037493B" w:rsidRDefault="0037493B" w:rsidP="0037493B">
      <w:pPr>
        <w:spacing w:after="0"/>
        <w:jc w:val="both"/>
        <w:rPr>
          <w:rFonts w:ascii="Times New Roman" w:hAnsi="Times New Roman" w:cs="Times New Roman"/>
          <w:sz w:val="24"/>
          <w:szCs w:val="24"/>
        </w:rPr>
      </w:pPr>
      <w:r w:rsidRPr="0037493B">
        <w:rPr>
          <w:rFonts w:ascii="Times New Roman" w:hAnsi="Times New Roman" w:cs="Times New Roman"/>
          <w:sz w:val="24"/>
          <w:szCs w:val="24"/>
        </w:rPr>
        <w:tab/>
        <w:t>В українській літературній мові, однак, є іменники, що мають співвідносні форми чоловічого та жіночого роду, які вважають нормативними і використовують паралельно, напр.; клавіш-клавіша, зал-зала, хід - хода, одяг - одежа. Для окреслення явища існування паралельних граматичних форм у мові існує термін "граматична надмірність". Чи й справді зайвою, необов'язковою є одна із форм? На це запитання спробуймо відповісти, порівнявши два висловлювання: Запрошуємо гостей до залу і Запрошуємо гостей до зали. Очевидно, уявлення про розміри і затишність приміщення, куди запрошують, в гостей буде різним: зал "велике приміщення для багатолюдних зборів, засідань, нарад" і зала "простора, але порівняно невелика кімната".</w:t>
      </w:r>
    </w:p>
    <w:p w14:paraId="7736809D" w14:textId="77777777" w:rsidR="0037493B" w:rsidRPr="0037493B" w:rsidRDefault="0037493B" w:rsidP="0037493B">
      <w:pPr>
        <w:spacing w:after="0"/>
        <w:jc w:val="both"/>
        <w:rPr>
          <w:rFonts w:ascii="Times New Roman" w:hAnsi="Times New Roman" w:cs="Times New Roman"/>
          <w:sz w:val="24"/>
          <w:szCs w:val="24"/>
        </w:rPr>
      </w:pPr>
      <w:r w:rsidRPr="0037493B">
        <w:rPr>
          <w:rFonts w:ascii="Times New Roman" w:hAnsi="Times New Roman" w:cs="Times New Roman"/>
          <w:sz w:val="24"/>
          <w:szCs w:val="24"/>
        </w:rPr>
        <w:tab/>
        <w:t>Більшість таких паралельних родових форм літературна мова не приймає, напр.: літр (не літра), бензин (не бензина), маргарин (не маргарина).</w:t>
      </w:r>
    </w:p>
    <w:p w14:paraId="00F10FA2" w14:textId="77777777" w:rsidR="0037493B" w:rsidRPr="0037493B" w:rsidRDefault="0037493B" w:rsidP="0037493B">
      <w:pPr>
        <w:spacing w:after="0"/>
        <w:jc w:val="both"/>
        <w:rPr>
          <w:rFonts w:ascii="Times New Roman" w:hAnsi="Times New Roman" w:cs="Times New Roman"/>
          <w:sz w:val="24"/>
          <w:szCs w:val="24"/>
        </w:rPr>
      </w:pPr>
      <w:r w:rsidRPr="0037493B">
        <w:rPr>
          <w:rFonts w:ascii="Times New Roman" w:hAnsi="Times New Roman" w:cs="Times New Roman"/>
          <w:sz w:val="24"/>
          <w:szCs w:val="24"/>
        </w:rPr>
        <w:tab/>
        <w:t>У процесі мовленнєвої практики, звичайно, одна із паралельних форм може втрачатися або перестає бути нормативною. Це засвідчують сучасні словники, подаючи такі слова зі спеціальним позначками, напр.: книжн., заст. метода, рідко посуда, заст. санаторія. Загальновживаним літературним варіантом залишається іменник чоловічого роду метод, посуд, санаторій.</w:t>
      </w:r>
    </w:p>
    <w:p w14:paraId="3AF1726C" w14:textId="2721CC01" w:rsidR="0037493B" w:rsidRPr="0037493B" w:rsidRDefault="0037493B" w:rsidP="00DB4314">
      <w:pPr>
        <w:spacing w:after="0" w:line="240" w:lineRule="auto"/>
        <w:jc w:val="both"/>
        <w:rPr>
          <w:rFonts w:ascii="Times New Roman" w:hAnsi="Times New Roman" w:cs="Times New Roman"/>
          <w:sz w:val="24"/>
          <w:szCs w:val="24"/>
        </w:rPr>
      </w:pPr>
      <w:r w:rsidRPr="0037493B">
        <w:rPr>
          <w:rFonts w:ascii="Times New Roman" w:hAnsi="Times New Roman" w:cs="Times New Roman"/>
          <w:sz w:val="24"/>
          <w:szCs w:val="24"/>
        </w:rPr>
        <w:tab/>
        <w:t>Часто рід іменників з нульовим закінченням визначають неправильно, сплутують під упливом співзвучних форм російської мови</w:t>
      </w:r>
      <w:r w:rsidR="00DB4314">
        <w:rPr>
          <w:rFonts w:ascii="Times New Roman" w:hAnsi="Times New Roman" w:cs="Times New Roman"/>
          <w:sz w:val="24"/>
          <w:szCs w:val="24"/>
        </w:rPr>
        <w:t>.</w:t>
      </w:r>
    </w:p>
    <w:p w14:paraId="5B7C43BE" w14:textId="77777777" w:rsidR="0037493B" w:rsidRPr="0037493B" w:rsidRDefault="0037493B" w:rsidP="00DB4314">
      <w:pPr>
        <w:spacing w:after="0" w:line="240" w:lineRule="auto"/>
        <w:ind w:firstLine="708"/>
        <w:jc w:val="both"/>
        <w:rPr>
          <w:rFonts w:ascii="Times New Roman" w:hAnsi="Times New Roman" w:cs="Times New Roman"/>
          <w:sz w:val="24"/>
          <w:szCs w:val="24"/>
        </w:rPr>
      </w:pPr>
      <w:r w:rsidRPr="0037493B">
        <w:rPr>
          <w:rFonts w:ascii="Times New Roman" w:hAnsi="Times New Roman" w:cs="Times New Roman"/>
          <w:sz w:val="24"/>
          <w:szCs w:val="24"/>
        </w:rPr>
        <w:t>Трапляється, що в одній граматичній формі поєднано два значення -чоловічого та жіночого роду, напр.: фальш, харч, купіль. Розрізнення граматичних форм відбувається у непрямий відмінках, пор.: фальш-у, але фальш-і. Від них треба відрізняти лексичні омоніми, тобто слова, які, маючи різне значення, звучать однаково, напр.: туш1 "фарба", туш2 "музична п'єса, яка виконується при врученні нагород", туш3 "навмисне торкання до кулі під час гри в більярд". Граматичні ознаки їх теж різні: перше слово - це іменник жіночого роду, а два інших – чоловічого.</w:t>
      </w:r>
    </w:p>
    <w:p w14:paraId="493FC549"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Єдиним іменником чоловічого роду з предметним значенням, що має закінчення -о, є назва головної ріки України - лексема Дніпро.</w:t>
      </w:r>
    </w:p>
    <w:p w14:paraId="2E8065A0" w14:textId="77777777" w:rsidR="0037493B" w:rsidRPr="0037493B" w:rsidRDefault="0037493B" w:rsidP="0037493B">
      <w:pPr>
        <w:spacing w:after="0"/>
        <w:jc w:val="both"/>
        <w:rPr>
          <w:rFonts w:ascii="Times New Roman" w:hAnsi="Times New Roman" w:cs="Times New Roman"/>
          <w:sz w:val="24"/>
          <w:szCs w:val="24"/>
        </w:rPr>
      </w:pPr>
      <w:r w:rsidRPr="0037493B">
        <w:rPr>
          <w:rFonts w:ascii="Times New Roman" w:hAnsi="Times New Roman" w:cs="Times New Roman"/>
          <w:sz w:val="24"/>
          <w:szCs w:val="24"/>
        </w:rPr>
        <w:tab/>
        <w:t xml:space="preserve">- іменники жіночого роду мають у називному відмінку закінчення -а (-я) та нульове закінчення, напр.: сторона, земля; річ, суміш, радість. Особливої уваги потребує друга група іменників, що є назвами неістот, оскільки однотипність нульового закінчення стає причиною </w:t>
      </w:r>
      <w:r w:rsidRPr="0037493B">
        <w:rPr>
          <w:rFonts w:ascii="Times New Roman" w:hAnsi="Times New Roman" w:cs="Times New Roman"/>
          <w:sz w:val="24"/>
          <w:szCs w:val="24"/>
        </w:rPr>
        <w:lastRenderedPageBreak/>
        <w:t>сплутування значення чоловічого та жіночого роду, пор.: біль' "відчуття страждання" або білль "законопроект; назва деяких конституційних актів у Великій Британії, США" і біль2 "білі нитки; яскраво-білий колір" або біль3 "хвороба рослин". Усі наведені як приклади слова відрізняються значенням та граматичними формами роду: перші два біль1 і білль є іменниками чоловічого роду і відповідно мають чоловічу парадигму відмінкових закінчень у непрямих відмінках, а омонімні іменники біль2 та біль3 демонструють тип відмінкових закінчень іменників третьої відміни, пор.:</w:t>
      </w:r>
    </w:p>
    <w:p w14:paraId="0EC77861" w14:textId="77777777" w:rsidR="0037493B" w:rsidRPr="0037493B" w:rsidRDefault="0037493B" w:rsidP="0037493B">
      <w:pPr>
        <w:spacing w:after="0"/>
        <w:jc w:val="both"/>
        <w:rPr>
          <w:rFonts w:ascii="Times New Roman" w:hAnsi="Times New Roman" w:cs="Times New Roman"/>
          <w:sz w:val="24"/>
          <w:szCs w:val="24"/>
        </w:rPr>
      </w:pPr>
      <w:r w:rsidRPr="0037493B">
        <w:rPr>
          <w:rFonts w:ascii="Times New Roman" w:hAnsi="Times New Roman" w:cs="Times New Roman"/>
          <w:sz w:val="24"/>
          <w:szCs w:val="24"/>
        </w:rPr>
        <w:tab/>
        <w:t>Р.в. болю1; білля . білі2; білі3, але O.B. болем; біллем біллю2; біллю3</w:t>
      </w:r>
    </w:p>
    <w:p w14:paraId="1561DF22"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Від дотримання граматичних норм, які регулюють творення морфологічних форм, залежить смислова точність будь-якого тексту, зокрема наукового чи офіційно-ділового. Тому слід бути надзвичайно уважним, коли йдеться про вибір граматичної форми, особливо близькозвучних слів.</w:t>
      </w:r>
    </w:p>
    <w:p w14:paraId="66B9D02D"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Не менш складними є випадки омонімії граматичної форми, тобто коли в називному відмінку однини іменник однією формою виражає значення не одного роду, але подальша словозміна залежить від родової ознаки. Наприклад, слово фальш "підробка, обман; нещирість; неточність" як іменник спільного чоловічого та жіночого роду входить до різних типів словозміни - другої та третьої відміни.</w:t>
      </w:r>
    </w:p>
    <w:p w14:paraId="01742A5D"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 іменники середнього роду мають формалізовані родові показники - закінчення -о, -е, -я (друга відміна), -а (-я) у називному відмінку та суфіксами -am- (-ят-), -єн- у непрямих відмінках (четверта відміна), напр.: вікно, поле, обличчя, коліща, горня, ім 'я. Усі незмінні іменники іншомовного походження, які є назвами неістот, за незначним винятком, є середнього роду, напр.: евро, обліго, сальдо, бюро, метро. Винятки становлять ті, в яких під впливом українських відповідників- родових назв, змінився граматичний рід, напр.: пенальті (удар), торнадо (вітер), сулугуні (сир) - чоловічий рід; авеню (вулиця), гінді (мова), кольрабі (капуста) - жіночий рід.</w:t>
      </w:r>
    </w:p>
    <w:p w14:paraId="6089E75B" w14:textId="77777777" w:rsidR="0037493B" w:rsidRPr="0037493B" w:rsidRDefault="0037493B" w:rsidP="0037493B">
      <w:pPr>
        <w:spacing w:after="0"/>
        <w:jc w:val="both"/>
        <w:rPr>
          <w:rFonts w:ascii="Times New Roman" w:hAnsi="Times New Roman" w:cs="Times New Roman"/>
          <w:sz w:val="24"/>
          <w:szCs w:val="24"/>
        </w:rPr>
      </w:pPr>
      <w:r w:rsidRPr="0037493B">
        <w:rPr>
          <w:rFonts w:ascii="Times New Roman" w:hAnsi="Times New Roman" w:cs="Times New Roman"/>
          <w:sz w:val="24"/>
          <w:szCs w:val="24"/>
        </w:rPr>
        <w:tab/>
        <w:t>Особливістю іменників цієї групи є можливість виникнення дисгармонії між родовою належністю твірної основи та потенційними родовими характеристиками похідних іменників, які запрограмовані флексією як іменники середнього роду, а насправді в них паралельно функціонують два роди - середній та чоловічий, середній та жіночий, напр.: морозище, ставище, пташище, ручище, бородище. Вживання таких слів у діловій мові, звичайно, обмежене. У художньому стилі вони є засобом емоційного впливу на читача, напр.:</w:t>
      </w:r>
    </w:p>
    <w:p w14:paraId="5C0CA5E1" w14:textId="77777777" w:rsidR="0037493B" w:rsidRPr="0037493B" w:rsidRDefault="0037493B" w:rsidP="0037493B">
      <w:pPr>
        <w:spacing w:after="0"/>
        <w:ind w:firstLine="708"/>
        <w:rPr>
          <w:rFonts w:ascii="Times New Roman" w:hAnsi="Times New Roman" w:cs="Times New Roman"/>
          <w:i/>
          <w:sz w:val="24"/>
          <w:szCs w:val="24"/>
        </w:rPr>
      </w:pPr>
      <w:r w:rsidRPr="0037493B">
        <w:rPr>
          <w:rFonts w:ascii="Times New Roman" w:hAnsi="Times New Roman" w:cs="Times New Roman"/>
          <w:i/>
          <w:sz w:val="24"/>
          <w:szCs w:val="24"/>
        </w:rPr>
        <w:t>Бо хто ми, бо що ми без рідних могил?</w:t>
      </w:r>
      <w:r w:rsidRPr="0037493B">
        <w:rPr>
          <w:rFonts w:ascii="Times New Roman" w:hAnsi="Times New Roman" w:cs="Times New Roman"/>
          <w:i/>
          <w:sz w:val="24"/>
          <w:szCs w:val="24"/>
        </w:rPr>
        <w:br/>
      </w:r>
      <w:r w:rsidRPr="0037493B">
        <w:rPr>
          <w:rFonts w:ascii="Times New Roman" w:hAnsi="Times New Roman" w:cs="Times New Roman"/>
          <w:i/>
          <w:sz w:val="24"/>
          <w:szCs w:val="24"/>
        </w:rPr>
        <w:tab/>
        <w:t>Пташище безкриле, ставище безводе (Б. Стельмах).</w:t>
      </w:r>
    </w:p>
    <w:p w14:paraId="1FB34701"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Про рід невідмінюваних власних назв та абревіатур варто сказати окремо. Специфіка родових ознак примушує звернутися до роду тих слів, які його визначають:</w:t>
      </w:r>
    </w:p>
    <w:p w14:paraId="3BB7A870"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а) рід незмінних власних назв визначає рід загальної (родової) назви, напр.:</w:t>
      </w:r>
    </w:p>
    <w:p w14:paraId="0FC59793"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чоловічий рід - Капрі (острів); жіночий рід-Калахарі (пустиня); середній рід - Сочі (місто).</w:t>
      </w:r>
    </w:p>
    <w:p w14:paraId="2A548F70"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б) рід незмінних абревіатур визначає рід стрижневого слова, напр.: чоловічий рід - НРУ (Народний рух України);</w:t>
      </w:r>
    </w:p>
    <w:p w14:paraId="090F7589"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жіночий рід - УПА (Українська Повстанська армія);</w:t>
      </w:r>
    </w:p>
    <w:p w14:paraId="311CC4F0"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середній рід - ВАТ (Відкрите акціонерне товариство).</w:t>
      </w:r>
    </w:p>
    <w:p w14:paraId="4247D8A8" w14:textId="65F6882A" w:rsidR="0037493B" w:rsidRPr="0037493B" w:rsidRDefault="00DB4314" w:rsidP="0037493B">
      <w:pPr>
        <w:spacing w:after="0"/>
        <w:ind w:firstLine="708"/>
        <w:jc w:val="both"/>
        <w:rPr>
          <w:rFonts w:ascii="Times New Roman" w:hAnsi="Times New Roman" w:cs="Times New Roman"/>
          <w:sz w:val="24"/>
          <w:szCs w:val="24"/>
        </w:rPr>
      </w:pPr>
      <w:r>
        <w:rPr>
          <w:rFonts w:ascii="Times New Roman" w:hAnsi="Times New Roman" w:cs="Times New Roman"/>
          <w:b/>
          <w:sz w:val="24"/>
          <w:szCs w:val="24"/>
        </w:rPr>
        <w:t>Ч</w:t>
      </w:r>
      <w:r w:rsidR="0037493B" w:rsidRPr="0037493B">
        <w:rPr>
          <w:rFonts w:ascii="Times New Roman" w:hAnsi="Times New Roman" w:cs="Times New Roman"/>
          <w:b/>
          <w:sz w:val="24"/>
          <w:szCs w:val="24"/>
        </w:rPr>
        <w:t>исло іменників</w:t>
      </w:r>
      <w:r w:rsidR="0037493B" w:rsidRPr="0037493B">
        <w:rPr>
          <w:rFonts w:ascii="Times New Roman" w:hAnsi="Times New Roman" w:cs="Times New Roman"/>
          <w:sz w:val="24"/>
          <w:szCs w:val="24"/>
        </w:rPr>
        <w:t xml:space="preserve"> - словозмінна категорія іменника, в основі якої лежить поняття розчленованої кількості.</w:t>
      </w:r>
    </w:p>
    <w:p w14:paraId="594F785A"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Більшість іменників позначають предмети, які піддаються лічбі. Формально семантика "рахованості" виявляється в існуванні співвідносних форм однини і множини іменників, які мають те саме лексичне значення, напр.: банк - банки, стіл - столи, студент - студенти.</w:t>
      </w:r>
    </w:p>
    <w:p w14:paraId="58C8EDEF"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Формальні показники числа деяких словоформ не збігаються з реальним кількісним виявом предметів:</w:t>
      </w:r>
    </w:p>
    <w:p w14:paraId="2F5CD07A"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lastRenderedPageBreak/>
        <w:t>- іменники у формі однини позначають не один предмет, а узагальнену множинність предметів, пор.: Студент зобов'язаний вчитися. - Студент Ковалюк добре вчиться; Людину пізнають у праці. -Я знаю цю людину;</w:t>
      </w:r>
    </w:p>
    <w:p w14:paraId="16B6AC51" w14:textId="55C2F87B"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 іменники у формі множини реально можуть виражати значення одиничності, напр.: Чого тебе тільки по тих університетах вчать!</w:t>
      </w:r>
    </w:p>
    <w:p w14:paraId="78FD6AA7" w14:textId="77777777" w:rsidR="0037493B" w:rsidRPr="0037493B" w:rsidRDefault="0037493B" w:rsidP="0037493B">
      <w:pPr>
        <w:spacing w:after="0"/>
        <w:jc w:val="both"/>
        <w:rPr>
          <w:rFonts w:ascii="Times New Roman" w:hAnsi="Times New Roman" w:cs="Times New Roman"/>
          <w:sz w:val="24"/>
          <w:szCs w:val="24"/>
        </w:rPr>
      </w:pPr>
      <w:r w:rsidRPr="0037493B">
        <w:rPr>
          <w:rFonts w:ascii="Times New Roman" w:hAnsi="Times New Roman" w:cs="Times New Roman"/>
          <w:sz w:val="24"/>
          <w:szCs w:val="24"/>
        </w:rPr>
        <w:tab/>
        <w:t>Отже, під впливом контексту зміст форм однини і множини може змінюватися, переосмислюватися. На жаль, не встановлено типів контекстів, у яких відбувається така зміна. Можна говорити лише про значення визначеності/невизначеності граматичної форми числа: однина позначає невизначену узагальнену множинність предметів, сукупність безликих одиниць, а форми множини допускають вживання лексеми ,#кийсь", що свідчить про відсутність реальної множини.</w:t>
      </w:r>
    </w:p>
    <w:p w14:paraId="2CF17098"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Ідея рахунку, відображена у формах числа, властива не всім іменникам. У цьому разі число, як і рід у назвах неістот, не виражає жодних об'єктивних властивостей предметів, а характеризує словоформи лише граматично. Конкретизувати значення реальної кількості, якщо це потрібно, допомагають числівники, напр.: студент - двоє студентів, два студенти, п 'ять студентів; одні двері - двоє дверей. Значення означеності найбільшою мірою спрямоване на форму множини.</w:t>
      </w:r>
    </w:p>
    <w:p w14:paraId="45794EA9"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Отже, реально однина і множина не може виражатися самою словоформою. У такому разі число входить у сферу класифікаційних морфологічних категорій, тобто таких, що виражені формою різних слів, зближуючись з морфологічною категорією роду, а іменники вживаються тільки в однині (singularia tantum) або тільки в множині (pluralia tantum):</w:t>
      </w:r>
    </w:p>
    <w:p w14:paraId="59CB8242"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Тільки в однині вживаються іменники:</w:t>
      </w:r>
    </w:p>
    <w:p w14:paraId="6F510826"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а) з матеріально-речовинним значенням, напр.: папір, сталь, пісок, масло;</w:t>
      </w:r>
    </w:p>
    <w:p w14:paraId="12B28268"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б) абстрактні, напр.: піднесення, відповідальність, здоров'я;</w:t>
      </w:r>
    </w:p>
    <w:p w14:paraId="65419922"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в) збірні, напр.: молодь, студентство, професура;</w:t>
      </w:r>
    </w:p>
    <w:p w14:paraId="209CA6E3"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г) власні назви, напр.: Київ, Дніпро, Львів. Мають форму тільки множини іменники:</w:t>
      </w:r>
    </w:p>
    <w:p w14:paraId="34BB1DC5"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а)) з матеріально-речовинним значенням, напр.: консерви, парфуми, ласощі;</w:t>
      </w:r>
    </w:p>
    <w:p w14:paraId="0971D71A"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б) абстрактні, напр.: гордощі, лестощі, пустощі, відвідини, перемовини;</w:t>
      </w:r>
    </w:p>
    <w:p w14:paraId="6F55AD53"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в) збірні, напр.: фінанси, гроші, кошти;</w:t>
      </w:r>
    </w:p>
    <w:p w14:paraId="44E741C9"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г) власні назви, напр.: Чернівці, Суми, Карпати;</w:t>
      </w:r>
    </w:p>
    <w:p w14:paraId="76D3A6F0"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д) назви відрізків часу, свят, обрядів, напр.: канікули, роковини, іменини тощо.</w:t>
      </w:r>
    </w:p>
    <w:p w14:paraId="30B84D1C"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Виділені групи однинних іменників можуть утворювати форму множини, але насправді є різними словами, тобто перебувають між собою в різних семантичних відношеннях:</w:t>
      </w:r>
    </w:p>
    <w:p w14:paraId="2972F1D5" w14:textId="77777777" w:rsidR="0037493B" w:rsidRPr="0037493B" w:rsidRDefault="0037493B" w:rsidP="0037493B">
      <w:pPr>
        <w:spacing w:after="0"/>
        <w:rPr>
          <w:rFonts w:ascii="Times New Roman" w:hAnsi="Times New Roman" w:cs="Times New Roman"/>
          <w:sz w:val="24"/>
          <w:szCs w:val="24"/>
        </w:rPr>
      </w:pPr>
    </w:p>
    <w:p w14:paraId="39B436DF" w14:textId="77777777" w:rsidR="0037493B" w:rsidRPr="0037493B" w:rsidRDefault="0037493B" w:rsidP="0037493B">
      <w:pPr>
        <w:spacing w:after="0"/>
        <w:ind w:firstLine="708"/>
        <w:rPr>
          <w:rFonts w:ascii="Times New Roman" w:hAnsi="Times New Roman" w:cs="Times New Roman"/>
          <w:sz w:val="24"/>
          <w:szCs w:val="24"/>
        </w:rPr>
      </w:pPr>
      <w:r w:rsidRPr="0037493B">
        <w:rPr>
          <w:rFonts w:ascii="Times New Roman" w:hAnsi="Times New Roman" w:cs="Times New Roman"/>
          <w:sz w:val="24"/>
          <w:szCs w:val="24"/>
        </w:rPr>
        <w:t>а) дія і результат, напр.: посів - посіви;</w:t>
      </w:r>
    </w:p>
    <w:p w14:paraId="51A9CF38" w14:textId="77777777" w:rsidR="0037493B" w:rsidRPr="0037493B" w:rsidRDefault="0037493B" w:rsidP="0037493B">
      <w:pPr>
        <w:spacing w:after="0"/>
        <w:ind w:firstLine="708"/>
        <w:rPr>
          <w:rFonts w:ascii="Times New Roman" w:hAnsi="Times New Roman" w:cs="Times New Roman"/>
          <w:sz w:val="24"/>
          <w:szCs w:val="24"/>
        </w:rPr>
      </w:pPr>
      <w:r w:rsidRPr="0037493B">
        <w:rPr>
          <w:rFonts w:ascii="Times New Roman" w:hAnsi="Times New Roman" w:cs="Times New Roman"/>
          <w:sz w:val="24"/>
          <w:szCs w:val="24"/>
        </w:rPr>
        <w:t>б) речовина і сорт, різновиди речовини, напр.: вино - вина, сіль - солі;</w:t>
      </w:r>
    </w:p>
    <w:p w14:paraId="7A7F78BF" w14:textId="77777777" w:rsidR="0037493B" w:rsidRPr="0037493B" w:rsidRDefault="0037493B" w:rsidP="0037493B">
      <w:pPr>
        <w:spacing w:after="0"/>
        <w:ind w:firstLine="708"/>
        <w:rPr>
          <w:rFonts w:ascii="Times New Roman" w:hAnsi="Times New Roman" w:cs="Times New Roman"/>
          <w:sz w:val="24"/>
          <w:szCs w:val="24"/>
        </w:rPr>
      </w:pPr>
      <w:r w:rsidRPr="0037493B">
        <w:rPr>
          <w:rFonts w:ascii="Times New Roman" w:hAnsi="Times New Roman" w:cs="Times New Roman"/>
          <w:sz w:val="24"/>
          <w:szCs w:val="24"/>
        </w:rPr>
        <w:t>в) речовина і велика маса речовини, напр.: сніг- сніги, пісок - піски, вода - води;</w:t>
      </w:r>
    </w:p>
    <w:p w14:paraId="07483CB0" w14:textId="77777777" w:rsidR="0037493B" w:rsidRPr="0037493B" w:rsidRDefault="0037493B" w:rsidP="0037493B">
      <w:pPr>
        <w:spacing w:after="0"/>
        <w:ind w:firstLine="708"/>
        <w:rPr>
          <w:rFonts w:ascii="Times New Roman" w:hAnsi="Times New Roman" w:cs="Times New Roman"/>
          <w:sz w:val="24"/>
          <w:szCs w:val="24"/>
        </w:rPr>
      </w:pPr>
      <w:r w:rsidRPr="0037493B">
        <w:rPr>
          <w:rFonts w:ascii="Times New Roman" w:hAnsi="Times New Roman" w:cs="Times New Roman"/>
          <w:sz w:val="24"/>
          <w:szCs w:val="24"/>
        </w:rPr>
        <w:t>г) абстрактна ознака і різні вияви ознаки, напр.: потужність - потужності, швидкість - швидкості;</w:t>
      </w:r>
    </w:p>
    <w:p w14:paraId="794CE4CE" w14:textId="77777777" w:rsidR="0037493B" w:rsidRPr="0037493B" w:rsidRDefault="0037493B" w:rsidP="0037493B">
      <w:pPr>
        <w:spacing w:after="0"/>
        <w:ind w:firstLine="708"/>
        <w:rPr>
          <w:rFonts w:ascii="Times New Roman" w:hAnsi="Times New Roman" w:cs="Times New Roman"/>
          <w:sz w:val="24"/>
          <w:szCs w:val="24"/>
        </w:rPr>
      </w:pPr>
      <w:r w:rsidRPr="0037493B">
        <w:rPr>
          <w:rFonts w:ascii="Times New Roman" w:hAnsi="Times New Roman" w:cs="Times New Roman"/>
          <w:sz w:val="24"/>
          <w:szCs w:val="24"/>
        </w:rPr>
        <w:t>д) власне ім'я і сукупність однойменних осіб, узагальнення на грунті характеристичних ознак, сукупність осіб з однієї родини, напр.: Тарас, Америка, Коцюбинський - Тараси, Америки, Коцюбинські.</w:t>
      </w:r>
      <w:r w:rsidRPr="0037493B">
        <w:rPr>
          <w:rFonts w:ascii="Times New Roman" w:hAnsi="Times New Roman" w:cs="Times New Roman"/>
          <w:sz w:val="24"/>
          <w:szCs w:val="24"/>
        </w:rPr>
        <w:br/>
      </w:r>
      <w:r w:rsidRPr="0037493B">
        <w:rPr>
          <w:rFonts w:ascii="Times New Roman" w:hAnsi="Times New Roman" w:cs="Times New Roman"/>
          <w:sz w:val="24"/>
          <w:szCs w:val="24"/>
        </w:rPr>
        <w:tab/>
        <w:t>Серед іменників, форми числа яких виявляють зв'язок із лексичним значенням, треба звернути увагу на слова, фактичне значення і вживання числових форм яких визначає контекст. Наприклад, іменники кошти (множ.) і кошт (одн.) функціонують у сучасній українській літературній мові як еквіваленти в значенні "за чий рахунок": на чиї кошти (чий кошт), але диференціюються щодо вираження значень "1. Гроші, капітал, матеріальні цінності. 2. рідко. Те саме, що витрати; видатки" -перевага надається формі множини, напр.: Держава виділяє великі кошти у вигляді кредиту для будівництва житла. Форма однини є компонентом стійких висловів власним коштом, невеликим коштом.</w:t>
      </w:r>
    </w:p>
    <w:p w14:paraId="15F2ADDF"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lastRenderedPageBreak/>
        <w:t>З іншого боку, в мові існують іменники на зразок валюта, які виражають подібне значення "золоті або срібні гроші, які використовуються в міжнародних розрахунках і які забезпечують золотий вміст паперових грошей, що мають обіг в межах певної країни" формою однини.</w:t>
      </w:r>
    </w:p>
    <w:p w14:paraId="1A050161" w14:textId="77777777" w:rsidR="0037493B" w:rsidRPr="0037493B" w:rsidRDefault="0037493B" w:rsidP="0037493B">
      <w:pPr>
        <w:spacing w:after="0"/>
        <w:ind w:firstLine="708"/>
        <w:jc w:val="both"/>
        <w:rPr>
          <w:rFonts w:ascii="Times New Roman" w:hAnsi="Times New Roman" w:cs="Times New Roman"/>
          <w:sz w:val="24"/>
          <w:szCs w:val="24"/>
        </w:rPr>
      </w:pPr>
      <w:r w:rsidRPr="0037493B">
        <w:rPr>
          <w:rFonts w:ascii="Times New Roman" w:hAnsi="Times New Roman" w:cs="Times New Roman"/>
          <w:sz w:val="24"/>
          <w:szCs w:val="24"/>
        </w:rPr>
        <w:t>Особливо важливо правильно використовувати форми числа іменників, що позначають предмети, які можна порахувати, стежачи за тим, щоб не порушити змістової цілісності висловлювання і не спотворити ситуації мовлення. У реченні Усі мають прийти з паспортом треба вжити форму однини, оскільки йдеться про стосунок до однієї особи. Помилкове застосування форми множини паспортами природно може викликати в адресата запитання: "Де взяти ще один паспорт?". Однину вживають і тоді, коли позначають багато предметів у їх цілісності, нерозчленованості, напр.: урожай вишні, картоплі, буряка. У складі термінологічних сполук як одиниць наукового мовлення чи ділових паперів іменники із значенням речовинності часто мають форму множини, пор.: сухі вина, технічні масла, мінеральні води.</w:t>
      </w:r>
    </w:p>
    <w:p w14:paraId="4D12B703" w14:textId="77777777" w:rsidR="0037493B" w:rsidRPr="0037493B" w:rsidRDefault="0037493B" w:rsidP="0037493B">
      <w:pPr>
        <w:spacing w:after="0" w:line="240" w:lineRule="auto"/>
        <w:jc w:val="both"/>
        <w:rPr>
          <w:rFonts w:ascii="Times New Roman" w:hAnsi="Times New Roman" w:cs="Times New Roman"/>
          <w:b/>
          <w:sz w:val="24"/>
          <w:szCs w:val="24"/>
        </w:rPr>
      </w:pPr>
      <w:r w:rsidRPr="0037493B">
        <w:rPr>
          <w:rFonts w:ascii="Times New Roman" w:hAnsi="Times New Roman" w:cs="Times New Roman"/>
          <w:b/>
          <w:sz w:val="24"/>
          <w:szCs w:val="24"/>
        </w:rPr>
        <w:t>Питання для перевірки базових знань за темою заняття:</w:t>
      </w:r>
    </w:p>
    <w:p w14:paraId="6203C096" w14:textId="77777777" w:rsidR="0037493B" w:rsidRPr="0037493B" w:rsidRDefault="0037493B" w:rsidP="0037493B">
      <w:pPr>
        <w:spacing w:after="0"/>
        <w:jc w:val="both"/>
        <w:rPr>
          <w:rFonts w:ascii="Times New Roman" w:hAnsi="Times New Roman" w:cs="Times New Roman"/>
          <w:sz w:val="24"/>
          <w:szCs w:val="24"/>
        </w:rPr>
      </w:pPr>
      <w:r w:rsidRPr="0037493B">
        <w:rPr>
          <w:rFonts w:ascii="Times New Roman" w:hAnsi="Times New Roman" w:cs="Times New Roman"/>
          <w:sz w:val="24"/>
          <w:szCs w:val="24"/>
        </w:rPr>
        <w:t xml:space="preserve">          1. За якими критеріями визначається категорія роду іменників?</w:t>
      </w:r>
    </w:p>
    <w:p w14:paraId="450013CF" w14:textId="77777777" w:rsidR="0037493B" w:rsidRPr="0037493B" w:rsidRDefault="0037493B" w:rsidP="0037493B">
      <w:pPr>
        <w:spacing w:after="0"/>
        <w:jc w:val="both"/>
        <w:rPr>
          <w:rFonts w:ascii="Times New Roman" w:hAnsi="Times New Roman" w:cs="Times New Roman"/>
          <w:sz w:val="24"/>
          <w:szCs w:val="24"/>
        </w:rPr>
      </w:pPr>
      <w:r w:rsidRPr="0037493B">
        <w:rPr>
          <w:rFonts w:ascii="Times New Roman" w:hAnsi="Times New Roman" w:cs="Times New Roman"/>
          <w:sz w:val="24"/>
          <w:szCs w:val="24"/>
        </w:rPr>
        <w:tab/>
        <w:t>2. Які засоби розрізнення роду у названих осіб?</w:t>
      </w:r>
    </w:p>
    <w:p w14:paraId="2F04B375" w14:textId="77777777" w:rsidR="0037493B" w:rsidRPr="0037493B" w:rsidRDefault="0037493B" w:rsidP="0037493B">
      <w:pPr>
        <w:spacing w:after="0"/>
        <w:rPr>
          <w:rFonts w:ascii="Times New Roman" w:hAnsi="Times New Roman" w:cs="Times New Roman"/>
          <w:sz w:val="24"/>
          <w:szCs w:val="24"/>
        </w:rPr>
      </w:pPr>
      <w:r w:rsidRPr="0037493B">
        <w:rPr>
          <w:rFonts w:ascii="Times New Roman" w:hAnsi="Times New Roman" w:cs="Times New Roman"/>
          <w:sz w:val="24"/>
          <w:szCs w:val="24"/>
        </w:rPr>
        <w:tab/>
        <w:t>3. Які іменники-назви осіб не творять корелятивних пар?</w:t>
      </w:r>
      <w:r w:rsidRPr="0037493B">
        <w:rPr>
          <w:rFonts w:ascii="Times New Roman" w:hAnsi="Times New Roman" w:cs="Times New Roman"/>
          <w:sz w:val="24"/>
          <w:szCs w:val="24"/>
        </w:rPr>
        <w:br/>
      </w:r>
      <w:r w:rsidRPr="0037493B">
        <w:rPr>
          <w:rFonts w:ascii="Times New Roman" w:hAnsi="Times New Roman" w:cs="Times New Roman"/>
          <w:sz w:val="24"/>
          <w:szCs w:val="24"/>
        </w:rPr>
        <w:tab/>
        <w:t>4. Як визначається рід невідмінюваних іменників та абревіатур?</w:t>
      </w:r>
    </w:p>
    <w:p w14:paraId="62655F60" w14:textId="34FF16B2" w:rsidR="0037493B" w:rsidRDefault="0037493B" w:rsidP="0037493B">
      <w:pPr>
        <w:spacing w:after="0"/>
        <w:jc w:val="both"/>
        <w:rPr>
          <w:rFonts w:ascii="Times New Roman" w:hAnsi="Times New Roman" w:cs="Times New Roman"/>
          <w:sz w:val="24"/>
          <w:szCs w:val="24"/>
        </w:rPr>
      </w:pPr>
      <w:r w:rsidRPr="0037493B">
        <w:rPr>
          <w:rFonts w:ascii="Times New Roman" w:hAnsi="Times New Roman" w:cs="Times New Roman"/>
          <w:sz w:val="24"/>
          <w:szCs w:val="24"/>
        </w:rPr>
        <w:tab/>
        <w:t>5.Які граматичні засоби вираження категорії числа іменників?</w:t>
      </w:r>
    </w:p>
    <w:p w14:paraId="2FE61A89" w14:textId="77777777" w:rsidR="00DB4314" w:rsidRPr="00DB4314" w:rsidRDefault="00DB4314" w:rsidP="00DB4314">
      <w:pPr>
        <w:spacing w:after="0" w:line="240" w:lineRule="auto"/>
        <w:jc w:val="both"/>
        <w:rPr>
          <w:rFonts w:ascii="Times New Roman" w:eastAsia="Times New Roman" w:hAnsi="Times New Roman" w:cs="Times New Roman"/>
          <w:b/>
          <w:sz w:val="24"/>
          <w:szCs w:val="24"/>
          <w:lang w:val="ru-RU" w:eastAsia="ru-RU"/>
        </w:rPr>
      </w:pPr>
      <w:r w:rsidRPr="00DB4314">
        <w:rPr>
          <w:rFonts w:ascii="Times New Roman" w:eastAsia="Times New Roman" w:hAnsi="Times New Roman" w:cs="Times New Roman"/>
          <w:b/>
          <w:sz w:val="24"/>
          <w:szCs w:val="24"/>
          <w:lang w:eastAsia="ru-RU"/>
        </w:rPr>
        <w:t>3.2. Матеріали для аудиторної самостійної підготовки</w:t>
      </w:r>
      <w:r w:rsidRPr="00DB4314">
        <w:rPr>
          <w:rFonts w:ascii="Times New Roman" w:eastAsia="Times New Roman" w:hAnsi="Times New Roman" w:cs="Times New Roman"/>
          <w:b/>
          <w:sz w:val="24"/>
          <w:szCs w:val="24"/>
          <w:lang w:val="ru-RU" w:eastAsia="ru-RU"/>
        </w:rPr>
        <w:t>:</w:t>
      </w:r>
    </w:p>
    <w:p w14:paraId="2994D329" w14:textId="77777777" w:rsidR="00DB4314" w:rsidRPr="00DB4314" w:rsidRDefault="00DB4314" w:rsidP="00DB4314">
      <w:pPr>
        <w:spacing w:after="0" w:line="240" w:lineRule="auto"/>
        <w:jc w:val="both"/>
        <w:rPr>
          <w:rFonts w:ascii="Times New Roman" w:eastAsia="Times New Roman" w:hAnsi="Times New Roman" w:cs="Times New Roman"/>
          <w:b/>
          <w:sz w:val="24"/>
          <w:szCs w:val="24"/>
          <w:lang w:eastAsia="ru-RU"/>
        </w:rPr>
      </w:pPr>
      <w:r w:rsidRPr="00DB4314">
        <w:rPr>
          <w:rFonts w:ascii="Times New Roman" w:eastAsia="Times New Roman" w:hAnsi="Times New Roman" w:cs="Times New Roman"/>
          <w:b/>
          <w:sz w:val="24"/>
          <w:szCs w:val="24"/>
          <w:lang w:eastAsia="ru-RU"/>
        </w:rPr>
        <w:t>Перелік навчальних практичних завдань, які необхідно виконати під час практичного заняття</w:t>
      </w:r>
      <w:r w:rsidRPr="00DB4314">
        <w:rPr>
          <w:rFonts w:ascii="Times New Roman" w:eastAsia="Times New Roman" w:hAnsi="Times New Roman" w:cs="Times New Roman"/>
          <w:b/>
          <w:sz w:val="24"/>
          <w:szCs w:val="24"/>
          <w:lang w:val="ru-RU" w:eastAsia="ru-RU"/>
        </w:rPr>
        <w:t>:</w:t>
      </w:r>
    </w:p>
    <w:p w14:paraId="7C4D3782" w14:textId="53B5D7E7" w:rsidR="0037493B" w:rsidRPr="0037493B" w:rsidRDefault="0037493B" w:rsidP="0037493B">
      <w:pPr>
        <w:rPr>
          <w:rFonts w:ascii="Times New Roman" w:hAnsi="Times New Roman" w:cs="Times New Roman"/>
          <w:sz w:val="24"/>
          <w:szCs w:val="24"/>
        </w:rPr>
      </w:pPr>
      <w:r w:rsidRPr="0037493B">
        <w:rPr>
          <w:rFonts w:ascii="Times New Roman" w:hAnsi="Times New Roman" w:cs="Times New Roman"/>
          <w:b/>
          <w:sz w:val="24"/>
          <w:szCs w:val="24"/>
        </w:rPr>
        <w:t>Завдання 1.</w:t>
      </w:r>
      <w:r w:rsidRPr="0037493B">
        <w:rPr>
          <w:rFonts w:ascii="Times New Roman" w:hAnsi="Times New Roman" w:cs="Times New Roman"/>
          <w:sz w:val="24"/>
          <w:szCs w:val="24"/>
        </w:rPr>
        <w:t xml:space="preserve"> Доберіть прикметники до поданих слів, узгодивши їх з родовою</w:t>
      </w:r>
      <w:r w:rsidR="00737143">
        <w:rPr>
          <w:rFonts w:ascii="Times New Roman" w:hAnsi="Times New Roman" w:cs="Times New Roman"/>
          <w:sz w:val="24"/>
          <w:szCs w:val="24"/>
        </w:rPr>
        <w:t xml:space="preserve"> формою іменника.</w:t>
      </w:r>
      <w:r w:rsidR="00737143">
        <w:rPr>
          <w:rFonts w:ascii="Times New Roman" w:hAnsi="Times New Roman" w:cs="Times New Roman"/>
          <w:sz w:val="24"/>
          <w:szCs w:val="24"/>
        </w:rPr>
        <w:br/>
      </w:r>
      <w:r w:rsidR="00737143">
        <w:rPr>
          <w:rFonts w:ascii="Times New Roman" w:hAnsi="Times New Roman" w:cs="Times New Roman"/>
          <w:sz w:val="24"/>
          <w:szCs w:val="24"/>
        </w:rPr>
        <w:tab/>
        <w:t xml:space="preserve">Тюль, </w:t>
      </w:r>
      <w:r w:rsidRPr="0037493B">
        <w:rPr>
          <w:rFonts w:ascii="Times New Roman" w:hAnsi="Times New Roman" w:cs="Times New Roman"/>
          <w:sz w:val="24"/>
          <w:szCs w:val="24"/>
        </w:rPr>
        <w:t>туш, степ, путь, полин, Сибір, біль, ступінь, степінь, дріб, кір, зяб, сип, накип, запис, перепис, шаль, папороть, перекис, шампунь, нежить.</w:t>
      </w:r>
    </w:p>
    <w:p w14:paraId="39575F5A" w14:textId="77777777" w:rsidR="0037493B" w:rsidRPr="0037493B" w:rsidRDefault="0037493B" w:rsidP="0037493B">
      <w:pPr>
        <w:jc w:val="both"/>
        <w:rPr>
          <w:rFonts w:ascii="Times New Roman" w:hAnsi="Times New Roman" w:cs="Times New Roman"/>
          <w:sz w:val="24"/>
          <w:szCs w:val="24"/>
        </w:rPr>
      </w:pPr>
      <w:r w:rsidRPr="0037493B">
        <w:rPr>
          <w:rFonts w:ascii="Times New Roman" w:hAnsi="Times New Roman" w:cs="Times New Roman"/>
          <w:b/>
          <w:sz w:val="24"/>
          <w:szCs w:val="24"/>
        </w:rPr>
        <w:t>Завдання 2.</w:t>
      </w:r>
      <w:r w:rsidRPr="0037493B">
        <w:rPr>
          <w:rFonts w:ascii="Times New Roman" w:hAnsi="Times New Roman" w:cs="Times New Roman"/>
          <w:sz w:val="24"/>
          <w:szCs w:val="24"/>
        </w:rPr>
        <w:t xml:space="preserve"> Згрупуйте іменники за особливостями форм їх числа: а) іменники, які можуть вживатися як в однині, так і у множині, б) іменники, які вживаються лише в однині,  в) іменники, які вживаються лише у множині.</w:t>
      </w:r>
    </w:p>
    <w:p w14:paraId="67F1D38A" w14:textId="77777777" w:rsidR="0037493B" w:rsidRPr="0037493B" w:rsidRDefault="0037493B" w:rsidP="0037493B">
      <w:pPr>
        <w:jc w:val="both"/>
        <w:rPr>
          <w:rFonts w:ascii="Times New Roman" w:hAnsi="Times New Roman" w:cs="Times New Roman"/>
          <w:sz w:val="24"/>
          <w:szCs w:val="24"/>
        </w:rPr>
      </w:pPr>
      <w:r w:rsidRPr="0037493B">
        <w:rPr>
          <w:rFonts w:ascii="Times New Roman" w:hAnsi="Times New Roman" w:cs="Times New Roman"/>
          <w:sz w:val="24"/>
          <w:szCs w:val="24"/>
        </w:rPr>
        <w:tab/>
        <w:t>Переправа, вітчизна, радощі, почуття, вершина, Ельбрус, Кордильєри, каменяр, Карпо, усмішка, осінь, галич, обжинки, селянство, граблі, журі, сани, скриня, ножиці, срібло, краєвид, мотовила, образ, тиждень, доба, вік, варта, сторож, чоло, небо, блакить, гребля, плавні.</w:t>
      </w:r>
    </w:p>
    <w:p w14:paraId="434D38CA" w14:textId="77777777" w:rsidR="0037493B" w:rsidRPr="0037493B" w:rsidRDefault="0037493B" w:rsidP="0037493B">
      <w:pPr>
        <w:jc w:val="both"/>
        <w:rPr>
          <w:rFonts w:ascii="Times New Roman" w:hAnsi="Times New Roman" w:cs="Times New Roman"/>
          <w:sz w:val="24"/>
          <w:szCs w:val="24"/>
        </w:rPr>
      </w:pPr>
      <w:r w:rsidRPr="0037493B">
        <w:rPr>
          <w:rFonts w:ascii="Times New Roman" w:hAnsi="Times New Roman" w:cs="Times New Roman"/>
          <w:b/>
          <w:sz w:val="24"/>
          <w:szCs w:val="24"/>
        </w:rPr>
        <w:t xml:space="preserve">Завдання 3. </w:t>
      </w:r>
      <w:r w:rsidRPr="0037493B">
        <w:rPr>
          <w:rFonts w:ascii="Times New Roman" w:hAnsi="Times New Roman" w:cs="Times New Roman"/>
          <w:sz w:val="24"/>
          <w:szCs w:val="24"/>
        </w:rPr>
        <w:t>Складіть речення зі словами, які не мають корелятивних форм роду. Які з наведених слів позначають особу лише однієї статі і чим це зумовлено?</w:t>
      </w:r>
      <w:r w:rsidRPr="0037493B">
        <w:rPr>
          <w:rFonts w:ascii="Times New Roman" w:hAnsi="Times New Roman" w:cs="Times New Roman"/>
          <w:sz w:val="24"/>
          <w:szCs w:val="24"/>
        </w:rPr>
        <w:br/>
      </w:r>
      <w:r w:rsidRPr="0037493B">
        <w:rPr>
          <w:rFonts w:ascii="Times New Roman" w:hAnsi="Times New Roman" w:cs="Times New Roman"/>
          <w:sz w:val="24"/>
          <w:szCs w:val="24"/>
        </w:rPr>
        <w:tab/>
        <w:t>Людина, особа, знавець, коваль, сталевар, сантехнік,  праля, краля, манікюрниця, секретар-друкарка, лікар.</w:t>
      </w:r>
    </w:p>
    <w:p w14:paraId="04886731" w14:textId="77777777" w:rsidR="0037493B" w:rsidRPr="0037493B" w:rsidRDefault="0037493B" w:rsidP="0037493B">
      <w:pPr>
        <w:jc w:val="both"/>
        <w:rPr>
          <w:rFonts w:ascii="Times New Roman" w:hAnsi="Times New Roman" w:cs="Times New Roman"/>
          <w:sz w:val="24"/>
          <w:szCs w:val="24"/>
        </w:rPr>
      </w:pPr>
      <w:r w:rsidRPr="0037493B">
        <w:rPr>
          <w:rFonts w:ascii="Times New Roman" w:hAnsi="Times New Roman" w:cs="Times New Roman"/>
          <w:b/>
          <w:sz w:val="24"/>
          <w:szCs w:val="24"/>
        </w:rPr>
        <w:t>Завдання 4.</w:t>
      </w:r>
      <w:r w:rsidRPr="0037493B">
        <w:rPr>
          <w:rFonts w:ascii="Times New Roman" w:hAnsi="Times New Roman" w:cs="Times New Roman"/>
          <w:sz w:val="24"/>
          <w:szCs w:val="24"/>
        </w:rPr>
        <w:t xml:space="preserve"> Запишіть 10 іменників, що виникли внаслідок субстантивації прикметників. Три з них (на вибір) введіть в речення і пояснюють засіб визначення роду.</w:t>
      </w:r>
      <w:r w:rsidRPr="0037493B">
        <w:rPr>
          <w:rFonts w:ascii="Times New Roman" w:hAnsi="Times New Roman" w:cs="Times New Roman"/>
          <w:sz w:val="24"/>
          <w:szCs w:val="24"/>
        </w:rPr>
        <w:br/>
      </w:r>
      <w:r w:rsidRPr="0037493B">
        <w:rPr>
          <w:rFonts w:ascii="Times New Roman" w:hAnsi="Times New Roman" w:cs="Times New Roman"/>
          <w:b/>
          <w:sz w:val="24"/>
          <w:szCs w:val="24"/>
        </w:rPr>
        <w:t>Завдання 5.</w:t>
      </w:r>
      <w:r w:rsidRPr="0037493B">
        <w:rPr>
          <w:rFonts w:ascii="Times New Roman" w:hAnsi="Times New Roman" w:cs="Times New Roman"/>
          <w:sz w:val="24"/>
          <w:szCs w:val="24"/>
        </w:rPr>
        <w:t xml:space="preserve"> Випишіть іменники спільного роду. Які узагальнені значення виражають ці іменники.</w:t>
      </w:r>
    </w:p>
    <w:p w14:paraId="7FEB730D" w14:textId="77777777" w:rsidR="0037493B" w:rsidRPr="0037493B" w:rsidRDefault="0037493B" w:rsidP="0037493B">
      <w:pPr>
        <w:jc w:val="both"/>
        <w:rPr>
          <w:rFonts w:ascii="Times New Roman" w:hAnsi="Times New Roman" w:cs="Times New Roman"/>
          <w:sz w:val="24"/>
          <w:szCs w:val="24"/>
        </w:rPr>
      </w:pPr>
      <w:r w:rsidRPr="0037493B">
        <w:rPr>
          <w:rFonts w:ascii="Times New Roman" w:hAnsi="Times New Roman" w:cs="Times New Roman"/>
          <w:sz w:val="24"/>
          <w:szCs w:val="24"/>
        </w:rPr>
        <w:tab/>
        <w:t>Суддя, ябеда, бідолаха, інженер, воєвода, плакса, староста, доцент, Бучми, Діброва, Сковорода, лікар, базіка, тупиця, невдаха, Слава, Женя, нечепура, білоручка, друзяка, колекціонер, листоноша, стиляга, приблуда, нероба, бродяга, бестія.</w:t>
      </w:r>
    </w:p>
    <w:p w14:paraId="06A9B908" w14:textId="77777777" w:rsidR="0037493B" w:rsidRPr="0037493B" w:rsidRDefault="0037493B" w:rsidP="0037493B">
      <w:pPr>
        <w:jc w:val="both"/>
        <w:rPr>
          <w:rFonts w:ascii="Times New Roman" w:hAnsi="Times New Roman" w:cs="Times New Roman"/>
          <w:sz w:val="24"/>
          <w:szCs w:val="24"/>
        </w:rPr>
      </w:pPr>
      <w:r w:rsidRPr="0037493B">
        <w:rPr>
          <w:rFonts w:ascii="Times New Roman" w:hAnsi="Times New Roman" w:cs="Times New Roman"/>
          <w:b/>
          <w:sz w:val="24"/>
          <w:szCs w:val="24"/>
        </w:rPr>
        <w:t>Завдання 6.</w:t>
      </w:r>
      <w:r w:rsidRPr="0037493B">
        <w:rPr>
          <w:rFonts w:ascii="Times New Roman" w:hAnsi="Times New Roman" w:cs="Times New Roman"/>
          <w:sz w:val="24"/>
          <w:szCs w:val="24"/>
        </w:rPr>
        <w:t xml:space="preserve"> Утворіть словосполучення,  які б ілюстрували подвійний рід (чоловічий-середній, жіночий-середній) поданих іменників.</w:t>
      </w:r>
    </w:p>
    <w:p w14:paraId="382C0C66" w14:textId="77777777" w:rsidR="0037493B" w:rsidRPr="0037493B" w:rsidRDefault="0037493B" w:rsidP="0037493B">
      <w:pPr>
        <w:jc w:val="both"/>
        <w:rPr>
          <w:rFonts w:ascii="Times New Roman" w:hAnsi="Times New Roman" w:cs="Times New Roman"/>
          <w:sz w:val="24"/>
          <w:szCs w:val="24"/>
        </w:rPr>
      </w:pPr>
      <w:r w:rsidRPr="0037493B">
        <w:rPr>
          <w:rFonts w:ascii="Times New Roman" w:hAnsi="Times New Roman" w:cs="Times New Roman"/>
          <w:sz w:val="24"/>
          <w:szCs w:val="24"/>
        </w:rPr>
        <w:lastRenderedPageBreak/>
        <w:tab/>
        <w:t>Вовчище, дідище, дубище, парубище; бабище, дівчище, ручище, свекрушище; забудько, ледащо, незнайко, базікало.</w:t>
      </w:r>
    </w:p>
    <w:p w14:paraId="0CE46A24" w14:textId="77777777" w:rsidR="0037493B" w:rsidRPr="0037493B" w:rsidRDefault="0037493B" w:rsidP="0037493B">
      <w:pPr>
        <w:jc w:val="both"/>
        <w:rPr>
          <w:rFonts w:ascii="Times New Roman" w:hAnsi="Times New Roman" w:cs="Times New Roman"/>
          <w:sz w:val="24"/>
          <w:szCs w:val="24"/>
        </w:rPr>
      </w:pPr>
      <w:r w:rsidRPr="0037493B">
        <w:rPr>
          <w:rFonts w:ascii="Times New Roman" w:hAnsi="Times New Roman" w:cs="Times New Roman"/>
          <w:b/>
          <w:sz w:val="24"/>
          <w:szCs w:val="24"/>
        </w:rPr>
        <w:t>Завдання 7.</w:t>
      </w:r>
      <w:r w:rsidRPr="0037493B">
        <w:rPr>
          <w:rFonts w:ascii="Times New Roman" w:hAnsi="Times New Roman" w:cs="Times New Roman"/>
          <w:sz w:val="24"/>
          <w:szCs w:val="24"/>
        </w:rPr>
        <w:t xml:space="preserve"> Вкажіть рід іменників. Поясніть, за якими ознаками визначається належність іменника до певного роду?</w:t>
      </w:r>
    </w:p>
    <w:p w14:paraId="31C8ACB0" w14:textId="77777777" w:rsidR="0037493B" w:rsidRPr="0037493B" w:rsidRDefault="0037493B" w:rsidP="0037493B">
      <w:pPr>
        <w:jc w:val="both"/>
        <w:rPr>
          <w:rFonts w:ascii="Times New Roman" w:hAnsi="Times New Roman" w:cs="Times New Roman"/>
          <w:sz w:val="24"/>
          <w:szCs w:val="24"/>
        </w:rPr>
      </w:pPr>
      <w:r w:rsidRPr="0037493B">
        <w:rPr>
          <w:rFonts w:ascii="Times New Roman" w:hAnsi="Times New Roman" w:cs="Times New Roman"/>
          <w:sz w:val="24"/>
          <w:szCs w:val="24"/>
        </w:rPr>
        <w:tab/>
        <w:t>Портьє, кюре, аташе, маестро, кулі, денді, мадам, фрау, сеньйора, леді, міс, пані, Кюрі, Віардо, Екзюпері, Жорж Санд, Юманіте, Душанбе, Алатау, ДАІ, ЛАЗ, МТС, Сочі (місто і курорт), Батумі, Оріон, «Оріон» (завод), кафе, кіно, таксі, рагу, манго, інтерв’ю, попурі, монпансьє, сироко, торнадо, сулу гуні, кольрабі, салямі, авеню.</w:t>
      </w:r>
    </w:p>
    <w:p w14:paraId="7A95ABF5" w14:textId="77777777" w:rsidR="0037493B" w:rsidRPr="0037493B" w:rsidRDefault="0037493B" w:rsidP="0037493B">
      <w:pPr>
        <w:jc w:val="both"/>
        <w:rPr>
          <w:rFonts w:ascii="Times New Roman" w:hAnsi="Times New Roman" w:cs="Times New Roman"/>
          <w:sz w:val="24"/>
          <w:szCs w:val="24"/>
        </w:rPr>
      </w:pPr>
      <w:r w:rsidRPr="0037493B">
        <w:rPr>
          <w:rFonts w:ascii="Times New Roman" w:hAnsi="Times New Roman" w:cs="Times New Roman"/>
          <w:b/>
          <w:sz w:val="24"/>
          <w:szCs w:val="24"/>
        </w:rPr>
        <w:t xml:space="preserve">Завдання 8. </w:t>
      </w:r>
      <w:r w:rsidRPr="0037493B">
        <w:rPr>
          <w:rFonts w:ascii="Times New Roman" w:hAnsi="Times New Roman" w:cs="Times New Roman"/>
          <w:sz w:val="24"/>
          <w:szCs w:val="24"/>
        </w:rPr>
        <w:t xml:space="preserve"> Визначте рід невідмінюваних іншомовних слів на позначення тварин. Зазначте випадки подвійного роду окремих іменників.</w:t>
      </w:r>
    </w:p>
    <w:p w14:paraId="5AF2D5E8" w14:textId="77777777" w:rsidR="0037493B" w:rsidRPr="0037493B" w:rsidRDefault="0037493B" w:rsidP="0037493B">
      <w:pPr>
        <w:jc w:val="both"/>
        <w:rPr>
          <w:rFonts w:ascii="Times New Roman" w:hAnsi="Times New Roman" w:cs="Times New Roman"/>
          <w:sz w:val="24"/>
          <w:szCs w:val="24"/>
        </w:rPr>
      </w:pPr>
      <w:r w:rsidRPr="0037493B">
        <w:rPr>
          <w:rFonts w:ascii="Times New Roman" w:hAnsi="Times New Roman" w:cs="Times New Roman"/>
          <w:sz w:val="24"/>
          <w:szCs w:val="24"/>
        </w:rPr>
        <w:tab/>
        <w:t>Кенгуру, какаду, шимпанзе, гну, зебу, марабу, поні, колібрі, динго, боа, маго, імаго, цеце, фламінго, ара.</w:t>
      </w:r>
    </w:p>
    <w:p w14:paraId="31050185" w14:textId="77777777" w:rsidR="0037493B" w:rsidRPr="0037493B" w:rsidRDefault="0037493B" w:rsidP="0037493B">
      <w:pPr>
        <w:jc w:val="both"/>
        <w:rPr>
          <w:rFonts w:ascii="Times New Roman" w:hAnsi="Times New Roman" w:cs="Times New Roman"/>
          <w:sz w:val="24"/>
          <w:szCs w:val="24"/>
        </w:rPr>
      </w:pPr>
      <w:r w:rsidRPr="0037493B">
        <w:rPr>
          <w:rFonts w:ascii="Times New Roman" w:hAnsi="Times New Roman" w:cs="Times New Roman"/>
          <w:b/>
          <w:sz w:val="24"/>
          <w:szCs w:val="24"/>
        </w:rPr>
        <w:t>Завдання  9.</w:t>
      </w:r>
      <w:r w:rsidRPr="0037493B">
        <w:rPr>
          <w:rFonts w:ascii="Times New Roman" w:hAnsi="Times New Roman" w:cs="Times New Roman"/>
          <w:sz w:val="24"/>
          <w:szCs w:val="24"/>
        </w:rPr>
        <w:t xml:space="preserve"> Розподіліть іменники, що мають лише форми однини, за такими семантичними групами:  а) абстрактні назви, б) збірні, в) речовинні, г) власні назви. З іменниками (на вибір) різних семантичних груп складіть речення, де б ці іменники набували форм  множини. Поясніть їх роль у реченні.</w:t>
      </w:r>
    </w:p>
    <w:p w14:paraId="281815CC" w14:textId="77777777" w:rsidR="0037493B" w:rsidRPr="0037493B" w:rsidRDefault="0037493B" w:rsidP="0037493B">
      <w:pPr>
        <w:jc w:val="both"/>
        <w:rPr>
          <w:rFonts w:ascii="Times New Roman" w:hAnsi="Times New Roman" w:cs="Times New Roman"/>
          <w:sz w:val="24"/>
          <w:szCs w:val="24"/>
        </w:rPr>
      </w:pPr>
      <w:r w:rsidRPr="0037493B">
        <w:rPr>
          <w:rFonts w:ascii="Times New Roman" w:hAnsi="Times New Roman" w:cs="Times New Roman"/>
          <w:sz w:val="24"/>
          <w:szCs w:val="24"/>
        </w:rPr>
        <w:tab/>
        <w:t>Втіха, жура, гординя, молодь. милосердя, розрада, біда, кров, виноградар, іржа,  мідь, помешкання, втома, Софія Київська, Борисфен, вода, нектар, лихо, легіт, Чубинський, Гоголь, Андріївський узвіз, жито, волосся, листя, дітвора, чорнило, ярина, Берестечко.</w:t>
      </w:r>
    </w:p>
    <w:p w14:paraId="3F08FBB7" w14:textId="77777777" w:rsidR="0037493B" w:rsidRPr="0037493B" w:rsidRDefault="0037493B" w:rsidP="0037493B">
      <w:pPr>
        <w:jc w:val="both"/>
        <w:rPr>
          <w:rFonts w:ascii="Times New Roman" w:hAnsi="Times New Roman" w:cs="Times New Roman"/>
          <w:sz w:val="24"/>
          <w:szCs w:val="24"/>
        </w:rPr>
      </w:pPr>
      <w:r w:rsidRPr="0037493B">
        <w:rPr>
          <w:rFonts w:ascii="Times New Roman" w:hAnsi="Times New Roman" w:cs="Times New Roman"/>
          <w:b/>
          <w:sz w:val="24"/>
          <w:szCs w:val="24"/>
        </w:rPr>
        <w:t>Завдання 10.</w:t>
      </w:r>
      <w:r w:rsidRPr="0037493B">
        <w:rPr>
          <w:rFonts w:ascii="Times New Roman" w:hAnsi="Times New Roman" w:cs="Times New Roman"/>
          <w:sz w:val="24"/>
          <w:szCs w:val="24"/>
        </w:rPr>
        <w:t xml:space="preserve"> З’ясуйте,  до  яких  семантичних груп входять множинні іменники.  З  іменником  (на  вибір)  кожної групи утворіть кількісно-іменне  словосполучення. Поясніть, з якими числівниками  можуть поєднуватися множинні іменники.</w:t>
      </w:r>
      <w:r w:rsidRPr="0037493B">
        <w:rPr>
          <w:rFonts w:ascii="Times New Roman" w:hAnsi="Times New Roman" w:cs="Times New Roman"/>
          <w:sz w:val="24"/>
          <w:szCs w:val="24"/>
        </w:rPr>
        <w:tab/>
      </w:r>
    </w:p>
    <w:p w14:paraId="56AD75B1" w14:textId="77777777" w:rsidR="0037493B" w:rsidRPr="0037493B" w:rsidRDefault="0037493B" w:rsidP="0037493B">
      <w:pPr>
        <w:jc w:val="both"/>
        <w:rPr>
          <w:rFonts w:ascii="Times New Roman" w:hAnsi="Times New Roman" w:cs="Times New Roman"/>
          <w:sz w:val="24"/>
          <w:szCs w:val="24"/>
        </w:rPr>
      </w:pPr>
      <w:r w:rsidRPr="0037493B">
        <w:rPr>
          <w:rFonts w:ascii="Times New Roman" w:hAnsi="Times New Roman" w:cs="Times New Roman"/>
          <w:sz w:val="24"/>
          <w:szCs w:val="24"/>
        </w:rPr>
        <w:tab/>
        <w:t>Двері, сходи, палати, ворота, сіни; груди, вуста, ланіти, сутінки, жнива, канікули; посиденьки, походеньки, переговори, заручини, оглядини, іменини; вила, обценьки, носилки; сандалі, джинси, шаровари, шорти; висівки, обрубки, об’їдки, консерви, макарони, порічки; заздрощі, завидки, ревнощі.</w:t>
      </w:r>
    </w:p>
    <w:p w14:paraId="19EBA803" w14:textId="77777777" w:rsidR="00D72E93" w:rsidRPr="00D72E93" w:rsidRDefault="00D72E93" w:rsidP="00D72E93">
      <w:pPr>
        <w:suppressAutoHyphens/>
        <w:spacing w:after="0" w:line="240" w:lineRule="auto"/>
        <w:jc w:val="both"/>
        <w:rPr>
          <w:rFonts w:ascii="Times New Roman" w:eastAsia="Times New Roman" w:hAnsi="Times New Roman" w:cs="Times New Roman"/>
          <w:b/>
          <w:sz w:val="24"/>
          <w:szCs w:val="24"/>
          <w:lang w:eastAsia="ar-SA"/>
        </w:rPr>
      </w:pPr>
      <w:r w:rsidRPr="00D72E93">
        <w:rPr>
          <w:rFonts w:ascii="Times New Roman" w:eastAsia="Times New Roman" w:hAnsi="Times New Roman" w:cs="Times New Roman"/>
          <w:b/>
          <w:sz w:val="24"/>
          <w:szCs w:val="24"/>
          <w:lang w:eastAsia="ar-SA"/>
        </w:rPr>
        <w:t>3.3. Рекомендації щодо виконання завдань:</w:t>
      </w:r>
    </w:p>
    <w:p w14:paraId="00993C95" w14:textId="77777777" w:rsidR="00D72E93" w:rsidRPr="00D72E93" w:rsidRDefault="00D72E93" w:rsidP="00D72E93">
      <w:pPr>
        <w:suppressAutoHyphens/>
        <w:spacing w:after="0" w:line="240" w:lineRule="auto"/>
        <w:ind w:firstLine="360"/>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sz w:val="24"/>
          <w:szCs w:val="24"/>
          <w:lang w:eastAsia="ar-SA"/>
        </w:rPr>
        <w:t>- опрацювання теоретичного матеріалу;</w:t>
      </w:r>
    </w:p>
    <w:p w14:paraId="11B5CA2B" w14:textId="77777777" w:rsidR="00D72E93" w:rsidRPr="00D72E93" w:rsidRDefault="00D72E93" w:rsidP="00D72E93">
      <w:pPr>
        <w:suppressAutoHyphens/>
        <w:spacing w:after="0" w:line="240" w:lineRule="auto"/>
        <w:ind w:firstLine="360"/>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sz w:val="24"/>
          <w:szCs w:val="24"/>
          <w:lang w:eastAsia="ar-SA"/>
        </w:rPr>
        <w:t>- опанування додаткової літератури з теми заняття;</w:t>
      </w:r>
    </w:p>
    <w:p w14:paraId="06198348" w14:textId="77777777" w:rsidR="00D72E93" w:rsidRPr="00D72E93" w:rsidRDefault="00D72E93" w:rsidP="00D72E93">
      <w:pPr>
        <w:suppressAutoHyphens/>
        <w:spacing w:after="0" w:line="240" w:lineRule="auto"/>
        <w:ind w:firstLine="360"/>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sz w:val="24"/>
          <w:szCs w:val="24"/>
          <w:lang w:eastAsia="ar-SA"/>
        </w:rPr>
        <w:t>- повторення правил українського правопису і виконання тренувальних вправ.</w:t>
      </w:r>
    </w:p>
    <w:p w14:paraId="1BCE0DDB" w14:textId="0B06B425" w:rsidR="00D72E93" w:rsidRPr="00DB4314" w:rsidRDefault="00DB4314" w:rsidP="00DB4314">
      <w:pPr>
        <w:suppressAutoHyphens/>
        <w:spacing w:after="0" w:line="240" w:lineRule="auto"/>
        <w:jc w:val="both"/>
        <w:rPr>
          <w:rFonts w:ascii="Times New Roman" w:eastAsia="Times New Roman" w:hAnsi="Times New Roman" w:cs="Times New Roman"/>
          <w:b/>
          <w:sz w:val="24"/>
          <w:szCs w:val="24"/>
          <w:lang w:eastAsia="ar-SA"/>
        </w:rPr>
      </w:pPr>
      <w:r w:rsidRPr="00DB4314">
        <w:rPr>
          <w:rFonts w:ascii="Times New Roman" w:eastAsia="Times New Roman" w:hAnsi="Times New Roman" w:cs="Times New Roman"/>
          <w:b/>
          <w:sz w:val="24"/>
          <w:szCs w:val="24"/>
          <w:lang w:eastAsia="ar-SA"/>
        </w:rPr>
        <w:t>3.4</w:t>
      </w:r>
      <w:r w:rsidR="00D72E93" w:rsidRPr="00DB4314">
        <w:rPr>
          <w:rFonts w:ascii="Times New Roman" w:eastAsia="Times New Roman" w:hAnsi="Times New Roman" w:cs="Times New Roman"/>
          <w:b/>
          <w:sz w:val="24"/>
          <w:szCs w:val="24"/>
          <w:lang w:eastAsia="ar-SA"/>
        </w:rPr>
        <w:t>. вимоги до результатів роботи, в т.ч. до оформлення:</w:t>
      </w:r>
    </w:p>
    <w:p w14:paraId="4AF6383A" w14:textId="77777777" w:rsidR="00D72E93" w:rsidRPr="00D72E93" w:rsidRDefault="00D72E93" w:rsidP="00D72E93">
      <w:pPr>
        <w:suppressAutoHyphens/>
        <w:spacing w:after="0" w:line="240" w:lineRule="auto"/>
        <w:ind w:firstLine="360"/>
        <w:jc w:val="both"/>
        <w:rPr>
          <w:rFonts w:ascii="Times New Roman" w:eastAsia="Times New Roman" w:hAnsi="Times New Roman" w:cs="Times New Roman"/>
          <w:noProof/>
          <w:sz w:val="24"/>
          <w:szCs w:val="24"/>
          <w:lang w:eastAsia="ar-SA"/>
        </w:rPr>
      </w:pPr>
      <w:r w:rsidRPr="00D72E93">
        <w:rPr>
          <w:rFonts w:ascii="Times New Roman" w:eastAsia="Times New Roman" w:hAnsi="Times New Roman" w:cs="Times New Roman"/>
          <w:noProof/>
          <w:sz w:val="24"/>
          <w:szCs w:val="24"/>
          <w:lang w:eastAsia="ar-SA"/>
        </w:rPr>
        <w:t xml:space="preserve"> - вільно володіти матеріалом;</w:t>
      </w:r>
    </w:p>
    <w:p w14:paraId="62D7EAF6" w14:textId="77777777" w:rsidR="00D72E93" w:rsidRPr="00D72E93" w:rsidRDefault="00D72E93" w:rsidP="00D72E93">
      <w:pPr>
        <w:suppressAutoHyphens/>
        <w:spacing w:after="0" w:line="240" w:lineRule="auto"/>
        <w:ind w:firstLine="360"/>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noProof/>
          <w:sz w:val="24"/>
          <w:szCs w:val="24"/>
          <w:lang w:eastAsia="ar-SA"/>
        </w:rPr>
        <w:t xml:space="preserve">- </w:t>
      </w:r>
      <w:r w:rsidRPr="00D72E93">
        <w:rPr>
          <w:rFonts w:ascii="Times New Roman" w:eastAsia="Times New Roman" w:hAnsi="Times New Roman" w:cs="Times New Roman"/>
          <w:sz w:val="24"/>
          <w:szCs w:val="24"/>
          <w:lang w:eastAsia="ar-SA"/>
        </w:rPr>
        <w:t>систематично працювати;</w:t>
      </w:r>
    </w:p>
    <w:p w14:paraId="105DD874" w14:textId="77777777" w:rsidR="00D72E93" w:rsidRPr="00D72E93" w:rsidRDefault="00D72E93" w:rsidP="00D72E93">
      <w:pPr>
        <w:suppressAutoHyphens/>
        <w:spacing w:after="0" w:line="240" w:lineRule="auto"/>
        <w:ind w:firstLine="360"/>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sz w:val="24"/>
          <w:szCs w:val="24"/>
          <w:lang w:eastAsia="ar-SA"/>
        </w:rPr>
        <w:t xml:space="preserve">- показувати різнобічні і глибокі знання програмного матеріалу; </w:t>
      </w:r>
    </w:p>
    <w:p w14:paraId="7B45A1FE" w14:textId="77777777" w:rsidR="00D72E93" w:rsidRPr="00D72E93" w:rsidRDefault="00D72E93" w:rsidP="00D72E93">
      <w:pPr>
        <w:suppressAutoHyphens/>
        <w:spacing w:after="0" w:line="240" w:lineRule="auto"/>
        <w:ind w:firstLine="360"/>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sz w:val="24"/>
          <w:szCs w:val="24"/>
          <w:lang w:eastAsia="ar-SA"/>
        </w:rPr>
        <w:t>- вміти успішно виконувати завдання, які передбачені програмою;</w:t>
      </w:r>
    </w:p>
    <w:p w14:paraId="396494E5" w14:textId="77777777" w:rsidR="00D72E93" w:rsidRPr="00D72E93" w:rsidRDefault="00D72E93" w:rsidP="00D72E93">
      <w:pPr>
        <w:suppressAutoHyphens/>
        <w:spacing w:after="0" w:line="240" w:lineRule="auto"/>
        <w:ind w:firstLine="360"/>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sz w:val="24"/>
          <w:szCs w:val="24"/>
          <w:lang w:eastAsia="ar-SA"/>
        </w:rPr>
        <w:t xml:space="preserve">- засвоїти зміст основної та додаткової літератури; </w:t>
      </w:r>
    </w:p>
    <w:p w14:paraId="62B0E656" w14:textId="77777777" w:rsidR="00D72E93" w:rsidRPr="00D72E93" w:rsidRDefault="00D72E93" w:rsidP="00D72E93">
      <w:pPr>
        <w:suppressAutoHyphens/>
        <w:spacing w:after="0" w:line="240" w:lineRule="auto"/>
        <w:ind w:firstLine="360"/>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sz w:val="24"/>
          <w:szCs w:val="24"/>
          <w:lang w:eastAsia="ar-SA"/>
        </w:rPr>
        <w:t>- усвідомити взаємозв’язок окремих розділів дисципліни, їхнє значення для майбутньої професії;</w:t>
      </w:r>
    </w:p>
    <w:p w14:paraId="37816695" w14:textId="77777777" w:rsidR="00D72E93" w:rsidRPr="00D72E93" w:rsidRDefault="00D72E93" w:rsidP="00D72E93">
      <w:pPr>
        <w:suppressAutoHyphens/>
        <w:spacing w:after="0" w:line="240" w:lineRule="auto"/>
        <w:ind w:firstLine="360"/>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sz w:val="24"/>
          <w:szCs w:val="24"/>
          <w:lang w:eastAsia="ar-SA"/>
        </w:rPr>
        <w:t>- виявляти творчі здібності у розумінні та використанні навчально-програмного матеріалу та проявляти здатність до самостійного оновлення і поповнення знань.</w:t>
      </w:r>
    </w:p>
    <w:p w14:paraId="7A4926D6" w14:textId="7397C332" w:rsidR="00D72E93" w:rsidRPr="00D72E93" w:rsidRDefault="00DB4314" w:rsidP="00DB4314">
      <w:pPr>
        <w:suppressAutoHyphens/>
        <w:spacing w:after="0" w:line="240" w:lineRule="auto"/>
        <w:jc w:val="both"/>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3.5</w:t>
      </w:r>
      <w:r w:rsidR="00D72E93" w:rsidRPr="00D72E93">
        <w:rPr>
          <w:rFonts w:ascii="Times New Roman" w:eastAsia="Times New Roman" w:hAnsi="Times New Roman" w:cs="Times New Roman"/>
          <w:b/>
          <w:sz w:val="24"/>
          <w:szCs w:val="24"/>
          <w:lang w:eastAsia="ar-SA"/>
        </w:rPr>
        <w:t>. матеріали контролю для заключного етапу заняття</w:t>
      </w:r>
    </w:p>
    <w:p w14:paraId="6363CF3C" w14:textId="77777777" w:rsidR="00D72E93" w:rsidRPr="00D72E93" w:rsidRDefault="00D72E93" w:rsidP="00D72E93">
      <w:pPr>
        <w:suppressAutoHyphens/>
        <w:spacing w:after="0" w:line="240" w:lineRule="auto"/>
        <w:rPr>
          <w:rFonts w:ascii="Times New Roman" w:eastAsia="Times New Roman" w:hAnsi="Times New Roman" w:cs="Times New Roman"/>
          <w:b/>
          <w:sz w:val="24"/>
          <w:szCs w:val="24"/>
          <w:lang w:eastAsia="ar-SA"/>
        </w:rPr>
      </w:pPr>
      <w:r w:rsidRPr="00D72E93">
        <w:rPr>
          <w:rFonts w:ascii="Times New Roman" w:eastAsia="Times New Roman" w:hAnsi="Times New Roman" w:cs="Times New Roman"/>
          <w:b/>
          <w:sz w:val="24"/>
          <w:szCs w:val="24"/>
          <w:lang w:eastAsia="ar-SA"/>
        </w:rPr>
        <w:t>А. Питання для самоконтролю</w:t>
      </w:r>
      <w:r w:rsidRPr="00D72E93">
        <w:rPr>
          <w:rFonts w:ascii="Times New Roman" w:eastAsia="Times New Roman" w:hAnsi="Times New Roman" w:cs="Times New Roman"/>
          <w:b/>
          <w:sz w:val="24"/>
          <w:szCs w:val="24"/>
          <w:lang w:val="ru-RU" w:eastAsia="ar-SA"/>
        </w:rPr>
        <w:t>:</w:t>
      </w:r>
    </w:p>
    <w:p w14:paraId="0712156E" w14:textId="77777777" w:rsidR="00D72E93" w:rsidRPr="00D72E93" w:rsidRDefault="00D72E93" w:rsidP="00D72E93">
      <w:pPr>
        <w:suppressAutoHyphens/>
        <w:spacing w:after="0" w:line="240" w:lineRule="auto"/>
        <w:ind w:left="180" w:right="305" w:firstLine="709"/>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sz w:val="24"/>
          <w:szCs w:val="24"/>
          <w:lang w:eastAsia="ar-SA"/>
        </w:rPr>
        <w:t>1. Особливості відмінювання іменників першої відміни.</w:t>
      </w:r>
    </w:p>
    <w:p w14:paraId="5BCCCE43" w14:textId="77777777" w:rsidR="00D72E93" w:rsidRPr="00D72E93" w:rsidRDefault="00D72E93" w:rsidP="00D72E93">
      <w:pPr>
        <w:suppressAutoHyphens/>
        <w:spacing w:after="0" w:line="240" w:lineRule="auto"/>
        <w:ind w:left="180" w:right="305" w:firstLine="709"/>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sz w:val="24"/>
          <w:szCs w:val="24"/>
          <w:lang w:eastAsia="ar-SA"/>
        </w:rPr>
        <w:t>2. Особливості відмінювання іменників другої відміни.</w:t>
      </w:r>
    </w:p>
    <w:p w14:paraId="5B11CE1C" w14:textId="77777777" w:rsidR="00D72E93" w:rsidRPr="00D72E93" w:rsidRDefault="00D72E93" w:rsidP="00D72E93">
      <w:pPr>
        <w:suppressAutoHyphens/>
        <w:spacing w:after="0" w:line="240" w:lineRule="auto"/>
        <w:ind w:left="180" w:right="305" w:firstLine="709"/>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sz w:val="24"/>
          <w:szCs w:val="24"/>
          <w:lang w:eastAsia="ar-SA"/>
        </w:rPr>
        <w:t>3. Особливості відмінювання іменників третьої та четвертої відмін.</w:t>
      </w:r>
    </w:p>
    <w:p w14:paraId="551CE5FB" w14:textId="77777777" w:rsidR="00D72E93" w:rsidRPr="00D72E93" w:rsidRDefault="00D72E93" w:rsidP="00D72E93">
      <w:pPr>
        <w:suppressAutoHyphens/>
        <w:spacing w:after="0" w:line="240" w:lineRule="auto"/>
        <w:ind w:left="180" w:right="305" w:firstLine="709"/>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sz w:val="24"/>
          <w:szCs w:val="24"/>
          <w:lang w:eastAsia="ar-SA"/>
        </w:rPr>
        <w:t>4. Відмінювання множинних іменників.</w:t>
      </w:r>
    </w:p>
    <w:p w14:paraId="50AFB7E8" w14:textId="77777777" w:rsidR="00D72E93" w:rsidRPr="00D72E93" w:rsidRDefault="00D72E93" w:rsidP="00D72E93">
      <w:pPr>
        <w:suppressAutoHyphens/>
        <w:spacing w:after="0" w:line="240" w:lineRule="auto"/>
        <w:ind w:left="180" w:right="305" w:firstLine="709"/>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sz w:val="24"/>
          <w:szCs w:val="24"/>
          <w:lang w:eastAsia="ar-SA"/>
        </w:rPr>
        <w:t>5. Відмінювання іменників прикметникового типу.</w:t>
      </w:r>
    </w:p>
    <w:p w14:paraId="002F2470" w14:textId="77777777" w:rsidR="00D72E93" w:rsidRPr="00D72E93" w:rsidRDefault="00D72E93" w:rsidP="00D72E93">
      <w:pPr>
        <w:suppressAutoHyphens/>
        <w:spacing w:after="0" w:line="240" w:lineRule="auto"/>
        <w:ind w:left="180" w:right="305" w:firstLine="709"/>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sz w:val="24"/>
          <w:szCs w:val="24"/>
          <w:lang w:eastAsia="ar-SA"/>
        </w:rPr>
        <w:lastRenderedPageBreak/>
        <w:t>6. Відмінювання іншомовних іменників та абревіатур.</w:t>
      </w:r>
    </w:p>
    <w:p w14:paraId="2B959868" w14:textId="77777777" w:rsidR="00D72E93" w:rsidRPr="00D72E93" w:rsidRDefault="00D72E93" w:rsidP="00D72E93">
      <w:pPr>
        <w:suppressAutoHyphens/>
        <w:spacing w:after="0" w:line="240" w:lineRule="auto"/>
        <w:ind w:left="180" w:right="305" w:firstLine="709"/>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sz w:val="24"/>
          <w:szCs w:val="24"/>
          <w:lang w:eastAsia="ar-SA"/>
        </w:rPr>
        <w:t>7. Семантико-морфологічні та синтаксичні особливості прикметника.</w:t>
      </w:r>
    </w:p>
    <w:p w14:paraId="25049EB5" w14:textId="77777777" w:rsidR="00D72E93" w:rsidRPr="00D72E93" w:rsidRDefault="00D72E93" w:rsidP="00D72E93">
      <w:pPr>
        <w:suppressAutoHyphens/>
        <w:spacing w:after="0" w:line="240" w:lineRule="auto"/>
        <w:ind w:left="180" w:right="305" w:firstLine="709"/>
        <w:jc w:val="both"/>
        <w:rPr>
          <w:rFonts w:ascii="Times New Roman" w:eastAsia="Times New Roman" w:hAnsi="Times New Roman" w:cs="Times New Roman"/>
          <w:sz w:val="24"/>
          <w:szCs w:val="24"/>
          <w:lang w:eastAsia="ar-SA"/>
        </w:rPr>
      </w:pPr>
      <w:r w:rsidRPr="00D72E93">
        <w:rPr>
          <w:rFonts w:ascii="Times New Roman" w:eastAsia="Times New Roman" w:hAnsi="Times New Roman" w:cs="Times New Roman"/>
          <w:sz w:val="24"/>
          <w:szCs w:val="24"/>
          <w:lang w:eastAsia="ar-SA"/>
        </w:rPr>
        <w:t>8. Значеннєво-граматичні розряди прикметників. Їх особливості.</w:t>
      </w:r>
    </w:p>
    <w:p w14:paraId="39B84F9E" w14:textId="77777777" w:rsidR="00D72E93" w:rsidRPr="00D72E93" w:rsidRDefault="00D72E93" w:rsidP="00DB4314">
      <w:pPr>
        <w:spacing w:after="0" w:line="240" w:lineRule="auto"/>
        <w:jc w:val="both"/>
        <w:rPr>
          <w:rFonts w:ascii="Times New Roman" w:eastAsia="Calibri" w:hAnsi="Times New Roman" w:cs="Times New Roman"/>
          <w:b/>
          <w:sz w:val="24"/>
          <w:szCs w:val="24"/>
        </w:rPr>
      </w:pPr>
      <w:r w:rsidRPr="00D72E93">
        <w:rPr>
          <w:rFonts w:ascii="Times New Roman" w:eastAsia="Calibri" w:hAnsi="Times New Roman" w:cs="Times New Roman"/>
          <w:b/>
          <w:sz w:val="24"/>
          <w:szCs w:val="24"/>
        </w:rPr>
        <w:t>IV. Підведення підсумків.</w:t>
      </w:r>
    </w:p>
    <w:p w14:paraId="2BC1EE73" w14:textId="77777777" w:rsidR="00DB4314" w:rsidRPr="0012083E" w:rsidRDefault="00DB4314" w:rsidP="00DB4314">
      <w:pPr>
        <w:suppressAutoHyphens/>
        <w:spacing w:after="0" w:line="240" w:lineRule="auto"/>
        <w:jc w:val="center"/>
        <w:rPr>
          <w:rFonts w:ascii="Times New Roman" w:eastAsia="Times New Roman" w:hAnsi="Times New Roman" w:cs="Times New Roman"/>
          <w:b/>
          <w:sz w:val="24"/>
          <w:szCs w:val="24"/>
          <w:lang w:eastAsia="ar-SA"/>
        </w:rPr>
      </w:pPr>
      <w:r w:rsidRPr="0012083E">
        <w:rPr>
          <w:rFonts w:ascii="Times New Roman" w:eastAsia="Times New Roman" w:hAnsi="Times New Roman" w:cs="Times New Roman"/>
          <w:b/>
          <w:sz w:val="24"/>
          <w:szCs w:val="24"/>
          <w:lang w:eastAsia="ar-SA"/>
        </w:rPr>
        <w:t>Список рекомендованої літератури</w:t>
      </w:r>
    </w:p>
    <w:p w14:paraId="49E58420" w14:textId="77777777" w:rsidR="00DB4314" w:rsidRPr="0056723F" w:rsidRDefault="00DB4314" w:rsidP="00DB4314">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Основна</w:t>
      </w:r>
    </w:p>
    <w:p w14:paraId="050A8B02" w14:textId="4FF8C1B6" w:rsidR="00DB4314" w:rsidRPr="0056723F" w:rsidRDefault="00DB4314" w:rsidP="00DB4314">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1. Єщенко Т</w:t>
      </w:r>
      <w:r>
        <w:rPr>
          <w:rFonts w:ascii="Times New Roman" w:eastAsia="Calibri" w:hAnsi="Times New Roman" w:cs="Times New Roman"/>
          <w:sz w:val="24"/>
          <w:szCs w:val="24"/>
        </w:rPr>
        <w:t>. А. Фахове мовлення фармацевта</w:t>
      </w:r>
      <w:r w:rsidRPr="0056723F">
        <w:rPr>
          <w:rFonts w:ascii="Times New Roman" w:eastAsia="Calibri" w:hAnsi="Times New Roman" w:cs="Times New Roman"/>
          <w:sz w:val="24"/>
          <w:szCs w:val="24"/>
        </w:rPr>
        <w:t>: [навчально-методичний посібник для проведення практичних занять та самостійної роботи зі студентами 1 курсу денної форми навчання другого (магістерського) рівня вищої освіти галузі знань 22 «Охорона здоров’я» спеціальності 22</w:t>
      </w:r>
      <w:r>
        <w:rPr>
          <w:rFonts w:ascii="Times New Roman" w:eastAsia="Calibri" w:hAnsi="Times New Roman" w:cs="Times New Roman"/>
          <w:sz w:val="24"/>
          <w:szCs w:val="24"/>
        </w:rPr>
        <w:t>6 «Фармація»] / Т. А. Єщенко. Львів</w:t>
      </w:r>
      <w:r w:rsidRPr="0056723F">
        <w:rPr>
          <w:rFonts w:ascii="Times New Roman" w:eastAsia="Calibri" w:hAnsi="Times New Roman" w:cs="Times New Roman"/>
          <w:sz w:val="24"/>
          <w:szCs w:val="24"/>
        </w:rPr>
        <w:t>: Львівський національний медичний університет і</w:t>
      </w:r>
      <w:r w:rsidR="00B35F7D">
        <w:rPr>
          <w:rFonts w:ascii="Times New Roman" w:eastAsia="Calibri" w:hAnsi="Times New Roman" w:cs="Times New Roman"/>
          <w:sz w:val="24"/>
          <w:szCs w:val="24"/>
        </w:rPr>
        <w:t>мені Данила Галицького, 2022</w:t>
      </w:r>
      <w:r>
        <w:rPr>
          <w:rFonts w:ascii="Times New Roman" w:eastAsia="Calibri" w:hAnsi="Times New Roman" w:cs="Times New Roman"/>
          <w:sz w:val="24"/>
          <w:szCs w:val="24"/>
        </w:rPr>
        <w:t xml:space="preserve">. </w:t>
      </w:r>
      <w:r w:rsidRPr="0056723F">
        <w:rPr>
          <w:rFonts w:ascii="Times New Roman" w:eastAsia="Calibri" w:hAnsi="Times New Roman" w:cs="Times New Roman"/>
          <w:sz w:val="24"/>
          <w:szCs w:val="24"/>
        </w:rPr>
        <w:t xml:space="preserve">123 с. </w:t>
      </w:r>
    </w:p>
    <w:p w14:paraId="008374DE" w14:textId="77777777" w:rsidR="00DB4314" w:rsidRPr="0056723F" w:rsidRDefault="00DB4314" w:rsidP="00DB4314">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2. Луцак С. М., О. Д. Литвиненко, О. Д. Турган та ін. Українська мова (за професійним спрямуванням) : [підручник, за програмою МОН] / С.М. Луцак, Н. П. Литвиненко, О. Д. Турган та ін.</w:t>
      </w:r>
      <w:r>
        <w:rPr>
          <w:rFonts w:ascii="Times New Roman" w:eastAsia="Calibri" w:hAnsi="Times New Roman" w:cs="Times New Roman"/>
          <w:sz w:val="24"/>
          <w:szCs w:val="24"/>
        </w:rPr>
        <w:t xml:space="preserve"> К. : ВСВ «Медицина», 2017. </w:t>
      </w:r>
      <w:r w:rsidRPr="0056723F">
        <w:rPr>
          <w:rFonts w:ascii="Times New Roman" w:eastAsia="Calibri" w:hAnsi="Times New Roman" w:cs="Times New Roman"/>
          <w:sz w:val="24"/>
          <w:szCs w:val="24"/>
        </w:rPr>
        <w:t>360 с.</w:t>
      </w:r>
    </w:p>
    <w:p w14:paraId="4E271169" w14:textId="1C441DB7" w:rsidR="00DB4314" w:rsidRDefault="00DB4314" w:rsidP="00DB4314">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 xml:space="preserve"> 3. Світлична Є. І., Берестова А. А., Тєлєжкіна О. О. та ін. Фахова мова фармацевта [підручник]/ Є.І. Світлична, А. А. Берестова, О. О. Тєлєжкін</w:t>
      </w:r>
      <w:r>
        <w:rPr>
          <w:rFonts w:ascii="Times New Roman" w:eastAsia="Calibri" w:hAnsi="Times New Roman" w:cs="Times New Roman"/>
          <w:sz w:val="24"/>
          <w:szCs w:val="24"/>
        </w:rPr>
        <w:t xml:space="preserve">а.  Х.: «Тім Пабліш Груп», 2017. </w:t>
      </w:r>
      <w:r w:rsidRPr="0056723F">
        <w:rPr>
          <w:rFonts w:ascii="Times New Roman" w:eastAsia="Calibri" w:hAnsi="Times New Roman" w:cs="Times New Roman"/>
          <w:sz w:val="24"/>
          <w:szCs w:val="24"/>
        </w:rPr>
        <w:t xml:space="preserve"> 260 с. </w:t>
      </w:r>
    </w:p>
    <w:p w14:paraId="0C6D833B" w14:textId="77777777" w:rsidR="001B1F6A" w:rsidRPr="001B1F6A" w:rsidRDefault="001B1F6A" w:rsidP="001B1F6A">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Українська мова за професійним спрямуванням : практикум :  для студентів І курсу фармацевтичного факультету / О.О. Сікорська, </w:t>
      </w:r>
      <w:r w:rsidRPr="001B1F6A">
        <w:rPr>
          <w:rStyle w:val="normaltextrun"/>
          <w:rFonts w:ascii="Times New Roman" w:hAnsi="Times New Roman" w:cs="Times New Roman"/>
          <w:sz w:val="24"/>
          <w:szCs w:val="24"/>
        </w:rPr>
        <w:t>О.С.Шаніна. -</w:t>
      </w:r>
      <w:r w:rsidRPr="001B1F6A">
        <w:rPr>
          <w:rFonts w:ascii="Times New Roman" w:hAnsi="Times New Roman" w:cs="Times New Roman"/>
          <w:sz w:val="24"/>
          <w:szCs w:val="24"/>
        </w:rPr>
        <w:t xml:space="preserve"> Одеса : Одес. нац. мед. ун-т, 2022. - 84 с.</w:t>
      </w:r>
      <w:r w:rsidRPr="001B1F6A">
        <w:rPr>
          <w:rStyle w:val="eop"/>
          <w:rFonts w:ascii="Times New Roman" w:hAnsi="Times New Roman" w:cs="Times New Roman"/>
          <w:color w:val="000000"/>
          <w:sz w:val="24"/>
          <w:szCs w:val="24"/>
          <w:shd w:val="clear" w:color="auto" w:fill="FFFFFF"/>
        </w:rPr>
        <w:t> </w:t>
      </w:r>
    </w:p>
    <w:p w14:paraId="60501B04" w14:textId="77777777" w:rsidR="001B1F6A" w:rsidRPr="0056723F" w:rsidRDefault="001B1F6A" w:rsidP="001B1F6A">
      <w:pPr>
        <w:spacing w:after="0" w:line="240" w:lineRule="auto"/>
        <w:jc w:val="both"/>
        <w:rPr>
          <w:rFonts w:ascii="Times New Roman" w:eastAsia="Calibri" w:hAnsi="Times New Roman" w:cs="Times New Roman"/>
          <w:sz w:val="24"/>
          <w:szCs w:val="24"/>
        </w:rPr>
      </w:pPr>
    </w:p>
    <w:p w14:paraId="4BD3BBCB" w14:textId="77777777" w:rsidR="00DB4314" w:rsidRPr="0056723F" w:rsidRDefault="00DB4314" w:rsidP="00DB4314">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Додаткова</w:t>
      </w:r>
    </w:p>
    <w:p w14:paraId="14D8271A" w14:textId="77777777" w:rsidR="00DB4314" w:rsidRPr="0012083E" w:rsidRDefault="00DB4314" w:rsidP="00DB4314">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1. Баранська Л.Б., Прокопович Л.С. Практикум з української мови за професійним спрямуванням. Н</w:t>
      </w:r>
      <w:r>
        <w:rPr>
          <w:rFonts w:ascii="Times New Roman" w:eastAsia="Times New Roman" w:hAnsi="Times New Roman" w:cs="Times New Roman"/>
          <w:sz w:val="24"/>
          <w:szCs w:val="24"/>
          <w:lang w:eastAsia="ar-SA"/>
        </w:rPr>
        <w:t xml:space="preserve">авчально-методичний посібник. </w:t>
      </w:r>
      <w:r w:rsidRPr="0012083E">
        <w:rPr>
          <w:rFonts w:ascii="Times New Roman" w:eastAsia="Times New Roman" w:hAnsi="Times New Roman" w:cs="Times New Roman"/>
          <w:sz w:val="24"/>
          <w:szCs w:val="24"/>
          <w:lang w:eastAsia="ar-SA"/>
        </w:rPr>
        <w:t>2-ге вид</w:t>
      </w:r>
      <w:r>
        <w:rPr>
          <w:rFonts w:ascii="Times New Roman" w:eastAsia="Times New Roman" w:hAnsi="Times New Roman" w:cs="Times New Roman"/>
          <w:sz w:val="24"/>
          <w:szCs w:val="24"/>
          <w:lang w:eastAsia="ar-SA"/>
        </w:rPr>
        <w:t>ання, виправлене і доповнене. Дрогобич: Швидкодрук, 2014.</w:t>
      </w:r>
      <w:r w:rsidRPr="0012083E">
        <w:rPr>
          <w:rFonts w:ascii="Times New Roman" w:eastAsia="Times New Roman" w:hAnsi="Times New Roman" w:cs="Times New Roman"/>
          <w:sz w:val="24"/>
          <w:szCs w:val="24"/>
          <w:lang w:eastAsia="ar-SA"/>
        </w:rPr>
        <w:t xml:space="preserve"> 128 с.</w:t>
      </w:r>
    </w:p>
    <w:p w14:paraId="4360C771" w14:textId="77777777" w:rsidR="00DB4314" w:rsidRPr="0012083E" w:rsidRDefault="00DB4314" w:rsidP="00DB4314">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2. Тести з дисципліни «</w:t>
      </w:r>
      <w:r w:rsidRPr="0012083E">
        <w:rPr>
          <w:rFonts w:ascii="Times New Roman" w:eastAsia="Times New Roman" w:hAnsi="Times New Roman" w:cs="Times New Roman"/>
          <w:color w:val="000000"/>
          <w:sz w:val="24"/>
          <w:szCs w:val="24"/>
          <w:lang w:eastAsia="ar-SA"/>
        </w:rPr>
        <w:t>Українська мова за професійним спрямуванням</w:t>
      </w:r>
      <w:r w:rsidRPr="0012083E">
        <w:rPr>
          <w:rFonts w:ascii="Times New Roman" w:eastAsia="Times New Roman" w:hAnsi="Times New Roman" w:cs="Times New Roman"/>
          <w:sz w:val="24"/>
          <w:szCs w:val="24"/>
          <w:lang w:eastAsia="ar-SA"/>
        </w:rPr>
        <w:t>» (навчальний посібник для студентів-нефілологів</w:t>
      </w:r>
      <w:r>
        <w:rPr>
          <w:rFonts w:ascii="Times New Roman" w:eastAsia="Times New Roman" w:hAnsi="Times New Roman" w:cs="Times New Roman"/>
          <w:sz w:val="24"/>
          <w:szCs w:val="24"/>
          <w:lang w:eastAsia="ar-SA"/>
        </w:rPr>
        <w:t xml:space="preserve">) / Л.Є. Азарова, О.В. Ковтун.  Вінниця : ВНТУ, 2014. </w:t>
      </w:r>
      <w:r w:rsidRPr="0012083E">
        <w:rPr>
          <w:rFonts w:ascii="Times New Roman" w:eastAsia="Times New Roman" w:hAnsi="Times New Roman" w:cs="Times New Roman"/>
          <w:sz w:val="24"/>
          <w:szCs w:val="24"/>
          <w:lang w:eastAsia="ar-SA"/>
        </w:rPr>
        <w:t xml:space="preserve"> 209 с.</w:t>
      </w:r>
    </w:p>
    <w:p w14:paraId="72D02053" w14:textId="77777777" w:rsidR="00DB4314" w:rsidRPr="0056723F" w:rsidRDefault="00DB4314" w:rsidP="00DB4314">
      <w:pPr>
        <w:suppressAutoHyphens/>
        <w:spacing w:after="0" w:line="240" w:lineRule="auto"/>
        <w:jc w:val="both"/>
        <w:rPr>
          <w:rFonts w:ascii="Times New Roman" w:eastAsia="Times New Roman" w:hAnsi="Times New Roman" w:cs="Times New Roman"/>
          <w:sz w:val="24"/>
          <w:szCs w:val="24"/>
          <w:u w:val="single"/>
          <w:lang w:eastAsia="ar-SA"/>
        </w:rPr>
      </w:pPr>
      <w:r w:rsidRPr="0056723F">
        <w:rPr>
          <w:rFonts w:ascii="Times New Roman" w:eastAsia="Times New Roman" w:hAnsi="Times New Roman" w:cs="Times New Roman"/>
          <w:b/>
          <w:color w:val="000000"/>
          <w:sz w:val="24"/>
          <w:szCs w:val="24"/>
          <w:u w:val="single"/>
          <w:lang w:eastAsia="ar-SA"/>
        </w:rPr>
        <w:t>Словники</w:t>
      </w:r>
    </w:p>
    <w:p w14:paraId="35750E08" w14:textId="77777777" w:rsidR="00DB4314" w:rsidRPr="0012083E" w:rsidRDefault="00DB4314" w:rsidP="00DB4314">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1. </w:t>
      </w:r>
      <w:r w:rsidRPr="0012083E">
        <w:rPr>
          <w:rFonts w:ascii="Times New Roman" w:eastAsia="Times New Roman" w:hAnsi="Times New Roman" w:cs="Times New Roman"/>
          <w:iCs/>
          <w:sz w:val="24"/>
          <w:szCs w:val="24"/>
          <w:lang w:eastAsia="ar-SA"/>
        </w:rPr>
        <w:t>Бріцин В. М., Тараненко О. О.</w:t>
      </w:r>
      <w:r w:rsidRPr="0012083E">
        <w:rPr>
          <w:rFonts w:ascii="Times New Roman" w:eastAsia="Times New Roman" w:hAnsi="Times New Roman" w:cs="Times New Roman"/>
          <w:sz w:val="24"/>
          <w:szCs w:val="24"/>
          <w:lang w:eastAsia="ar-SA"/>
        </w:rPr>
        <w:t xml:space="preserve"> Українсько-російський і російсько-український словник: Сфера ділово</w:t>
      </w:r>
      <w:r>
        <w:rPr>
          <w:rFonts w:ascii="Times New Roman" w:eastAsia="Times New Roman" w:hAnsi="Times New Roman" w:cs="Times New Roman"/>
          <w:sz w:val="24"/>
          <w:szCs w:val="24"/>
          <w:lang w:eastAsia="ar-SA"/>
        </w:rPr>
        <w:t xml:space="preserve">го і професійного спілкування. </w:t>
      </w:r>
      <w:r w:rsidRPr="0012083E">
        <w:rPr>
          <w:rFonts w:ascii="Times New Roman" w:eastAsia="Times New Roman" w:hAnsi="Times New Roman" w:cs="Times New Roman"/>
          <w:sz w:val="24"/>
          <w:szCs w:val="24"/>
          <w:lang w:eastAsia="ar-SA"/>
        </w:rPr>
        <w:t xml:space="preserve"> К</w:t>
      </w:r>
      <w:r>
        <w:rPr>
          <w:rFonts w:ascii="Times New Roman" w:eastAsia="Times New Roman" w:hAnsi="Times New Roman" w:cs="Times New Roman"/>
          <w:sz w:val="24"/>
          <w:szCs w:val="24"/>
          <w:lang w:eastAsia="ar-SA"/>
        </w:rPr>
        <w:t>иїв</w:t>
      </w:r>
      <w:r w:rsidRPr="0012083E">
        <w:rPr>
          <w:rFonts w:ascii="Times New Roman" w:eastAsia="Times New Roman" w:hAnsi="Times New Roman" w:cs="Times New Roman"/>
          <w:sz w:val="24"/>
          <w:szCs w:val="24"/>
          <w:lang w:eastAsia="ar-SA"/>
        </w:rPr>
        <w:t>: Вища школа, 2011</w:t>
      </w:r>
      <w:r>
        <w:rPr>
          <w:rFonts w:ascii="Times New Roman" w:eastAsia="Times New Roman" w:hAnsi="Times New Roman" w:cs="Times New Roman"/>
          <w:sz w:val="24"/>
          <w:szCs w:val="24"/>
          <w:lang w:eastAsia="ar-SA"/>
        </w:rPr>
        <w:t>.</w:t>
      </w:r>
      <w:r w:rsidRPr="0012083E">
        <w:rPr>
          <w:rFonts w:ascii="Times New Roman" w:eastAsia="Times New Roman" w:hAnsi="Times New Roman" w:cs="Times New Roman"/>
          <w:sz w:val="24"/>
          <w:szCs w:val="24"/>
          <w:lang w:eastAsia="ar-SA"/>
        </w:rPr>
        <w:t xml:space="preserve"> 551 с. </w:t>
      </w:r>
    </w:p>
    <w:p w14:paraId="66A828BD" w14:textId="77777777" w:rsidR="00DB4314" w:rsidRPr="0012083E" w:rsidRDefault="00DB4314" w:rsidP="00DB4314">
      <w:pPr>
        <w:spacing w:after="0" w:line="240" w:lineRule="auto"/>
        <w:jc w:val="both"/>
        <w:rPr>
          <w:rFonts w:ascii="Times New Roman" w:eastAsia="Calibri" w:hAnsi="Times New Roman" w:cs="Times New Roman"/>
          <w:color w:val="000000"/>
          <w:sz w:val="24"/>
          <w:szCs w:val="24"/>
          <w:lang w:eastAsia="ru-RU"/>
        </w:rPr>
      </w:pPr>
      <w:r w:rsidRPr="0012083E">
        <w:rPr>
          <w:rFonts w:ascii="Times New Roman" w:eastAsia="Calibri" w:hAnsi="Times New Roman" w:cs="Times New Roman"/>
          <w:sz w:val="24"/>
          <w:szCs w:val="24"/>
          <w:lang w:eastAsia="ru-RU"/>
        </w:rPr>
        <w:t>2. Вусик О.С. Словник синонімів української мови : [понад 2500 сино</w:t>
      </w:r>
      <w:r>
        <w:rPr>
          <w:rFonts w:ascii="Times New Roman" w:eastAsia="Calibri" w:hAnsi="Times New Roman" w:cs="Times New Roman"/>
          <w:sz w:val="24"/>
          <w:szCs w:val="24"/>
          <w:lang w:eastAsia="ru-RU"/>
        </w:rPr>
        <w:t>німічних гнізд] / О.С. Вусик. Тернопіль : Навчальна книга-</w:t>
      </w:r>
      <w:r w:rsidRPr="0012083E">
        <w:rPr>
          <w:rFonts w:ascii="Times New Roman" w:eastAsia="Calibri" w:hAnsi="Times New Roman" w:cs="Times New Roman"/>
          <w:sz w:val="24"/>
          <w:szCs w:val="24"/>
          <w:lang w:eastAsia="ru-RU"/>
        </w:rPr>
        <w:t>Богдан, 2013. 576 с.</w:t>
      </w:r>
    </w:p>
    <w:p w14:paraId="5C2FC0B6" w14:textId="77777777" w:rsidR="00DB4314" w:rsidRPr="0012083E" w:rsidRDefault="00DB4314" w:rsidP="00DB4314">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3. Дорошенко Т. С. Сучасний український правопис / </w:t>
      </w:r>
      <w:r>
        <w:rPr>
          <w:rFonts w:ascii="Times New Roman" w:eastAsia="Times New Roman" w:hAnsi="Times New Roman" w:cs="Times New Roman"/>
          <w:sz w:val="24"/>
          <w:szCs w:val="24"/>
          <w:lang w:eastAsia="ar-SA"/>
        </w:rPr>
        <w:t>Т. С. Дорошенко, І. А. Череп. Харків: Торсінг плюс, 2011.</w:t>
      </w:r>
      <w:r w:rsidRPr="0012083E">
        <w:rPr>
          <w:rFonts w:ascii="Times New Roman" w:eastAsia="Times New Roman" w:hAnsi="Times New Roman" w:cs="Times New Roman"/>
          <w:sz w:val="24"/>
          <w:szCs w:val="24"/>
          <w:lang w:eastAsia="ar-SA"/>
        </w:rPr>
        <w:t xml:space="preserve"> 320 с.</w:t>
      </w:r>
    </w:p>
    <w:p w14:paraId="2F00EF18" w14:textId="77777777" w:rsidR="00DB4314" w:rsidRPr="0012083E" w:rsidRDefault="00DB4314" w:rsidP="00DB4314">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4. Загоруйко О.Я. Великий універсаль</w:t>
      </w:r>
      <w:r>
        <w:rPr>
          <w:rFonts w:ascii="Times New Roman" w:eastAsia="Times New Roman" w:hAnsi="Times New Roman" w:cs="Times New Roman"/>
          <w:sz w:val="24"/>
          <w:szCs w:val="24"/>
          <w:lang w:eastAsia="ar-SA"/>
        </w:rPr>
        <w:t xml:space="preserve">ний словник української мови. Харків: Торсінг плюс, 2010. </w:t>
      </w:r>
      <w:r w:rsidRPr="0012083E">
        <w:rPr>
          <w:rFonts w:ascii="Times New Roman" w:eastAsia="Times New Roman" w:hAnsi="Times New Roman" w:cs="Times New Roman"/>
          <w:sz w:val="24"/>
          <w:szCs w:val="24"/>
          <w:lang w:eastAsia="ar-SA"/>
        </w:rPr>
        <w:t>768 с.</w:t>
      </w:r>
    </w:p>
    <w:p w14:paraId="51E1318D" w14:textId="77777777" w:rsidR="00DB4314" w:rsidRPr="0012083E" w:rsidRDefault="00DB4314" w:rsidP="00DB4314">
      <w:pPr>
        <w:suppressAutoHyphens/>
        <w:spacing w:after="0" w:line="240" w:lineRule="auto"/>
        <w:jc w:val="both"/>
        <w:rPr>
          <w:rFonts w:ascii="Times New Roman" w:eastAsia="Times New Roman" w:hAnsi="Times New Roman" w:cs="Times New Roman"/>
          <w:sz w:val="24"/>
          <w:szCs w:val="24"/>
          <w:lang w:eastAsia="ru-RU"/>
        </w:rPr>
      </w:pPr>
      <w:r w:rsidRPr="0012083E">
        <w:rPr>
          <w:rFonts w:ascii="Times New Roman" w:eastAsia="Times New Roman" w:hAnsi="Times New Roman" w:cs="Times New Roman"/>
          <w:sz w:val="24"/>
          <w:szCs w:val="24"/>
          <w:lang w:eastAsia="ru-RU"/>
        </w:rPr>
        <w:t>5.Литвиненко Н.П., Місник Н.В. Медицина в термінах і визна</w:t>
      </w:r>
      <w:r>
        <w:rPr>
          <w:rFonts w:ascii="Times New Roman" w:eastAsia="Times New Roman" w:hAnsi="Times New Roman" w:cs="Times New Roman"/>
          <w:sz w:val="24"/>
          <w:szCs w:val="24"/>
          <w:lang w:eastAsia="ru-RU"/>
        </w:rPr>
        <w:t xml:space="preserve">ченнях. </w:t>
      </w:r>
      <w:r w:rsidRPr="0012083E">
        <w:rPr>
          <w:rFonts w:ascii="Times New Roman" w:eastAsia="Times New Roman" w:hAnsi="Times New Roman" w:cs="Times New Roman"/>
          <w:sz w:val="24"/>
          <w:szCs w:val="24"/>
          <w:lang w:eastAsia="ru-RU"/>
        </w:rPr>
        <w:t>К.: Книга плюс, 2013.</w:t>
      </w:r>
      <w:r>
        <w:rPr>
          <w:rFonts w:ascii="Times New Roman" w:eastAsia="Times New Roman" w:hAnsi="Times New Roman" w:cs="Times New Roman"/>
          <w:sz w:val="24"/>
          <w:szCs w:val="24"/>
          <w:lang w:eastAsia="ru-RU"/>
        </w:rPr>
        <w:t xml:space="preserve"> 245 с.</w:t>
      </w:r>
    </w:p>
    <w:p w14:paraId="4736D327" w14:textId="77777777" w:rsidR="00DB4314" w:rsidRDefault="00DB4314" w:rsidP="00DB4314">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6. Новий український тлумачний словник: близько 20 000 слів і словосполучень / [уклад. : Н. Д. Кусайкіна, Ю. С. Цибульник]; за </w:t>
      </w:r>
      <w:r>
        <w:rPr>
          <w:rFonts w:ascii="Times New Roman" w:eastAsia="Times New Roman" w:hAnsi="Times New Roman" w:cs="Times New Roman"/>
          <w:sz w:val="24"/>
          <w:szCs w:val="24"/>
          <w:lang w:eastAsia="ar-SA"/>
        </w:rPr>
        <w:t>заг. ред. В. В. Дубічинського.  Харків</w:t>
      </w:r>
      <w:r w:rsidRPr="0012083E">
        <w:rPr>
          <w:rFonts w:ascii="Times New Roman" w:eastAsia="Times New Roman" w:hAnsi="Times New Roman" w:cs="Times New Roman"/>
          <w:sz w:val="24"/>
          <w:szCs w:val="24"/>
          <w:lang w:eastAsia="ar-SA"/>
        </w:rPr>
        <w:t>: Клуб сімейного дозвілля, 2010. — 608 с.</w:t>
      </w:r>
    </w:p>
    <w:p w14:paraId="1D4F4C59" w14:textId="77777777" w:rsidR="00DB4314" w:rsidRDefault="00DB4314" w:rsidP="00DB4314">
      <w:pPr>
        <w:suppressAutoHyphens/>
        <w:spacing w:after="0" w:line="240" w:lineRule="auto"/>
        <w:jc w:val="both"/>
        <w:rPr>
          <w:rFonts w:ascii="Times New Roman" w:eastAsia="Times New Roman" w:hAnsi="Times New Roman" w:cs="Times New Roman"/>
          <w:sz w:val="24"/>
          <w:szCs w:val="24"/>
          <w:lang w:eastAsia="ar-SA"/>
        </w:rPr>
      </w:pPr>
    </w:p>
    <w:p w14:paraId="0630A942" w14:textId="77777777" w:rsidR="00DB4314" w:rsidRPr="007967B6" w:rsidRDefault="00DB4314" w:rsidP="00DB4314">
      <w:pPr>
        <w:spacing w:after="0" w:line="240" w:lineRule="auto"/>
        <w:jc w:val="both"/>
        <w:rPr>
          <w:rFonts w:ascii="Times New Roman" w:eastAsia="Calibri" w:hAnsi="Times New Roman" w:cs="Times New Roman"/>
          <w:b/>
          <w:sz w:val="24"/>
          <w:szCs w:val="24"/>
          <w:u w:val="single"/>
          <w:lang w:val="de-DE" w:eastAsia="ru-RU"/>
        </w:rPr>
      </w:pPr>
      <w:r w:rsidRPr="007967B6">
        <w:rPr>
          <w:rFonts w:ascii="Times New Roman" w:eastAsia="Calibri" w:hAnsi="Times New Roman" w:cs="Times New Roman"/>
          <w:b/>
          <w:sz w:val="24"/>
          <w:szCs w:val="24"/>
          <w:u w:val="single"/>
          <w:lang w:val="de-DE" w:eastAsia="ru-RU"/>
        </w:rPr>
        <w:t xml:space="preserve">Інформаційні ресурси </w:t>
      </w:r>
    </w:p>
    <w:p w14:paraId="13DA01ED" w14:textId="77777777" w:rsidR="00DB4314" w:rsidRDefault="00DB4314" w:rsidP="00DB4314">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1</w:t>
      </w:r>
      <w:r w:rsidRPr="0099514F">
        <w:rPr>
          <w:rFonts w:ascii="Times New Roman" w:eastAsia="Calibri" w:hAnsi="Times New Roman" w:cs="Times New Roman"/>
          <w:sz w:val="24"/>
          <w:szCs w:val="24"/>
          <w:lang w:val="de-DE" w:eastAsia="ru-RU"/>
        </w:rPr>
        <w:t>. Державна мова – мов</w:t>
      </w:r>
      <w:r>
        <w:rPr>
          <w:rFonts w:ascii="Times New Roman" w:eastAsia="Calibri" w:hAnsi="Times New Roman" w:cs="Times New Roman"/>
          <w:sz w:val="24"/>
          <w:szCs w:val="24"/>
          <w:lang w:val="de-DE" w:eastAsia="ru-RU"/>
        </w:rPr>
        <w:t>а професійного спілкування.</w:t>
      </w:r>
      <w:r w:rsidRPr="00E53C0D">
        <w:rPr>
          <w:rFonts w:ascii="Times New Roman" w:eastAsia="Calibri" w:hAnsi="Times New Roman" w:cs="Times New Roman"/>
          <w:sz w:val="24"/>
          <w:szCs w:val="24"/>
          <w:lang w:val="ru-RU" w:eastAsia="ru-RU"/>
        </w:rPr>
        <w:t xml:space="preserve"> </w:t>
      </w:r>
      <w:r>
        <w:rPr>
          <w:rFonts w:ascii="Times New Roman" w:eastAsia="Calibri" w:hAnsi="Times New Roman" w:cs="Times New Roman"/>
          <w:sz w:val="24"/>
          <w:szCs w:val="24"/>
          <w:lang w:val="en-US" w:eastAsia="ru-RU"/>
        </w:rPr>
        <w:t>URL</w:t>
      </w:r>
      <w:r w:rsidRPr="0099514F">
        <w:rPr>
          <w:rFonts w:ascii="Times New Roman" w:eastAsia="Calibri" w:hAnsi="Times New Roman" w:cs="Times New Roman"/>
          <w:sz w:val="24"/>
          <w:szCs w:val="24"/>
          <w:lang w:val="de-DE" w:eastAsia="ru-RU"/>
        </w:rPr>
        <w:t xml:space="preserve">: </w:t>
      </w:r>
      <w:hyperlink r:id="rId32" w:history="1">
        <w:r w:rsidRPr="0099514F">
          <w:rPr>
            <w:rFonts w:ascii="Times New Roman" w:eastAsia="Calibri" w:hAnsi="Times New Roman" w:cs="Times New Roman"/>
            <w:color w:val="0563C1"/>
            <w:sz w:val="24"/>
            <w:szCs w:val="24"/>
            <w:u w:val="single"/>
            <w:lang w:val="de-DE" w:eastAsia="ru-RU"/>
          </w:rPr>
          <w:t>http://www.studopedia.info/</w:t>
        </w:r>
      </w:hyperlink>
      <w:r w:rsidRPr="0099514F">
        <w:rPr>
          <w:rFonts w:ascii="Times New Roman" w:eastAsia="Calibri" w:hAnsi="Times New Roman" w:cs="Times New Roman"/>
          <w:sz w:val="24"/>
          <w:szCs w:val="24"/>
          <w:lang w:val="de-DE" w:eastAsia="ru-RU"/>
        </w:rPr>
        <w:t xml:space="preserve">. </w:t>
      </w:r>
    </w:p>
    <w:p w14:paraId="2D889660" w14:textId="77777777" w:rsidR="00DB4314" w:rsidRPr="0099514F" w:rsidRDefault="00DB4314" w:rsidP="00DB4314">
      <w:pPr>
        <w:spacing w:after="0" w:line="240" w:lineRule="auto"/>
        <w:jc w:val="both"/>
        <w:rPr>
          <w:rFonts w:ascii="Times New Roman" w:eastAsia="Calibri" w:hAnsi="Times New Roman" w:cs="Times New Roman"/>
          <w:sz w:val="24"/>
          <w:szCs w:val="24"/>
          <w:lang w:val="de-DE" w:eastAsia="ru-RU"/>
        </w:rPr>
      </w:pPr>
      <w:r w:rsidRPr="00522B5D">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E53C0D">
        <w:rPr>
          <w:rFonts w:ascii="Times New Roman" w:eastAsia="Times New Roman" w:hAnsi="Times New Roman" w:cs="Times New Roman"/>
          <w:color w:val="000000"/>
          <w:sz w:val="24"/>
          <w:szCs w:val="24"/>
          <w:lang w:val="ru-RU" w:eastAsia="uk-UA"/>
        </w:rPr>
        <w:t>.</w:t>
      </w:r>
      <w:r w:rsidRPr="00522B5D">
        <w:rPr>
          <w:rFonts w:ascii="Times New Roman" w:eastAsia="Times New Roman" w:hAnsi="Times New Roman" w:cs="Times New Roman"/>
          <w:color w:val="000000"/>
          <w:sz w:val="24"/>
          <w:szCs w:val="24"/>
          <w:lang w:eastAsia="uk-UA"/>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t xml:space="preserve"> </w:t>
      </w:r>
      <w:hyperlink r:id="rId33" w:history="1">
        <w:r w:rsidRPr="00522B5D">
          <w:rPr>
            <w:rFonts w:ascii="Times New Roman" w:eastAsia="Times New Roman" w:hAnsi="Times New Roman" w:cs="Times New Roman"/>
            <w:color w:val="0563C1"/>
            <w:sz w:val="24"/>
            <w:szCs w:val="24"/>
            <w:u w:val="single"/>
            <w:lang w:eastAsia="uk-UA"/>
          </w:rPr>
          <w:t>http://www.info.odmu.edu.ua</w:t>
        </w:r>
      </w:hyperlink>
    </w:p>
    <w:p w14:paraId="6BFD99F8" w14:textId="77777777" w:rsidR="00DB4314" w:rsidRPr="0099514F" w:rsidRDefault="00DB4314" w:rsidP="00DB4314">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3.</w:t>
      </w:r>
      <w:r w:rsidRPr="0099514F">
        <w:rPr>
          <w:rFonts w:ascii="Times New Roman" w:eastAsia="Calibri" w:hAnsi="Times New Roman" w:cs="Times New Roman"/>
          <w:sz w:val="24"/>
          <w:szCs w:val="24"/>
          <w:lang w:val="de-DE" w:eastAsia="ru-RU"/>
        </w:rPr>
        <w:t>Культура писемного ділово</w:t>
      </w:r>
      <w:r>
        <w:rPr>
          <w:rFonts w:ascii="Times New Roman" w:eastAsia="Calibri" w:hAnsi="Times New Roman" w:cs="Times New Roman"/>
          <w:sz w:val="24"/>
          <w:szCs w:val="24"/>
          <w:lang w:val="de-DE" w:eastAsia="ru-RU"/>
        </w:rPr>
        <w:t>го мовлення</w:t>
      </w:r>
      <w:r w:rsidRPr="0099514F">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rsidRPr="0099514F">
        <w:rPr>
          <w:rFonts w:ascii="Times New Roman" w:eastAsia="Calibri" w:hAnsi="Times New Roman" w:cs="Times New Roman"/>
          <w:sz w:val="24"/>
          <w:szCs w:val="24"/>
          <w:lang w:val="de-DE" w:eastAsia="ru-RU"/>
        </w:rPr>
        <w:t xml:space="preserve"> </w:t>
      </w:r>
      <w:hyperlink r:id="rId34" w:history="1">
        <w:r w:rsidRPr="0099514F">
          <w:rPr>
            <w:rFonts w:ascii="Times New Roman" w:eastAsia="Calibri" w:hAnsi="Times New Roman" w:cs="Times New Roman"/>
            <w:color w:val="0563C1"/>
            <w:sz w:val="24"/>
            <w:szCs w:val="24"/>
            <w:u w:val="single"/>
            <w:lang w:val="de-DE" w:eastAsia="ru-RU"/>
          </w:rPr>
          <w:t>http://www.linguistika.com.ua</w:t>
        </w:r>
      </w:hyperlink>
      <w:r w:rsidRPr="0099514F">
        <w:rPr>
          <w:rFonts w:ascii="Times New Roman" w:eastAsia="Calibri" w:hAnsi="Times New Roman" w:cs="Times New Roman"/>
          <w:sz w:val="24"/>
          <w:szCs w:val="24"/>
          <w:lang w:val="de-DE" w:eastAsia="ru-RU"/>
        </w:rPr>
        <w:t xml:space="preserve">. </w:t>
      </w:r>
    </w:p>
    <w:p w14:paraId="7B08A8AA" w14:textId="77777777" w:rsidR="00DB4314" w:rsidRDefault="00DB4314" w:rsidP="00DB4314">
      <w:pPr>
        <w:suppressAutoHyphens/>
        <w:spacing w:after="0" w:line="240" w:lineRule="auto"/>
        <w:jc w:val="both"/>
        <w:rPr>
          <w:rFonts w:ascii="Times New Roman" w:eastAsia="Times New Roman" w:hAnsi="Times New Roman" w:cs="Times New Roman"/>
          <w:sz w:val="24"/>
          <w:szCs w:val="24"/>
          <w:lang w:eastAsia="ar-SA"/>
        </w:rPr>
      </w:pPr>
    </w:p>
    <w:p w14:paraId="0D69ABE6" w14:textId="77777777" w:rsidR="00DB4314" w:rsidRPr="00DB4314" w:rsidRDefault="00DB4314" w:rsidP="00DB4314">
      <w:pPr>
        <w:suppressAutoHyphens/>
        <w:spacing w:after="0" w:line="240" w:lineRule="auto"/>
        <w:jc w:val="center"/>
        <w:rPr>
          <w:rFonts w:ascii="Times New Roman" w:eastAsia="Times New Roman" w:hAnsi="Times New Roman" w:cs="Times New Roman"/>
          <w:b/>
          <w:sz w:val="24"/>
          <w:szCs w:val="24"/>
          <w:lang w:eastAsia="ar-SA"/>
        </w:rPr>
      </w:pPr>
      <w:r w:rsidRPr="00DB4314">
        <w:rPr>
          <w:rFonts w:ascii="Times New Roman" w:eastAsia="Times New Roman" w:hAnsi="Times New Roman" w:cs="Times New Roman"/>
          <w:b/>
          <w:sz w:val="24"/>
          <w:szCs w:val="24"/>
          <w:lang w:eastAsia="ar-SA"/>
        </w:rPr>
        <w:t>Практичне заняття № 9</w:t>
      </w:r>
    </w:p>
    <w:p w14:paraId="29F44BC1" w14:textId="77777777" w:rsidR="00DB4314" w:rsidRPr="00DB4314" w:rsidRDefault="00DB4314" w:rsidP="00DB4314">
      <w:pPr>
        <w:suppressAutoHyphens/>
        <w:spacing w:after="0" w:line="240" w:lineRule="auto"/>
        <w:rPr>
          <w:rFonts w:ascii="Times New Roman" w:eastAsia="Times New Roman" w:hAnsi="Times New Roman" w:cs="Times New Roman"/>
          <w:b/>
          <w:sz w:val="24"/>
          <w:szCs w:val="24"/>
          <w:lang w:eastAsia="ar-SA"/>
        </w:rPr>
      </w:pPr>
    </w:p>
    <w:p w14:paraId="1C0B039B" w14:textId="77777777" w:rsidR="00DB4314" w:rsidRPr="00DB4314" w:rsidRDefault="00DB4314" w:rsidP="00E76A76">
      <w:pPr>
        <w:suppressAutoHyphens/>
        <w:spacing w:after="0" w:line="240" w:lineRule="auto"/>
        <w:jc w:val="both"/>
        <w:rPr>
          <w:rFonts w:ascii="Times New Roman" w:eastAsia="Times New Roman" w:hAnsi="Times New Roman" w:cs="Times New Roman"/>
          <w:b/>
          <w:sz w:val="24"/>
          <w:szCs w:val="24"/>
          <w:lang w:eastAsia="ar-SA"/>
        </w:rPr>
      </w:pPr>
      <w:r w:rsidRPr="00DB4314">
        <w:rPr>
          <w:rFonts w:ascii="Times New Roman" w:eastAsia="Times New Roman" w:hAnsi="Times New Roman" w:cs="Times New Roman"/>
          <w:b/>
          <w:sz w:val="24"/>
          <w:szCs w:val="24"/>
          <w:lang w:eastAsia="ar-SA"/>
        </w:rPr>
        <w:t xml:space="preserve">Тема: </w:t>
      </w:r>
      <w:r w:rsidRPr="00DB4314">
        <w:rPr>
          <w:rFonts w:ascii="Times New Roman" w:eastAsia="Times New Roman" w:hAnsi="Times New Roman" w:cs="Times New Roman"/>
          <w:sz w:val="24"/>
          <w:szCs w:val="24"/>
          <w:lang w:eastAsia="ar-SA"/>
        </w:rPr>
        <w:t xml:space="preserve">Звертання у офіційно-діловому стилі. Особливості використання граматичних форм прикметників у професійному спілкуванні. </w:t>
      </w:r>
    </w:p>
    <w:p w14:paraId="6D9618A3" w14:textId="77777777" w:rsidR="00DB4314" w:rsidRPr="00DB4314" w:rsidRDefault="00DB4314" w:rsidP="00E76A76">
      <w:pPr>
        <w:suppressAutoHyphens/>
        <w:spacing w:after="0" w:line="240" w:lineRule="auto"/>
        <w:jc w:val="both"/>
        <w:rPr>
          <w:rFonts w:ascii="Times New Roman" w:eastAsia="Times New Roman" w:hAnsi="Times New Roman" w:cs="Times New Roman"/>
          <w:b/>
          <w:sz w:val="24"/>
          <w:szCs w:val="24"/>
          <w:lang w:eastAsia="ar-SA"/>
        </w:rPr>
      </w:pPr>
    </w:p>
    <w:p w14:paraId="323C226C" w14:textId="594144C3" w:rsidR="00DB4314" w:rsidRPr="00DB4314" w:rsidRDefault="00DB4314" w:rsidP="00DB4314">
      <w:pPr>
        <w:suppressAutoHyphens/>
        <w:spacing w:after="0" w:line="240" w:lineRule="auto"/>
        <w:jc w:val="both"/>
        <w:rPr>
          <w:rFonts w:ascii="Times New Roman" w:eastAsia="Times New Roman" w:hAnsi="Times New Roman" w:cs="Times New Roman"/>
          <w:sz w:val="24"/>
          <w:szCs w:val="24"/>
          <w:lang w:eastAsia="ar-SA"/>
        </w:rPr>
      </w:pPr>
      <w:r w:rsidRPr="00DB4314">
        <w:rPr>
          <w:rFonts w:ascii="Times New Roman" w:eastAsia="Times New Roman" w:hAnsi="Times New Roman" w:cs="Times New Roman"/>
          <w:b/>
          <w:sz w:val="24"/>
          <w:szCs w:val="24"/>
          <w:lang w:eastAsia="ar-SA"/>
        </w:rPr>
        <w:t xml:space="preserve">Мета: </w:t>
      </w:r>
      <w:r w:rsidRPr="00DB4314">
        <w:rPr>
          <w:rFonts w:ascii="Times New Roman" w:eastAsia="Times New Roman" w:hAnsi="Times New Roman" w:cs="Times New Roman"/>
          <w:sz w:val="24"/>
          <w:szCs w:val="24"/>
          <w:lang w:eastAsia="ar-SA"/>
        </w:rPr>
        <w:t xml:space="preserve">Вивчити  </w:t>
      </w:r>
      <w:r>
        <w:rPr>
          <w:rFonts w:ascii="Times New Roman" w:eastAsia="Times New Roman" w:hAnsi="Times New Roman" w:cs="Times New Roman"/>
          <w:sz w:val="24"/>
          <w:szCs w:val="24"/>
          <w:lang w:eastAsia="ar-SA"/>
        </w:rPr>
        <w:t>структуру звертань в офіційно-діловому стилі. Ознайомитися з особливостями використання прикметників у фаховому мовленні</w:t>
      </w:r>
      <w:r w:rsidRPr="00DB4314">
        <w:rPr>
          <w:rFonts w:ascii="Times New Roman" w:eastAsia="Times New Roman" w:hAnsi="Times New Roman" w:cs="Times New Roman"/>
          <w:sz w:val="24"/>
          <w:szCs w:val="24"/>
          <w:lang w:eastAsia="ar-SA"/>
        </w:rPr>
        <w:t xml:space="preserve">. </w:t>
      </w:r>
    </w:p>
    <w:p w14:paraId="480150CA" w14:textId="5B46E6DD" w:rsidR="00DB4314" w:rsidRPr="00DB4314" w:rsidRDefault="00DB4314" w:rsidP="00DB4314">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lastRenderedPageBreak/>
        <w:t xml:space="preserve">Основні поняття: </w:t>
      </w:r>
      <w:r w:rsidRPr="00DB4314">
        <w:rPr>
          <w:rFonts w:ascii="Times New Roman" w:eastAsia="Times New Roman" w:hAnsi="Times New Roman" w:cs="Times New Roman"/>
          <w:sz w:val="24"/>
          <w:szCs w:val="24"/>
          <w:lang w:eastAsia="ar-SA"/>
        </w:rPr>
        <w:t>звертання, стиль, прикметник.</w:t>
      </w:r>
    </w:p>
    <w:p w14:paraId="75854120" w14:textId="099F316B" w:rsidR="00DB4314" w:rsidRPr="00DB4314" w:rsidRDefault="00DB4314" w:rsidP="00DB4314">
      <w:pPr>
        <w:suppressAutoHyphens/>
        <w:spacing w:after="0" w:line="240" w:lineRule="auto"/>
        <w:jc w:val="both"/>
        <w:rPr>
          <w:rFonts w:ascii="Times New Roman" w:eastAsia="Times New Roman" w:hAnsi="Times New Roman" w:cs="Times New Roman"/>
          <w:sz w:val="24"/>
          <w:szCs w:val="24"/>
          <w:lang w:eastAsia="ar-SA"/>
        </w:rPr>
      </w:pPr>
      <w:r w:rsidRPr="00DB4314">
        <w:rPr>
          <w:rFonts w:ascii="Times New Roman" w:eastAsia="Times New Roman" w:hAnsi="Times New Roman" w:cs="Times New Roman"/>
          <w:b/>
          <w:sz w:val="24"/>
          <w:szCs w:val="24"/>
          <w:lang w:eastAsia="ar-SA"/>
        </w:rPr>
        <w:t xml:space="preserve">Обладнання: </w:t>
      </w:r>
      <w:r w:rsidRPr="00DB4314">
        <w:rPr>
          <w:rFonts w:ascii="Times New Roman" w:eastAsia="Times New Roman" w:hAnsi="Times New Roman" w:cs="Times New Roman"/>
          <w:sz w:val="24"/>
          <w:szCs w:val="24"/>
          <w:lang w:eastAsia="ar-SA"/>
        </w:rPr>
        <w:t>журнал об</w:t>
      </w:r>
      <w:r w:rsidR="006F39BD">
        <w:rPr>
          <w:rFonts w:ascii="Times New Roman" w:eastAsia="Times New Roman" w:hAnsi="Times New Roman" w:cs="Times New Roman"/>
          <w:sz w:val="24"/>
          <w:szCs w:val="24"/>
          <w:lang w:eastAsia="ar-SA"/>
        </w:rPr>
        <w:t>ліку відвідування та успішності</w:t>
      </w:r>
      <w:r w:rsidRPr="00DB4314">
        <w:rPr>
          <w:rFonts w:ascii="Times New Roman" w:eastAsia="Times New Roman" w:hAnsi="Times New Roman" w:cs="Times New Roman"/>
          <w:sz w:val="24"/>
          <w:szCs w:val="24"/>
          <w:lang w:eastAsia="ar-SA"/>
        </w:rPr>
        <w:t>, методична розробка практичного заняття з теми, методичні ре</w:t>
      </w:r>
      <w:r w:rsidR="006F39BD">
        <w:rPr>
          <w:rFonts w:ascii="Times New Roman" w:eastAsia="Times New Roman" w:hAnsi="Times New Roman" w:cs="Times New Roman"/>
          <w:sz w:val="24"/>
          <w:szCs w:val="24"/>
          <w:lang w:eastAsia="ar-SA"/>
        </w:rPr>
        <w:t>комендації з самостійної роботи</w:t>
      </w:r>
      <w:r w:rsidRPr="00DB4314">
        <w:rPr>
          <w:rFonts w:ascii="Times New Roman" w:eastAsia="Times New Roman" w:hAnsi="Times New Roman" w:cs="Times New Roman"/>
          <w:sz w:val="24"/>
          <w:szCs w:val="24"/>
          <w:lang w:eastAsia="ar-SA"/>
        </w:rPr>
        <w:t>, наочність.</w:t>
      </w:r>
    </w:p>
    <w:p w14:paraId="14207079" w14:textId="77777777" w:rsidR="00DB4314" w:rsidRPr="00DB4314" w:rsidRDefault="00DB4314" w:rsidP="00DB4314">
      <w:pPr>
        <w:suppressAutoHyphens/>
        <w:spacing w:after="0" w:line="240" w:lineRule="auto"/>
        <w:jc w:val="both"/>
        <w:rPr>
          <w:rFonts w:ascii="Times New Roman" w:eastAsia="Times New Roman" w:hAnsi="Times New Roman" w:cs="Times New Roman"/>
          <w:sz w:val="24"/>
          <w:szCs w:val="24"/>
          <w:lang w:eastAsia="ar-SA"/>
        </w:rPr>
      </w:pPr>
    </w:p>
    <w:p w14:paraId="221F4651" w14:textId="77777777" w:rsidR="00DB4314" w:rsidRPr="00DB4314" w:rsidRDefault="00DB4314" w:rsidP="00DB4314">
      <w:pPr>
        <w:suppressAutoHyphens/>
        <w:spacing w:after="0" w:line="240" w:lineRule="auto"/>
        <w:jc w:val="center"/>
        <w:rPr>
          <w:rFonts w:ascii="Times New Roman" w:eastAsia="Times New Roman" w:hAnsi="Times New Roman" w:cs="Times New Roman"/>
          <w:b/>
          <w:sz w:val="24"/>
          <w:szCs w:val="24"/>
          <w:lang w:eastAsia="ar-SA"/>
        </w:rPr>
      </w:pPr>
      <w:r w:rsidRPr="00DB4314">
        <w:rPr>
          <w:rFonts w:ascii="Times New Roman" w:eastAsia="Times New Roman" w:hAnsi="Times New Roman" w:cs="Times New Roman"/>
          <w:b/>
          <w:sz w:val="24"/>
          <w:szCs w:val="24"/>
          <w:lang w:eastAsia="ar-SA"/>
        </w:rPr>
        <w:t xml:space="preserve">План </w:t>
      </w:r>
    </w:p>
    <w:p w14:paraId="24D94F9E" w14:textId="16C46BE7" w:rsidR="00DB4314" w:rsidRPr="00DB4314" w:rsidRDefault="00DB4314" w:rsidP="00DB4314">
      <w:pPr>
        <w:suppressAutoHyphens/>
        <w:spacing w:after="0" w:line="240" w:lineRule="auto"/>
        <w:jc w:val="both"/>
        <w:rPr>
          <w:rFonts w:ascii="Times New Roman" w:eastAsia="Times New Roman" w:hAnsi="Times New Roman" w:cs="Times New Roman"/>
          <w:sz w:val="24"/>
          <w:szCs w:val="24"/>
          <w:lang w:eastAsia="ar-SA"/>
        </w:rPr>
      </w:pPr>
      <w:r w:rsidRPr="00DB4314">
        <w:rPr>
          <w:rFonts w:ascii="Times New Roman" w:eastAsia="Times New Roman" w:hAnsi="Times New Roman" w:cs="Times New Roman"/>
          <w:b/>
          <w:sz w:val="24"/>
          <w:szCs w:val="24"/>
          <w:lang w:eastAsia="ar-SA"/>
        </w:rPr>
        <w:t>І. Організаційний момент</w:t>
      </w:r>
      <w:r w:rsidRPr="00DB4314">
        <w:rPr>
          <w:rFonts w:ascii="Times New Roman" w:eastAsia="Times New Roman" w:hAnsi="Times New Roman" w:cs="Times New Roman"/>
          <w:sz w:val="24"/>
          <w:szCs w:val="24"/>
          <w:lang w:eastAsia="ar-SA"/>
        </w:rPr>
        <w:t xml:space="preserve"> (привітання, перевірка присутніх, повідомлення теми, мети заняття, мотивація щодо вивчення теми).</w:t>
      </w:r>
    </w:p>
    <w:p w14:paraId="3FD03119" w14:textId="77777777" w:rsidR="00DB4314" w:rsidRPr="00DB4314" w:rsidRDefault="00DB4314" w:rsidP="00DB4314">
      <w:pPr>
        <w:suppressAutoHyphens/>
        <w:spacing w:after="0" w:line="240" w:lineRule="auto"/>
        <w:jc w:val="both"/>
        <w:rPr>
          <w:rFonts w:ascii="Times New Roman" w:eastAsia="Times New Roman" w:hAnsi="Times New Roman" w:cs="Times New Roman"/>
          <w:sz w:val="24"/>
          <w:szCs w:val="24"/>
          <w:lang w:eastAsia="ar-SA"/>
        </w:rPr>
      </w:pPr>
    </w:p>
    <w:p w14:paraId="30F8579C" w14:textId="77777777" w:rsidR="00DB4314" w:rsidRPr="00DB4314" w:rsidRDefault="00DB4314" w:rsidP="00DB4314">
      <w:pPr>
        <w:suppressAutoHyphens/>
        <w:spacing w:after="0" w:line="240" w:lineRule="auto"/>
        <w:jc w:val="both"/>
        <w:rPr>
          <w:rFonts w:ascii="Times New Roman" w:eastAsia="Times New Roman" w:hAnsi="Times New Roman" w:cs="Times New Roman"/>
          <w:b/>
          <w:sz w:val="24"/>
          <w:szCs w:val="24"/>
          <w:lang w:eastAsia="ar-SA"/>
        </w:rPr>
      </w:pPr>
      <w:r w:rsidRPr="00DB4314">
        <w:rPr>
          <w:rFonts w:ascii="Times New Roman" w:eastAsia="Times New Roman" w:hAnsi="Times New Roman" w:cs="Times New Roman"/>
          <w:b/>
          <w:sz w:val="24"/>
          <w:szCs w:val="24"/>
          <w:lang w:eastAsia="ar-SA"/>
        </w:rPr>
        <w:t>ІІ. Контроль опорних знань</w:t>
      </w:r>
    </w:p>
    <w:p w14:paraId="4245D91C" w14:textId="77777777" w:rsidR="00DB4314" w:rsidRPr="00DB4314" w:rsidRDefault="00DB4314" w:rsidP="00DB4314">
      <w:pPr>
        <w:suppressAutoHyphens/>
        <w:spacing w:after="0" w:line="240" w:lineRule="auto"/>
        <w:jc w:val="both"/>
        <w:rPr>
          <w:rFonts w:ascii="Times New Roman" w:eastAsia="Times New Roman" w:hAnsi="Times New Roman" w:cs="Times New Roman"/>
          <w:sz w:val="24"/>
          <w:szCs w:val="24"/>
          <w:lang w:eastAsia="ar-SA"/>
        </w:rPr>
      </w:pPr>
      <w:r w:rsidRPr="00DB4314">
        <w:rPr>
          <w:rFonts w:ascii="Times New Roman" w:eastAsia="Times New Roman" w:hAnsi="Times New Roman" w:cs="Times New Roman"/>
          <w:b/>
          <w:sz w:val="24"/>
          <w:szCs w:val="24"/>
          <w:lang w:eastAsia="ar-SA"/>
        </w:rPr>
        <w:t>2.1.</w:t>
      </w:r>
      <w:r w:rsidRPr="00DB4314">
        <w:rPr>
          <w:rFonts w:ascii="Times New Roman" w:eastAsia="Times New Roman" w:hAnsi="Times New Roman" w:cs="Times New Roman"/>
          <w:sz w:val="24"/>
          <w:szCs w:val="24"/>
          <w:lang w:eastAsia="ar-SA"/>
        </w:rPr>
        <w:t xml:space="preserve"> Вимоги до знань, перелік дидактичних одиниць:</w:t>
      </w:r>
    </w:p>
    <w:p w14:paraId="0CA6CE0F" w14:textId="77777777" w:rsidR="00DB4314" w:rsidRPr="00DB4314" w:rsidRDefault="00DB4314" w:rsidP="00DB4314">
      <w:pPr>
        <w:suppressAutoHyphens/>
        <w:spacing w:after="0" w:line="240" w:lineRule="auto"/>
        <w:jc w:val="both"/>
        <w:rPr>
          <w:rFonts w:ascii="Times New Roman" w:eastAsia="Calibri" w:hAnsi="Times New Roman" w:cs="Times New Roman"/>
          <w:sz w:val="24"/>
          <w:szCs w:val="24"/>
          <w:lang w:eastAsia="ru-RU"/>
        </w:rPr>
      </w:pPr>
      <w:r w:rsidRPr="00DB4314">
        <w:rPr>
          <w:rFonts w:ascii="Times New Roman" w:eastAsia="Calibri" w:hAnsi="Times New Roman" w:cs="Times New Roman"/>
          <w:sz w:val="24"/>
          <w:szCs w:val="24"/>
          <w:lang w:eastAsia="ru-RU"/>
        </w:rPr>
        <w:t xml:space="preserve"> - Тести поточного контролю;</w:t>
      </w:r>
    </w:p>
    <w:p w14:paraId="763BC27A" w14:textId="77777777" w:rsidR="00DB4314" w:rsidRPr="00DB4314" w:rsidRDefault="00DB4314" w:rsidP="00DB4314">
      <w:pPr>
        <w:spacing w:after="0" w:line="240" w:lineRule="auto"/>
        <w:jc w:val="both"/>
        <w:rPr>
          <w:rFonts w:ascii="Times New Roman" w:eastAsia="Calibri" w:hAnsi="Times New Roman" w:cs="Times New Roman"/>
          <w:sz w:val="24"/>
          <w:szCs w:val="24"/>
          <w:lang w:eastAsia="ru-RU"/>
        </w:rPr>
      </w:pPr>
      <w:r w:rsidRPr="00DB4314">
        <w:rPr>
          <w:rFonts w:ascii="Times New Roman" w:eastAsia="Calibri" w:hAnsi="Times New Roman" w:cs="Times New Roman"/>
          <w:sz w:val="24"/>
          <w:szCs w:val="24"/>
          <w:lang w:eastAsia="ru-RU"/>
        </w:rPr>
        <w:t>-  Збірник ситуативних задач (посібник, електронна бібліотека ).</w:t>
      </w:r>
    </w:p>
    <w:p w14:paraId="6DA0C8E4" w14:textId="77777777" w:rsidR="00DB4314" w:rsidRPr="00DB4314" w:rsidRDefault="00DB4314" w:rsidP="00DB4314">
      <w:pPr>
        <w:spacing w:after="0" w:line="240" w:lineRule="auto"/>
        <w:ind w:firstLine="450"/>
        <w:jc w:val="both"/>
        <w:rPr>
          <w:rFonts w:ascii="Times New Roman" w:eastAsia="Calibri" w:hAnsi="Times New Roman" w:cs="Times New Roman"/>
          <w:sz w:val="24"/>
          <w:szCs w:val="24"/>
          <w:lang w:eastAsia="ru-RU"/>
        </w:rPr>
      </w:pPr>
      <w:r w:rsidRPr="00DB4314">
        <w:rPr>
          <w:rFonts w:ascii="Times New Roman" w:eastAsia="Calibri" w:hAnsi="Times New Roman" w:cs="Times New Roman"/>
          <w:sz w:val="24"/>
          <w:szCs w:val="24"/>
          <w:lang w:eastAsia="ru-RU"/>
        </w:rPr>
        <w:t xml:space="preserve">Також використовуються презентації, дошка, стаціонарні стенди, спеціалізовані підручники, словники та довідники, картки із завданнями. </w:t>
      </w:r>
    </w:p>
    <w:p w14:paraId="4C47B55C" w14:textId="77777777" w:rsidR="00DB4314" w:rsidRPr="00DB4314" w:rsidRDefault="00DB4314" w:rsidP="00DB4314">
      <w:pPr>
        <w:suppressAutoHyphens/>
        <w:spacing w:after="0" w:line="240" w:lineRule="auto"/>
        <w:rPr>
          <w:rFonts w:ascii="Times New Roman" w:eastAsia="Times New Roman" w:hAnsi="Times New Roman" w:cs="Times New Roman"/>
          <w:b/>
          <w:sz w:val="24"/>
          <w:szCs w:val="24"/>
          <w:lang w:eastAsia="ar-SA"/>
        </w:rPr>
      </w:pPr>
      <w:r w:rsidRPr="00DB4314">
        <w:rPr>
          <w:rFonts w:ascii="Times New Roman" w:eastAsia="Calibri" w:hAnsi="Times New Roman" w:cs="Times New Roman"/>
          <w:b/>
          <w:sz w:val="24"/>
          <w:szCs w:val="24"/>
          <w:lang w:eastAsia="ru-RU"/>
        </w:rPr>
        <w:t>2.2</w:t>
      </w:r>
      <w:r w:rsidRPr="00DB4314">
        <w:rPr>
          <w:rFonts w:ascii="Times New Roman" w:eastAsia="Calibri" w:hAnsi="Times New Roman" w:cs="Times New Roman"/>
          <w:sz w:val="24"/>
          <w:szCs w:val="24"/>
          <w:lang w:eastAsia="ru-RU"/>
        </w:rPr>
        <w:t xml:space="preserve">  </w:t>
      </w:r>
      <w:r w:rsidRPr="00DB4314">
        <w:rPr>
          <w:rFonts w:ascii="Times New Roman" w:eastAsia="Times New Roman" w:hAnsi="Times New Roman" w:cs="Times New Roman"/>
          <w:b/>
          <w:sz w:val="24"/>
          <w:szCs w:val="24"/>
          <w:lang w:eastAsia="ar-SA"/>
        </w:rPr>
        <w:t>Завдання для самоперевірки якості підготовки, тестові завдання:</w:t>
      </w:r>
    </w:p>
    <w:p w14:paraId="46819A1D" w14:textId="77777777" w:rsidR="006F39BD" w:rsidRPr="006F39BD" w:rsidRDefault="006F39BD" w:rsidP="006F39BD">
      <w:pPr>
        <w:spacing w:line="256" w:lineRule="auto"/>
        <w:ind w:left="360" w:hanging="360"/>
        <w:rPr>
          <w:rFonts w:ascii="Times New Roman" w:hAnsi="Times New Roman" w:cs="Times New Roman"/>
          <w:b/>
          <w:sz w:val="24"/>
          <w:szCs w:val="24"/>
        </w:rPr>
      </w:pPr>
      <w:r w:rsidRPr="006F39BD">
        <w:rPr>
          <w:rFonts w:ascii="Times New Roman" w:hAnsi="Times New Roman" w:cs="Times New Roman"/>
          <w:b/>
          <w:sz w:val="24"/>
          <w:szCs w:val="24"/>
        </w:rPr>
        <w:t>Тести (серед варіантів – один правильний)</w:t>
      </w:r>
    </w:p>
    <w:p w14:paraId="75021B4E" w14:textId="77777777" w:rsidR="006F39BD" w:rsidRPr="006F39BD" w:rsidRDefault="006F39BD" w:rsidP="006F39BD">
      <w:pPr>
        <w:rPr>
          <w:rFonts w:ascii="Times New Roman" w:hAnsi="Times New Roman" w:cs="Times New Roman"/>
          <w:b/>
          <w:sz w:val="24"/>
          <w:szCs w:val="24"/>
        </w:rPr>
      </w:pPr>
      <w:r w:rsidRPr="006F39BD">
        <w:rPr>
          <w:rFonts w:ascii="Times New Roman" w:hAnsi="Times New Roman" w:cs="Times New Roman"/>
          <w:b/>
          <w:sz w:val="24"/>
          <w:szCs w:val="24"/>
        </w:rPr>
        <w:t>1. Визначте рядок, у якому допущено помилку в написанні прикметників із суфіксами –ськ-, -ськ-, -цьк-.</w:t>
      </w:r>
    </w:p>
    <w:p w14:paraId="6CDE7831" w14:textId="77777777" w:rsidR="006F39BD" w:rsidRPr="006F39BD" w:rsidRDefault="006F39BD" w:rsidP="006F39BD">
      <w:pPr>
        <w:rPr>
          <w:rFonts w:ascii="Times New Roman" w:hAnsi="Times New Roman" w:cs="Times New Roman"/>
          <w:sz w:val="24"/>
          <w:szCs w:val="24"/>
        </w:rPr>
      </w:pPr>
      <w:r w:rsidRPr="006F39BD">
        <w:rPr>
          <w:rFonts w:ascii="Times New Roman" w:hAnsi="Times New Roman" w:cs="Times New Roman"/>
          <w:sz w:val="24"/>
          <w:szCs w:val="24"/>
        </w:rPr>
        <w:t>А) людський, ризький, молодецький, парубоцький, празький;</w:t>
      </w:r>
      <w:r w:rsidRPr="006F39BD">
        <w:rPr>
          <w:rFonts w:ascii="Times New Roman" w:hAnsi="Times New Roman" w:cs="Times New Roman"/>
          <w:sz w:val="24"/>
          <w:szCs w:val="24"/>
        </w:rPr>
        <w:br/>
        <w:t>Б) кріпацький, товариський, боягузький, таджицький, гірницький;</w:t>
      </w:r>
      <w:r w:rsidRPr="006F39BD">
        <w:rPr>
          <w:rFonts w:ascii="Times New Roman" w:hAnsi="Times New Roman" w:cs="Times New Roman"/>
          <w:sz w:val="24"/>
          <w:szCs w:val="24"/>
        </w:rPr>
        <w:br/>
        <w:t>В) братський, лейпцизький, ткацький, колезький, паризький;</w:t>
      </w:r>
      <w:r w:rsidRPr="006F39BD">
        <w:rPr>
          <w:rFonts w:ascii="Times New Roman" w:hAnsi="Times New Roman" w:cs="Times New Roman"/>
          <w:sz w:val="24"/>
          <w:szCs w:val="24"/>
        </w:rPr>
        <w:br/>
        <w:t>Г) гуртожитський, запорізький, латинський, золотоніський, казахський.</w:t>
      </w:r>
    </w:p>
    <w:p w14:paraId="2DB5EF8E" w14:textId="77777777" w:rsidR="006F39BD" w:rsidRPr="006F39BD" w:rsidRDefault="006F39BD" w:rsidP="006C3C09">
      <w:pPr>
        <w:spacing w:after="0" w:line="240" w:lineRule="auto"/>
        <w:jc w:val="both"/>
        <w:rPr>
          <w:rFonts w:ascii="Times New Roman" w:hAnsi="Times New Roman" w:cs="Times New Roman"/>
          <w:b/>
          <w:sz w:val="24"/>
          <w:szCs w:val="24"/>
        </w:rPr>
      </w:pPr>
      <w:r w:rsidRPr="006F39BD">
        <w:rPr>
          <w:rFonts w:ascii="Times New Roman" w:hAnsi="Times New Roman" w:cs="Times New Roman"/>
          <w:b/>
          <w:sz w:val="24"/>
          <w:szCs w:val="24"/>
        </w:rPr>
        <w:t>2. Вкажіть рядок, де всі складні прикметники записано згідно з орфографічними правилами:</w:t>
      </w:r>
    </w:p>
    <w:p w14:paraId="0FFA43A0" w14:textId="77777777" w:rsidR="006C3C09" w:rsidRDefault="006F39BD" w:rsidP="006C3C09">
      <w:pPr>
        <w:spacing w:after="0" w:line="240" w:lineRule="auto"/>
        <w:jc w:val="both"/>
        <w:rPr>
          <w:rFonts w:ascii="Times New Roman" w:hAnsi="Times New Roman" w:cs="Times New Roman"/>
          <w:sz w:val="24"/>
          <w:szCs w:val="24"/>
        </w:rPr>
      </w:pPr>
      <w:r w:rsidRPr="006F39BD">
        <w:rPr>
          <w:rFonts w:ascii="Times New Roman" w:hAnsi="Times New Roman" w:cs="Times New Roman"/>
          <w:sz w:val="24"/>
          <w:szCs w:val="24"/>
        </w:rPr>
        <w:t>А)  жовто-блакитний,  м'ясо-молочний, загально-освітній, вищевказаний, зовнішньо-економічний;</w:t>
      </w:r>
      <w:r w:rsidRPr="006F39BD">
        <w:rPr>
          <w:rFonts w:ascii="Times New Roman" w:hAnsi="Times New Roman" w:cs="Times New Roman"/>
          <w:sz w:val="24"/>
          <w:szCs w:val="24"/>
        </w:rPr>
        <w:br/>
        <w:t>Б) нижченаведений, низькорентабельний, фінансово-кредитний, матеріально-технічний, азотно-фосфорний;</w:t>
      </w:r>
      <w:r w:rsidRPr="006F39BD">
        <w:rPr>
          <w:rFonts w:ascii="Times New Roman" w:hAnsi="Times New Roman" w:cs="Times New Roman"/>
          <w:sz w:val="24"/>
          <w:szCs w:val="24"/>
        </w:rPr>
        <w:br/>
        <w:t>В) важко зрозумілий, дослідно-конструкторський, машинно-тракторний, загально-національний, нафтопереробний;</w:t>
      </w:r>
    </w:p>
    <w:p w14:paraId="37B3E8E3" w14:textId="0F01104B" w:rsidR="006F39BD" w:rsidRPr="006F39BD" w:rsidRDefault="006F39BD" w:rsidP="006C3C09">
      <w:pPr>
        <w:spacing w:after="0" w:line="240" w:lineRule="auto"/>
        <w:jc w:val="both"/>
        <w:rPr>
          <w:rFonts w:ascii="Times New Roman" w:hAnsi="Times New Roman" w:cs="Times New Roman"/>
          <w:sz w:val="24"/>
          <w:szCs w:val="24"/>
        </w:rPr>
      </w:pPr>
      <w:r w:rsidRPr="006F39BD">
        <w:rPr>
          <w:rFonts w:ascii="Times New Roman" w:hAnsi="Times New Roman" w:cs="Times New Roman"/>
          <w:sz w:val="24"/>
          <w:szCs w:val="24"/>
        </w:rPr>
        <w:t>Г) загальнодоступний, фінансово-ва</w:t>
      </w:r>
      <w:r w:rsidR="006C3C09">
        <w:rPr>
          <w:rFonts w:ascii="Times New Roman" w:hAnsi="Times New Roman" w:cs="Times New Roman"/>
          <w:sz w:val="24"/>
          <w:szCs w:val="24"/>
        </w:rPr>
        <w:t>лютний, слаборозвинений, кисло-</w:t>
      </w:r>
      <w:r w:rsidRPr="006F39BD">
        <w:rPr>
          <w:rFonts w:ascii="Times New Roman" w:hAnsi="Times New Roman" w:cs="Times New Roman"/>
          <w:sz w:val="24"/>
          <w:szCs w:val="24"/>
        </w:rPr>
        <w:t>солодкий, народно державний.</w:t>
      </w:r>
    </w:p>
    <w:p w14:paraId="0BFA1F30" w14:textId="77777777" w:rsidR="006F39BD" w:rsidRPr="006F39BD" w:rsidRDefault="006F39BD" w:rsidP="006F39BD">
      <w:pPr>
        <w:rPr>
          <w:rFonts w:ascii="Times New Roman" w:hAnsi="Times New Roman" w:cs="Times New Roman"/>
          <w:b/>
          <w:sz w:val="24"/>
          <w:szCs w:val="24"/>
        </w:rPr>
      </w:pPr>
      <w:r w:rsidRPr="006F39BD">
        <w:rPr>
          <w:rFonts w:ascii="Times New Roman" w:hAnsi="Times New Roman" w:cs="Times New Roman"/>
          <w:b/>
          <w:sz w:val="24"/>
          <w:szCs w:val="24"/>
        </w:rPr>
        <w:t>3. Виберіть правильні варіанти слововживання:</w:t>
      </w:r>
    </w:p>
    <w:p w14:paraId="158B3C4C" w14:textId="77777777" w:rsidR="006F39BD" w:rsidRPr="006F39BD" w:rsidRDefault="006F39BD" w:rsidP="006F39BD">
      <w:pPr>
        <w:rPr>
          <w:rFonts w:ascii="Times New Roman" w:hAnsi="Times New Roman" w:cs="Times New Roman"/>
          <w:sz w:val="24"/>
          <w:szCs w:val="24"/>
        </w:rPr>
      </w:pPr>
      <w:r w:rsidRPr="006F39BD">
        <w:rPr>
          <w:rFonts w:ascii="Times New Roman" w:hAnsi="Times New Roman" w:cs="Times New Roman"/>
          <w:sz w:val="24"/>
          <w:szCs w:val="24"/>
        </w:rPr>
        <w:t>а) оцінки по предметах, працюють по обраних спеціальностях, гід по магазинам;</w:t>
      </w:r>
      <w:r w:rsidRPr="006F39BD">
        <w:rPr>
          <w:rFonts w:ascii="Times New Roman" w:hAnsi="Times New Roman" w:cs="Times New Roman"/>
          <w:sz w:val="24"/>
          <w:szCs w:val="24"/>
        </w:rPr>
        <w:br/>
        <w:t>б) оцінки з предметів, працюють за обраними спеціальностями, гід по магазинам;</w:t>
      </w:r>
      <w:r w:rsidRPr="006F39BD">
        <w:rPr>
          <w:rFonts w:ascii="Times New Roman" w:hAnsi="Times New Roman" w:cs="Times New Roman"/>
          <w:sz w:val="24"/>
          <w:szCs w:val="24"/>
        </w:rPr>
        <w:br/>
        <w:t>в) оцінки по предметах, працюють за обраними спеціальностями, гід по магазинам.</w:t>
      </w:r>
      <w:r w:rsidRPr="006F39BD">
        <w:rPr>
          <w:rFonts w:ascii="Times New Roman" w:hAnsi="Times New Roman" w:cs="Times New Roman"/>
          <w:sz w:val="24"/>
          <w:szCs w:val="24"/>
        </w:rPr>
        <w:br/>
        <w:t>г) оцінки по предметах, працюють з обраних спеціальностей, гід по магазинів.</w:t>
      </w:r>
    </w:p>
    <w:p w14:paraId="1994EA81" w14:textId="77777777" w:rsidR="006F39BD" w:rsidRPr="006F39BD" w:rsidRDefault="006F39BD" w:rsidP="006F39BD">
      <w:pPr>
        <w:rPr>
          <w:rFonts w:ascii="Times New Roman" w:hAnsi="Times New Roman" w:cs="Times New Roman"/>
          <w:b/>
          <w:sz w:val="24"/>
          <w:szCs w:val="24"/>
        </w:rPr>
      </w:pPr>
      <w:r w:rsidRPr="006F39BD">
        <w:rPr>
          <w:rFonts w:ascii="Times New Roman" w:hAnsi="Times New Roman" w:cs="Times New Roman"/>
          <w:b/>
          <w:sz w:val="24"/>
          <w:szCs w:val="24"/>
        </w:rPr>
        <w:t>4. Знайдіть слово, у якому потрабно писати –щ-:</w:t>
      </w:r>
    </w:p>
    <w:p w14:paraId="00F527DD" w14:textId="77777777" w:rsidR="006F39BD" w:rsidRPr="006F39BD" w:rsidRDefault="006F39BD" w:rsidP="006F39BD">
      <w:pPr>
        <w:spacing w:after="0" w:line="240" w:lineRule="auto"/>
        <w:rPr>
          <w:rFonts w:ascii="Times New Roman" w:hAnsi="Times New Roman" w:cs="Times New Roman"/>
          <w:sz w:val="24"/>
          <w:szCs w:val="24"/>
        </w:rPr>
      </w:pPr>
      <w:r w:rsidRPr="006F39BD">
        <w:rPr>
          <w:rFonts w:ascii="Times New Roman" w:hAnsi="Times New Roman" w:cs="Times New Roman"/>
          <w:sz w:val="24"/>
          <w:szCs w:val="24"/>
        </w:rPr>
        <w:tab/>
        <w:t>а) доро(жч, щ)ий;</w:t>
      </w:r>
    </w:p>
    <w:p w14:paraId="58070A52" w14:textId="77777777" w:rsidR="006F39BD" w:rsidRPr="006F39BD" w:rsidRDefault="006F39BD" w:rsidP="006F39BD">
      <w:pPr>
        <w:spacing w:after="0" w:line="240" w:lineRule="auto"/>
        <w:rPr>
          <w:rFonts w:ascii="Times New Roman" w:hAnsi="Times New Roman" w:cs="Times New Roman"/>
          <w:sz w:val="24"/>
          <w:szCs w:val="24"/>
        </w:rPr>
      </w:pPr>
      <w:r w:rsidRPr="006F39BD">
        <w:rPr>
          <w:rFonts w:ascii="Times New Roman" w:hAnsi="Times New Roman" w:cs="Times New Roman"/>
          <w:sz w:val="24"/>
          <w:szCs w:val="24"/>
        </w:rPr>
        <w:tab/>
        <w:t>б) бли(жч, щ)ий;</w:t>
      </w:r>
    </w:p>
    <w:p w14:paraId="2123DF1B" w14:textId="77777777" w:rsidR="006F39BD" w:rsidRPr="006F39BD" w:rsidRDefault="006F39BD" w:rsidP="006F39BD">
      <w:pPr>
        <w:spacing w:after="0" w:line="240" w:lineRule="auto"/>
        <w:rPr>
          <w:rFonts w:ascii="Times New Roman" w:hAnsi="Times New Roman" w:cs="Times New Roman"/>
          <w:sz w:val="24"/>
          <w:szCs w:val="24"/>
        </w:rPr>
      </w:pPr>
      <w:r w:rsidRPr="006F39BD">
        <w:rPr>
          <w:rFonts w:ascii="Times New Roman" w:hAnsi="Times New Roman" w:cs="Times New Roman"/>
          <w:sz w:val="24"/>
          <w:szCs w:val="24"/>
        </w:rPr>
        <w:tab/>
        <w:t>в) ва(жч, щ)ий;</w:t>
      </w:r>
    </w:p>
    <w:p w14:paraId="7832E2A6" w14:textId="32F6BFB4" w:rsidR="006F39BD" w:rsidRPr="006F39BD" w:rsidRDefault="006F39BD" w:rsidP="006F39BD">
      <w:pPr>
        <w:spacing w:after="0" w:line="240" w:lineRule="auto"/>
        <w:rPr>
          <w:rFonts w:ascii="Times New Roman" w:hAnsi="Times New Roman" w:cs="Times New Roman"/>
          <w:sz w:val="24"/>
          <w:szCs w:val="24"/>
        </w:rPr>
      </w:pPr>
      <w:r w:rsidRPr="006F39BD">
        <w:rPr>
          <w:rFonts w:ascii="Times New Roman" w:hAnsi="Times New Roman" w:cs="Times New Roman"/>
          <w:sz w:val="24"/>
          <w:szCs w:val="24"/>
        </w:rPr>
        <w:tab/>
        <w:t>г) глиб (жч, ш, щ)</w:t>
      </w:r>
      <w:r>
        <w:rPr>
          <w:rFonts w:ascii="Times New Roman" w:hAnsi="Times New Roman" w:cs="Times New Roman"/>
          <w:sz w:val="24"/>
          <w:szCs w:val="24"/>
        </w:rPr>
        <w:t>ий</w:t>
      </w:r>
      <w:r w:rsidRPr="006F39BD">
        <w:rPr>
          <w:rFonts w:ascii="Times New Roman" w:hAnsi="Times New Roman" w:cs="Times New Roman"/>
          <w:sz w:val="24"/>
          <w:szCs w:val="24"/>
        </w:rPr>
        <w:t>.</w:t>
      </w:r>
    </w:p>
    <w:p w14:paraId="532E0452" w14:textId="77777777" w:rsidR="006F39BD" w:rsidRPr="006F39BD" w:rsidRDefault="006F39BD" w:rsidP="006F39BD">
      <w:pPr>
        <w:rPr>
          <w:rFonts w:ascii="Times New Roman" w:hAnsi="Times New Roman" w:cs="Times New Roman"/>
          <w:b/>
          <w:sz w:val="24"/>
          <w:szCs w:val="24"/>
        </w:rPr>
      </w:pPr>
      <w:r w:rsidRPr="006F39BD">
        <w:rPr>
          <w:rFonts w:ascii="Times New Roman" w:hAnsi="Times New Roman" w:cs="Times New Roman"/>
          <w:b/>
          <w:sz w:val="24"/>
          <w:szCs w:val="24"/>
        </w:rPr>
        <w:t>5. Позначте рядок, у якому правильно записано всі складні прикметники:</w:t>
      </w:r>
    </w:p>
    <w:p w14:paraId="01D562BC" w14:textId="77777777" w:rsidR="006C3C09" w:rsidRDefault="006F39BD" w:rsidP="006C3C09">
      <w:pPr>
        <w:spacing w:after="0" w:line="240" w:lineRule="auto"/>
        <w:jc w:val="both"/>
        <w:rPr>
          <w:rFonts w:ascii="Times New Roman" w:hAnsi="Times New Roman" w:cs="Times New Roman"/>
          <w:sz w:val="24"/>
          <w:szCs w:val="24"/>
        </w:rPr>
      </w:pPr>
      <w:r w:rsidRPr="006F39BD">
        <w:rPr>
          <w:rFonts w:ascii="Times New Roman" w:hAnsi="Times New Roman" w:cs="Times New Roman"/>
          <w:sz w:val="24"/>
          <w:szCs w:val="24"/>
        </w:rPr>
        <w:t>А) електросильовий, суспільно корисний, сільськогосподарський, електронно-обчислювальний, м'ясо-молочний;</w:t>
      </w:r>
    </w:p>
    <w:p w14:paraId="2768AE1C" w14:textId="59AB2BFB" w:rsidR="006F39BD" w:rsidRPr="006F39BD" w:rsidRDefault="006F39BD" w:rsidP="006C3C09">
      <w:pPr>
        <w:spacing w:after="0" w:line="240" w:lineRule="auto"/>
        <w:jc w:val="both"/>
        <w:rPr>
          <w:rFonts w:ascii="Times New Roman" w:hAnsi="Times New Roman" w:cs="Times New Roman"/>
          <w:sz w:val="24"/>
          <w:szCs w:val="24"/>
        </w:rPr>
      </w:pPr>
      <w:r w:rsidRPr="006F39BD">
        <w:rPr>
          <w:rFonts w:ascii="Times New Roman" w:hAnsi="Times New Roman" w:cs="Times New Roman"/>
          <w:sz w:val="24"/>
          <w:szCs w:val="24"/>
        </w:rPr>
        <w:t>Б) північно-західний, одноразовий, вище зазначений, загальнодержавний, м'ясозаготівельний;</w:t>
      </w:r>
      <w:r w:rsidRPr="006F39BD">
        <w:rPr>
          <w:rFonts w:ascii="Times New Roman" w:hAnsi="Times New Roman" w:cs="Times New Roman"/>
          <w:sz w:val="24"/>
          <w:szCs w:val="24"/>
        </w:rPr>
        <w:br/>
        <w:t>В) загальноосвітній, машинобудівний, нижчепідписаний, молочно-білий, діаметрально протилежний;</w:t>
      </w:r>
      <w:r w:rsidRPr="006F39BD">
        <w:rPr>
          <w:rFonts w:ascii="Times New Roman" w:hAnsi="Times New Roman" w:cs="Times New Roman"/>
          <w:sz w:val="24"/>
          <w:szCs w:val="24"/>
        </w:rPr>
        <w:br/>
      </w:r>
      <w:r w:rsidRPr="006F39BD">
        <w:rPr>
          <w:rFonts w:ascii="Times New Roman" w:hAnsi="Times New Roman" w:cs="Times New Roman"/>
          <w:sz w:val="24"/>
          <w:szCs w:val="24"/>
        </w:rPr>
        <w:lastRenderedPageBreak/>
        <w:t>Г) народногосподарський, деревообробний, новоутворений, науковотехнічний, південно-східний.</w:t>
      </w:r>
    </w:p>
    <w:p w14:paraId="75EC265C" w14:textId="77777777" w:rsidR="006F39BD" w:rsidRPr="006F39BD" w:rsidRDefault="006F39BD" w:rsidP="006F39BD">
      <w:pPr>
        <w:rPr>
          <w:rFonts w:ascii="Times New Roman" w:hAnsi="Times New Roman" w:cs="Times New Roman"/>
          <w:b/>
          <w:sz w:val="24"/>
          <w:szCs w:val="24"/>
        </w:rPr>
      </w:pPr>
      <w:r w:rsidRPr="006F39BD">
        <w:rPr>
          <w:rFonts w:ascii="Times New Roman" w:hAnsi="Times New Roman" w:cs="Times New Roman"/>
          <w:b/>
          <w:sz w:val="24"/>
          <w:szCs w:val="24"/>
        </w:rPr>
        <w:t>6. Зазначте, у якому рядку допущено помилку при творенні вищого ступеня порівняння прикметників:</w:t>
      </w:r>
    </w:p>
    <w:p w14:paraId="7F888E7B" w14:textId="77777777" w:rsidR="006F39BD" w:rsidRPr="006F39BD" w:rsidRDefault="006F39BD" w:rsidP="006F39BD">
      <w:pPr>
        <w:rPr>
          <w:rFonts w:ascii="Times New Roman" w:hAnsi="Times New Roman" w:cs="Times New Roman"/>
          <w:sz w:val="24"/>
          <w:szCs w:val="24"/>
        </w:rPr>
      </w:pPr>
      <w:r w:rsidRPr="006F39BD">
        <w:rPr>
          <w:rFonts w:ascii="Times New Roman" w:hAnsi="Times New Roman" w:cs="Times New Roman"/>
          <w:sz w:val="24"/>
          <w:szCs w:val="24"/>
        </w:rPr>
        <w:t>а) тепліший, менш вдалий, вужчий, більш влучний;</w:t>
      </w:r>
      <w:r w:rsidRPr="006F39BD">
        <w:rPr>
          <w:rFonts w:ascii="Times New Roman" w:hAnsi="Times New Roman" w:cs="Times New Roman"/>
          <w:sz w:val="24"/>
          <w:szCs w:val="24"/>
        </w:rPr>
        <w:br/>
        <w:t>б) більш сумлінний, нижчий, більш здібний, важчий;</w:t>
      </w:r>
      <w:r w:rsidRPr="006F39BD">
        <w:rPr>
          <w:rFonts w:ascii="Times New Roman" w:hAnsi="Times New Roman" w:cs="Times New Roman"/>
          <w:sz w:val="24"/>
          <w:szCs w:val="24"/>
        </w:rPr>
        <w:br/>
        <w:t>в) гірший, менш вживаніший, більш сумлінний, кращий;</w:t>
      </w:r>
      <w:r w:rsidRPr="006F39BD">
        <w:rPr>
          <w:rFonts w:ascii="Times New Roman" w:hAnsi="Times New Roman" w:cs="Times New Roman"/>
          <w:sz w:val="24"/>
          <w:szCs w:val="24"/>
        </w:rPr>
        <w:br/>
        <w:t>г) дорожчий, більш ефективний, більш вимогливий, менш впертий.</w:t>
      </w:r>
    </w:p>
    <w:p w14:paraId="34CEF6A7" w14:textId="77777777" w:rsidR="006F39BD" w:rsidRPr="006F39BD" w:rsidRDefault="006F39BD" w:rsidP="006F39BD">
      <w:pPr>
        <w:rPr>
          <w:rFonts w:ascii="Times New Roman" w:hAnsi="Times New Roman" w:cs="Times New Roman"/>
          <w:b/>
          <w:sz w:val="24"/>
          <w:szCs w:val="24"/>
        </w:rPr>
      </w:pPr>
      <w:r w:rsidRPr="006F39BD">
        <w:rPr>
          <w:rFonts w:ascii="Times New Roman" w:hAnsi="Times New Roman" w:cs="Times New Roman"/>
          <w:b/>
          <w:sz w:val="24"/>
          <w:szCs w:val="24"/>
        </w:rPr>
        <w:t>7. Назвіть речення, яке потребує редагування.</w:t>
      </w:r>
    </w:p>
    <w:p w14:paraId="02D922CA" w14:textId="77777777" w:rsidR="006F39BD" w:rsidRPr="006F39BD" w:rsidRDefault="006F39BD" w:rsidP="006F39BD">
      <w:pPr>
        <w:rPr>
          <w:rFonts w:ascii="Times New Roman" w:hAnsi="Times New Roman" w:cs="Times New Roman"/>
          <w:sz w:val="24"/>
          <w:szCs w:val="24"/>
        </w:rPr>
      </w:pPr>
      <w:r w:rsidRPr="006F39BD">
        <w:rPr>
          <w:rFonts w:ascii="Times New Roman" w:hAnsi="Times New Roman" w:cs="Times New Roman"/>
          <w:sz w:val="24"/>
          <w:szCs w:val="24"/>
        </w:rPr>
        <w:t>А) Головне, на що потрібно звернути увагу – це якість знань;</w:t>
      </w:r>
      <w:r w:rsidRPr="006F39BD">
        <w:rPr>
          <w:rFonts w:ascii="Times New Roman" w:hAnsi="Times New Roman" w:cs="Times New Roman"/>
          <w:sz w:val="24"/>
          <w:szCs w:val="24"/>
        </w:rPr>
        <w:br/>
        <w:t>Б) У школі письменника тепло вітали учні та вчителі;</w:t>
      </w:r>
      <w:r w:rsidRPr="006F39BD">
        <w:rPr>
          <w:rFonts w:ascii="Times New Roman" w:hAnsi="Times New Roman" w:cs="Times New Roman"/>
          <w:sz w:val="24"/>
          <w:szCs w:val="24"/>
        </w:rPr>
        <w:br/>
        <w:t>В) Я телефонував на номер, зазначений в оголошенні;</w:t>
      </w:r>
      <w:r w:rsidRPr="006F39BD">
        <w:rPr>
          <w:rFonts w:ascii="Times New Roman" w:hAnsi="Times New Roman" w:cs="Times New Roman"/>
          <w:sz w:val="24"/>
          <w:szCs w:val="24"/>
        </w:rPr>
        <w:br/>
        <w:t>Г) Складіть, будь ласка, свою автобіографію.</w:t>
      </w:r>
    </w:p>
    <w:p w14:paraId="5F1842BF" w14:textId="77777777" w:rsidR="006F39BD" w:rsidRPr="006F39BD" w:rsidRDefault="006F39BD" w:rsidP="006F39BD">
      <w:pPr>
        <w:rPr>
          <w:rFonts w:ascii="Times New Roman" w:hAnsi="Times New Roman" w:cs="Times New Roman"/>
          <w:b/>
          <w:sz w:val="24"/>
          <w:szCs w:val="24"/>
        </w:rPr>
      </w:pPr>
      <w:r w:rsidRPr="006F39BD">
        <w:rPr>
          <w:rFonts w:ascii="Times New Roman" w:hAnsi="Times New Roman" w:cs="Times New Roman"/>
          <w:b/>
          <w:sz w:val="24"/>
          <w:szCs w:val="24"/>
        </w:rPr>
        <w:t>8. З’ясуйте речення, у якому допущено помилку при вживанні прикметників:</w:t>
      </w:r>
    </w:p>
    <w:p w14:paraId="40C58F67" w14:textId="77777777" w:rsidR="006F39BD" w:rsidRPr="006F39BD" w:rsidRDefault="006F39BD" w:rsidP="006F39BD">
      <w:pPr>
        <w:rPr>
          <w:rFonts w:ascii="Times New Roman" w:hAnsi="Times New Roman" w:cs="Times New Roman"/>
          <w:sz w:val="24"/>
          <w:szCs w:val="24"/>
        </w:rPr>
      </w:pPr>
      <w:r w:rsidRPr="006F39BD">
        <w:rPr>
          <w:rFonts w:ascii="Times New Roman" w:hAnsi="Times New Roman" w:cs="Times New Roman"/>
          <w:sz w:val="24"/>
          <w:szCs w:val="24"/>
        </w:rPr>
        <w:t>А) Яблуні за літо стали більш розкішніші, розлогі, гіллясті;</w:t>
      </w:r>
      <w:r w:rsidRPr="006F39BD">
        <w:rPr>
          <w:rFonts w:ascii="Times New Roman" w:hAnsi="Times New Roman" w:cs="Times New Roman"/>
          <w:sz w:val="24"/>
          <w:szCs w:val="24"/>
        </w:rPr>
        <w:br/>
        <w:t>Б) Нескінченні Сівтланині жарти бувають не завжди доречними;</w:t>
      </w:r>
      <w:r w:rsidRPr="006F39BD">
        <w:rPr>
          <w:rFonts w:ascii="Times New Roman" w:hAnsi="Times New Roman" w:cs="Times New Roman"/>
          <w:sz w:val="24"/>
          <w:szCs w:val="24"/>
        </w:rPr>
        <w:br/>
        <w:t>В) Дніпро ширший і глибший від Бугу;</w:t>
      </w:r>
      <w:r w:rsidRPr="006F39BD">
        <w:rPr>
          <w:rFonts w:ascii="Times New Roman" w:hAnsi="Times New Roman" w:cs="Times New Roman"/>
          <w:sz w:val="24"/>
          <w:szCs w:val="24"/>
        </w:rPr>
        <w:br/>
        <w:t>Г) Наш університет – одна з найкращих споруд міста.</w:t>
      </w:r>
    </w:p>
    <w:p w14:paraId="761B301E" w14:textId="77777777" w:rsidR="006F39BD" w:rsidRPr="006F39BD" w:rsidRDefault="006F39BD" w:rsidP="006F39BD">
      <w:pPr>
        <w:rPr>
          <w:rFonts w:ascii="Times New Roman" w:hAnsi="Times New Roman" w:cs="Times New Roman"/>
          <w:b/>
          <w:sz w:val="24"/>
          <w:szCs w:val="24"/>
        </w:rPr>
      </w:pPr>
      <w:r w:rsidRPr="006F39BD">
        <w:rPr>
          <w:rFonts w:ascii="Times New Roman" w:hAnsi="Times New Roman" w:cs="Times New Roman"/>
          <w:b/>
          <w:sz w:val="24"/>
          <w:szCs w:val="24"/>
        </w:rPr>
        <w:t>9. Визначте рядок, де допущено помилку при творенні ступенів порівняння прикметників:</w:t>
      </w:r>
    </w:p>
    <w:p w14:paraId="0C11D69A" w14:textId="77777777" w:rsidR="006F39BD" w:rsidRPr="006F39BD" w:rsidRDefault="006F39BD" w:rsidP="006F39BD">
      <w:pPr>
        <w:rPr>
          <w:rFonts w:ascii="Times New Roman" w:hAnsi="Times New Roman" w:cs="Times New Roman"/>
          <w:sz w:val="24"/>
          <w:szCs w:val="24"/>
        </w:rPr>
      </w:pPr>
      <w:r w:rsidRPr="006F39BD">
        <w:rPr>
          <w:rFonts w:ascii="Times New Roman" w:hAnsi="Times New Roman" w:cs="Times New Roman"/>
          <w:sz w:val="24"/>
          <w:szCs w:val="24"/>
        </w:rPr>
        <w:t>А) більш гіркий, веселіший, вужчий, найбільш талановитий, найстаріший;</w:t>
      </w:r>
      <w:r w:rsidRPr="006F39BD">
        <w:rPr>
          <w:rFonts w:ascii="Times New Roman" w:hAnsi="Times New Roman" w:cs="Times New Roman"/>
          <w:sz w:val="24"/>
          <w:szCs w:val="24"/>
        </w:rPr>
        <w:br/>
        <w:t>Б)молодіший, найбільш високий, дорожчий, більш дорогий, нищий;</w:t>
      </w:r>
      <w:r w:rsidRPr="006F39BD">
        <w:rPr>
          <w:rFonts w:ascii="Times New Roman" w:hAnsi="Times New Roman" w:cs="Times New Roman"/>
          <w:sz w:val="24"/>
          <w:szCs w:val="24"/>
        </w:rPr>
        <w:br/>
        <w:t>В)вдаліший, більш дотепний, нижчий, щонайприва бливіший, глибший;</w:t>
      </w:r>
      <w:r w:rsidRPr="006F39BD">
        <w:rPr>
          <w:rFonts w:ascii="Times New Roman" w:hAnsi="Times New Roman" w:cs="Times New Roman"/>
          <w:sz w:val="24"/>
          <w:szCs w:val="24"/>
        </w:rPr>
        <w:br/>
        <w:t>Г)кращий, більш милий, якнайрозумніший, найдобріший, дорожчий.</w:t>
      </w:r>
    </w:p>
    <w:p w14:paraId="23629469" w14:textId="77777777" w:rsidR="006F39BD" w:rsidRPr="006F39BD" w:rsidRDefault="006F39BD" w:rsidP="006F39BD">
      <w:pPr>
        <w:rPr>
          <w:rFonts w:ascii="Times New Roman" w:hAnsi="Times New Roman" w:cs="Times New Roman"/>
          <w:b/>
          <w:sz w:val="24"/>
          <w:szCs w:val="24"/>
        </w:rPr>
      </w:pPr>
      <w:r w:rsidRPr="006F39BD">
        <w:rPr>
          <w:rFonts w:ascii="Times New Roman" w:hAnsi="Times New Roman" w:cs="Times New Roman"/>
          <w:b/>
          <w:sz w:val="24"/>
          <w:szCs w:val="24"/>
        </w:rPr>
        <w:t>10. Виберіть рядок з якісними прикметниками:</w:t>
      </w:r>
    </w:p>
    <w:p w14:paraId="17E4380B" w14:textId="77777777" w:rsidR="006F39BD" w:rsidRPr="006F39BD" w:rsidRDefault="006F39BD" w:rsidP="006F39BD">
      <w:pPr>
        <w:rPr>
          <w:rFonts w:ascii="Times New Roman" w:hAnsi="Times New Roman" w:cs="Times New Roman"/>
          <w:sz w:val="24"/>
          <w:szCs w:val="24"/>
        </w:rPr>
      </w:pPr>
      <w:r w:rsidRPr="006F39BD">
        <w:rPr>
          <w:rFonts w:ascii="Times New Roman" w:hAnsi="Times New Roman" w:cs="Times New Roman"/>
          <w:sz w:val="24"/>
          <w:szCs w:val="24"/>
        </w:rPr>
        <w:t>А) гострий, запорізький, чорний, багатий;</w:t>
      </w:r>
      <w:r w:rsidRPr="006F39BD">
        <w:rPr>
          <w:rFonts w:ascii="Times New Roman" w:hAnsi="Times New Roman" w:cs="Times New Roman"/>
          <w:sz w:val="24"/>
          <w:szCs w:val="24"/>
        </w:rPr>
        <w:br/>
        <w:t>Б) веселий, теплий, гарний, світлий;</w:t>
      </w:r>
      <w:r w:rsidRPr="006F39BD">
        <w:rPr>
          <w:rFonts w:ascii="Times New Roman" w:hAnsi="Times New Roman" w:cs="Times New Roman"/>
          <w:sz w:val="24"/>
          <w:szCs w:val="24"/>
        </w:rPr>
        <w:br/>
        <w:t>В) міцний, чорноморський, ніжний, високий;</w:t>
      </w:r>
      <w:r w:rsidRPr="006F39BD">
        <w:rPr>
          <w:rFonts w:ascii="Times New Roman" w:hAnsi="Times New Roman" w:cs="Times New Roman"/>
          <w:sz w:val="24"/>
          <w:szCs w:val="24"/>
        </w:rPr>
        <w:br/>
        <w:t>Г) лисий, білий, гострий, свіжий.</w:t>
      </w:r>
    </w:p>
    <w:p w14:paraId="241EB2F2" w14:textId="77777777" w:rsidR="00DB4314" w:rsidRPr="00DB4314" w:rsidRDefault="00DB4314" w:rsidP="00DB4314">
      <w:pPr>
        <w:spacing w:after="0" w:line="240" w:lineRule="auto"/>
        <w:jc w:val="both"/>
        <w:rPr>
          <w:rFonts w:ascii="Times New Roman" w:eastAsia="Times New Roman" w:hAnsi="Times New Roman" w:cs="Times New Roman"/>
          <w:b/>
          <w:sz w:val="24"/>
          <w:szCs w:val="24"/>
          <w:lang w:eastAsia="ru-RU"/>
        </w:rPr>
      </w:pPr>
      <w:r w:rsidRPr="00DB4314">
        <w:rPr>
          <w:rFonts w:ascii="Times New Roman" w:eastAsia="Times New Roman" w:hAnsi="Times New Roman" w:cs="Times New Roman"/>
          <w:b/>
          <w:sz w:val="24"/>
          <w:szCs w:val="24"/>
          <w:lang w:eastAsia="ru-RU"/>
        </w:rPr>
        <w:t>ІІІ. Формування практичних умінь та навичок.</w:t>
      </w:r>
    </w:p>
    <w:p w14:paraId="48C3B8B1" w14:textId="77777777" w:rsidR="00DB4314" w:rsidRPr="00DB4314" w:rsidRDefault="00DB4314" w:rsidP="00DB4314">
      <w:pPr>
        <w:spacing w:after="0" w:line="240" w:lineRule="auto"/>
        <w:jc w:val="both"/>
        <w:rPr>
          <w:rFonts w:ascii="Times New Roman" w:eastAsia="Times New Roman" w:hAnsi="Times New Roman" w:cs="Times New Roman"/>
          <w:b/>
          <w:sz w:val="24"/>
          <w:szCs w:val="24"/>
          <w:lang w:eastAsia="ru-RU"/>
        </w:rPr>
      </w:pPr>
      <w:r w:rsidRPr="00DB4314">
        <w:rPr>
          <w:rFonts w:ascii="Times New Roman" w:eastAsia="Calibri" w:hAnsi="Times New Roman" w:cs="Times New Roman"/>
          <w:b/>
          <w:sz w:val="24"/>
          <w:szCs w:val="24"/>
          <w:lang w:eastAsia="ru-RU"/>
        </w:rPr>
        <w:t>3.1.</w:t>
      </w:r>
      <w:r w:rsidRPr="00DB4314">
        <w:rPr>
          <w:rFonts w:ascii="Times New Roman" w:eastAsia="Calibri" w:hAnsi="Times New Roman" w:cs="Times New Roman"/>
          <w:sz w:val="24"/>
          <w:szCs w:val="24"/>
          <w:lang w:eastAsia="ru-RU"/>
        </w:rPr>
        <w:t xml:space="preserve"> </w:t>
      </w:r>
      <w:r w:rsidRPr="00DB4314">
        <w:rPr>
          <w:rFonts w:ascii="Times New Roman" w:eastAsia="Times New Roman" w:hAnsi="Times New Roman" w:cs="Times New Roman"/>
          <w:b/>
          <w:sz w:val="24"/>
          <w:szCs w:val="24"/>
          <w:lang w:eastAsia="ru-RU"/>
        </w:rPr>
        <w:t xml:space="preserve">Зміст теми </w:t>
      </w:r>
    </w:p>
    <w:p w14:paraId="179142C8" w14:textId="77777777" w:rsidR="00DB4314" w:rsidRPr="00DB4314" w:rsidRDefault="00DB4314" w:rsidP="00DB4314">
      <w:pPr>
        <w:shd w:val="clear" w:color="auto" w:fill="F8F8F8"/>
        <w:spacing w:after="0" w:line="276" w:lineRule="auto"/>
        <w:ind w:firstLine="708"/>
        <w:jc w:val="both"/>
        <w:rPr>
          <w:rFonts w:ascii="Times New Roman" w:eastAsia="Times New Roman" w:hAnsi="Times New Roman" w:cs="Times New Roman"/>
          <w:color w:val="000000"/>
          <w:sz w:val="24"/>
          <w:szCs w:val="24"/>
          <w:lang w:eastAsia="uk-UA"/>
        </w:rPr>
      </w:pPr>
      <w:r w:rsidRPr="00DB4314">
        <w:rPr>
          <w:rFonts w:ascii="Times New Roman" w:eastAsia="Times New Roman" w:hAnsi="Times New Roman" w:cs="Times New Roman"/>
          <w:b/>
          <w:bCs/>
          <w:color w:val="000000"/>
          <w:sz w:val="24"/>
          <w:szCs w:val="24"/>
          <w:lang w:eastAsia="uk-UA"/>
        </w:rPr>
        <w:t>Звертання — це слово чи словосполучення в реченні, до якого звернена мова.</w:t>
      </w:r>
      <w:r w:rsidRPr="00DB4314">
        <w:rPr>
          <w:rFonts w:ascii="Times New Roman" w:eastAsia="Times New Roman" w:hAnsi="Times New Roman" w:cs="Times New Roman"/>
          <w:color w:val="000000"/>
          <w:sz w:val="24"/>
          <w:szCs w:val="24"/>
          <w:lang w:eastAsia="uk-UA"/>
        </w:rPr>
        <w:t> Наприклад: Галино, дівчино, чом сумна ходиш, до мене не говориш ?</w:t>
      </w:r>
    </w:p>
    <w:p w14:paraId="3ABBBC63" w14:textId="77777777" w:rsidR="00DB4314" w:rsidRPr="00DB4314" w:rsidRDefault="00DB4314" w:rsidP="00DB4314">
      <w:pPr>
        <w:shd w:val="clear" w:color="auto" w:fill="F8F8F8"/>
        <w:spacing w:after="0" w:line="276" w:lineRule="auto"/>
        <w:ind w:firstLine="708"/>
        <w:jc w:val="both"/>
        <w:rPr>
          <w:rFonts w:ascii="Times New Roman" w:eastAsia="Times New Roman" w:hAnsi="Times New Roman" w:cs="Times New Roman"/>
          <w:color w:val="000000"/>
          <w:sz w:val="24"/>
          <w:szCs w:val="24"/>
          <w:lang w:eastAsia="uk-UA"/>
        </w:rPr>
      </w:pPr>
      <w:r w:rsidRPr="00DB4314">
        <w:rPr>
          <w:rFonts w:ascii="Times New Roman" w:eastAsia="Times New Roman" w:hAnsi="Times New Roman" w:cs="Times New Roman"/>
          <w:color w:val="000000"/>
          <w:sz w:val="24"/>
          <w:szCs w:val="24"/>
          <w:lang w:eastAsia="uk-UA"/>
        </w:rPr>
        <w:t>Звертання може стояти на початку, в середині і в кінці речення. Воно відокремлюється комою чи знаком оклику, якщо стоїть на початку речення; комами з обох боків, якщо стоїть у середині речення; й комою від попередніх слів, якщо стоїть у кінці речення.</w:t>
      </w:r>
    </w:p>
    <w:p w14:paraId="4F36F19D" w14:textId="77777777" w:rsidR="00DB4314" w:rsidRPr="00DB4314" w:rsidRDefault="00DB4314" w:rsidP="00DB4314">
      <w:pPr>
        <w:shd w:val="clear" w:color="auto" w:fill="F8F8F8"/>
        <w:spacing w:after="0" w:line="276" w:lineRule="auto"/>
        <w:ind w:firstLine="708"/>
        <w:jc w:val="both"/>
        <w:rPr>
          <w:rFonts w:ascii="Times New Roman" w:eastAsia="Times New Roman" w:hAnsi="Times New Roman" w:cs="Times New Roman"/>
          <w:color w:val="000000"/>
          <w:sz w:val="24"/>
          <w:szCs w:val="24"/>
          <w:lang w:eastAsia="uk-UA"/>
        </w:rPr>
      </w:pPr>
      <w:r w:rsidRPr="00DB4314">
        <w:rPr>
          <w:rFonts w:ascii="Times New Roman" w:eastAsia="Times New Roman" w:hAnsi="Times New Roman" w:cs="Times New Roman"/>
          <w:color w:val="000000"/>
          <w:sz w:val="24"/>
          <w:szCs w:val="24"/>
          <w:lang w:eastAsia="uk-UA"/>
        </w:rPr>
        <w:t>Якщо звертання стоїть у кінці окличного речення, то після нього ставиться знак оклику, якщо в кінці питального —знак питання.</w:t>
      </w:r>
    </w:p>
    <w:p w14:paraId="09DFF11A" w14:textId="77777777" w:rsidR="00DB4314" w:rsidRPr="00DB4314" w:rsidRDefault="00DB4314" w:rsidP="00DB4314">
      <w:pPr>
        <w:shd w:val="clear" w:color="auto" w:fill="F8F8F8"/>
        <w:spacing w:after="0" w:line="276" w:lineRule="auto"/>
        <w:ind w:firstLine="708"/>
        <w:jc w:val="both"/>
        <w:rPr>
          <w:rFonts w:ascii="Times New Roman" w:eastAsia="Times New Roman" w:hAnsi="Times New Roman" w:cs="Times New Roman"/>
          <w:color w:val="000000"/>
          <w:sz w:val="24"/>
          <w:szCs w:val="24"/>
          <w:lang w:eastAsia="uk-UA"/>
        </w:rPr>
      </w:pPr>
      <w:r w:rsidRPr="00DB4314">
        <w:rPr>
          <w:rFonts w:ascii="Times New Roman" w:eastAsia="Times New Roman" w:hAnsi="Times New Roman" w:cs="Times New Roman"/>
          <w:color w:val="000000"/>
          <w:sz w:val="24"/>
          <w:szCs w:val="24"/>
          <w:lang w:eastAsia="uk-UA"/>
        </w:rPr>
        <w:t xml:space="preserve">Наприклад: Тату, гляньте —лев, як зачарований (О. Довженко); Фанні, чого ти плачеш? (І. Франко); Весно, ох довго ж на тебе чекали! (І. Франко); Не ображайся, Кириле Петровичу, що я тобі екзамен влаштував; це на краще, будеш знати, що сказав Довженко (А. Хижняк); Спи, маленьке, до зорі! (М. Рильський); Зашуми, Дніпре, розкажи мені, як здіймав ти гори-хвилі у грозові дні (В. Коломієць); Навіщо, вітре, хвилі підіймаєш? (Т. Шевченко); Є цікаві </w:t>
      </w:r>
      <w:r w:rsidRPr="00DB4314">
        <w:rPr>
          <w:rFonts w:ascii="Times New Roman" w:eastAsia="Times New Roman" w:hAnsi="Times New Roman" w:cs="Times New Roman"/>
          <w:color w:val="000000"/>
          <w:sz w:val="24"/>
          <w:szCs w:val="24"/>
          <w:lang w:eastAsia="uk-UA"/>
        </w:rPr>
        <w:lastRenderedPageBreak/>
        <w:t>новини, Романе (М. Канюка); Іди, моя ластівко! (Марко Вовчок); Шевченку! Відгук дум своїх чи чуєш ти у нашім співі? (М. Рильський).</w:t>
      </w:r>
    </w:p>
    <w:p w14:paraId="6F31167C" w14:textId="77777777" w:rsidR="00DB4314" w:rsidRPr="00DB4314" w:rsidRDefault="00DB4314" w:rsidP="00DB4314">
      <w:pPr>
        <w:shd w:val="clear" w:color="auto" w:fill="F8F8F8"/>
        <w:spacing w:after="0" w:line="276" w:lineRule="auto"/>
        <w:ind w:firstLine="708"/>
        <w:jc w:val="both"/>
        <w:rPr>
          <w:rFonts w:ascii="Times New Roman" w:eastAsia="Times New Roman" w:hAnsi="Times New Roman" w:cs="Times New Roman"/>
          <w:color w:val="000000"/>
          <w:sz w:val="24"/>
          <w:szCs w:val="24"/>
          <w:lang w:eastAsia="uk-UA"/>
        </w:rPr>
      </w:pPr>
      <w:r w:rsidRPr="00DB4314">
        <w:rPr>
          <w:rFonts w:ascii="Times New Roman" w:eastAsia="Times New Roman" w:hAnsi="Times New Roman" w:cs="Times New Roman"/>
          <w:b/>
          <w:bCs/>
          <w:color w:val="000000"/>
          <w:sz w:val="24"/>
          <w:szCs w:val="24"/>
          <w:lang w:eastAsia="uk-UA"/>
        </w:rPr>
        <w:t>Звертання найчастіше виражається кличною формою іменника:</w:t>
      </w:r>
      <w:r w:rsidRPr="00DB4314">
        <w:rPr>
          <w:rFonts w:ascii="Times New Roman" w:eastAsia="Times New Roman" w:hAnsi="Times New Roman" w:cs="Times New Roman"/>
          <w:color w:val="000000"/>
          <w:sz w:val="24"/>
          <w:szCs w:val="24"/>
          <w:lang w:eastAsia="uk-UA"/>
        </w:rPr>
        <w:t> Зоре моя вечірняя, зійди над горою (Т. Шевченко). У реченні може бути кілька звертань, наприклад: Весно красна! Любі мрії! Сни мої щасливі! Я люблю вас! (Леся Українка); Спасибі тобі, Стьопо, спасибі Вам, Терентію Йосиповичу, спасибі тобі, Валю! (О. Корнійчук).</w:t>
      </w:r>
    </w:p>
    <w:p w14:paraId="49387B0C" w14:textId="77777777" w:rsidR="00DB4314" w:rsidRPr="00DB4314" w:rsidRDefault="00DB4314" w:rsidP="00DB4314">
      <w:pPr>
        <w:shd w:val="clear" w:color="auto" w:fill="F8F8F8"/>
        <w:spacing w:after="0" w:line="276" w:lineRule="auto"/>
        <w:ind w:firstLine="708"/>
        <w:jc w:val="both"/>
        <w:rPr>
          <w:rFonts w:ascii="Times New Roman" w:eastAsia="Times New Roman" w:hAnsi="Times New Roman" w:cs="Times New Roman"/>
          <w:color w:val="000000"/>
          <w:sz w:val="24"/>
          <w:szCs w:val="24"/>
          <w:lang w:eastAsia="uk-UA"/>
        </w:rPr>
      </w:pPr>
      <w:r w:rsidRPr="00DB4314">
        <w:rPr>
          <w:rFonts w:ascii="Times New Roman" w:eastAsia="Times New Roman" w:hAnsi="Times New Roman" w:cs="Times New Roman"/>
          <w:color w:val="000000"/>
          <w:sz w:val="24"/>
          <w:szCs w:val="24"/>
          <w:lang w:eastAsia="uk-UA"/>
        </w:rPr>
        <w:t>При звертанні можуть стояти пояснювальні слова. Таке звертання називається поширеним, наприклад: Цвіти, моя Вітчизно молода, безмежна, непоборна, яснокрая! (А. Малишко); Рости, рости, моя пташко, мій маковий цвіте! (Т. Шевченко).</w:t>
      </w:r>
    </w:p>
    <w:p w14:paraId="16D559B2" w14:textId="77777777" w:rsidR="00DB4314" w:rsidRPr="00DB4314" w:rsidRDefault="00DB4314" w:rsidP="00DB4314">
      <w:pPr>
        <w:shd w:val="clear" w:color="auto" w:fill="F8F8F8"/>
        <w:spacing w:after="0" w:line="276" w:lineRule="auto"/>
        <w:ind w:firstLine="708"/>
        <w:jc w:val="both"/>
        <w:rPr>
          <w:rFonts w:ascii="Times New Roman" w:eastAsia="Times New Roman" w:hAnsi="Times New Roman" w:cs="Times New Roman"/>
          <w:color w:val="000000"/>
          <w:sz w:val="24"/>
          <w:szCs w:val="24"/>
          <w:lang w:eastAsia="uk-UA"/>
        </w:rPr>
      </w:pPr>
      <w:r w:rsidRPr="00DB4314">
        <w:rPr>
          <w:rFonts w:ascii="Times New Roman" w:eastAsia="Times New Roman" w:hAnsi="Times New Roman" w:cs="Times New Roman"/>
          <w:color w:val="000000"/>
          <w:sz w:val="24"/>
          <w:szCs w:val="24"/>
          <w:lang w:eastAsia="uk-UA"/>
        </w:rPr>
        <w:t>Особовим займенником у сучасній літературній мові звертання ніколи не виражається. Іноді в експресивному мовленні зустрічається звертання, виражене особовим займенником у формі другої особи однини і множини. Воно має вульгарний відтінок. Наприклад: Слухай, ти. Ну, ти, нахабо (І. Рябокляч). Звертання властиві різним стилям мовлення: офіційно-діловому, розмовно-побутовому, художньому, епістолярному. В офіційно-діловому мовленні звертання найчастіше вживається в офіційному листуванні, в усному мовленні — в промовах, бесідах, диспутах та ін. Вибір відповідної форми залежить від характеру і стилю документа. Так, у дипломатичній та офіційній сферах вживаються звертання добродію, пане, пані, іноді — колего.</w:t>
      </w:r>
    </w:p>
    <w:p w14:paraId="11DECF71" w14:textId="77777777" w:rsidR="00DB4314" w:rsidRPr="00DB4314" w:rsidRDefault="00DB4314" w:rsidP="00DB4314">
      <w:pPr>
        <w:shd w:val="clear" w:color="auto" w:fill="F8F8F8"/>
        <w:spacing w:after="0" w:line="276" w:lineRule="auto"/>
        <w:ind w:firstLine="708"/>
        <w:jc w:val="both"/>
        <w:rPr>
          <w:rFonts w:ascii="Times New Roman" w:eastAsia="Times New Roman" w:hAnsi="Times New Roman" w:cs="Times New Roman"/>
          <w:color w:val="000000"/>
          <w:sz w:val="24"/>
          <w:szCs w:val="24"/>
          <w:lang w:eastAsia="uk-UA"/>
        </w:rPr>
      </w:pPr>
      <w:r w:rsidRPr="00DB4314">
        <w:rPr>
          <w:rFonts w:ascii="Times New Roman" w:eastAsia="Times New Roman" w:hAnsi="Times New Roman" w:cs="Times New Roman"/>
          <w:color w:val="000000"/>
          <w:sz w:val="24"/>
          <w:szCs w:val="24"/>
          <w:lang w:eastAsia="uk-UA"/>
        </w:rPr>
        <w:t>Звертання до неживих предметів часто вживається в художній літературі. Наприклад: Хлюпни нам, море, свіжі лави! О земле, велетнів роди! (П. Тичина).</w:t>
      </w:r>
    </w:p>
    <w:p w14:paraId="4F43643E" w14:textId="77777777" w:rsidR="006F39BD" w:rsidRPr="006F39BD" w:rsidRDefault="006F39BD" w:rsidP="006F39BD">
      <w:pPr>
        <w:jc w:val="both"/>
        <w:rPr>
          <w:rFonts w:ascii="Times New Roman" w:hAnsi="Times New Roman" w:cs="Times New Roman"/>
          <w:b/>
          <w:sz w:val="24"/>
          <w:szCs w:val="24"/>
        </w:rPr>
      </w:pPr>
      <w:r w:rsidRPr="006F39BD">
        <w:rPr>
          <w:rFonts w:ascii="Times New Roman" w:hAnsi="Times New Roman" w:cs="Times New Roman"/>
          <w:b/>
          <w:sz w:val="24"/>
          <w:szCs w:val="24"/>
        </w:rPr>
        <w:t>Тверда та м</w:t>
      </w:r>
      <w:r w:rsidRPr="006F39BD">
        <w:rPr>
          <w:rFonts w:ascii="Times New Roman" w:hAnsi="Times New Roman" w:cs="Times New Roman"/>
          <w:b/>
          <w:sz w:val="24"/>
          <w:szCs w:val="24"/>
          <w:lang w:val="ru-RU"/>
        </w:rPr>
        <w:t>’</w:t>
      </w:r>
      <w:r w:rsidRPr="006F39BD">
        <w:rPr>
          <w:rFonts w:ascii="Times New Roman" w:hAnsi="Times New Roman" w:cs="Times New Roman"/>
          <w:b/>
          <w:sz w:val="24"/>
          <w:szCs w:val="24"/>
        </w:rPr>
        <w:t>яка групи прикметників</w:t>
      </w:r>
    </w:p>
    <w:p w14:paraId="676976DD" w14:textId="77777777" w:rsidR="006F39BD" w:rsidRPr="006F39BD" w:rsidRDefault="006F39BD" w:rsidP="006F39BD">
      <w:pPr>
        <w:spacing w:after="0" w:line="240" w:lineRule="auto"/>
        <w:rPr>
          <w:rFonts w:ascii="Times New Roman" w:hAnsi="Times New Roman" w:cs="Times New Roman"/>
          <w:sz w:val="24"/>
          <w:szCs w:val="24"/>
        </w:rPr>
      </w:pPr>
      <w:r w:rsidRPr="006F39BD">
        <w:rPr>
          <w:rFonts w:ascii="Times New Roman" w:hAnsi="Times New Roman" w:cs="Times New Roman"/>
          <w:sz w:val="24"/>
          <w:szCs w:val="24"/>
        </w:rPr>
        <w:tab/>
        <w:t>За характером кінцевого приголосного основи та відмінкових закінчень прикметники поділяються на дві групи – тверду й м</w:t>
      </w:r>
      <w:r w:rsidRPr="006F39BD">
        <w:rPr>
          <w:rFonts w:ascii="Times New Roman" w:hAnsi="Times New Roman" w:cs="Times New Roman"/>
          <w:sz w:val="24"/>
          <w:szCs w:val="24"/>
          <w:lang w:val="ru-RU"/>
        </w:rPr>
        <w:t>’</w:t>
      </w:r>
      <w:r w:rsidRPr="006F39BD">
        <w:rPr>
          <w:rFonts w:ascii="Times New Roman" w:hAnsi="Times New Roman" w:cs="Times New Roman"/>
          <w:sz w:val="24"/>
          <w:szCs w:val="24"/>
        </w:rPr>
        <w:t>яку.</w:t>
      </w:r>
    </w:p>
    <w:p w14:paraId="5401DC0B" w14:textId="77777777" w:rsidR="006F39BD" w:rsidRPr="006F39BD" w:rsidRDefault="006F39BD" w:rsidP="006F39BD">
      <w:pPr>
        <w:spacing w:after="0" w:line="240" w:lineRule="auto"/>
        <w:jc w:val="both"/>
        <w:rPr>
          <w:rFonts w:ascii="Times New Roman" w:hAnsi="Times New Roman" w:cs="Times New Roman"/>
          <w:b/>
          <w:sz w:val="24"/>
          <w:szCs w:val="24"/>
        </w:rPr>
      </w:pPr>
      <w:r w:rsidRPr="006F39BD">
        <w:rPr>
          <w:rFonts w:ascii="Times New Roman" w:hAnsi="Times New Roman" w:cs="Times New Roman"/>
          <w:b/>
          <w:sz w:val="24"/>
          <w:szCs w:val="24"/>
        </w:rPr>
        <w:t>Тверда група прикметників.</w:t>
      </w:r>
    </w:p>
    <w:p w14:paraId="66637114" w14:textId="77777777" w:rsidR="006F39BD" w:rsidRPr="006F39BD" w:rsidRDefault="006F39BD" w:rsidP="006F39BD">
      <w:pPr>
        <w:spacing w:after="0" w:line="240" w:lineRule="auto"/>
        <w:ind w:firstLine="708"/>
        <w:rPr>
          <w:rFonts w:ascii="Times New Roman" w:hAnsi="Times New Roman" w:cs="Times New Roman"/>
          <w:sz w:val="24"/>
          <w:szCs w:val="24"/>
        </w:rPr>
      </w:pPr>
      <w:r w:rsidRPr="006F39BD">
        <w:rPr>
          <w:rFonts w:ascii="Times New Roman" w:hAnsi="Times New Roman" w:cs="Times New Roman"/>
          <w:sz w:val="24"/>
          <w:szCs w:val="24"/>
        </w:rPr>
        <w:t>До твердої групи належать:</w:t>
      </w:r>
    </w:p>
    <w:p w14:paraId="0FF5F95D" w14:textId="77777777" w:rsidR="006F39BD" w:rsidRPr="006F39BD" w:rsidRDefault="006F39BD" w:rsidP="006F39BD">
      <w:pPr>
        <w:spacing w:after="0" w:line="240" w:lineRule="auto"/>
        <w:ind w:firstLine="708"/>
        <w:rPr>
          <w:rFonts w:ascii="Times New Roman" w:hAnsi="Times New Roman" w:cs="Times New Roman"/>
          <w:i/>
          <w:sz w:val="24"/>
          <w:szCs w:val="24"/>
        </w:rPr>
      </w:pPr>
      <w:r w:rsidRPr="006F39BD">
        <w:rPr>
          <w:rFonts w:ascii="Times New Roman" w:hAnsi="Times New Roman" w:cs="Times New Roman"/>
          <w:sz w:val="24"/>
          <w:szCs w:val="24"/>
        </w:rPr>
        <w:t xml:space="preserve">а) якісні та відносні прикметники, що мають основу на твердий приголосний і в називному відмінку однини чол. роду закінчуються на </w:t>
      </w:r>
      <w:r w:rsidRPr="006F39BD">
        <w:rPr>
          <w:rFonts w:ascii="Times New Roman" w:hAnsi="Times New Roman" w:cs="Times New Roman"/>
          <w:b/>
          <w:sz w:val="24"/>
          <w:szCs w:val="24"/>
        </w:rPr>
        <w:t>-ий</w:t>
      </w:r>
      <w:r w:rsidRPr="006F39BD">
        <w:rPr>
          <w:rFonts w:ascii="Times New Roman" w:hAnsi="Times New Roman" w:cs="Times New Roman"/>
          <w:sz w:val="24"/>
          <w:szCs w:val="24"/>
        </w:rPr>
        <w:t xml:space="preserve">: </w:t>
      </w:r>
      <w:r w:rsidRPr="006F39BD">
        <w:rPr>
          <w:rFonts w:ascii="Times New Roman" w:hAnsi="Times New Roman" w:cs="Times New Roman"/>
          <w:i/>
          <w:sz w:val="24"/>
          <w:szCs w:val="24"/>
        </w:rPr>
        <w:t>безл</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дний, безпор</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дний, безроб</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тний, бідол</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шний, вел</w:t>
      </w:r>
      <w:r w:rsidRPr="006F39BD">
        <w:rPr>
          <w:rFonts w:ascii="Times New Roman" w:hAnsi="Times New Roman" w:cs="Times New Roman"/>
          <w:i/>
          <w:sz w:val="24"/>
          <w:szCs w:val="24"/>
          <w:u w:val="single"/>
        </w:rPr>
        <w:t>и́</w:t>
      </w:r>
      <w:r w:rsidRPr="006F39BD">
        <w:rPr>
          <w:rFonts w:ascii="Times New Roman" w:hAnsi="Times New Roman" w:cs="Times New Roman"/>
          <w:i/>
          <w:sz w:val="24"/>
          <w:szCs w:val="24"/>
        </w:rPr>
        <w:t>чний, вес</w:t>
      </w:r>
      <w:r w:rsidRPr="006F39BD">
        <w:rPr>
          <w:rFonts w:ascii="Times New Roman" w:hAnsi="Times New Roman" w:cs="Times New Roman"/>
          <w:i/>
          <w:sz w:val="24"/>
          <w:szCs w:val="24"/>
          <w:u w:val="single"/>
        </w:rPr>
        <w:t>е́</w:t>
      </w:r>
      <w:r w:rsidRPr="006F39BD">
        <w:rPr>
          <w:rFonts w:ascii="Times New Roman" w:hAnsi="Times New Roman" w:cs="Times New Roman"/>
          <w:i/>
          <w:sz w:val="24"/>
          <w:szCs w:val="24"/>
        </w:rPr>
        <w:t>лий, весн</w:t>
      </w:r>
      <w:r w:rsidRPr="006F39BD">
        <w:rPr>
          <w:rFonts w:ascii="Times New Roman" w:hAnsi="Times New Roman" w:cs="Times New Roman"/>
          <w:i/>
          <w:sz w:val="24"/>
          <w:szCs w:val="24"/>
          <w:u w:val="single"/>
        </w:rPr>
        <w:t>я́</w:t>
      </w:r>
      <w:r w:rsidRPr="006F39BD">
        <w:rPr>
          <w:rFonts w:ascii="Times New Roman" w:hAnsi="Times New Roman" w:cs="Times New Roman"/>
          <w:i/>
          <w:sz w:val="24"/>
          <w:szCs w:val="24"/>
        </w:rPr>
        <w:t>ний, відпов</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дний, гірк</w:t>
      </w:r>
      <w:r w:rsidRPr="006F39BD">
        <w:rPr>
          <w:rFonts w:ascii="Times New Roman" w:hAnsi="Times New Roman" w:cs="Times New Roman"/>
          <w:i/>
          <w:sz w:val="24"/>
          <w:szCs w:val="24"/>
          <w:u w:val="single"/>
        </w:rPr>
        <w:t>и́</w:t>
      </w:r>
      <w:r w:rsidRPr="006F39BD">
        <w:rPr>
          <w:rFonts w:ascii="Times New Roman" w:hAnsi="Times New Roman" w:cs="Times New Roman"/>
          <w:i/>
          <w:sz w:val="24"/>
          <w:szCs w:val="24"/>
        </w:rPr>
        <w:t>й, глух</w:t>
      </w:r>
      <w:r w:rsidRPr="006F39BD">
        <w:rPr>
          <w:rFonts w:ascii="Times New Roman" w:hAnsi="Times New Roman" w:cs="Times New Roman"/>
          <w:i/>
          <w:sz w:val="24"/>
          <w:szCs w:val="24"/>
          <w:u w:val="single"/>
        </w:rPr>
        <w:t>и́</w:t>
      </w:r>
      <w:r w:rsidRPr="006F39BD">
        <w:rPr>
          <w:rFonts w:ascii="Times New Roman" w:hAnsi="Times New Roman" w:cs="Times New Roman"/>
          <w:i/>
          <w:sz w:val="24"/>
          <w:szCs w:val="24"/>
        </w:rPr>
        <w:t>й, дов</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чний, зам</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жний, з</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хідний, кн</w:t>
      </w:r>
      <w:r w:rsidRPr="006F39BD">
        <w:rPr>
          <w:rFonts w:ascii="Times New Roman" w:hAnsi="Times New Roman" w:cs="Times New Roman"/>
          <w:i/>
          <w:sz w:val="24"/>
          <w:szCs w:val="24"/>
          <w:u w:val="single"/>
        </w:rPr>
        <w:t>и́</w:t>
      </w:r>
      <w:r w:rsidRPr="006F39BD">
        <w:rPr>
          <w:rFonts w:ascii="Times New Roman" w:hAnsi="Times New Roman" w:cs="Times New Roman"/>
          <w:i/>
          <w:sz w:val="24"/>
          <w:szCs w:val="24"/>
        </w:rPr>
        <w:t>жний, к</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сий, к</w:t>
      </w:r>
      <w:r w:rsidRPr="006F39BD">
        <w:rPr>
          <w:rFonts w:ascii="Times New Roman" w:hAnsi="Times New Roman" w:cs="Times New Roman"/>
          <w:i/>
          <w:sz w:val="24"/>
          <w:szCs w:val="24"/>
          <w:u w:val="single"/>
        </w:rPr>
        <w:t>у́</w:t>
      </w:r>
      <w:r w:rsidRPr="006F39BD">
        <w:rPr>
          <w:rFonts w:ascii="Times New Roman" w:hAnsi="Times New Roman" w:cs="Times New Roman"/>
          <w:i/>
          <w:sz w:val="24"/>
          <w:szCs w:val="24"/>
        </w:rPr>
        <w:t>ций, майст</w:t>
      </w:r>
      <w:r w:rsidRPr="006F39BD">
        <w:rPr>
          <w:rFonts w:ascii="Times New Roman" w:hAnsi="Times New Roman" w:cs="Times New Roman"/>
          <w:i/>
          <w:sz w:val="24"/>
          <w:szCs w:val="24"/>
          <w:u w:val="single"/>
        </w:rPr>
        <w:t>е́</w:t>
      </w:r>
      <w:r w:rsidRPr="006F39BD">
        <w:rPr>
          <w:rFonts w:ascii="Times New Roman" w:hAnsi="Times New Roman" w:cs="Times New Roman"/>
          <w:i/>
          <w:sz w:val="24"/>
          <w:szCs w:val="24"/>
        </w:rPr>
        <w:t>рний, м</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дний, молод</w:t>
      </w:r>
      <w:r w:rsidRPr="006F39BD">
        <w:rPr>
          <w:rFonts w:ascii="Times New Roman" w:hAnsi="Times New Roman" w:cs="Times New Roman"/>
          <w:i/>
          <w:sz w:val="24"/>
          <w:szCs w:val="24"/>
          <w:u w:val="single"/>
        </w:rPr>
        <w:t>и́</w:t>
      </w:r>
      <w:r w:rsidRPr="006F39BD">
        <w:rPr>
          <w:rFonts w:ascii="Times New Roman" w:hAnsi="Times New Roman" w:cs="Times New Roman"/>
          <w:i/>
          <w:sz w:val="24"/>
          <w:szCs w:val="24"/>
        </w:rPr>
        <w:t>й, навч</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льний, наг</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рний, нар</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дний, нов</w:t>
      </w:r>
      <w:r w:rsidRPr="006F39BD">
        <w:rPr>
          <w:rFonts w:ascii="Times New Roman" w:hAnsi="Times New Roman" w:cs="Times New Roman"/>
          <w:i/>
          <w:sz w:val="24"/>
          <w:szCs w:val="24"/>
          <w:u w:val="single"/>
        </w:rPr>
        <w:t>и́</w:t>
      </w:r>
      <w:r w:rsidRPr="006F39BD">
        <w:rPr>
          <w:rFonts w:ascii="Times New Roman" w:hAnsi="Times New Roman" w:cs="Times New Roman"/>
          <w:i/>
          <w:sz w:val="24"/>
          <w:szCs w:val="24"/>
        </w:rPr>
        <w:t>й, ок</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личний, пит</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мий, попер</w:t>
      </w:r>
      <w:r w:rsidRPr="006F39BD">
        <w:rPr>
          <w:rFonts w:ascii="Times New Roman" w:hAnsi="Times New Roman" w:cs="Times New Roman"/>
          <w:i/>
          <w:sz w:val="24"/>
          <w:szCs w:val="24"/>
          <w:u w:val="single"/>
        </w:rPr>
        <w:t>е́</w:t>
      </w:r>
      <w:r w:rsidRPr="006F39BD">
        <w:rPr>
          <w:rFonts w:ascii="Times New Roman" w:hAnsi="Times New Roman" w:cs="Times New Roman"/>
          <w:i/>
          <w:sz w:val="24"/>
          <w:szCs w:val="24"/>
        </w:rPr>
        <w:t>чний, пот</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чний, працьов</w:t>
      </w:r>
      <w:r w:rsidRPr="006F39BD">
        <w:rPr>
          <w:rFonts w:ascii="Times New Roman" w:hAnsi="Times New Roman" w:cs="Times New Roman"/>
          <w:i/>
          <w:sz w:val="24"/>
          <w:szCs w:val="24"/>
          <w:u w:val="single"/>
        </w:rPr>
        <w:t>и́</w:t>
      </w:r>
      <w:r w:rsidRPr="006F39BD">
        <w:rPr>
          <w:rFonts w:ascii="Times New Roman" w:hAnsi="Times New Roman" w:cs="Times New Roman"/>
          <w:i/>
          <w:sz w:val="24"/>
          <w:szCs w:val="24"/>
        </w:rPr>
        <w:t>тий, прод</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жний, п’ятизірк</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вий, р</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дний, річн</w:t>
      </w:r>
      <w:r w:rsidRPr="006F39BD">
        <w:rPr>
          <w:rFonts w:ascii="Times New Roman" w:hAnsi="Times New Roman" w:cs="Times New Roman"/>
          <w:i/>
          <w:sz w:val="24"/>
          <w:szCs w:val="24"/>
          <w:u w:val="single"/>
        </w:rPr>
        <w:t>и́</w:t>
      </w:r>
      <w:r w:rsidRPr="006F39BD">
        <w:rPr>
          <w:rFonts w:ascii="Times New Roman" w:hAnsi="Times New Roman" w:cs="Times New Roman"/>
          <w:i/>
          <w:sz w:val="24"/>
          <w:szCs w:val="24"/>
        </w:rPr>
        <w:t>й (цьогор</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чний, сьогор</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чний), св</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жий, семир</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чний, с</w:t>
      </w:r>
      <w:r w:rsidRPr="006F39BD">
        <w:rPr>
          <w:rFonts w:ascii="Times New Roman" w:hAnsi="Times New Roman" w:cs="Times New Roman"/>
          <w:i/>
          <w:sz w:val="24"/>
          <w:szCs w:val="24"/>
          <w:u w:val="single"/>
        </w:rPr>
        <w:t>и́</w:t>
      </w:r>
      <w:r w:rsidRPr="006F39BD">
        <w:rPr>
          <w:rFonts w:ascii="Times New Roman" w:hAnsi="Times New Roman" w:cs="Times New Roman"/>
          <w:i/>
          <w:sz w:val="24"/>
          <w:szCs w:val="24"/>
        </w:rPr>
        <w:t>зий, с</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рий, сліп</w:t>
      </w:r>
      <w:r w:rsidRPr="006F39BD">
        <w:rPr>
          <w:rFonts w:ascii="Times New Roman" w:hAnsi="Times New Roman" w:cs="Times New Roman"/>
          <w:i/>
          <w:sz w:val="24"/>
          <w:szCs w:val="24"/>
          <w:u w:val="single"/>
        </w:rPr>
        <w:t>и́</w:t>
      </w:r>
      <w:r w:rsidRPr="006F39BD">
        <w:rPr>
          <w:rFonts w:ascii="Times New Roman" w:hAnsi="Times New Roman" w:cs="Times New Roman"/>
          <w:i/>
          <w:sz w:val="24"/>
          <w:szCs w:val="24"/>
        </w:rPr>
        <w:t>й, ст</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рший, сх</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дний, тел</w:t>
      </w:r>
      <w:r w:rsidRPr="006F39BD">
        <w:rPr>
          <w:rFonts w:ascii="Times New Roman" w:hAnsi="Times New Roman" w:cs="Times New Roman"/>
          <w:i/>
          <w:sz w:val="24"/>
          <w:szCs w:val="24"/>
          <w:u w:val="single"/>
        </w:rPr>
        <w:t>я́</w:t>
      </w:r>
      <w:r w:rsidRPr="006F39BD">
        <w:rPr>
          <w:rFonts w:ascii="Times New Roman" w:hAnsi="Times New Roman" w:cs="Times New Roman"/>
          <w:i/>
          <w:sz w:val="24"/>
          <w:szCs w:val="24"/>
        </w:rPr>
        <w:t>чий, тогоб</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чний, тот</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жний, туг</w:t>
      </w:r>
      <w:r w:rsidRPr="006F39BD">
        <w:rPr>
          <w:rFonts w:ascii="Times New Roman" w:hAnsi="Times New Roman" w:cs="Times New Roman"/>
          <w:i/>
          <w:sz w:val="24"/>
          <w:szCs w:val="24"/>
          <w:u w:val="single"/>
        </w:rPr>
        <w:t>и́</w:t>
      </w:r>
      <w:r w:rsidRPr="006F39BD">
        <w:rPr>
          <w:rFonts w:ascii="Times New Roman" w:hAnsi="Times New Roman" w:cs="Times New Roman"/>
          <w:i/>
          <w:sz w:val="24"/>
          <w:szCs w:val="24"/>
        </w:rPr>
        <w:t>й, тям</w:t>
      </w:r>
      <w:r w:rsidRPr="006F39BD">
        <w:rPr>
          <w:rFonts w:ascii="Times New Roman" w:hAnsi="Times New Roman" w:cs="Times New Roman"/>
          <w:i/>
          <w:sz w:val="24"/>
          <w:szCs w:val="24"/>
          <w:u w:val="single"/>
        </w:rPr>
        <w:t>у́</w:t>
      </w:r>
      <w:r w:rsidRPr="006F39BD">
        <w:rPr>
          <w:rFonts w:ascii="Times New Roman" w:hAnsi="Times New Roman" w:cs="Times New Roman"/>
          <w:i/>
          <w:sz w:val="24"/>
          <w:szCs w:val="24"/>
        </w:rPr>
        <w:t>щий, ч</w:t>
      </w:r>
      <w:r w:rsidRPr="006F39BD">
        <w:rPr>
          <w:rFonts w:ascii="Times New Roman" w:hAnsi="Times New Roman" w:cs="Times New Roman"/>
          <w:i/>
          <w:sz w:val="24"/>
          <w:szCs w:val="24"/>
          <w:u w:val="single"/>
        </w:rPr>
        <w:t>и́</w:t>
      </w:r>
      <w:r w:rsidRPr="006F39BD">
        <w:rPr>
          <w:rFonts w:ascii="Times New Roman" w:hAnsi="Times New Roman" w:cs="Times New Roman"/>
          <w:i/>
          <w:sz w:val="24"/>
          <w:szCs w:val="24"/>
        </w:rPr>
        <w:t>стий;</w:t>
      </w:r>
    </w:p>
    <w:p w14:paraId="6A6C2A3E" w14:textId="77777777" w:rsidR="006F39BD" w:rsidRPr="006F39BD" w:rsidRDefault="006F39BD" w:rsidP="006F39BD">
      <w:pPr>
        <w:spacing w:after="0" w:line="240" w:lineRule="auto"/>
        <w:ind w:firstLine="708"/>
        <w:rPr>
          <w:rFonts w:ascii="Times New Roman" w:hAnsi="Times New Roman" w:cs="Times New Roman"/>
          <w:i/>
          <w:sz w:val="24"/>
          <w:szCs w:val="24"/>
        </w:rPr>
      </w:pPr>
      <w:r w:rsidRPr="006F39BD">
        <w:rPr>
          <w:rFonts w:ascii="Times New Roman" w:hAnsi="Times New Roman" w:cs="Times New Roman"/>
          <w:sz w:val="24"/>
          <w:szCs w:val="24"/>
        </w:rPr>
        <w:t xml:space="preserve">б) присвійні прикметники із суфіксами </w:t>
      </w:r>
      <w:r w:rsidRPr="006F39BD">
        <w:rPr>
          <w:rFonts w:ascii="Times New Roman" w:hAnsi="Times New Roman" w:cs="Times New Roman"/>
          <w:b/>
          <w:sz w:val="24"/>
          <w:szCs w:val="24"/>
        </w:rPr>
        <w:t>-ів</w:t>
      </w:r>
      <w:r w:rsidRPr="006F39BD">
        <w:rPr>
          <w:rFonts w:ascii="Times New Roman" w:hAnsi="Times New Roman" w:cs="Times New Roman"/>
          <w:sz w:val="24"/>
          <w:szCs w:val="24"/>
        </w:rPr>
        <w:t xml:space="preserve"> (після голосного та апострофа — </w:t>
      </w:r>
      <w:r w:rsidRPr="006F39BD">
        <w:rPr>
          <w:rFonts w:ascii="Times New Roman" w:hAnsi="Times New Roman" w:cs="Times New Roman"/>
          <w:b/>
          <w:sz w:val="24"/>
          <w:szCs w:val="24"/>
        </w:rPr>
        <w:t>-їв</w:t>
      </w:r>
      <w:r w:rsidRPr="006F39BD">
        <w:rPr>
          <w:rFonts w:ascii="Times New Roman" w:hAnsi="Times New Roman" w:cs="Times New Roman"/>
          <w:sz w:val="24"/>
          <w:szCs w:val="24"/>
        </w:rPr>
        <w:t xml:space="preserve">), </w:t>
      </w:r>
      <w:r w:rsidRPr="006F39BD">
        <w:rPr>
          <w:rFonts w:ascii="Times New Roman" w:hAnsi="Times New Roman" w:cs="Times New Roman"/>
          <w:b/>
          <w:sz w:val="24"/>
          <w:szCs w:val="24"/>
        </w:rPr>
        <w:t>-ин</w:t>
      </w:r>
      <w:r w:rsidRPr="006F39BD">
        <w:rPr>
          <w:rFonts w:ascii="Times New Roman" w:hAnsi="Times New Roman" w:cs="Times New Roman"/>
          <w:sz w:val="24"/>
          <w:szCs w:val="24"/>
        </w:rPr>
        <w:t xml:space="preserve"> (після голосного та апострофа — -</w:t>
      </w:r>
      <w:r w:rsidRPr="006F39BD">
        <w:rPr>
          <w:rFonts w:ascii="Times New Roman" w:hAnsi="Times New Roman" w:cs="Times New Roman"/>
          <w:b/>
          <w:sz w:val="24"/>
          <w:szCs w:val="24"/>
        </w:rPr>
        <w:t>їн</w:t>
      </w:r>
      <w:r w:rsidRPr="006F39BD">
        <w:rPr>
          <w:rFonts w:ascii="Times New Roman" w:hAnsi="Times New Roman" w:cs="Times New Roman"/>
          <w:sz w:val="24"/>
          <w:szCs w:val="24"/>
        </w:rPr>
        <w:t xml:space="preserve">), які в називному відмінку однини чол. роду після цих суфіксів мають нульове закінчення: </w:t>
      </w:r>
      <w:r w:rsidRPr="006F39BD">
        <w:rPr>
          <w:rFonts w:ascii="Times New Roman" w:hAnsi="Times New Roman" w:cs="Times New Roman"/>
          <w:i/>
          <w:sz w:val="24"/>
          <w:szCs w:val="24"/>
        </w:rPr>
        <w:t>Андр</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їв, б</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тьків, Г</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лин, д</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дів, дочч</w:t>
      </w:r>
      <w:r w:rsidRPr="006F39BD">
        <w:rPr>
          <w:rFonts w:ascii="Times New Roman" w:hAnsi="Times New Roman" w:cs="Times New Roman"/>
          <w:i/>
          <w:sz w:val="24"/>
          <w:szCs w:val="24"/>
          <w:u w:val="single"/>
        </w:rPr>
        <w:t>и́</w:t>
      </w:r>
      <w:r w:rsidRPr="006F39BD">
        <w:rPr>
          <w:rFonts w:ascii="Times New Roman" w:hAnsi="Times New Roman" w:cs="Times New Roman"/>
          <w:i/>
          <w:sz w:val="24"/>
          <w:szCs w:val="24"/>
        </w:rPr>
        <w:t xml:space="preserve">н, </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горів, Мар</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їн, н</w:t>
      </w:r>
      <w:r w:rsidRPr="006F39BD">
        <w:rPr>
          <w:rFonts w:ascii="Times New Roman" w:hAnsi="Times New Roman" w:cs="Times New Roman"/>
          <w:i/>
          <w:sz w:val="24"/>
          <w:szCs w:val="24"/>
          <w:u w:val="single"/>
        </w:rPr>
        <w:t>я́</w:t>
      </w:r>
      <w:r w:rsidRPr="006F39BD">
        <w:rPr>
          <w:rFonts w:ascii="Times New Roman" w:hAnsi="Times New Roman" w:cs="Times New Roman"/>
          <w:i/>
          <w:sz w:val="24"/>
          <w:szCs w:val="24"/>
        </w:rPr>
        <w:t>нин, шевц</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в;</w:t>
      </w:r>
    </w:p>
    <w:p w14:paraId="529D74F9" w14:textId="77777777" w:rsidR="006F39BD" w:rsidRPr="006F39BD" w:rsidRDefault="006F39BD" w:rsidP="006F39BD">
      <w:pPr>
        <w:spacing w:after="0" w:line="240" w:lineRule="auto"/>
        <w:ind w:firstLine="708"/>
        <w:rPr>
          <w:rFonts w:ascii="Times New Roman" w:hAnsi="Times New Roman" w:cs="Times New Roman"/>
          <w:i/>
          <w:sz w:val="24"/>
          <w:szCs w:val="24"/>
        </w:rPr>
      </w:pPr>
      <w:r w:rsidRPr="006F39BD">
        <w:rPr>
          <w:rFonts w:ascii="Times New Roman" w:hAnsi="Times New Roman" w:cs="Times New Roman"/>
          <w:sz w:val="24"/>
          <w:szCs w:val="24"/>
        </w:rPr>
        <w:t xml:space="preserve">в) усі короткі форми прикметників: </w:t>
      </w:r>
      <w:r w:rsidRPr="006F39BD">
        <w:rPr>
          <w:rFonts w:ascii="Times New Roman" w:hAnsi="Times New Roman" w:cs="Times New Roman"/>
          <w:i/>
          <w:sz w:val="24"/>
          <w:szCs w:val="24"/>
        </w:rPr>
        <w:t>варт, в</w:t>
      </w:r>
      <w:r w:rsidRPr="006F39BD">
        <w:rPr>
          <w:rFonts w:ascii="Times New Roman" w:hAnsi="Times New Roman" w:cs="Times New Roman"/>
          <w:i/>
          <w:sz w:val="24"/>
          <w:szCs w:val="24"/>
          <w:u w:val="single"/>
        </w:rPr>
        <w:t>и́</w:t>
      </w:r>
      <w:r w:rsidRPr="006F39BD">
        <w:rPr>
          <w:rFonts w:ascii="Times New Roman" w:hAnsi="Times New Roman" w:cs="Times New Roman"/>
          <w:i/>
          <w:sz w:val="24"/>
          <w:szCs w:val="24"/>
        </w:rPr>
        <w:t>нен, г</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ден (зг</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ден), гот</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в, жив, здор</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в, з</w:t>
      </w:r>
      <w:r w:rsidRPr="006F39BD">
        <w:rPr>
          <w:rFonts w:ascii="Times New Roman" w:hAnsi="Times New Roman" w:cs="Times New Roman"/>
          <w:i/>
          <w:sz w:val="24"/>
          <w:szCs w:val="24"/>
          <w:u w:val="single"/>
        </w:rPr>
        <w:t>е́</w:t>
      </w:r>
      <w:r w:rsidRPr="006F39BD">
        <w:rPr>
          <w:rFonts w:ascii="Times New Roman" w:hAnsi="Times New Roman" w:cs="Times New Roman"/>
          <w:i/>
          <w:sz w:val="24"/>
          <w:szCs w:val="24"/>
        </w:rPr>
        <w:t>лен, л</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ден, п</w:t>
      </w:r>
      <w:r w:rsidRPr="006F39BD">
        <w:rPr>
          <w:rFonts w:ascii="Times New Roman" w:hAnsi="Times New Roman" w:cs="Times New Roman"/>
          <w:i/>
          <w:sz w:val="24"/>
          <w:szCs w:val="24"/>
          <w:u w:val="single"/>
        </w:rPr>
        <w:t>е́</w:t>
      </w:r>
      <w:r w:rsidRPr="006F39BD">
        <w:rPr>
          <w:rFonts w:ascii="Times New Roman" w:hAnsi="Times New Roman" w:cs="Times New Roman"/>
          <w:i/>
          <w:sz w:val="24"/>
          <w:szCs w:val="24"/>
        </w:rPr>
        <w:t>вен, п</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вен, пов</w:t>
      </w:r>
      <w:r w:rsidRPr="006F39BD">
        <w:rPr>
          <w:rFonts w:ascii="Times New Roman" w:hAnsi="Times New Roman" w:cs="Times New Roman"/>
          <w:i/>
          <w:sz w:val="24"/>
          <w:szCs w:val="24"/>
          <w:u w:val="single"/>
        </w:rPr>
        <w:t>и́</w:t>
      </w:r>
      <w:r w:rsidRPr="006F39BD">
        <w:rPr>
          <w:rFonts w:ascii="Times New Roman" w:hAnsi="Times New Roman" w:cs="Times New Roman"/>
          <w:i/>
          <w:sz w:val="24"/>
          <w:szCs w:val="24"/>
        </w:rPr>
        <w:t xml:space="preserve">нен, прав, рад, </w:t>
      </w:r>
      <w:r w:rsidRPr="006F39BD">
        <w:rPr>
          <w:rFonts w:ascii="Times New Roman" w:hAnsi="Times New Roman" w:cs="Times New Roman"/>
          <w:i/>
          <w:sz w:val="24"/>
          <w:szCs w:val="24"/>
          <w:u w:val="single"/>
        </w:rPr>
        <w:t>я́</w:t>
      </w:r>
      <w:r w:rsidRPr="006F39BD">
        <w:rPr>
          <w:rFonts w:ascii="Times New Roman" w:hAnsi="Times New Roman" w:cs="Times New Roman"/>
          <w:i/>
          <w:sz w:val="24"/>
          <w:szCs w:val="24"/>
        </w:rPr>
        <w:t>сен.</w:t>
      </w:r>
    </w:p>
    <w:p w14:paraId="7D9D563C" w14:textId="77777777" w:rsidR="006F39BD" w:rsidRPr="006F39BD" w:rsidRDefault="006F39BD" w:rsidP="006F39BD">
      <w:pPr>
        <w:spacing w:after="0" w:line="240" w:lineRule="auto"/>
        <w:rPr>
          <w:rFonts w:ascii="Times New Roman" w:hAnsi="Times New Roman" w:cs="Times New Roman"/>
          <w:b/>
          <w:sz w:val="24"/>
          <w:szCs w:val="24"/>
        </w:rPr>
      </w:pPr>
      <w:r w:rsidRPr="006F39BD">
        <w:rPr>
          <w:rFonts w:ascii="Times New Roman" w:hAnsi="Times New Roman" w:cs="Times New Roman"/>
          <w:b/>
          <w:sz w:val="24"/>
          <w:szCs w:val="24"/>
        </w:rPr>
        <w:t>М’яка група прикметників</w:t>
      </w:r>
    </w:p>
    <w:p w14:paraId="18023D93" w14:textId="77777777" w:rsidR="006F39BD" w:rsidRPr="006F39BD" w:rsidRDefault="006F39BD" w:rsidP="006F39BD">
      <w:pPr>
        <w:spacing w:after="0" w:line="240" w:lineRule="auto"/>
        <w:ind w:firstLine="708"/>
        <w:rPr>
          <w:rFonts w:ascii="Times New Roman" w:hAnsi="Times New Roman" w:cs="Times New Roman"/>
          <w:i/>
          <w:sz w:val="24"/>
          <w:szCs w:val="24"/>
        </w:rPr>
      </w:pPr>
      <w:r w:rsidRPr="006F39BD">
        <w:rPr>
          <w:rFonts w:ascii="Times New Roman" w:hAnsi="Times New Roman" w:cs="Times New Roman"/>
          <w:sz w:val="24"/>
          <w:szCs w:val="24"/>
        </w:rPr>
        <w:t xml:space="preserve">а) Відносні прикметники, що мають основу на м’який приголосний </w:t>
      </w:r>
      <w:r w:rsidRPr="006F39BD">
        <w:rPr>
          <w:rFonts w:ascii="Times New Roman" w:hAnsi="Times New Roman" w:cs="Times New Roman"/>
          <w:b/>
          <w:sz w:val="24"/>
          <w:szCs w:val="24"/>
        </w:rPr>
        <w:t>-н-</w:t>
      </w:r>
      <w:r w:rsidRPr="006F39BD">
        <w:rPr>
          <w:rFonts w:ascii="Times New Roman" w:hAnsi="Times New Roman" w:cs="Times New Roman"/>
          <w:sz w:val="24"/>
          <w:szCs w:val="24"/>
        </w:rPr>
        <w:t xml:space="preserve"> і в називному відмінку однини чол. роду закінчуються на </w:t>
      </w:r>
      <w:r w:rsidRPr="006F39BD">
        <w:rPr>
          <w:rFonts w:ascii="Times New Roman" w:hAnsi="Times New Roman" w:cs="Times New Roman"/>
          <w:b/>
          <w:sz w:val="24"/>
          <w:szCs w:val="24"/>
        </w:rPr>
        <w:t>-ій</w:t>
      </w:r>
      <w:r w:rsidRPr="006F39BD">
        <w:rPr>
          <w:rFonts w:ascii="Times New Roman" w:hAnsi="Times New Roman" w:cs="Times New Roman"/>
          <w:sz w:val="24"/>
          <w:szCs w:val="24"/>
        </w:rPr>
        <w:t xml:space="preserve">: </w:t>
      </w:r>
      <w:r w:rsidRPr="006F39BD">
        <w:rPr>
          <w:rFonts w:ascii="Times New Roman" w:hAnsi="Times New Roman" w:cs="Times New Roman"/>
          <w:i/>
          <w:sz w:val="24"/>
          <w:szCs w:val="24"/>
        </w:rPr>
        <w:t>без</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дній, б</w:t>
      </w:r>
      <w:r w:rsidRPr="006F39BD">
        <w:rPr>
          <w:rFonts w:ascii="Times New Roman" w:hAnsi="Times New Roman" w:cs="Times New Roman"/>
          <w:i/>
          <w:sz w:val="24"/>
          <w:szCs w:val="24"/>
          <w:u w:val="single"/>
        </w:rPr>
        <w:t>у́</w:t>
      </w:r>
      <w:r w:rsidRPr="006F39BD">
        <w:rPr>
          <w:rFonts w:ascii="Times New Roman" w:hAnsi="Times New Roman" w:cs="Times New Roman"/>
          <w:i/>
          <w:sz w:val="24"/>
          <w:szCs w:val="24"/>
        </w:rPr>
        <w:t>дній, в</w:t>
      </w:r>
      <w:r w:rsidRPr="006F39BD">
        <w:rPr>
          <w:rFonts w:ascii="Times New Roman" w:hAnsi="Times New Roman" w:cs="Times New Roman"/>
          <w:i/>
          <w:sz w:val="24"/>
          <w:szCs w:val="24"/>
          <w:u w:val="single"/>
        </w:rPr>
        <w:t>е́</w:t>
      </w:r>
      <w:r w:rsidRPr="006F39BD">
        <w:rPr>
          <w:rFonts w:ascii="Times New Roman" w:hAnsi="Times New Roman" w:cs="Times New Roman"/>
          <w:i/>
          <w:sz w:val="24"/>
          <w:szCs w:val="24"/>
        </w:rPr>
        <w:t>рхній; вес</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нній, веч</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рній, всесв</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тній (кругосв</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тній), гор</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дній, д</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вній (нед</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вній), дор</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жній (подор</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жній), досв</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тній, дост</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тній, др</w:t>
      </w:r>
      <w:r w:rsidRPr="006F39BD">
        <w:rPr>
          <w:rFonts w:ascii="Times New Roman" w:hAnsi="Times New Roman" w:cs="Times New Roman"/>
          <w:i/>
          <w:sz w:val="24"/>
          <w:szCs w:val="24"/>
          <w:u w:val="single"/>
        </w:rPr>
        <w:t>у́</w:t>
      </w:r>
      <w:r w:rsidRPr="006F39BD">
        <w:rPr>
          <w:rFonts w:ascii="Times New Roman" w:hAnsi="Times New Roman" w:cs="Times New Roman"/>
          <w:i/>
          <w:sz w:val="24"/>
          <w:szCs w:val="24"/>
        </w:rPr>
        <w:t>жній (але др</w:t>
      </w:r>
      <w:r w:rsidRPr="006F39BD">
        <w:rPr>
          <w:rFonts w:ascii="Times New Roman" w:hAnsi="Times New Roman" w:cs="Times New Roman"/>
          <w:i/>
          <w:sz w:val="24"/>
          <w:szCs w:val="24"/>
          <w:u w:val="single"/>
        </w:rPr>
        <w:t>у́</w:t>
      </w:r>
      <w:r w:rsidRPr="006F39BD">
        <w:rPr>
          <w:rFonts w:ascii="Times New Roman" w:hAnsi="Times New Roman" w:cs="Times New Roman"/>
          <w:i/>
          <w:sz w:val="24"/>
          <w:szCs w:val="24"/>
        </w:rPr>
        <w:t>жний — з іншим значенням), ж</w:t>
      </w:r>
      <w:r w:rsidRPr="006F39BD">
        <w:rPr>
          <w:rFonts w:ascii="Times New Roman" w:hAnsi="Times New Roman" w:cs="Times New Roman"/>
          <w:i/>
          <w:sz w:val="24"/>
          <w:szCs w:val="24"/>
          <w:u w:val="single"/>
        </w:rPr>
        <w:t>и́</w:t>
      </w:r>
      <w:r w:rsidRPr="006F39BD">
        <w:rPr>
          <w:rFonts w:ascii="Times New Roman" w:hAnsi="Times New Roman" w:cs="Times New Roman"/>
          <w:i/>
          <w:sz w:val="24"/>
          <w:szCs w:val="24"/>
        </w:rPr>
        <w:t>тній, з</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дній, зам</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жня, кр</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йній, к</w:t>
      </w:r>
      <w:r w:rsidRPr="006F39BD">
        <w:rPr>
          <w:rFonts w:ascii="Times New Roman" w:hAnsi="Times New Roman" w:cs="Times New Roman"/>
          <w:i/>
          <w:sz w:val="24"/>
          <w:szCs w:val="24"/>
          <w:u w:val="single"/>
        </w:rPr>
        <w:t>у́</w:t>
      </w:r>
      <w:r w:rsidRPr="006F39BD">
        <w:rPr>
          <w:rFonts w:ascii="Times New Roman" w:hAnsi="Times New Roman" w:cs="Times New Roman"/>
          <w:i/>
          <w:sz w:val="24"/>
          <w:szCs w:val="24"/>
        </w:rPr>
        <w:t>тній, л</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тній (повнол</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тній), майб</w:t>
      </w:r>
      <w:r w:rsidRPr="006F39BD">
        <w:rPr>
          <w:rFonts w:ascii="Times New Roman" w:hAnsi="Times New Roman" w:cs="Times New Roman"/>
          <w:i/>
          <w:sz w:val="24"/>
          <w:szCs w:val="24"/>
          <w:u w:val="single"/>
        </w:rPr>
        <w:t>у́</w:t>
      </w:r>
      <w:r w:rsidRPr="006F39BD">
        <w:rPr>
          <w:rFonts w:ascii="Times New Roman" w:hAnsi="Times New Roman" w:cs="Times New Roman"/>
          <w:i/>
          <w:sz w:val="24"/>
          <w:szCs w:val="24"/>
        </w:rPr>
        <w:t>тній, мог</w:t>
      </w:r>
      <w:r w:rsidRPr="006F39BD">
        <w:rPr>
          <w:rFonts w:ascii="Times New Roman" w:hAnsi="Times New Roman" w:cs="Times New Roman"/>
          <w:i/>
          <w:sz w:val="24"/>
          <w:szCs w:val="24"/>
          <w:u w:val="single"/>
        </w:rPr>
        <w:t>у́</w:t>
      </w:r>
      <w:r w:rsidRPr="006F39BD">
        <w:rPr>
          <w:rFonts w:ascii="Times New Roman" w:hAnsi="Times New Roman" w:cs="Times New Roman"/>
          <w:i/>
          <w:sz w:val="24"/>
          <w:szCs w:val="24"/>
        </w:rPr>
        <w:t>тній, м</w:t>
      </w:r>
      <w:r w:rsidRPr="006F39BD">
        <w:rPr>
          <w:rFonts w:ascii="Times New Roman" w:hAnsi="Times New Roman" w:cs="Times New Roman"/>
          <w:i/>
          <w:sz w:val="24"/>
          <w:szCs w:val="24"/>
          <w:u w:val="single"/>
        </w:rPr>
        <w:t>у́</w:t>
      </w:r>
      <w:r w:rsidRPr="006F39BD">
        <w:rPr>
          <w:rFonts w:ascii="Times New Roman" w:hAnsi="Times New Roman" w:cs="Times New Roman"/>
          <w:i/>
          <w:sz w:val="24"/>
          <w:szCs w:val="24"/>
        </w:rPr>
        <w:t>жній, незаб</w:t>
      </w:r>
      <w:r w:rsidRPr="006F39BD">
        <w:rPr>
          <w:rFonts w:ascii="Times New Roman" w:hAnsi="Times New Roman" w:cs="Times New Roman"/>
          <w:i/>
          <w:sz w:val="24"/>
          <w:szCs w:val="24"/>
          <w:u w:val="single"/>
        </w:rPr>
        <w:t>у́</w:t>
      </w:r>
      <w:r w:rsidRPr="006F39BD">
        <w:rPr>
          <w:rFonts w:ascii="Times New Roman" w:hAnsi="Times New Roman" w:cs="Times New Roman"/>
          <w:i/>
          <w:sz w:val="24"/>
          <w:szCs w:val="24"/>
        </w:rPr>
        <w:t>тній, нов</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тній, об</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дній (</w:t>
      </w:r>
      <w:r w:rsidRPr="006F39BD">
        <w:rPr>
          <w:rFonts w:ascii="Times New Roman" w:hAnsi="Times New Roman" w:cs="Times New Roman"/>
          <w:i/>
          <w:sz w:val="24"/>
          <w:szCs w:val="24"/>
          <w:u w:val="single"/>
        </w:rPr>
        <w:t>пообі́дній</w:t>
      </w:r>
      <w:r w:rsidRPr="006F39BD">
        <w:rPr>
          <w:rFonts w:ascii="Times New Roman" w:hAnsi="Times New Roman" w:cs="Times New Roman"/>
          <w:i/>
          <w:sz w:val="24"/>
          <w:szCs w:val="24"/>
        </w:rPr>
        <w:t>), осв</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тній, ос</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нній, ост</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нній, пер</w:t>
      </w:r>
      <w:r w:rsidRPr="006F39BD">
        <w:rPr>
          <w:rFonts w:ascii="Times New Roman" w:hAnsi="Times New Roman" w:cs="Times New Roman"/>
          <w:i/>
          <w:sz w:val="24"/>
          <w:szCs w:val="24"/>
          <w:u w:val="single"/>
        </w:rPr>
        <w:t>е́</w:t>
      </w:r>
      <w:r w:rsidRPr="006F39BD">
        <w:rPr>
          <w:rFonts w:ascii="Times New Roman" w:hAnsi="Times New Roman" w:cs="Times New Roman"/>
          <w:i/>
          <w:sz w:val="24"/>
          <w:szCs w:val="24"/>
        </w:rPr>
        <w:t>дній, п</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зній, пор</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жній, прис</w:t>
      </w:r>
      <w:r w:rsidRPr="006F39BD">
        <w:rPr>
          <w:rFonts w:ascii="Times New Roman" w:hAnsi="Times New Roman" w:cs="Times New Roman"/>
          <w:i/>
          <w:sz w:val="24"/>
          <w:szCs w:val="24"/>
          <w:u w:val="single"/>
        </w:rPr>
        <w:t>у́</w:t>
      </w:r>
      <w:r w:rsidRPr="006F39BD">
        <w:rPr>
          <w:rFonts w:ascii="Times New Roman" w:hAnsi="Times New Roman" w:cs="Times New Roman"/>
          <w:i/>
          <w:sz w:val="24"/>
          <w:szCs w:val="24"/>
        </w:rPr>
        <w:t>тній (відс</w:t>
      </w:r>
      <w:r w:rsidRPr="006F39BD">
        <w:rPr>
          <w:rFonts w:ascii="Times New Roman" w:hAnsi="Times New Roman" w:cs="Times New Roman"/>
          <w:i/>
          <w:sz w:val="24"/>
          <w:szCs w:val="24"/>
          <w:u w:val="single"/>
        </w:rPr>
        <w:t>у́</w:t>
      </w:r>
      <w:r w:rsidRPr="006F39BD">
        <w:rPr>
          <w:rFonts w:ascii="Times New Roman" w:hAnsi="Times New Roman" w:cs="Times New Roman"/>
          <w:i/>
          <w:sz w:val="24"/>
          <w:szCs w:val="24"/>
        </w:rPr>
        <w:t>тній, пос</w:t>
      </w:r>
      <w:r w:rsidRPr="006F39BD">
        <w:rPr>
          <w:rFonts w:ascii="Times New Roman" w:hAnsi="Times New Roman" w:cs="Times New Roman"/>
          <w:i/>
          <w:sz w:val="24"/>
          <w:szCs w:val="24"/>
          <w:u w:val="single"/>
        </w:rPr>
        <w:t>у́</w:t>
      </w:r>
      <w:r w:rsidRPr="006F39BD">
        <w:rPr>
          <w:rFonts w:ascii="Times New Roman" w:hAnsi="Times New Roman" w:cs="Times New Roman"/>
          <w:i/>
          <w:sz w:val="24"/>
          <w:szCs w:val="24"/>
        </w:rPr>
        <w:t>тній), п</w:t>
      </w:r>
      <w:r w:rsidRPr="006F39BD">
        <w:rPr>
          <w:rFonts w:ascii="Times New Roman" w:hAnsi="Times New Roman" w:cs="Times New Roman"/>
          <w:i/>
          <w:sz w:val="24"/>
          <w:szCs w:val="24"/>
          <w:u w:val="single"/>
        </w:rPr>
        <w:t>у́</w:t>
      </w:r>
      <w:r w:rsidRPr="006F39BD">
        <w:rPr>
          <w:rFonts w:ascii="Times New Roman" w:hAnsi="Times New Roman" w:cs="Times New Roman"/>
          <w:i/>
          <w:sz w:val="24"/>
          <w:szCs w:val="24"/>
        </w:rPr>
        <w:t>тній, р</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нній, самоб</w:t>
      </w:r>
      <w:r w:rsidRPr="006F39BD">
        <w:rPr>
          <w:rFonts w:ascii="Times New Roman" w:hAnsi="Times New Roman" w:cs="Times New Roman"/>
          <w:i/>
          <w:sz w:val="24"/>
          <w:szCs w:val="24"/>
          <w:u w:val="single"/>
        </w:rPr>
        <w:t>у́</w:t>
      </w:r>
      <w:r w:rsidRPr="006F39BD">
        <w:rPr>
          <w:rFonts w:ascii="Times New Roman" w:hAnsi="Times New Roman" w:cs="Times New Roman"/>
          <w:i/>
          <w:sz w:val="24"/>
          <w:szCs w:val="24"/>
        </w:rPr>
        <w:t>тній, сам</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тній (але сам</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тний), сер</w:t>
      </w:r>
      <w:r w:rsidRPr="006F39BD">
        <w:rPr>
          <w:rFonts w:ascii="Times New Roman" w:hAnsi="Times New Roman" w:cs="Times New Roman"/>
          <w:i/>
          <w:sz w:val="24"/>
          <w:szCs w:val="24"/>
          <w:u w:val="single"/>
        </w:rPr>
        <w:t>е́</w:t>
      </w:r>
      <w:r w:rsidRPr="006F39BD">
        <w:rPr>
          <w:rFonts w:ascii="Times New Roman" w:hAnsi="Times New Roman" w:cs="Times New Roman"/>
          <w:i/>
          <w:sz w:val="24"/>
          <w:szCs w:val="24"/>
        </w:rPr>
        <w:t>дній (посер</w:t>
      </w:r>
      <w:r w:rsidRPr="006F39BD">
        <w:rPr>
          <w:rFonts w:ascii="Times New Roman" w:hAnsi="Times New Roman" w:cs="Times New Roman"/>
          <w:i/>
          <w:sz w:val="24"/>
          <w:szCs w:val="24"/>
          <w:u w:val="single"/>
        </w:rPr>
        <w:t>е́</w:t>
      </w:r>
      <w:r w:rsidRPr="006F39BD">
        <w:rPr>
          <w:rFonts w:ascii="Times New Roman" w:hAnsi="Times New Roman" w:cs="Times New Roman"/>
          <w:i/>
          <w:sz w:val="24"/>
          <w:szCs w:val="24"/>
        </w:rPr>
        <w:t>дній), сп</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дній, стор</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нній, сус</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дній, х</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тній, худ</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жній тощо;</w:t>
      </w:r>
    </w:p>
    <w:p w14:paraId="2900FAF5" w14:textId="77777777" w:rsidR="006F39BD" w:rsidRPr="006F39BD" w:rsidRDefault="006F39BD" w:rsidP="006F39BD">
      <w:pPr>
        <w:spacing w:after="0" w:line="240" w:lineRule="auto"/>
        <w:ind w:firstLine="708"/>
        <w:rPr>
          <w:rFonts w:ascii="Times New Roman" w:hAnsi="Times New Roman" w:cs="Times New Roman"/>
          <w:i/>
          <w:sz w:val="24"/>
          <w:szCs w:val="24"/>
        </w:rPr>
      </w:pPr>
      <w:r w:rsidRPr="006F39BD">
        <w:rPr>
          <w:rFonts w:ascii="Times New Roman" w:hAnsi="Times New Roman" w:cs="Times New Roman"/>
          <w:sz w:val="24"/>
          <w:szCs w:val="24"/>
        </w:rPr>
        <w:t xml:space="preserve">б) Усі прикметники на </w:t>
      </w:r>
      <w:r w:rsidRPr="006F39BD">
        <w:rPr>
          <w:rFonts w:ascii="Times New Roman" w:hAnsi="Times New Roman" w:cs="Times New Roman"/>
          <w:b/>
          <w:sz w:val="24"/>
          <w:szCs w:val="24"/>
        </w:rPr>
        <w:t>-жній, -шній</w:t>
      </w:r>
      <w:r w:rsidRPr="006F39BD">
        <w:rPr>
          <w:rFonts w:ascii="Times New Roman" w:hAnsi="Times New Roman" w:cs="Times New Roman"/>
          <w:sz w:val="24"/>
          <w:szCs w:val="24"/>
        </w:rPr>
        <w:t xml:space="preserve">, що походять від прислівників: </w:t>
      </w:r>
      <w:r w:rsidRPr="006F39BD">
        <w:rPr>
          <w:rFonts w:ascii="Times New Roman" w:hAnsi="Times New Roman" w:cs="Times New Roman"/>
          <w:i/>
          <w:sz w:val="24"/>
          <w:szCs w:val="24"/>
        </w:rPr>
        <w:t>бл</w:t>
      </w:r>
      <w:r w:rsidRPr="006F39BD">
        <w:rPr>
          <w:rFonts w:ascii="Times New Roman" w:hAnsi="Times New Roman" w:cs="Times New Roman"/>
          <w:i/>
          <w:sz w:val="24"/>
          <w:szCs w:val="24"/>
          <w:u w:val="single"/>
        </w:rPr>
        <w:t>и́</w:t>
      </w:r>
      <w:r w:rsidRPr="006F39BD">
        <w:rPr>
          <w:rFonts w:ascii="Times New Roman" w:hAnsi="Times New Roman" w:cs="Times New Roman"/>
          <w:i/>
          <w:sz w:val="24"/>
          <w:szCs w:val="24"/>
        </w:rPr>
        <w:t>жній, вн</w:t>
      </w:r>
      <w:r w:rsidRPr="006F39BD">
        <w:rPr>
          <w:rFonts w:ascii="Times New Roman" w:hAnsi="Times New Roman" w:cs="Times New Roman"/>
          <w:i/>
          <w:sz w:val="24"/>
          <w:szCs w:val="24"/>
          <w:u w:val="single"/>
        </w:rPr>
        <w:t>у́</w:t>
      </w:r>
      <w:r w:rsidRPr="006F39BD">
        <w:rPr>
          <w:rFonts w:ascii="Times New Roman" w:hAnsi="Times New Roman" w:cs="Times New Roman"/>
          <w:i/>
          <w:sz w:val="24"/>
          <w:szCs w:val="24"/>
        </w:rPr>
        <w:t>трішній, вчор</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шній, д</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вн</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шній, дом</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шній, з</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втрашній, з</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внішній, кол</w:t>
      </w:r>
      <w:r w:rsidRPr="006F39BD">
        <w:rPr>
          <w:rFonts w:ascii="Times New Roman" w:hAnsi="Times New Roman" w:cs="Times New Roman"/>
          <w:i/>
          <w:sz w:val="24"/>
          <w:szCs w:val="24"/>
          <w:u w:val="single"/>
        </w:rPr>
        <w:t>и́</w:t>
      </w:r>
      <w:r w:rsidRPr="006F39BD">
        <w:rPr>
          <w:rFonts w:ascii="Times New Roman" w:hAnsi="Times New Roman" w:cs="Times New Roman"/>
          <w:i/>
          <w:sz w:val="24"/>
          <w:szCs w:val="24"/>
        </w:rPr>
        <w:t>шній, ок</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 xml:space="preserve">лишній, </w:t>
      </w:r>
      <w:r w:rsidRPr="006F39BD">
        <w:rPr>
          <w:rFonts w:ascii="Times New Roman" w:hAnsi="Times New Roman" w:cs="Times New Roman"/>
          <w:i/>
          <w:sz w:val="24"/>
          <w:szCs w:val="24"/>
        </w:rPr>
        <w:lastRenderedPageBreak/>
        <w:t>позд</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вжній, р</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нішній, спр</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вжній, сьог</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днішній, теп</w:t>
      </w:r>
      <w:r w:rsidRPr="006F39BD">
        <w:rPr>
          <w:rFonts w:ascii="Times New Roman" w:hAnsi="Times New Roman" w:cs="Times New Roman"/>
          <w:i/>
          <w:sz w:val="24"/>
          <w:szCs w:val="24"/>
          <w:u w:val="single"/>
        </w:rPr>
        <w:t>е́</w:t>
      </w:r>
      <w:r w:rsidRPr="006F39BD">
        <w:rPr>
          <w:rFonts w:ascii="Times New Roman" w:hAnsi="Times New Roman" w:cs="Times New Roman"/>
          <w:i/>
          <w:sz w:val="24"/>
          <w:szCs w:val="24"/>
        </w:rPr>
        <w:t>рішній, тор</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шній, тут</w:t>
      </w:r>
      <w:r w:rsidRPr="006F39BD">
        <w:rPr>
          <w:rFonts w:ascii="Times New Roman" w:hAnsi="Times New Roman" w:cs="Times New Roman"/>
          <w:i/>
          <w:sz w:val="24"/>
          <w:szCs w:val="24"/>
          <w:u w:val="single"/>
        </w:rPr>
        <w:t>е́</w:t>
      </w:r>
      <w:r w:rsidRPr="006F39BD">
        <w:rPr>
          <w:rFonts w:ascii="Times New Roman" w:hAnsi="Times New Roman" w:cs="Times New Roman"/>
          <w:i/>
          <w:sz w:val="24"/>
          <w:szCs w:val="24"/>
        </w:rPr>
        <w:t>шній та ин.; також прийд</w:t>
      </w:r>
      <w:r w:rsidRPr="006F39BD">
        <w:rPr>
          <w:rFonts w:ascii="Times New Roman" w:hAnsi="Times New Roman" w:cs="Times New Roman"/>
          <w:i/>
          <w:sz w:val="24"/>
          <w:szCs w:val="24"/>
          <w:u w:val="single"/>
        </w:rPr>
        <w:t>е́</w:t>
      </w:r>
      <w:r w:rsidRPr="006F39BD">
        <w:rPr>
          <w:rFonts w:ascii="Times New Roman" w:hAnsi="Times New Roman" w:cs="Times New Roman"/>
          <w:i/>
          <w:sz w:val="24"/>
          <w:szCs w:val="24"/>
        </w:rPr>
        <w:t>шній, сін</w:t>
      </w:r>
      <w:r w:rsidRPr="006F39BD">
        <w:rPr>
          <w:rFonts w:ascii="Times New Roman" w:hAnsi="Times New Roman" w:cs="Times New Roman"/>
          <w:i/>
          <w:sz w:val="24"/>
          <w:szCs w:val="24"/>
          <w:u w:val="single"/>
        </w:rPr>
        <w:t>е́</w:t>
      </w:r>
      <w:r w:rsidRPr="006F39BD">
        <w:rPr>
          <w:rFonts w:ascii="Times New Roman" w:hAnsi="Times New Roman" w:cs="Times New Roman"/>
          <w:i/>
          <w:sz w:val="24"/>
          <w:szCs w:val="24"/>
        </w:rPr>
        <w:t>шній тощо;</w:t>
      </w:r>
    </w:p>
    <w:p w14:paraId="25A85894" w14:textId="77777777" w:rsidR="006F39BD" w:rsidRPr="006F39BD" w:rsidRDefault="006F39BD" w:rsidP="006F39BD">
      <w:pPr>
        <w:spacing w:after="0" w:line="240" w:lineRule="auto"/>
        <w:ind w:firstLine="708"/>
        <w:rPr>
          <w:rFonts w:ascii="Times New Roman" w:hAnsi="Times New Roman" w:cs="Times New Roman"/>
          <w:sz w:val="24"/>
          <w:szCs w:val="24"/>
        </w:rPr>
      </w:pPr>
      <w:r w:rsidRPr="006F39BD">
        <w:rPr>
          <w:rFonts w:ascii="Times New Roman" w:hAnsi="Times New Roman" w:cs="Times New Roman"/>
          <w:sz w:val="24"/>
          <w:szCs w:val="24"/>
        </w:rPr>
        <w:t xml:space="preserve">в) Відносні прикметники з основою на </w:t>
      </w:r>
      <w:r w:rsidRPr="006F39BD">
        <w:rPr>
          <w:rFonts w:ascii="Times New Roman" w:hAnsi="Times New Roman" w:cs="Times New Roman"/>
          <w:b/>
          <w:sz w:val="24"/>
          <w:szCs w:val="24"/>
        </w:rPr>
        <w:t>-й</w:t>
      </w:r>
      <w:r w:rsidRPr="006F39BD">
        <w:rPr>
          <w:rFonts w:ascii="Times New Roman" w:hAnsi="Times New Roman" w:cs="Times New Roman"/>
          <w:sz w:val="24"/>
          <w:szCs w:val="24"/>
        </w:rPr>
        <w:t xml:space="preserve">: </w:t>
      </w:r>
      <w:r w:rsidRPr="006F39BD">
        <w:rPr>
          <w:rFonts w:ascii="Times New Roman" w:hAnsi="Times New Roman" w:cs="Times New Roman"/>
          <w:i/>
          <w:sz w:val="24"/>
          <w:szCs w:val="24"/>
        </w:rPr>
        <w:t>безкр</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їй, довгов</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їй, короткош</w:t>
      </w:r>
      <w:r w:rsidRPr="006F39BD">
        <w:rPr>
          <w:rFonts w:ascii="Times New Roman" w:hAnsi="Times New Roman" w:cs="Times New Roman"/>
          <w:i/>
          <w:sz w:val="24"/>
          <w:szCs w:val="24"/>
          <w:u w:val="single"/>
        </w:rPr>
        <w:t>и́</w:t>
      </w:r>
      <w:r w:rsidRPr="006F39BD">
        <w:rPr>
          <w:rFonts w:ascii="Times New Roman" w:hAnsi="Times New Roman" w:cs="Times New Roman"/>
          <w:i/>
          <w:sz w:val="24"/>
          <w:szCs w:val="24"/>
        </w:rPr>
        <w:t>їй</w:t>
      </w:r>
      <w:r w:rsidRPr="006F39BD">
        <w:rPr>
          <w:rFonts w:ascii="Times New Roman" w:hAnsi="Times New Roman" w:cs="Times New Roman"/>
          <w:sz w:val="24"/>
          <w:szCs w:val="24"/>
        </w:rPr>
        <w:t xml:space="preserve">; відносні прикметники з відтінком присвійності: </w:t>
      </w:r>
      <w:r w:rsidRPr="006F39BD">
        <w:rPr>
          <w:rFonts w:ascii="Times New Roman" w:hAnsi="Times New Roman" w:cs="Times New Roman"/>
          <w:i/>
          <w:sz w:val="24"/>
          <w:szCs w:val="24"/>
        </w:rPr>
        <w:t>бр</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 xml:space="preserve">тній, </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рлій</w:t>
      </w:r>
      <w:r w:rsidRPr="006F39BD">
        <w:rPr>
          <w:rFonts w:ascii="Times New Roman" w:hAnsi="Times New Roman" w:cs="Times New Roman"/>
          <w:sz w:val="24"/>
          <w:szCs w:val="24"/>
        </w:rPr>
        <w:t xml:space="preserve">, а також якісний прикметник </w:t>
      </w:r>
      <w:r w:rsidRPr="006F39BD">
        <w:rPr>
          <w:rFonts w:ascii="Times New Roman" w:hAnsi="Times New Roman" w:cs="Times New Roman"/>
          <w:i/>
          <w:sz w:val="24"/>
          <w:szCs w:val="24"/>
        </w:rPr>
        <w:t>с</w:t>
      </w:r>
      <w:r w:rsidRPr="006F39BD">
        <w:rPr>
          <w:rFonts w:ascii="Times New Roman" w:hAnsi="Times New Roman" w:cs="Times New Roman"/>
          <w:i/>
          <w:sz w:val="24"/>
          <w:szCs w:val="24"/>
          <w:u w:val="single"/>
        </w:rPr>
        <w:t>и́</w:t>
      </w:r>
      <w:r w:rsidRPr="006F39BD">
        <w:rPr>
          <w:rFonts w:ascii="Times New Roman" w:hAnsi="Times New Roman" w:cs="Times New Roman"/>
          <w:i/>
          <w:sz w:val="24"/>
          <w:szCs w:val="24"/>
        </w:rPr>
        <w:t>ній</w:t>
      </w:r>
      <w:r w:rsidRPr="006F39BD">
        <w:rPr>
          <w:rFonts w:ascii="Times New Roman" w:hAnsi="Times New Roman" w:cs="Times New Roman"/>
          <w:sz w:val="24"/>
          <w:szCs w:val="24"/>
        </w:rPr>
        <w:t>.</w:t>
      </w:r>
    </w:p>
    <w:p w14:paraId="465AFBDC" w14:textId="77777777" w:rsidR="006F39BD" w:rsidRPr="006F39BD" w:rsidRDefault="006F39BD" w:rsidP="006F39BD">
      <w:pPr>
        <w:spacing w:after="0" w:line="240" w:lineRule="auto"/>
        <w:ind w:firstLine="708"/>
        <w:rPr>
          <w:rFonts w:ascii="Times New Roman" w:hAnsi="Times New Roman" w:cs="Times New Roman"/>
          <w:b/>
          <w:sz w:val="24"/>
          <w:szCs w:val="24"/>
        </w:rPr>
      </w:pPr>
      <w:r w:rsidRPr="006F39BD">
        <w:rPr>
          <w:rFonts w:ascii="Times New Roman" w:hAnsi="Times New Roman" w:cs="Times New Roman"/>
          <w:b/>
          <w:sz w:val="24"/>
          <w:szCs w:val="24"/>
        </w:rPr>
        <w:t>Ступенювання прикметників</w:t>
      </w:r>
    </w:p>
    <w:p w14:paraId="2B7CF573" w14:textId="77777777" w:rsidR="006F39BD" w:rsidRPr="006F39BD" w:rsidRDefault="006F39BD" w:rsidP="006F39BD">
      <w:pPr>
        <w:spacing w:after="0" w:line="240" w:lineRule="auto"/>
        <w:ind w:firstLine="708"/>
        <w:rPr>
          <w:rFonts w:ascii="Times New Roman" w:hAnsi="Times New Roman" w:cs="Times New Roman"/>
          <w:sz w:val="24"/>
          <w:szCs w:val="24"/>
        </w:rPr>
      </w:pPr>
      <w:r w:rsidRPr="006F39BD">
        <w:rPr>
          <w:rFonts w:ascii="Times New Roman" w:hAnsi="Times New Roman" w:cs="Times New Roman"/>
          <w:sz w:val="24"/>
          <w:szCs w:val="24"/>
        </w:rPr>
        <w:t xml:space="preserve">1. </w:t>
      </w:r>
      <w:r w:rsidRPr="006F39BD">
        <w:rPr>
          <w:rFonts w:ascii="Times New Roman" w:hAnsi="Times New Roman" w:cs="Times New Roman"/>
          <w:b/>
          <w:sz w:val="24"/>
          <w:szCs w:val="24"/>
        </w:rPr>
        <w:t>Вищий ступінь порівняння прикметників</w:t>
      </w:r>
      <w:r w:rsidRPr="006F39BD">
        <w:rPr>
          <w:rFonts w:ascii="Times New Roman" w:hAnsi="Times New Roman" w:cs="Times New Roman"/>
          <w:sz w:val="24"/>
          <w:szCs w:val="24"/>
        </w:rPr>
        <w:t>. Вищий ступінь порівняння прикметників утворюємо додаванням:</w:t>
      </w:r>
    </w:p>
    <w:p w14:paraId="73E0FE09" w14:textId="77777777" w:rsidR="006F39BD" w:rsidRPr="006F39BD" w:rsidRDefault="006F39BD" w:rsidP="006F39BD">
      <w:pPr>
        <w:spacing w:after="0" w:line="240" w:lineRule="auto"/>
        <w:ind w:firstLine="708"/>
        <w:rPr>
          <w:rFonts w:ascii="Times New Roman" w:hAnsi="Times New Roman" w:cs="Times New Roman"/>
          <w:i/>
          <w:sz w:val="24"/>
          <w:szCs w:val="24"/>
        </w:rPr>
      </w:pPr>
      <w:r w:rsidRPr="006F39BD">
        <w:rPr>
          <w:rFonts w:ascii="Times New Roman" w:hAnsi="Times New Roman" w:cs="Times New Roman"/>
          <w:sz w:val="24"/>
          <w:szCs w:val="24"/>
        </w:rPr>
        <w:t xml:space="preserve">а) Суфікса </w:t>
      </w:r>
      <w:r w:rsidRPr="006F39BD">
        <w:rPr>
          <w:rFonts w:ascii="Times New Roman" w:hAnsi="Times New Roman" w:cs="Times New Roman"/>
          <w:b/>
          <w:sz w:val="24"/>
          <w:szCs w:val="24"/>
        </w:rPr>
        <w:t>-іш-</w:t>
      </w:r>
      <w:r w:rsidRPr="006F39BD">
        <w:rPr>
          <w:rFonts w:ascii="Times New Roman" w:hAnsi="Times New Roman" w:cs="Times New Roman"/>
          <w:sz w:val="24"/>
          <w:szCs w:val="24"/>
        </w:rPr>
        <w:t xml:space="preserve"> або </w:t>
      </w:r>
      <w:r w:rsidRPr="006F39BD">
        <w:rPr>
          <w:rFonts w:ascii="Times New Roman" w:hAnsi="Times New Roman" w:cs="Times New Roman"/>
          <w:b/>
          <w:sz w:val="24"/>
          <w:szCs w:val="24"/>
        </w:rPr>
        <w:t>-ш-</w:t>
      </w:r>
      <w:r w:rsidRPr="006F39BD">
        <w:rPr>
          <w:rFonts w:ascii="Times New Roman" w:hAnsi="Times New Roman" w:cs="Times New Roman"/>
          <w:sz w:val="24"/>
          <w:szCs w:val="24"/>
        </w:rPr>
        <w:t xml:space="preserve"> до основи чи до кореня звичайної форми якісного прикметника: </w:t>
      </w:r>
      <w:r w:rsidRPr="006F39BD">
        <w:rPr>
          <w:rFonts w:ascii="Times New Roman" w:hAnsi="Times New Roman" w:cs="Times New Roman"/>
          <w:i/>
          <w:sz w:val="24"/>
          <w:szCs w:val="24"/>
        </w:rPr>
        <w:t>нов-</w:t>
      </w:r>
      <w:r w:rsidRPr="006F39BD">
        <w:rPr>
          <w:rFonts w:ascii="Times New Roman" w:hAnsi="Times New Roman" w:cs="Times New Roman"/>
          <w:b/>
          <w:i/>
          <w:sz w:val="24"/>
          <w:szCs w:val="24"/>
          <w:u w:val="single"/>
        </w:rPr>
        <w:t>і́</w:t>
      </w:r>
      <w:r w:rsidRPr="006F39BD">
        <w:rPr>
          <w:rFonts w:ascii="Times New Roman" w:hAnsi="Times New Roman" w:cs="Times New Roman"/>
          <w:b/>
          <w:i/>
          <w:sz w:val="24"/>
          <w:szCs w:val="24"/>
        </w:rPr>
        <w:t>ш</w:t>
      </w:r>
      <w:r w:rsidRPr="006F39BD">
        <w:rPr>
          <w:rFonts w:ascii="Times New Roman" w:hAnsi="Times New Roman" w:cs="Times New Roman"/>
          <w:i/>
          <w:sz w:val="24"/>
          <w:szCs w:val="24"/>
        </w:rPr>
        <w:t>-ий, повн-</w:t>
      </w:r>
      <w:r w:rsidRPr="006F39BD">
        <w:rPr>
          <w:rFonts w:ascii="Times New Roman" w:hAnsi="Times New Roman" w:cs="Times New Roman"/>
          <w:b/>
          <w:i/>
          <w:sz w:val="24"/>
          <w:szCs w:val="24"/>
          <w:u w:val="single"/>
        </w:rPr>
        <w:t>і́</w:t>
      </w:r>
      <w:r w:rsidRPr="006F39BD">
        <w:rPr>
          <w:rFonts w:ascii="Times New Roman" w:hAnsi="Times New Roman" w:cs="Times New Roman"/>
          <w:b/>
          <w:i/>
          <w:sz w:val="24"/>
          <w:szCs w:val="24"/>
        </w:rPr>
        <w:t>ш</w:t>
      </w:r>
      <w:r w:rsidRPr="006F39BD">
        <w:rPr>
          <w:rFonts w:ascii="Times New Roman" w:hAnsi="Times New Roman" w:cs="Times New Roman"/>
          <w:i/>
          <w:sz w:val="24"/>
          <w:szCs w:val="24"/>
        </w:rPr>
        <w:t>-ий, син-</w:t>
      </w:r>
      <w:r w:rsidRPr="006F39BD">
        <w:rPr>
          <w:rFonts w:ascii="Times New Roman" w:hAnsi="Times New Roman" w:cs="Times New Roman"/>
          <w:b/>
          <w:i/>
          <w:sz w:val="24"/>
          <w:szCs w:val="24"/>
          <w:u w:val="single"/>
        </w:rPr>
        <w:t>і́</w:t>
      </w:r>
      <w:r w:rsidRPr="006F39BD">
        <w:rPr>
          <w:rFonts w:ascii="Times New Roman" w:hAnsi="Times New Roman" w:cs="Times New Roman"/>
          <w:b/>
          <w:i/>
          <w:sz w:val="24"/>
          <w:szCs w:val="24"/>
        </w:rPr>
        <w:t>ш</w:t>
      </w:r>
      <w:r w:rsidRPr="006F39BD">
        <w:rPr>
          <w:rFonts w:ascii="Times New Roman" w:hAnsi="Times New Roman" w:cs="Times New Roman"/>
          <w:i/>
          <w:sz w:val="24"/>
          <w:szCs w:val="24"/>
        </w:rPr>
        <w:t>-ий, деш</w:t>
      </w:r>
      <w:r w:rsidRPr="006F39BD">
        <w:rPr>
          <w:rFonts w:ascii="Times New Roman" w:hAnsi="Times New Roman" w:cs="Times New Roman"/>
          <w:i/>
          <w:sz w:val="24"/>
          <w:szCs w:val="24"/>
          <w:u w:val="single"/>
        </w:rPr>
        <w:t>е́</w:t>
      </w:r>
      <w:r w:rsidRPr="006F39BD">
        <w:rPr>
          <w:rFonts w:ascii="Times New Roman" w:hAnsi="Times New Roman" w:cs="Times New Roman"/>
          <w:i/>
          <w:sz w:val="24"/>
          <w:szCs w:val="24"/>
        </w:rPr>
        <w:t>в-</w:t>
      </w:r>
      <w:r w:rsidRPr="006F39BD">
        <w:rPr>
          <w:rFonts w:ascii="Times New Roman" w:hAnsi="Times New Roman" w:cs="Times New Roman"/>
          <w:b/>
          <w:i/>
          <w:sz w:val="24"/>
          <w:szCs w:val="24"/>
        </w:rPr>
        <w:t>ш</w:t>
      </w:r>
      <w:r w:rsidRPr="006F39BD">
        <w:rPr>
          <w:rFonts w:ascii="Times New Roman" w:hAnsi="Times New Roman" w:cs="Times New Roman"/>
          <w:i/>
          <w:sz w:val="24"/>
          <w:szCs w:val="24"/>
        </w:rPr>
        <w:t>-ий, сол</w:t>
      </w:r>
      <w:r w:rsidRPr="006F39BD">
        <w:rPr>
          <w:rFonts w:ascii="Times New Roman" w:hAnsi="Times New Roman" w:cs="Times New Roman"/>
          <w:i/>
          <w:sz w:val="24"/>
          <w:szCs w:val="24"/>
          <w:u w:val="single"/>
        </w:rPr>
        <w:t>о́</w:t>
      </w:r>
      <w:r w:rsidRPr="006F39BD">
        <w:rPr>
          <w:rFonts w:ascii="Times New Roman" w:hAnsi="Times New Roman" w:cs="Times New Roman"/>
          <w:i/>
          <w:sz w:val="24"/>
          <w:szCs w:val="24"/>
        </w:rPr>
        <w:t>д-</w:t>
      </w:r>
      <w:r w:rsidRPr="006F39BD">
        <w:rPr>
          <w:rFonts w:ascii="Times New Roman" w:hAnsi="Times New Roman" w:cs="Times New Roman"/>
          <w:b/>
          <w:i/>
          <w:sz w:val="24"/>
          <w:szCs w:val="24"/>
        </w:rPr>
        <w:t>ш</w:t>
      </w:r>
      <w:r w:rsidRPr="006F39BD">
        <w:rPr>
          <w:rFonts w:ascii="Times New Roman" w:hAnsi="Times New Roman" w:cs="Times New Roman"/>
          <w:i/>
          <w:sz w:val="24"/>
          <w:szCs w:val="24"/>
        </w:rPr>
        <w:t>-ий;</w:t>
      </w:r>
    </w:p>
    <w:p w14:paraId="197EA77E" w14:textId="77777777" w:rsidR="006F39BD" w:rsidRPr="006F39BD" w:rsidRDefault="006F39BD" w:rsidP="006F39BD">
      <w:pPr>
        <w:spacing w:after="0" w:line="240" w:lineRule="auto"/>
        <w:ind w:firstLine="708"/>
        <w:rPr>
          <w:rFonts w:ascii="Times New Roman" w:hAnsi="Times New Roman" w:cs="Times New Roman"/>
          <w:i/>
          <w:sz w:val="24"/>
          <w:szCs w:val="24"/>
        </w:rPr>
      </w:pPr>
      <w:r w:rsidRPr="006F39BD">
        <w:rPr>
          <w:rFonts w:ascii="Times New Roman" w:hAnsi="Times New Roman" w:cs="Times New Roman"/>
          <w:sz w:val="24"/>
          <w:szCs w:val="24"/>
        </w:rPr>
        <w:t xml:space="preserve">б) Слів </w:t>
      </w:r>
      <w:r w:rsidRPr="006F39BD">
        <w:rPr>
          <w:rFonts w:ascii="Times New Roman" w:hAnsi="Times New Roman" w:cs="Times New Roman"/>
          <w:b/>
          <w:sz w:val="24"/>
          <w:szCs w:val="24"/>
        </w:rPr>
        <w:t>більш, менш</w:t>
      </w:r>
      <w:r w:rsidRPr="006F39BD">
        <w:rPr>
          <w:rFonts w:ascii="Times New Roman" w:hAnsi="Times New Roman" w:cs="Times New Roman"/>
          <w:sz w:val="24"/>
          <w:szCs w:val="24"/>
        </w:rPr>
        <w:t xml:space="preserve"> до звичайної форми якісного прикметника: </w:t>
      </w:r>
      <w:r w:rsidRPr="006F39BD">
        <w:rPr>
          <w:rFonts w:ascii="Times New Roman" w:hAnsi="Times New Roman" w:cs="Times New Roman"/>
          <w:i/>
          <w:sz w:val="24"/>
          <w:szCs w:val="24"/>
        </w:rPr>
        <w:t>більш вд</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лий, більш доскон</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лий, менш вередл</w:t>
      </w:r>
      <w:r w:rsidRPr="006F39BD">
        <w:rPr>
          <w:rFonts w:ascii="Times New Roman" w:hAnsi="Times New Roman" w:cs="Times New Roman"/>
          <w:i/>
          <w:sz w:val="24"/>
          <w:szCs w:val="24"/>
          <w:u w:val="single"/>
        </w:rPr>
        <w:t>и́</w:t>
      </w:r>
      <w:r w:rsidRPr="006F39BD">
        <w:rPr>
          <w:rFonts w:ascii="Times New Roman" w:hAnsi="Times New Roman" w:cs="Times New Roman"/>
          <w:i/>
          <w:sz w:val="24"/>
          <w:szCs w:val="24"/>
        </w:rPr>
        <w:t>вий.</w:t>
      </w:r>
    </w:p>
    <w:p w14:paraId="2AEC48F1" w14:textId="77777777" w:rsidR="006F39BD" w:rsidRPr="006F39BD" w:rsidRDefault="006F39BD" w:rsidP="006F39BD">
      <w:pPr>
        <w:spacing w:after="0" w:line="240" w:lineRule="auto"/>
        <w:ind w:firstLine="708"/>
        <w:rPr>
          <w:rFonts w:ascii="Times New Roman" w:hAnsi="Times New Roman" w:cs="Times New Roman"/>
          <w:sz w:val="24"/>
          <w:szCs w:val="24"/>
        </w:rPr>
      </w:pPr>
      <w:r w:rsidRPr="006F39BD">
        <w:rPr>
          <w:rFonts w:ascii="Times New Roman" w:hAnsi="Times New Roman" w:cs="Times New Roman"/>
          <w:b/>
          <w:sz w:val="24"/>
          <w:szCs w:val="24"/>
        </w:rPr>
        <w:t>2. Найвищий ступінь порівняння прикметників.</w:t>
      </w:r>
      <w:r w:rsidRPr="006F39BD">
        <w:rPr>
          <w:rFonts w:ascii="Times New Roman" w:hAnsi="Times New Roman" w:cs="Times New Roman"/>
          <w:sz w:val="24"/>
          <w:szCs w:val="24"/>
        </w:rPr>
        <w:t xml:space="preserve"> Найвищий ступінь прикметників утворюємо додаванням:</w:t>
      </w:r>
    </w:p>
    <w:p w14:paraId="45B719EC" w14:textId="77777777" w:rsidR="006F39BD" w:rsidRPr="006F39BD" w:rsidRDefault="006F39BD" w:rsidP="006F39BD">
      <w:pPr>
        <w:spacing w:after="0" w:line="240" w:lineRule="auto"/>
        <w:ind w:firstLine="708"/>
        <w:rPr>
          <w:rFonts w:ascii="Times New Roman" w:hAnsi="Times New Roman" w:cs="Times New Roman"/>
          <w:i/>
          <w:sz w:val="24"/>
          <w:szCs w:val="24"/>
        </w:rPr>
      </w:pPr>
      <w:r w:rsidRPr="006F39BD">
        <w:rPr>
          <w:rFonts w:ascii="Times New Roman" w:hAnsi="Times New Roman" w:cs="Times New Roman"/>
          <w:sz w:val="24"/>
          <w:szCs w:val="24"/>
        </w:rPr>
        <w:t xml:space="preserve">а) Префікса </w:t>
      </w:r>
      <w:r w:rsidRPr="006F39BD">
        <w:rPr>
          <w:rFonts w:ascii="Times New Roman" w:hAnsi="Times New Roman" w:cs="Times New Roman"/>
          <w:b/>
          <w:sz w:val="24"/>
          <w:szCs w:val="24"/>
        </w:rPr>
        <w:t>най-</w:t>
      </w:r>
      <w:r w:rsidRPr="006F39BD">
        <w:rPr>
          <w:rFonts w:ascii="Times New Roman" w:hAnsi="Times New Roman" w:cs="Times New Roman"/>
          <w:sz w:val="24"/>
          <w:szCs w:val="24"/>
        </w:rPr>
        <w:t xml:space="preserve"> до форми вищого ступеня</w:t>
      </w:r>
      <w:r w:rsidRPr="006F39BD">
        <w:rPr>
          <w:rFonts w:ascii="Times New Roman" w:hAnsi="Times New Roman" w:cs="Times New Roman"/>
          <w:i/>
          <w:sz w:val="24"/>
          <w:szCs w:val="24"/>
        </w:rPr>
        <w:t>: найб</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льший, найкр</w:t>
      </w:r>
      <w:r w:rsidRPr="006F39BD">
        <w:rPr>
          <w:rFonts w:ascii="Times New Roman" w:hAnsi="Times New Roman" w:cs="Times New Roman"/>
          <w:i/>
          <w:sz w:val="24"/>
          <w:szCs w:val="24"/>
          <w:u w:val="single"/>
        </w:rPr>
        <w:t>а́</w:t>
      </w:r>
      <w:r w:rsidRPr="006F39BD">
        <w:rPr>
          <w:rFonts w:ascii="Times New Roman" w:hAnsi="Times New Roman" w:cs="Times New Roman"/>
          <w:i/>
          <w:sz w:val="24"/>
          <w:szCs w:val="24"/>
        </w:rPr>
        <w:t>ща, найм</w:t>
      </w:r>
      <w:r w:rsidRPr="006F39BD">
        <w:rPr>
          <w:rFonts w:ascii="Times New Roman" w:hAnsi="Times New Roman" w:cs="Times New Roman"/>
          <w:i/>
          <w:sz w:val="24"/>
          <w:szCs w:val="24"/>
          <w:u w:val="single"/>
        </w:rPr>
        <w:t>е́</w:t>
      </w:r>
      <w:r w:rsidRPr="006F39BD">
        <w:rPr>
          <w:rFonts w:ascii="Times New Roman" w:hAnsi="Times New Roman" w:cs="Times New Roman"/>
          <w:i/>
          <w:sz w:val="24"/>
          <w:szCs w:val="24"/>
        </w:rPr>
        <w:t>нше;</w:t>
      </w:r>
    </w:p>
    <w:p w14:paraId="1C6A3A71" w14:textId="77777777" w:rsidR="006F39BD" w:rsidRPr="006F39BD" w:rsidRDefault="006F39BD" w:rsidP="006F39BD">
      <w:pPr>
        <w:spacing w:after="0" w:line="240" w:lineRule="auto"/>
        <w:ind w:firstLine="708"/>
        <w:rPr>
          <w:rFonts w:ascii="Times New Roman" w:hAnsi="Times New Roman" w:cs="Times New Roman"/>
          <w:i/>
          <w:sz w:val="24"/>
          <w:szCs w:val="24"/>
        </w:rPr>
      </w:pPr>
      <w:r w:rsidRPr="006F39BD">
        <w:rPr>
          <w:rFonts w:ascii="Times New Roman" w:hAnsi="Times New Roman" w:cs="Times New Roman"/>
          <w:sz w:val="24"/>
          <w:szCs w:val="24"/>
        </w:rPr>
        <w:t xml:space="preserve">б) Слів </w:t>
      </w:r>
      <w:r w:rsidRPr="006F39BD">
        <w:rPr>
          <w:rFonts w:ascii="Times New Roman" w:hAnsi="Times New Roman" w:cs="Times New Roman"/>
          <w:b/>
          <w:sz w:val="24"/>
          <w:szCs w:val="24"/>
        </w:rPr>
        <w:t>найбі́льш, найме́нш</w:t>
      </w:r>
      <w:r w:rsidRPr="006F39BD">
        <w:rPr>
          <w:rFonts w:ascii="Times New Roman" w:hAnsi="Times New Roman" w:cs="Times New Roman"/>
          <w:sz w:val="24"/>
          <w:szCs w:val="24"/>
        </w:rPr>
        <w:t xml:space="preserve"> до звичайної форми якісного прикметника: </w:t>
      </w:r>
      <w:r w:rsidRPr="006F39BD">
        <w:rPr>
          <w:rFonts w:ascii="Times New Roman" w:hAnsi="Times New Roman" w:cs="Times New Roman"/>
          <w:i/>
          <w:sz w:val="24"/>
          <w:szCs w:val="24"/>
        </w:rPr>
        <w:t>найб</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льш зручн</w:t>
      </w:r>
      <w:r w:rsidRPr="006F39BD">
        <w:rPr>
          <w:rFonts w:ascii="Times New Roman" w:hAnsi="Times New Roman" w:cs="Times New Roman"/>
          <w:i/>
          <w:sz w:val="24"/>
          <w:szCs w:val="24"/>
          <w:u w:val="single"/>
        </w:rPr>
        <w:t>и́</w:t>
      </w:r>
      <w:r w:rsidRPr="006F39BD">
        <w:rPr>
          <w:rFonts w:ascii="Times New Roman" w:hAnsi="Times New Roman" w:cs="Times New Roman"/>
          <w:i/>
          <w:sz w:val="24"/>
          <w:szCs w:val="24"/>
        </w:rPr>
        <w:t>й, найб</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льш стійка, найм</w:t>
      </w:r>
      <w:r w:rsidRPr="006F39BD">
        <w:rPr>
          <w:rFonts w:ascii="Times New Roman" w:hAnsi="Times New Roman" w:cs="Times New Roman"/>
          <w:i/>
          <w:sz w:val="24"/>
          <w:szCs w:val="24"/>
          <w:u w:val="single"/>
        </w:rPr>
        <w:t>е́</w:t>
      </w:r>
      <w:r w:rsidRPr="006F39BD">
        <w:rPr>
          <w:rFonts w:ascii="Times New Roman" w:hAnsi="Times New Roman" w:cs="Times New Roman"/>
          <w:i/>
          <w:sz w:val="24"/>
          <w:szCs w:val="24"/>
        </w:rPr>
        <w:t>нш при</w:t>
      </w:r>
      <w:r w:rsidRPr="006F39BD">
        <w:rPr>
          <w:rFonts w:ascii="Times New Roman" w:hAnsi="Times New Roman" w:cs="Times New Roman"/>
          <w:i/>
          <w:sz w:val="24"/>
          <w:szCs w:val="24"/>
          <w:u w:val="single"/>
        </w:rPr>
        <w:t>є́</w:t>
      </w:r>
      <w:r w:rsidRPr="006F39BD">
        <w:rPr>
          <w:rFonts w:ascii="Times New Roman" w:hAnsi="Times New Roman" w:cs="Times New Roman"/>
          <w:i/>
          <w:sz w:val="24"/>
          <w:szCs w:val="24"/>
        </w:rPr>
        <w:t>мне.</w:t>
      </w:r>
    </w:p>
    <w:p w14:paraId="3250D45F" w14:textId="77777777" w:rsidR="006F39BD" w:rsidRPr="006F39BD" w:rsidRDefault="006F39BD" w:rsidP="006F39BD">
      <w:pPr>
        <w:spacing w:after="0" w:line="240" w:lineRule="auto"/>
        <w:ind w:firstLine="708"/>
        <w:rPr>
          <w:rFonts w:ascii="Times New Roman" w:hAnsi="Times New Roman" w:cs="Times New Roman"/>
          <w:i/>
          <w:sz w:val="24"/>
          <w:szCs w:val="24"/>
        </w:rPr>
      </w:pPr>
      <w:r w:rsidRPr="006F39BD">
        <w:rPr>
          <w:rFonts w:ascii="Times New Roman" w:hAnsi="Times New Roman" w:cs="Times New Roman"/>
          <w:sz w:val="24"/>
          <w:szCs w:val="24"/>
        </w:rPr>
        <w:t xml:space="preserve">Для посилення ознаки при формах найвищого ступеня порівняння прикметників вживаємо частки що і як; пишемо їх з прикметниками разом: </w:t>
      </w:r>
      <w:r w:rsidRPr="006F39BD">
        <w:rPr>
          <w:rFonts w:ascii="Times New Roman" w:hAnsi="Times New Roman" w:cs="Times New Roman"/>
          <w:i/>
          <w:sz w:val="24"/>
          <w:szCs w:val="24"/>
        </w:rPr>
        <w:t>щонайсильн</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ший, якнайб</w:t>
      </w:r>
      <w:r w:rsidRPr="006F39BD">
        <w:rPr>
          <w:rFonts w:ascii="Times New Roman" w:hAnsi="Times New Roman" w:cs="Times New Roman"/>
          <w:i/>
          <w:sz w:val="24"/>
          <w:szCs w:val="24"/>
          <w:u w:val="single"/>
        </w:rPr>
        <w:t>і́</w:t>
      </w:r>
      <w:r w:rsidRPr="006F39BD">
        <w:rPr>
          <w:rFonts w:ascii="Times New Roman" w:hAnsi="Times New Roman" w:cs="Times New Roman"/>
          <w:i/>
          <w:sz w:val="24"/>
          <w:szCs w:val="24"/>
        </w:rPr>
        <w:t>льший, якнайшв</w:t>
      </w:r>
      <w:r w:rsidRPr="006F39BD">
        <w:rPr>
          <w:rFonts w:ascii="Times New Roman" w:hAnsi="Times New Roman" w:cs="Times New Roman"/>
          <w:i/>
          <w:sz w:val="24"/>
          <w:szCs w:val="24"/>
          <w:u w:val="single"/>
        </w:rPr>
        <w:t>и́</w:t>
      </w:r>
      <w:r w:rsidRPr="006F39BD">
        <w:rPr>
          <w:rFonts w:ascii="Times New Roman" w:hAnsi="Times New Roman" w:cs="Times New Roman"/>
          <w:i/>
          <w:sz w:val="24"/>
          <w:szCs w:val="24"/>
        </w:rPr>
        <w:t>дший.</w:t>
      </w:r>
    </w:p>
    <w:p w14:paraId="29DE1A25" w14:textId="77777777" w:rsidR="006F39BD" w:rsidRPr="006F39BD" w:rsidRDefault="006F39BD" w:rsidP="006F39BD">
      <w:pPr>
        <w:spacing w:after="0" w:line="240" w:lineRule="auto"/>
        <w:ind w:left="426"/>
        <w:jc w:val="both"/>
        <w:rPr>
          <w:rFonts w:ascii="Times New Roman" w:eastAsia="Times New Roman" w:hAnsi="Times New Roman" w:cs="Times New Roman"/>
          <w:b/>
          <w:sz w:val="24"/>
          <w:szCs w:val="24"/>
          <w:lang w:val="ru-RU" w:eastAsia="ru-RU"/>
        </w:rPr>
      </w:pPr>
      <w:r w:rsidRPr="006F39BD">
        <w:rPr>
          <w:rFonts w:ascii="Times New Roman" w:eastAsia="Times New Roman" w:hAnsi="Times New Roman" w:cs="Times New Roman"/>
          <w:b/>
          <w:sz w:val="24"/>
          <w:szCs w:val="24"/>
          <w:lang w:eastAsia="ru-RU"/>
        </w:rPr>
        <w:t>3.2. Матеріали для аудиторної самостійної підготовки</w:t>
      </w:r>
      <w:r w:rsidRPr="006F39BD">
        <w:rPr>
          <w:rFonts w:ascii="Times New Roman" w:eastAsia="Times New Roman" w:hAnsi="Times New Roman" w:cs="Times New Roman"/>
          <w:b/>
          <w:sz w:val="24"/>
          <w:szCs w:val="24"/>
          <w:lang w:val="ru-RU" w:eastAsia="ru-RU"/>
        </w:rPr>
        <w:t>:</w:t>
      </w:r>
    </w:p>
    <w:p w14:paraId="489DC659" w14:textId="77777777" w:rsidR="006F39BD" w:rsidRPr="006F39BD" w:rsidRDefault="006F39BD" w:rsidP="006F39BD">
      <w:pPr>
        <w:spacing w:after="0" w:line="240" w:lineRule="auto"/>
        <w:jc w:val="both"/>
        <w:rPr>
          <w:rFonts w:ascii="Times New Roman" w:eastAsia="Times New Roman" w:hAnsi="Times New Roman" w:cs="Times New Roman"/>
          <w:b/>
          <w:sz w:val="24"/>
          <w:szCs w:val="24"/>
          <w:lang w:eastAsia="ru-RU"/>
        </w:rPr>
      </w:pPr>
      <w:r w:rsidRPr="006F39BD">
        <w:rPr>
          <w:rFonts w:ascii="Times New Roman" w:eastAsia="Times New Roman" w:hAnsi="Times New Roman" w:cs="Times New Roman"/>
          <w:b/>
          <w:sz w:val="24"/>
          <w:szCs w:val="24"/>
          <w:lang w:eastAsia="ru-RU"/>
        </w:rPr>
        <w:t>Перелік навчальних практичних завдань, які необхідно виконати під час практичного заняття</w:t>
      </w:r>
      <w:r w:rsidRPr="006F39BD">
        <w:rPr>
          <w:rFonts w:ascii="Times New Roman" w:eastAsia="Times New Roman" w:hAnsi="Times New Roman" w:cs="Times New Roman"/>
          <w:b/>
          <w:sz w:val="24"/>
          <w:szCs w:val="24"/>
          <w:lang w:val="ru-RU" w:eastAsia="ru-RU"/>
        </w:rPr>
        <w:t>:</w:t>
      </w:r>
    </w:p>
    <w:p w14:paraId="423250E5" w14:textId="77777777" w:rsidR="006F39BD" w:rsidRPr="006F39BD" w:rsidRDefault="006F39BD" w:rsidP="006F39BD">
      <w:pPr>
        <w:jc w:val="both"/>
        <w:rPr>
          <w:rFonts w:ascii="Times New Roman" w:hAnsi="Times New Roman" w:cs="Times New Roman"/>
          <w:sz w:val="24"/>
          <w:szCs w:val="24"/>
        </w:rPr>
      </w:pPr>
      <w:r w:rsidRPr="006F39BD">
        <w:rPr>
          <w:rFonts w:ascii="Times New Roman" w:hAnsi="Times New Roman" w:cs="Times New Roman"/>
          <w:b/>
          <w:sz w:val="24"/>
          <w:szCs w:val="24"/>
        </w:rPr>
        <w:t xml:space="preserve">Завдання 1. </w:t>
      </w:r>
      <w:r w:rsidRPr="006F39BD">
        <w:rPr>
          <w:rFonts w:ascii="Times New Roman" w:hAnsi="Times New Roman" w:cs="Times New Roman"/>
          <w:sz w:val="24"/>
          <w:szCs w:val="24"/>
        </w:rPr>
        <w:t>Утворіть вищий і найвищий ступені порівняння прикметників. Які з наведених прикметників не мають ступенів порівняння. Обгрунтуйте відповідь.</w:t>
      </w:r>
    </w:p>
    <w:p w14:paraId="1F5630C4" w14:textId="77777777" w:rsidR="006F39BD" w:rsidRPr="006F39BD" w:rsidRDefault="006F39BD" w:rsidP="006F39BD">
      <w:pPr>
        <w:jc w:val="both"/>
        <w:rPr>
          <w:rFonts w:ascii="Times New Roman" w:hAnsi="Times New Roman" w:cs="Times New Roman"/>
          <w:sz w:val="24"/>
          <w:szCs w:val="24"/>
        </w:rPr>
      </w:pPr>
      <w:r w:rsidRPr="006F39BD">
        <w:rPr>
          <w:rFonts w:ascii="Times New Roman" w:hAnsi="Times New Roman" w:cs="Times New Roman"/>
          <w:sz w:val="24"/>
          <w:szCs w:val="24"/>
        </w:rPr>
        <w:tab/>
        <w:t>Хворий, досвідчений, освідчений, високий, сліпий, дорогий, актуальний, демократичний, популярний, лисий, гуманний, чорнявий, гнідий, контрастний, важкий.</w:t>
      </w:r>
    </w:p>
    <w:p w14:paraId="4899A54C" w14:textId="77777777" w:rsidR="006F39BD" w:rsidRPr="006F39BD" w:rsidRDefault="006F39BD" w:rsidP="006C3C09">
      <w:pPr>
        <w:jc w:val="both"/>
        <w:rPr>
          <w:rFonts w:ascii="Times New Roman" w:hAnsi="Times New Roman" w:cs="Times New Roman"/>
          <w:sz w:val="24"/>
          <w:szCs w:val="24"/>
        </w:rPr>
      </w:pPr>
      <w:r w:rsidRPr="006F39BD">
        <w:rPr>
          <w:rFonts w:ascii="Times New Roman" w:hAnsi="Times New Roman" w:cs="Times New Roman"/>
          <w:b/>
          <w:sz w:val="24"/>
          <w:szCs w:val="24"/>
        </w:rPr>
        <w:t>Завдання 2.</w:t>
      </w:r>
      <w:r w:rsidRPr="006F39BD">
        <w:rPr>
          <w:rFonts w:ascii="Times New Roman" w:hAnsi="Times New Roman" w:cs="Times New Roman"/>
          <w:sz w:val="24"/>
          <w:szCs w:val="24"/>
        </w:rPr>
        <w:t xml:space="preserve"> Утворіть прикметники:</w:t>
      </w:r>
    </w:p>
    <w:p w14:paraId="49672322" w14:textId="77777777" w:rsidR="006F39BD" w:rsidRPr="006F39BD" w:rsidRDefault="006F39BD" w:rsidP="006C3C09">
      <w:pPr>
        <w:jc w:val="both"/>
        <w:rPr>
          <w:rFonts w:ascii="Times New Roman" w:hAnsi="Times New Roman" w:cs="Times New Roman"/>
          <w:sz w:val="24"/>
          <w:szCs w:val="24"/>
        </w:rPr>
      </w:pPr>
      <w:r w:rsidRPr="006F39BD">
        <w:rPr>
          <w:rFonts w:ascii="Times New Roman" w:hAnsi="Times New Roman" w:cs="Times New Roman"/>
          <w:sz w:val="24"/>
          <w:szCs w:val="24"/>
        </w:rPr>
        <w:tab/>
        <w:t>Гаага,</w:t>
      </w:r>
      <w:r w:rsidRPr="006F39BD">
        <w:rPr>
          <w:rFonts w:ascii="Times New Roman" w:hAnsi="Times New Roman" w:cs="Times New Roman"/>
          <w:sz w:val="24"/>
          <w:szCs w:val="24"/>
        </w:rPr>
        <w:tab/>
        <w:t>Париж,   Волга,</w:t>
      </w:r>
      <w:r w:rsidRPr="006F39BD">
        <w:rPr>
          <w:rFonts w:ascii="Times New Roman" w:hAnsi="Times New Roman" w:cs="Times New Roman"/>
          <w:sz w:val="24"/>
          <w:szCs w:val="24"/>
        </w:rPr>
        <w:tab/>
        <w:t>Люксембург,   Буг,    Кременчук,    Гадяч,   Миргород,    Сиваш,    Черемош,    Прилуки,    Бухмач,   Кобеляки,   Овруч,  Воронеж,   Кавказ,   Гамбург,   Іртиш,  Лейпциг.</w:t>
      </w:r>
    </w:p>
    <w:p w14:paraId="14BBB6FB" w14:textId="77777777" w:rsidR="006F39BD" w:rsidRPr="006F39BD" w:rsidRDefault="006F39BD" w:rsidP="006C3C09">
      <w:pPr>
        <w:jc w:val="both"/>
        <w:rPr>
          <w:rFonts w:ascii="Times New Roman" w:hAnsi="Times New Roman" w:cs="Times New Roman"/>
          <w:sz w:val="24"/>
          <w:szCs w:val="24"/>
        </w:rPr>
      </w:pPr>
      <w:r w:rsidRPr="006F39BD">
        <w:rPr>
          <w:rFonts w:ascii="Times New Roman" w:hAnsi="Times New Roman" w:cs="Times New Roman"/>
          <w:b/>
          <w:sz w:val="24"/>
          <w:szCs w:val="24"/>
        </w:rPr>
        <w:t>Завдання  3.</w:t>
      </w:r>
      <w:r w:rsidRPr="006F39BD">
        <w:rPr>
          <w:rFonts w:ascii="Times New Roman" w:hAnsi="Times New Roman" w:cs="Times New Roman"/>
          <w:sz w:val="24"/>
          <w:szCs w:val="24"/>
        </w:rPr>
        <w:t xml:space="preserve"> Утворіть вищий ступінь порівняння прикметників:</w:t>
      </w:r>
    </w:p>
    <w:p w14:paraId="006776AE" w14:textId="77777777" w:rsidR="006F39BD" w:rsidRPr="006F39BD" w:rsidRDefault="006F39BD" w:rsidP="006C3C09">
      <w:pPr>
        <w:jc w:val="both"/>
        <w:rPr>
          <w:rFonts w:ascii="Times New Roman" w:hAnsi="Times New Roman" w:cs="Times New Roman"/>
          <w:sz w:val="24"/>
          <w:szCs w:val="24"/>
        </w:rPr>
      </w:pPr>
      <w:r w:rsidRPr="006F39BD">
        <w:rPr>
          <w:rFonts w:ascii="Times New Roman" w:hAnsi="Times New Roman" w:cs="Times New Roman"/>
          <w:i/>
          <w:sz w:val="24"/>
          <w:szCs w:val="24"/>
        </w:rPr>
        <w:t>Наприклад:</w:t>
      </w:r>
      <w:r w:rsidRPr="006F39BD">
        <w:rPr>
          <w:rFonts w:ascii="Times New Roman" w:hAnsi="Times New Roman" w:cs="Times New Roman"/>
          <w:sz w:val="24"/>
          <w:szCs w:val="24"/>
        </w:rPr>
        <w:t xml:space="preserve"> Білий – більший;</w:t>
      </w:r>
    </w:p>
    <w:p w14:paraId="1C40AD3B" w14:textId="59F1081D" w:rsidR="006F39BD" w:rsidRPr="006F39BD" w:rsidRDefault="00737143" w:rsidP="006C3C09">
      <w:pPr>
        <w:jc w:val="both"/>
        <w:rPr>
          <w:rFonts w:ascii="Times New Roman" w:hAnsi="Times New Roman" w:cs="Times New Roman"/>
          <w:sz w:val="24"/>
          <w:szCs w:val="24"/>
        </w:rPr>
      </w:pPr>
      <w:r>
        <w:rPr>
          <w:rFonts w:ascii="Times New Roman" w:hAnsi="Times New Roman" w:cs="Times New Roman"/>
          <w:sz w:val="24"/>
          <w:szCs w:val="24"/>
        </w:rPr>
        <w:tab/>
        <w:t>Гар</w:t>
      </w:r>
      <w:r w:rsidR="006F39BD" w:rsidRPr="006F39BD">
        <w:rPr>
          <w:rFonts w:ascii="Times New Roman" w:hAnsi="Times New Roman" w:cs="Times New Roman"/>
          <w:sz w:val="24"/>
          <w:szCs w:val="24"/>
        </w:rPr>
        <w:t>н</w:t>
      </w:r>
      <w:r>
        <w:rPr>
          <w:rFonts w:ascii="Times New Roman" w:hAnsi="Times New Roman" w:cs="Times New Roman"/>
          <w:sz w:val="24"/>
          <w:szCs w:val="24"/>
        </w:rPr>
        <w:t>и</w:t>
      </w:r>
      <w:r w:rsidR="006F39BD" w:rsidRPr="006F39BD">
        <w:rPr>
          <w:rFonts w:ascii="Times New Roman" w:hAnsi="Times New Roman" w:cs="Times New Roman"/>
          <w:sz w:val="24"/>
          <w:szCs w:val="24"/>
        </w:rPr>
        <w:t xml:space="preserve">й, </w:t>
      </w:r>
      <w:r w:rsidR="006F39BD" w:rsidRPr="006F39BD">
        <w:rPr>
          <w:rFonts w:ascii="Times New Roman" w:hAnsi="Times New Roman" w:cs="Times New Roman"/>
          <w:sz w:val="24"/>
          <w:szCs w:val="24"/>
        </w:rPr>
        <w:tab/>
        <w:t>товстий,</w:t>
      </w:r>
      <w:r w:rsidR="006F39BD" w:rsidRPr="006F39BD">
        <w:rPr>
          <w:rFonts w:ascii="Times New Roman" w:hAnsi="Times New Roman" w:cs="Times New Roman"/>
          <w:sz w:val="24"/>
          <w:szCs w:val="24"/>
        </w:rPr>
        <w:tab/>
        <w:t>важкий,</w:t>
      </w:r>
      <w:r w:rsidR="006F39BD" w:rsidRPr="006F39BD">
        <w:rPr>
          <w:rFonts w:ascii="Times New Roman" w:hAnsi="Times New Roman" w:cs="Times New Roman"/>
          <w:sz w:val="24"/>
          <w:szCs w:val="24"/>
        </w:rPr>
        <w:tab/>
        <w:t>високий,</w:t>
      </w:r>
      <w:r w:rsidR="006F39BD" w:rsidRPr="006F39BD">
        <w:rPr>
          <w:rFonts w:ascii="Times New Roman" w:hAnsi="Times New Roman" w:cs="Times New Roman"/>
          <w:sz w:val="24"/>
          <w:szCs w:val="24"/>
        </w:rPr>
        <w:tab/>
        <w:t>тяжкий,</w:t>
      </w:r>
      <w:r w:rsidR="006F39BD" w:rsidRPr="006F39BD">
        <w:rPr>
          <w:rFonts w:ascii="Times New Roman" w:hAnsi="Times New Roman" w:cs="Times New Roman"/>
          <w:sz w:val="24"/>
          <w:szCs w:val="24"/>
        </w:rPr>
        <w:tab/>
        <w:t>вузький,  низький,  близький,   дорогий,   рідний,   свіжий,  мужній,   старий,   поганий,   великий.   Глибокий,  малий,  короткий,  широкий,   глибокий.</w:t>
      </w:r>
    </w:p>
    <w:p w14:paraId="784276DD" w14:textId="77777777" w:rsidR="006F39BD" w:rsidRPr="006F39BD" w:rsidRDefault="006F39BD" w:rsidP="006C3C09">
      <w:pPr>
        <w:jc w:val="both"/>
        <w:rPr>
          <w:rFonts w:ascii="Times New Roman" w:hAnsi="Times New Roman" w:cs="Times New Roman"/>
          <w:sz w:val="24"/>
          <w:szCs w:val="24"/>
        </w:rPr>
      </w:pPr>
      <w:r w:rsidRPr="006F39BD">
        <w:rPr>
          <w:rFonts w:ascii="Times New Roman" w:hAnsi="Times New Roman" w:cs="Times New Roman"/>
          <w:b/>
          <w:sz w:val="24"/>
          <w:szCs w:val="24"/>
        </w:rPr>
        <w:t>Завдання 4.</w:t>
      </w:r>
      <w:r w:rsidRPr="006F39BD">
        <w:rPr>
          <w:rFonts w:ascii="Times New Roman" w:hAnsi="Times New Roman" w:cs="Times New Roman"/>
          <w:sz w:val="24"/>
          <w:szCs w:val="24"/>
        </w:rPr>
        <w:t xml:space="preserve"> Визначте до якої групи (твердої чи м</w:t>
      </w:r>
      <w:r w:rsidRPr="006F39BD">
        <w:rPr>
          <w:rFonts w:ascii="Times New Roman" w:hAnsi="Times New Roman" w:cs="Times New Roman"/>
          <w:sz w:val="24"/>
          <w:szCs w:val="24"/>
          <w:lang w:val="ru-RU"/>
        </w:rPr>
        <w:t>’</w:t>
      </w:r>
      <w:r w:rsidRPr="006F39BD">
        <w:rPr>
          <w:rFonts w:ascii="Times New Roman" w:hAnsi="Times New Roman" w:cs="Times New Roman"/>
          <w:sz w:val="24"/>
          <w:szCs w:val="24"/>
        </w:rPr>
        <w:t>якої) належать подані прикметники.</w:t>
      </w:r>
    </w:p>
    <w:p w14:paraId="28D700FC" w14:textId="77777777" w:rsidR="006F39BD" w:rsidRPr="006F39BD" w:rsidRDefault="006F39BD" w:rsidP="006C3C09">
      <w:pPr>
        <w:ind w:firstLine="708"/>
        <w:jc w:val="both"/>
        <w:rPr>
          <w:rFonts w:ascii="Times New Roman" w:hAnsi="Times New Roman" w:cs="Times New Roman"/>
          <w:sz w:val="24"/>
          <w:szCs w:val="24"/>
        </w:rPr>
      </w:pPr>
      <w:r w:rsidRPr="006F39BD">
        <w:rPr>
          <w:rFonts w:ascii="Times New Roman" w:hAnsi="Times New Roman" w:cs="Times New Roman"/>
          <w:sz w:val="24"/>
          <w:szCs w:val="24"/>
        </w:rPr>
        <w:t>Земляні, довгов’язі, мерзлі, босі, голі, братні, сліпі, денні, вчорашні, житні, мідні, безробітні, відповідні, майбутні, крайні, качині, гусячі, могутні, завзяті, бувалі, гпетрові, східні, західні, народні, незабутні, блідолиці,  рідні, порожні,  лисячі, куці, чисті, вірні, сухі.</w:t>
      </w:r>
    </w:p>
    <w:p w14:paraId="5B4D9165" w14:textId="77777777" w:rsidR="006F39BD" w:rsidRPr="006F39BD" w:rsidRDefault="006F39BD" w:rsidP="006C3C09">
      <w:pPr>
        <w:jc w:val="both"/>
        <w:rPr>
          <w:rFonts w:ascii="Times New Roman" w:hAnsi="Times New Roman" w:cs="Times New Roman"/>
          <w:sz w:val="24"/>
          <w:szCs w:val="24"/>
        </w:rPr>
      </w:pPr>
      <w:r w:rsidRPr="006F39BD">
        <w:rPr>
          <w:rFonts w:ascii="Times New Roman" w:hAnsi="Times New Roman" w:cs="Times New Roman"/>
          <w:b/>
          <w:sz w:val="24"/>
          <w:szCs w:val="24"/>
        </w:rPr>
        <w:t>Завдання   5.</w:t>
      </w:r>
      <w:r w:rsidRPr="006F39BD">
        <w:rPr>
          <w:rFonts w:ascii="Times New Roman" w:hAnsi="Times New Roman" w:cs="Times New Roman"/>
          <w:sz w:val="24"/>
          <w:szCs w:val="24"/>
        </w:rPr>
        <w:t xml:space="preserve">  Перепишіть  прикметники  разом  з  іменниками,   замінивши  крапки   закінченням.  Як  розрізнити  тверду та м’яку групи прикметників?</w:t>
      </w:r>
    </w:p>
    <w:p w14:paraId="42D20819" w14:textId="2BFDC2EF" w:rsidR="006F39BD" w:rsidRPr="006F39BD" w:rsidRDefault="006F39BD" w:rsidP="00737143">
      <w:pPr>
        <w:spacing w:after="0" w:line="240" w:lineRule="auto"/>
        <w:jc w:val="both"/>
        <w:rPr>
          <w:rFonts w:ascii="Times New Roman" w:hAnsi="Times New Roman" w:cs="Times New Roman"/>
          <w:sz w:val="24"/>
          <w:szCs w:val="24"/>
        </w:rPr>
      </w:pPr>
      <w:r w:rsidRPr="006F39BD">
        <w:rPr>
          <w:rFonts w:ascii="Times New Roman" w:hAnsi="Times New Roman" w:cs="Times New Roman"/>
          <w:sz w:val="24"/>
          <w:szCs w:val="24"/>
        </w:rPr>
        <w:tab/>
        <w:t>Дрібн…. дощ, вранішн…. туман, дружн…. сміх, дружн…. бригади,</w:t>
      </w:r>
      <w:r w:rsidR="00737143">
        <w:rPr>
          <w:rFonts w:ascii="Times New Roman" w:hAnsi="Times New Roman" w:cs="Times New Roman"/>
          <w:sz w:val="24"/>
          <w:szCs w:val="24"/>
        </w:rPr>
        <w:t xml:space="preserve"> </w:t>
      </w:r>
      <w:r w:rsidRPr="006F39BD">
        <w:rPr>
          <w:rFonts w:ascii="Times New Roman" w:hAnsi="Times New Roman" w:cs="Times New Roman"/>
          <w:sz w:val="24"/>
          <w:szCs w:val="24"/>
        </w:rPr>
        <w:t>дружн… порада, городн…. культура, тутешн… житель, придорожн…. стовп,</w:t>
      </w:r>
    </w:p>
    <w:p w14:paraId="52EC7D6F" w14:textId="77777777" w:rsidR="00737143" w:rsidRDefault="006F39BD" w:rsidP="00737143">
      <w:pPr>
        <w:spacing w:after="0" w:line="240" w:lineRule="auto"/>
        <w:jc w:val="both"/>
        <w:rPr>
          <w:rFonts w:ascii="Times New Roman" w:hAnsi="Times New Roman" w:cs="Times New Roman"/>
          <w:sz w:val="24"/>
          <w:szCs w:val="24"/>
        </w:rPr>
      </w:pPr>
      <w:r w:rsidRPr="006F39BD">
        <w:rPr>
          <w:rFonts w:ascii="Times New Roman" w:hAnsi="Times New Roman" w:cs="Times New Roman"/>
          <w:sz w:val="24"/>
          <w:szCs w:val="24"/>
        </w:rPr>
        <w:t>прямокутн… трикутник.</w:t>
      </w:r>
      <w:r w:rsidRPr="006F39BD">
        <w:rPr>
          <w:rFonts w:ascii="Times New Roman" w:hAnsi="Times New Roman" w:cs="Times New Roman"/>
          <w:sz w:val="24"/>
          <w:szCs w:val="24"/>
        </w:rPr>
        <w:cr/>
      </w:r>
    </w:p>
    <w:p w14:paraId="0E8D8618" w14:textId="412C1348" w:rsidR="006F39BD" w:rsidRPr="006F39BD" w:rsidRDefault="006F39BD" w:rsidP="00737143">
      <w:pPr>
        <w:spacing w:after="0" w:line="240" w:lineRule="auto"/>
        <w:jc w:val="both"/>
        <w:rPr>
          <w:rFonts w:ascii="Times New Roman" w:hAnsi="Times New Roman" w:cs="Times New Roman"/>
          <w:sz w:val="24"/>
          <w:szCs w:val="24"/>
        </w:rPr>
      </w:pPr>
      <w:r w:rsidRPr="006F39BD">
        <w:rPr>
          <w:rFonts w:ascii="Times New Roman" w:hAnsi="Times New Roman" w:cs="Times New Roman"/>
          <w:b/>
          <w:sz w:val="24"/>
          <w:szCs w:val="24"/>
        </w:rPr>
        <w:t xml:space="preserve">Завдання 6. </w:t>
      </w:r>
      <w:r w:rsidRPr="006F39BD">
        <w:rPr>
          <w:rFonts w:ascii="Times New Roman" w:hAnsi="Times New Roman" w:cs="Times New Roman"/>
          <w:sz w:val="24"/>
          <w:szCs w:val="24"/>
        </w:rPr>
        <w:t>Подані прикметники разом з іменниками запишіть у родовому, давальному, орудному відмінках множини. Поясніть відмінкові закінчення.</w:t>
      </w:r>
    </w:p>
    <w:p w14:paraId="665E067B" w14:textId="77777777" w:rsidR="006F39BD" w:rsidRPr="006F39BD" w:rsidRDefault="006F39BD" w:rsidP="006C3C09">
      <w:pPr>
        <w:ind w:firstLine="708"/>
        <w:jc w:val="both"/>
        <w:rPr>
          <w:rFonts w:ascii="Times New Roman" w:hAnsi="Times New Roman" w:cs="Times New Roman"/>
          <w:sz w:val="24"/>
          <w:szCs w:val="24"/>
        </w:rPr>
      </w:pPr>
      <w:r w:rsidRPr="006F39BD">
        <w:rPr>
          <w:rFonts w:ascii="Times New Roman" w:hAnsi="Times New Roman" w:cs="Times New Roman"/>
          <w:sz w:val="24"/>
          <w:szCs w:val="24"/>
        </w:rPr>
        <w:lastRenderedPageBreak/>
        <w:t>Рання вишня, історичний меч, білолице дівча, осіннє листя, вища круча, більша вежа, нижча груша, дружнє плече, довша спідниця, безкраїй степ, домашній лікар, давній лицар, круглолиций хлопець.</w:t>
      </w:r>
    </w:p>
    <w:p w14:paraId="402B8CA0" w14:textId="77777777" w:rsidR="006F39BD" w:rsidRPr="006F39BD" w:rsidRDefault="006F39BD" w:rsidP="006C3C09">
      <w:pPr>
        <w:jc w:val="both"/>
        <w:rPr>
          <w:rFonts w:ascii="Times New Roman" w:hAnsi="Times New Roman" w:cs="Times New Roman"/>
          <w:sz w:val="24"/>
          <w:szCs w:val="24"/>
        </w:rPr>
      </w:pPr>
      <w:r w:rsidRPr="006F39BD">
        <w:rPr>
          <w:rFonts w:ascii="Times New Roman" w:hAnsi="Times New Roman" w:cs="Times New Roman"/>
          <w:b/>
          <w:sz w:val="24"/>
          <w:szCs w:val="24"/>
        </w:rPr>
        <w:t>Завдання 7.</w:t>
      </w:r>
      <w:r w:rsidRPr="006F39BD">
        <w:rPr>
          <w:rFonts w:ascii="Times New Roman" w:hAnsi="Times New Roman" w:cs="Times New Roman"/>
          <w:sz w:val="24"/>
          <w:szCs w:val="24"/>
        </w:rPr>
        <w:t xml:space="preserve"> Розкрийте дужки, записуючи іменник у формі прикметника чоловічого, жіночого й середнього роду. Поясніть написання таких прикметників.</w:t>
      </w:r>
    </w:p>
    <w:p w14:paraId="61BEBE33" w14:textId="77777777" w:rsidR="006F39BD" w:rsidRPr="006F39BD" w:rsidRDefault="006F39BD" w:rsidP="006C3C09">
      <w:pPr>
        <w:jc w:val="both"/>
        <w:rPr>
          <w:rFonts w:ascii="Times New Roman" w:hAnsi="Times New Roman" w:cs="Times New Roman"/>
          <w:sz w:val="24"/>
          <w:szCs w:val="24"/>
        </w:rPr>
      </w:pPr>
      <w:r w:rsidRPr="006F39BD">
        <w:rPr>
          <w:rFonts w:ascii="Times New Roman" w:hAnsi="Times New Roman" w:cs="Times New Roman"/>
          <w:sz w:val="24"/>
          <w:szCs w:val="24"/>
        </w:rPr>
        <w:tab/>
        <w:t>Дмитро (день, книга, пальто), коваль (день, книга, пальто), товариш (день, книга, пальто); гай (шум, квітка, повітря), життя (досвід, позиція, кредо).</w:t>
      </w:r>
    </w:p>
    <w:p w14:paraId="6D938FD4" w14:textId="77777777" w:rsidR="006F39BD" w:rsidRPr="006F39BD" w:rsidRDefault="006F39BD" w:rsidP="006F39BD">
      <w:pPr>
        <w:jc w:val="both"/>
        <w:rPr>
          <w:rFonts w:ascii="Times New Roman" w:hAnsi="Times New Roman" w:cs="Times New Roman"/>
          <w:sz w:val="24"/>
          <w:szCs w:val="24"/>
        </w:rPr>
      </w:pPr>
      <w:r w:rsidRPr="006F39BD">
        <w:rPr>
          <w:rFonts w:ascii="Times New Roman" w:hAnsi="Times New Roman" w:cs="Times New Roman"/>
          <w:b/>
          <w:sz w:val="24"/>
          <w:szCs w:val="24"/>
        </w:rPr>
        <w:t>Завдання 8.</w:t>
      </w:r>
      <w:r w:rsidRPr="006F39BD">
        <w:rPr>
          <w:rFonts w:ascii="Times New Roman" w:hAnsi="Times New Roman" w:cs="Times New Roman"/>
          <w:sz w:val="24"/>
          <w:szCs w:val="24"/>
        </w:rPr>
        <w:t xml:space="preserve">  Випишіть словосполучення, в яких прикметники можуть зазнати субстанції. Складіть із субстантивованими прикметниками речення.</w:t>
      </w:r>
    </w:p>
    <w:p w14:paraId="5101A808" w14:textId="77777777" w:rsidR="006F39BD" w:rsidRPr="006F39BD" w:rsidRDefault="006F39BD" w:rsidP="006F39BD">
      <w:pPr>
        <w:jc w:val="both"/>
        <w:rPr>
          <w:rFonts w:ascii="Times New Roman" w:hAnsi="Times New Roman" w:cs="Times New Roman"/>
          <w:sz w:val="24"/>
          <w:szCs w:val="24"/>
        </w:rPr>
      </w:pPr>
      <w:r w:rsidRPr="006F39BD">
        <w:rPr>
          <w:rFonts w:ascii="Times New Roman" w:hAnsi="Times New Roman" w:cs="Times New Roman"/>
          <w:sz w:val="24"/>
          <w:szCs w:val="24"/>
        </w:rPr>
        <w:tab/>
        <w:t>Пекуча цибуля, черговий учень, набережна вулиця, краща земля, тутешній столяр, учительська кімната, пришкільний сад, літній бджоляр, минуле життя, старий чоловік, польська мова, собачий гавкіт, хвора людина, сліпий чоловік, фрикативний звук, вартовий солдат, важкопоранений командир.</w:t>
      </w:r>
    </w:p>
    <w:p w14:paraId="47982A06" w14:textId="77777777" w:rsidR="006F39BD" w:rsidRPr="006F39BD" w:rsidRDefault="006F39BD" w:rsidP="006F39BD">
      <w:pPr>
        <w:jc w:val="both"/>
        <w:rPr>
          <w:rFonts w:ascii="Times New Roman" w:hAnsi="Times New Roman" w:cs="Times New Roman"/>
          <w:sz w:val="24"/>
          <w:szCs w:val="24"/>
        </w:rPr>
      </w:pPr>
      <w:r w:rsidRPr="006F39BD">
        <w:rPr>
          <w:rFonts w:ascii="Times New Roman" w:hAnsi="Times New Roman" w:cs="Times New Roman"/>
          <w:b/>
          <w:sz w:val="24"/>
          <w:szCs w:val="24"/>
        </w:rPr>
        <w:t>Завдання 9.</w:t>
      </w:r>
      <w:r w:rsidRPr="006F39BD">
        <w:rPr>
          <w:rFonts w:ascii="Times New Roman" w:hAnsi="Times New Roman" w:cs="Times New Roman"/>
          <w:sz w:val="24"/>
          <w:szCs w:val="24"/>
        </w:rPr>
        <w:t xml:space="preserve"> За допомогою суфіксів утворіть прикметник. Поставте наголос.</w:t>
      </w:r>
    </w:p>
    <w:p w14:paraId="33911055" w14:textId="77777777" w:rsidR="006F39BD" w:rsidRPr="006F39BD" w:rsidRDefault="006F39BD" w:rsidP="006F39BD">
      <w:pPr>
        <w:jc w:val="both"/>
        <w:rPr>
          <w:rFonts w:ascii="Times New Roman" w:hAnsi="Times New Roman" w:cs="Times New Roman"/>
          <w:sz w:val="24"/>
          <w:szCs w:val="24"/>
        </w:rPr>
      </w:pPr>
      <w:r w:rsidRPr="006F39BD">
        <w:rPr>
          <w:rFonts w:ascii="Times New Roman" w:hAnsi="Times New Roman" w:cs="Times New Roman"/>
          <w:sz w:val="24"/>
          <w:szCs w:val="24"/>
        </w:rPr>
        <w:tab/>
        <w:t>Привіт, глибина, правда, розмова, буряк, голова, книжка, стіна, сонце, зірка, слово, корова, ведмідь, золото, барва, зуби, зло, голос, сила, синь, старанність, нога, велич, крило, ріг, горб, гілля, рябий, хата, ледар, дипломат, Олексій, школяр, Петро, учитель, соловей, лев,Надія, Ольга, орель, фельдшер, хорват, ювілей, зірка, мармур, старший, жовтий, трава, персонал.</w:t>
      </w:r>
    </w:p>
    <w:p w14:paraId="5F2C52C9" w14:textId="77777777" w:rsidR="006F39BD" w:rsidRPr="006F39BD" w:rsidRDefault="006F39BD" w:rsidP="006F39BD">
      <w:pPr>
        <w:jc w:val="both"/>
        <w:rPr>
          <w:rFonts w:ascii="Times New Roman" w:hAnsi="Times New Roman" w:cs="Times New Roman"/>
          <w:sz w:val="24"/>
          <w:szCs w:val="24"/>
        </w:rPr>
      </w:pPr>
      <w:r w:rsidRPr="006F39BD">
        <w:rPr>
          <w:rFonts w:ascii="Times New Roman" w:hAnsi="Times New Roman" w:cs="Times New Roman"/>
          <w:b/>
          <w:sz w:val="24"/>
          <w:szCs w:val="24"/>
        </w:rPr>
        <w:t>Завдання 10.</w:t>
      </w:r>
      <w:r w:rsidRPr="006F39BD">
        <w:rPr>
          <w:rFonts w:ascii="Times New Roman" w:hAnsi="Times New Roman" w:cs="Times New Roman"/>
          <w:sz w:val="24"/>
          <w:szCs w:val="24"/>
        </w:rPr>
        <w:t xml:space="preserve"> Від поданих пар слів утворіть складні прикметники. Поставте наголос нових лексичних утвореннях та поясніть правопис.</w:t>
      </w:r>
    </w:p>
    <w:p w14:paraId="4270D4EB" w14:textId="77777777" w:rsidR="006F39BD" w:rsidRPr="006F39BD" w:rsidRDefault="006F39BD" w:rsidP="006F39BD">
      <w:pPr>
        <w:jc w:val="both"/>
        <w:rPr>
          <w:rFonts w:ascii="Times New Roman" w:hAnsi="Times New Roman" w:cs="Times New Roman"/>
          <w:sz w:val="24"/>
          <w:szCs w:val="24"/>
        </w:rPr>
      </w:pPr>
      <w:r w:rsidRPr="006F39BD">
        <w:rPr>
          <w:rFonts w:ascii="Times New Roman" w:hAnsi="Times New Roman" w:cs="Times New Roman"/>
          <w:sz w:val="24"/>
          <w:szCs w:val="24"/>
        </w:rPr>
        <w:tab/>
        <w:t>Рясний, листя; кривий, червоний; організація, реконструкція; молодецький, козацький; широкий, поле; східний, слов’яни; орден, носити; машина, будувати; гарний, прегарний; білий, бйлий; парус, моторний; біль, заспокоїти4 загальний, відомий; нижче, підписати; червоний, жовтий; кислий, молодкий; червоний, білий; яскравий, жовтий; блідий, синій; каламутний, матовий; сіруватий, чорний; навчання, виховання; червоний, білий; дрібний, зуби; самий, влада; весь, світ; пів, метр, три, поверхи; тихо, ходити; лист, падати; дим, маскувати, культура, історія; машини, трактори; бетон, залізо; труби, прокат; економічний, соціальний.</w:t>
      </w:r>
    </w:p>
    <w:p w14:paraId="0311A456" w14:textId="77777777" w:rsidR="006F39BD" w:rsidRPr="006F39BD" w:rsidRDefault="006F39BD" w:rsidP="006F39BD">
      <w:pPr>
        <w:suppressAutoHyphens/>
        <w:spacing w:after="0" w:line="240" w:lineRule="auto"/>
        <w:jc w:val="both"/>
        <w:rPr>
          <w:rFonts w:ascii="Times New Roman" w:eastAsia="Times New Roman" w:hAnsi="Times New Roman" w:cs="Times New Roman"/>
          <w:b/>
          <w:sz w:val="24"/>
          <w:szCs w:val="24"/>
          <w:lang w:eastAsia="ar-SA"/>
        </w:rPr>
      </w:pPr>
      <w:r w:rsidRPr="006F39BD">
        <w:rPr>
          <w:rFonts w:ascii="Times New Roman" w:eastAsia="Times New Roman" w:hAnsi="Times New Roman" w:cs="Times New Roman"/>
          <w:b/>
          <w:sz w:val="24"/>
          <w:szCs w:val="24"/>
          <w:lang w:eastAsia="ar-SA"/>
        </w:rPr>
        <w:t>3.3. Рекомендації щодо виконання завдань:</w:t>
      </w:r>
    </w:p>
    <w:p w14:paraId="56DA1EE1" w14:textId="77777777" w:rsidR="006F39BD" w:rsidRPr="006F39BD" w:rsidRDefault="006F39BD" w:rsidP="006F39BD">
      <w:pPr>
        <w:suppressAutoHyphens/>
        <w:spacing w:after="0" w:line="240" w:lineRule="auto"/>
        <w:ind w:firstLine="360"/>
        <w:jc w:val="both"/>
        <w:rPr>
          <w:rFonts w:ascii="Times New Roman" w:eastAsia="Times New Roman" w:hAnsi="Times New Roman" w:cs="Times New Roman"/>
          <w:sz w:val="24"/>
          <w:szCs w:val="24"/>
          <w:lang w:eastAsia="ar-SA"/>
        </w:rPr>
      </w:pPr>
      <w:r w:rsidRPr="006F39BD">
        <w:rPr>
          <w:rFonts w:ascii="Times New Roman" w:eastAsia="Times New Roman" w:hAnsi="Times New Roman" w:cs="Times New Roman"/>
          <w:sz w:val="24"/>
          <w:szCs w:val="24"/>
          <w:lang w:eastAsia="ar-SA"/>
        </w:rPr>
        <w:t>- опрацювання теоретичного матеріалу;</w:t>
      </w:r>
    </w:p>
    <w:p w14:paraId="08DF7AF5" w14:textId="77777777" w:rsidR="006F39BD" w:rsidRPr="006F39BD" w:rsidRDefault="006F39BD" w:rsidP="006F39BD">
      <w:pPr>
        <w:suppressAutoHyphens/>
        <w:spacing w:after="0" w:line="240" w:lineRule="auto"/>
        <w:ind w:firstLine="360"/>
        <w:jc w:val="both"/>
        <w:rPr>
          <w:rFonts w:ascii="Times New Roman" w:eastAsia="Times New Roman" w:hAnsi="Times New Roman" w:cs="Times New Roman"/>
          <w:sz w:val="24"/>
          <w:szCs w:val="24"/>
          <w:lang w:eastAsia="ar-SA"/>
        </w:rPr>
      </w:pPr>
      <w:r w:rsidRPr="006F39BD">
        <w:rPr>
          <w:rFonts w:ascii="Times New Roman" w:eastAsia="Times New Roman" w:hAnsi="Times New Roman" w:cs="Times New Roman"/>
          <w:sz w:val="24"/>
          <w:szCs w:val="24"/>
          <w:lang w:eastAsia="ar-SA"/>
        </w:rPr>
        <w:t>- опанування додаткової літератури з теми заняття;</w:t>
      </w:r>
    </w:p>
    <w:p w14:paraId="007CABA0" w14:textId="77777777" w:rsidR="006F39BD" w:rsidRPr="006F39BD" w:rsidRDefault="006F39BD" w:rsidP="006F39BD">
      <w:pPr>
        <w:suppressAutoHyphens/>
        <w:spacing w:after="0" w:line="240" w:lineRule="auto"/>
        <w:ind w:firstLine="360"/>
        <w:jc w:val="both"/>
        <w:rPr>
          <w:rFonts w:ascii="Times New Roman" w:eastAsia="Times New Roman" w:hAnsi="Times New Roman" w:cs="Times New Roman"/>
          <w:sz w:val="24"/>
          <w:szCs w:val="24"/>
          <w:lang w:eastAsia="ar-SA"/>
        </w:rPr>
      </w:pPr>
      <w:r w:rsidRPr="006F39BD">
        <w:rPr>
          <w:rFonts w:ascii="Times New Roman" w:eastAsia="Times New Roman" w:hAnsi="Times New Roman" w:cs="Times New Roman"/>
          <w:sz w:val="24"/>
          <w:szCs w:val="24"/>
          <w:lang w:eastAsia="ar-SA"/>
        </w:rPr>
        <w:t>- повторення правил українського правопису і виконання тренувальних вправ.</w:t>
      </w:r>
    </w:p>
    <w:p w14:paraId="49D0C974" w14:textId="77777777" w:rsidR="006F39BD" w:rsidRPr="006F39BD" w:rsidRDefault="006F39BD" w:rsidP="006F39BD">
      <w:pPr>
        <w:suppressAutoHyphens/>
        <w:spacing w:after="0" w:line="240" w:lineRule="auto"/>
        <w:jc w:val="both"/>
        <w:rPr>
          <w:rFonts w:ascii="Times New Roman" w:eastAsia="Times New Roman" w:hAnsi="Times New Roman" w:cs="Times New Roman"/>
          <w:b/>
          <w:sz w:val="24"/>
          <w:szCs w:val="24"/>
          <w:lang w:eastAsia="ar-SA"/>
        </w:rPr>
      </w:pPr>
      <w:r w:rsidRPr="006F39BD">
        <w:rPr>
          <w:rFonts w:ascii="Times New Roman" w:eastAsia="Times New Roman" w:hAnsi="Times New Roman" w:cs="Times New Roman"/>
          <w:b/>
          <w:sz w:val="24"/>
          <w:szCs w:val="24"/>
          <w:lang w:eastAsia="ar-SA"/>
        </w:rPr>
        <w:t>3.4. вимоги до результатів роботи, в т.ч. до оформлення:</w:t>
      </w:r>
    </w:p>
    <w:p w14:paraId="69CD470C" w14:textId="77777777" w:rsidR="006F39BD" w:rsidRPr="006F39BD" w:rsidRDefault="006F39BD" w:rsidP="006F39BD">
      <w:pPr>
        <w:suppressAutoHyphens/>
        <w:spacing w:after="0" w:line="240" w:lineRule="auto"/>
        <w:ind w:firstLine="360"/>
        <w:jc w:val="both"/>
        <w:rPr>
          <w:rFonts w:ascii="Times New Roman" w:eastAsia="Times New Roman" w:hAnsi="Times New Roman" w:cs="Times New Roman"/>
          <w:noProof/>
          <w:sz w:val="24"/>
          <w:szCs w:val="24"/>
          <w:lang w:eastAsia="ar-SA"/>
        </w:rPr>
      </w:pPr>
      <w:r w:rsidRPr="006F39BD">
        <w:rPr>
          <w:rFonts w:ascii="Times New Roman" w:eastAsia="Times New Roman" w:hAnsi="Times New Roman" w:cs="Times New Roman"/>
          <w:noProof/>
          <w:sz w:val="24"/>
          <w:szCs w:val="24"/>
          <w:lang w:eastAsia="ar-SA"/>
        </w:rPr>
        <w:t xml:space="preserve"> - вільно володіти матеріалом;</w:t>
      </w:r>
    </w:p>
    <w:p w14:paraId="032B8FD9" w14:textId="77777777" w:rsidR="006F39BD" w:rsidRPr="006F39BD" w:rsidRDefault="006F39BD" w:rsidP="006F39BD">
      <w:pPr>
        <w:suppressAutoHyphens/>
        <w:spacing w:after="0" w:line="240" w:lineRule="auto"/>
        <w:ind w:firstLine="360"/>
        <w:jc w:val="both"/>
        <w:rPr>
          <w:rFonts w:ascii="Times New Roman" w:eastAsia="Times New Roman" w:hAnsi="Times New Roman" w:cs="Times New Roman"/>
          <w:sz w:val="24"/>
          <w:szCs w:val="24"/>
          <w:lang w:eastAsia="ar-SA"/>
        </w:rPr>
      </w:pPr>
      <w:r w:rsidRPr="006F39BD">
        <w:rPr>
          <w:rFonts w:ascii="Times New Roman" w:eastAsia="Times New Roman" w:hAnsi="Times New Roman" w:cs="Times New Roman"/>
          <w:noProof/>
          <w:sz w:val="24"/>
          <w:szCs w:val="24"/>
          <w:lang w:eastAsia="ar-SA"/>
        </w:rPr>
        <w:t xml:space="preserve">- </w:t>
      </w:r>
      <w:r w:rsidRPr="006F39BD">
        <w:rPr>
          <w:rFonts w:ascii="Times New Roman" w:eastAsia="Times New Roman" w:hAnsi="Times New Roman" w:cs="Times New Roman"/>
          <w:sz w:val="24"/>
          <w:szCs w:val="24"/>
          <w:lang w:eastAsia="ar-SA"/>
        </w:rPr>
        <w:t>систематично працювати;</w:t>
      </w:r>
    </w:p>
    <w:p w14:paraId="393A2E4E" w14:textId="77777777" w:rsidR="006F39BD" w:rsidRPr="006F39BD" w:rsidRDefault="006F39BD" w:rsidP="006F39BD">
      <w:pPr>
        <w:suppressAutoHyphens/>
        <w:spacing w:after="0" w:line="240" w:lineRule="auto"/>
        <w:ind w:firstLine="360"/>
        <w:jc w:val="both"/>
        <w:rPr>
          <w:rFonts w:ascii="Times New Roman" w:eastAsia="Times New Roman" w:hAnsi="Times New Roman" w:cs="Times New Roman"/>
          <w:sz w:val="24"/>
          <w:szCs w:val="24"/>
          <w:lang w:eastAsia="ar-SA"/>
        </w:rPr>
      </w:pPr>
      <w:r w:rsidRPr="006F39BD">
        <w:rPr>
          <w:rFonts w:ascii="Times New Roman" w:eastAsia="Times New Roman" w:hAnsi="Times New Roman" w:cs="Times New Roman"/>
          <w:sz w:val="24"/>
          <w:szCs w:val="24"/>
          <w:lang w:eastAsia="ar-SA"/>
        </w:rPr>
        <w:t xml:space="preserve">- показувати різнобічні і глибокі знання програмного матеріалу; </w:t>
      </w:r>
    </w:p>
    <w:p w14:paraId="080F4234" w14:textId="77777777" w:rsidR="006F39BD" w:rsidRPr="006F39BD" w:rsidRDefault="006F39BD" w:rsidP="006F39BD">
      <w:pPr>
        <w:suppressAutoHyphens/>
        <w:spacing w:after="0" w:line="240" w:lineRule="auto"/>
        <w:ind w:firstLine="360"/>
        <w:jc w:val="both"/>
        <w:rPr>
          <w:rFonts w:ascii="Times New Roman" w:eastAsia="Times New Roman" w:hAnsi="Times New Roman" w:cs="Times New Roman"/>
          <w:sz w:val="24"/>
          <w:szCs w:val="24"/>
          <w:lang w:eastAsia="ar-SA"/>
        </w:rPr>
      </w:pPr>
      <w:r w:rsidRPr="006F39BD">
        <w:rPr>
          <w:rFonts w:ascii="Times New Roman" w:eastAsia="Times New Roman" w:hAnsi="Times New Roman" w:cs="Times New Roman"/>
          <w:sz w:val="24"/>
          <w:szCs w:val="24"/>
          <w:lang w:eastAsia="ar-SA"/>
        </w:rPr>
        <w:t>- вміти успішно виконувати завдання, які передбачені програмою;</w:t>
      </w:r>
    </w:p>
    <w:p w14:paraId="4C6B8388" w14:textId="77777777" w:rsidR="006F39BD" w:rsidRPr="006F39BD" w:rsidRDefault="006F39BD" w:rsidP="006F39BD">
      <w:pPr>
        <w:suppressAutoHyphens/>
        <w:spacing w:after="0" w:line="240" w:lineRule="auto"/>
        <w:ind w:firstLine="360"/>
        <w:jc w:val="both"/>
        <w:rPr>
          <w:rFonts w:ascii="Times New Roman" w:eastAsia="Times New Roman" w:hAnsi="Times New Roman" w:cs="Times New Roman"/>
          <w:sz w:val="24"/>
          <w:szCs w:val="24"/>
          <w:lang w:eastAsia="ar-SA"/>
        </w:rPr>
      </w:pPr>
      <w:r w:rsidRPr="006F39BD">
        <w:rPr>
          <w:rFonts w:ascii="Times New Roman" w:eastAsia="Times New Roman" w:hAnsi="Times New Roman" w:cs="Times New Roman"/>
          <w:sz w:val="24"/>
          <w:szCs w:val="24"/>
          <w:lang w:eastAsia="ar-SA"/>
        </w:rPr>
        <w:t xml:space="preserve">- засвоїти зміст основної та додаткової літератури; </w:t>
      </w:r>
    </w:p>
    <w:p w14:paraId="53A1CC8D" w14:textId="77777777" w:rsidR="006F39BD" w:rsidRPr="006F39BD" w:rsidRDefault="006F39BD" w:rsidP="006F39BD">
      <w:pPr>
        <w:suppressAutoHyphens/>
        <w:spacing w:after="0" w:line="240" w:lineRule="auto"/>
        <w:ind w:firstLine="360"/>
        <w:jc w:val="both"/>
        <w:rPr>
          <w:rFonts w:ascii="Times New Roman" w:eastAsia="Times New Roman" w:hAnsi="Times New Roman" w:cs="Times New Roman"/>
          <w:sz w:val="24"/>
          <w:szCs w:val="24"/>
          <w:lang w:eastAsia="ar-SA"/>
        </w:rPr>
      </w:pPr>
      <w:r w:rsidRPr="006F39BD">
        <w:rPr>
          <w:rFonts w:ascii="Times New Roman" w:eastAsia="Times New Roman" w:hAnsi="Times New Roman" w:cs="Times New Roman"/>
          <w:sz w:val="24"/>
          <w:szCs w:val="24"/>
          <w:lang w:eastAsia="ar-SA"/>
        </w:rPr>
        <w:t>- усвідомити взаємозв’язок окремих розділів дисципліни, їхнє значення для майбутньої професії;</w:t>
      </w:r>
    </w:p>
    <w:p w14:paraId="01311664" w14:textId="77777777" w:rsidR="006F39BD" w:rsidRPr="006F39BD" w:rsidRDefault="006F39BD" w:rsidP="006F39BD">
      <w:pPr>
        <w:suppressAutoHyphens/>
        <w:spacing w:after="0" w:line="240" w:lineRule="auto"/>
        <w:ind w:firstLine="360"/>
        <w:jc w:val="both"/>
        <w:rPr>
          <w:rFonts w:ascii="Times New Roman" w:eastAsia="Times New Roman" w:hAnsi="Times New Roman" w:cs="Times New Roman"/>
          <w:sz w:val="24"/>
          <w:szCs w:val="24"/>
          <w:lang w:eastAsia="ar-SA"/>
        </w:rPr>
      </w:pPr>
      <w:r w:rsidRPr="006F39BD">
        <w:rPr>
          <w:rFonts w:ascii="Times New Roman" w:eastAsia="Times New Roman" w:hAnsi="Times New Roman" w:cs="Times New Roman"/>
          <w:sz w:val="24"/>
          <w:szCs w:val="24"/>
          <w:lang w:eastAsia="ar-SA"/>
        </w:rPr>
        <w:t>- виявляти творчі здібності у розумінні та використанні навчально-програмного матеріалу та проявляти здатність до самостійного оновлення і поповнення знань.</w:t>
      </w:r>
    </w:p>
    <w:p w14:paraId="5334B3A6" w14:textId="77777777" w:rsidR="006F39BD" w:rsidRPr="006F39BD" w:rsidRDefault="006F39BD" w:rsidP="006F39BD">
      <w:pPr>
        <w:suppressAutoHyphens/>
        <w:spacing w:after="0" w:line="240" w:lineRule="auto"/>
        <w:ind w:firstLine="360"/>
        <w:jc w:val="both"/>
        <w:rPr>
          <w:rFonts w:ascii="Times New Roman" w:eastAsia="Times New Roman" w:hAnsi="Times New Roman" w:cs="Times New Roman"/>
          <w:sz w:val="24"/>
          <w:szCs w:val="24"/>
          <w:lang w:eastAsia="ar-SA"/>
        </w:rPr>
      </w:pPr>
    </w:p>
    <w:p w14:paraId="27DCBF6C" w14:textId="77777777" w:rsidR="006F39BD" w:rsidRPr="006F39BD" w:rsidRDefault="006F39BD" w:rsidP="006F39BD">
      <w:pPr>
        <w:suppressAutoHyphens/>
        <w:spacing w:after="0" w:line="240" w:lineRule="auto"/>
        <w:jc w:val="both"/>
        <w:rPr>
          <w:rFonts w:ascii="Times New Roman" w:eastAsia="Times New Roman" w:hAnsi="Times New Roman" w:cs="Times New Roman"/>
          <w:b/>
          <w:sz w:val="24"/>
          <w:szCs w:val="24"/>
          <w:lang w:eastAsia="ar-SA"/>
        </w:rPr>
      </w:pPr>
      <w:r w:rsidRPr="006F39BD">
        <w:rPr>
          <w:rFonts w:ascii="Times New Roman" w:eastAsia="Times New Roman" w:hAnsi="Times New Roman" w:cs="Times New Roman"/>
          <w:b/>
          <w:sz w:val="24"/>
          <w:szCs w:val="24"/>
          <w:lang w:eastAsia="ar-SA"/>
        </w:rPr>
        <w:t>3.5. матеріали контролю для заключного етапу заняття</w:t>
      </w:r>
    </w:p>
    <w:p w14:paraId="0C8C7672" w14:textId="77777777" w:rsidR="006F39BD" w:rsidRPr="006F39BD" w:rsidRDefault="006F39BD" w:rsidP="006F39BD">
      <w:pPr>
        <w:suppressAutoHyphens/>
        <w:spacing w:after="0" w:line="240" w:lineRule="auto"/>
        <w:rPr>
          <w:rFonts w:ascii="Times New Roman" w:eastAsia="Times New Roman" w:hAnsi="Times New Roman" w:cs="Times New Roman"/>
          <w:b/>
          <w:sz w:val="24"/>
          <w:szCs w:val="24"/>
          <w:lang w:eastAsia="ar-SA"/>
        </w:rPr>
      </w:pPr>
      <w:r w:rsidRPr="006F39BD">
        <w:rPr>
          <w:rFonts w:ascii="Times New Roman" w:eastAsia="Times New Roman" w:hAnsi="Times New Roman" w:cs="Times New Roman"/>
          <w:b/>
          <w:sz w:val="24"/>
          <w:szCs w:val="24"/>
          <w:lang w:eastAsia="ar-SA"/>
        </w:rPr>
        <w:t>Питання для самоконтролю</w:t>
      </w:r>
      <w:r w:rsidRPr="006F39BD">
        <w:rPr>
          <w:rFonts w:ascii="Times New Roman" w:eastAsia="Times New Roman" w:hAnsi="Times New Roman" w:cs="Times New Roman"/>
          <w:b/>
          <w:sz w:val="24"/>
          <w:szCs w:val="24"/>
          <w:lang w:val="ru-RU" w:eastAsia="ar-SA"/>
        </w:rPr>
        <w:t>:</w:t>
      </w:r>
    </w:p>
    <w:p w14:paraId="61F019C0" w14:textId="4992EB10" w:rsidR="006F39BD" w:rsidRPr="006F39BD" w:rsidRDefault="006F39BD" w:rsidP="006F39BD">
      <w:pPr>
        <w:pStyle w:val="a3"/>
        <w:numPr>
          <w:ilvl w:val="0"/>
          <w:numId w:val="29"/>
        </w:numPr>
        <w:spacing w:after="0" w:line="240" w:lineRule="auto"/>
        <w:jc w:val="both"/>
        <w:rPr>
          <w:rFonts w:ascii="Times New Roman" w:eastAsia="Times New Roman" w:hAnsi="Times New Roman" w:cs="Times New Roman"/>
          <w:sz w:val="24"/>
          <w:szCs w:val="24"/>
          <w:lang w:eastAsia="ru-RU"/>
        </w:rPr>
      </w:pPr>
      <w:r w:rsidRPr="006F39BD">
        <w:rPr>
          <w:rFonts w:ascii="Times New Roman" w:eastAsia="Times New Roman" w:hAnsi="Times New Roman" w:cs="Times New Roman"/>
          <w:sz w:val="24"/>
          <w:szCs w:val="24"/>
          <w:lang w:eastAsia="ru-RU"/>
        </w:rPr>
        <w:t>Звертання.</w:t>
      </w:r>
    </w:p>
    <w:p w14:paraId="24509BA8" w14:textId="3413B45E" w:rsidR="006F39BD" w:rsidRPr="006F39BD" w:rsidRDefault="006F39BD" w:rsidP="006F39BD">
      <w:pPr>
        <w:pStyle w:val="a3"/>
        <w:numPr>
          <w:ilvl w:val="0"/>
          <w:numId w:val="29"/>
        </w:numPr>
        <w:spacing w:after="0" w:line="240" w:lineRule="auto"/>
        <w:jc w:val="both"/>
        <w:rPr>
          <w:rFonts w:ascii="Times New Roman" w:eastAsia="Times New Roman" w:hAnsi="Times New Roman" w:cs="Times New Roman"/>
          <w:sz w:val="24"/>
          <w:szCs w:val="24"/>
          <w:lang w:eastAsia="ru-RU"/>
        </w:rPr>
      </w:pPr>
      <w:r w:rsidRPr="006F39BD">
        <w:rPr>
          <w:rFonts w:ascii="Times New Roman" w:eastAsia="Times New Roman" w:hAnsi="Times New Roman" w:cs="Times New Roman"/>
          <w:sz w:val="24"/>
          <w:szCs w:val="24"/>
          <w:lang w:eastAsia="ru-RU"/>
        </w:rPr>
        <w:t>Особливості використання.</w:t>
      </w:r>
    </w:p>
    <w:p w14:paraId="72FB42C0" w14:textId="76F2E210" w:rsidR="006F39BD" w:rsidRPr="006F39BD" w:rsidRDefault="006F39BD" w:rsidP="006F39BD">
      <w:pPr>
        <w:pStyle w:val="a3"/>
        <w:numPr>
          <w:ilvl w:val="0"/>
          <w:numId w:val="29"/>
        </w:numPr>
        <w:spacing w:after="0" w:line="240" w:lineRule="auto"/>
        <w:jc w:val="both"/>
        <w:rPr>
          <w:rFonts w:ascii="Times New Roman" w:eastAsia="Times New Roman" w:hAnsi="Times New Roman" w:cs="Times New Roman"/>
          <w:sz w:val="24"/>
          <w:szCs w:val="24"/>
          <w:lang w:eastAsia="ru-RU"/>
        </w:rPr>
      </w:pPr>
      <w:r w:rsidRPr="006F39BD">
        <w:rPr>
          <w:rFonts w:ascii="Times New Roman" w:eastAsia="Times New Roman" w:hAnsi="Times New Roman" w:cs="Times New Roman"/>
          <w:sz w:val="24"/>
          <w:szCs w:val="24"/>
          <w:lang w:eastAsia="ru-RU"/>
        </w:rPr>
        <w:lastRenderedPageBreak/>
        <w:t>Прикметник.</w:t>
      </w:r>
    </w:p>
    <w:p w14:paraId="5ED7834F" w14:textId="4AB4B224" w:rsidR="006F39BD" w:rsidRPr="006F39BD" w:rsidRDefault="006F39BD" w:rsidP="006F39BD">
      <w:pPr>
        <w:pStyle w:val="a3"/>
        <w:numPr>
          <w:ilvl w:val="0"/>
          <w:numId w:val="29"/>
        </w:numPr>
        <w:spacing w:after="0" w:line="240" w:lineRule="auto"/>
        <w:jc w:val="both"/>
        <w:rPr>
          <w:rFonts w:ascii="Times New Roman" w:eastAsia="Times New Roman" w:hAnsi="Times New Roman" w:cs="Times New Roman"/>
          <w:sz w:val="24"/>
          <w:szCs w:val="24"/>
          <w:lang w:eastAsia="ru-RU"/>
        </w:rPr>
      </w:pPr>
      <w:r w:rsidRPr="006F39BD">
        <w:rPr>
          <w:rFonts w:ascii="Times New Roman" w:eastAsia="Times New Roman" w:hAnsi="Times New Roman" w:cs="Times New Roman"/>
          <w:sz w:val="24"/>
          <w:szCs w:val="24"/>
          <w:lang w:eastAsia="ru-RU"/>
        </w:rPr>
        <w:t>М’яка та тверда групи.</w:t>
      </w:r>
    </w:p>
    <w:p w14:paraId="63BEC7DC" w14:textId="77777777" w:rsidR="006F39BD" w:rsidRPr="006F39BD" w:rsidRDefault="006F39BD" w:rsidP="006F39BD">
      <w:pPr>
        <w:suppressAutoHyphens/>
        <w:spacing w:after="0" w:line="240" w:lineRule="auto"/>
        <w:jc w:val="both"/>
        <w:rPr>
          <w:rFonts w:ascii="Times New Roman" w:eastAsia="Times New Roman" w:hAnsi="Times New Roman" w:cs="Times New Roman"/>
          <w:b/>
          <w:sz w:val="24"/>
          <w:szCs w:val="24"/>
          <w:lang w:eastAsia="ar-SA"/>
        </w:rPr>
      </w:pPr>
      <w:r w:rsidRPr="006F39BD">
        <w:rPr>
          <w:rFonts w:ascii="Times New Roman" w:eastAsia="Times New Roman" w:hAnsi="Times New Roman" w:cs="Times New Roman"/>
          <w:b/>
          <w:sz w:val="24"/>
          <w:szCs w:val="24"/>
          <w:lang w:val="en-US" w:eastAsia="ar-SA"/>
        </w:rPr>
        <w:t>IV</w:t>
      </w:r>
      <w:r w:rsidRPr="006F39BD">
        <w:rPr>
          <w:rFonts w:ascii="Times New Roman" w:eastAsia="Times New Roman" w:hAnsi="Times New Roman" w:cs="Times New Roman"/>
          <w:b/>
          <w:sz w:val="24"/>
          <w:szCs w:val="24"/>
          <w:lang w:val="ru-RU" w:eastAsia="ar-SA"/>
        </w:rPr>
        <w:t xml:space="preserve">. </w:t>
      </w:r>
      <w:r w:rsidRPr="006F39BD">
        <w:rPr>
          <w:rFonts w:ascii="Times New Roman" w:eastAsia="Times New Roman" w:hAnsi="Times New Roman" w:cs="Times New Roman"/>
          <w:b/>
          <w:sz w:val="24"/>
          <w:szCs w:val="24"/>
          <w:lang w:eastAsia="ar-SA"/>
        </w:rPr>
        <w:t>Підведення підсумків.</w:t>
      </w:r>
    </w:p>
    <w:p w14:paraId="3AC6536F" w14:textId="77777777" w:rsidR="006F39BD" w:rsidRPr="0012083E" w:rsidRDefault="006F39BD" w:rsidP="006F39BD">
      <w:pPr>
        <w:suppressAutoHyphens/>
        <w:spacing w:after="0" w:line="240" w:lineRule="auto"/>
        <w:jc w:val="center"/>
        <w:rPr>
          <w:rFonts w:ascii="Times New Roman" w:eastAsia="Times New Roman" w:hAnsi="Times New Roman" w:cs="Times New Roman"/>
          <w:b/>
          <w:sz w:val="24"/>
          <w:szCs w:val="24"/>
          <w:lang w:eastAsia="ar-SA"/>
        </w:rPr>
      </w:pPr>
      <w:r w:rsidRPr="0012083E">
        <w:rPr>
          <w:rFonts w:ascii="Times New Roman" w:eastAsia="Times New Roman" w:hAnsi="Times New Roman" w:cs="Times New Roman"/>
          <w:b/>
          <w:sz w:val="24"/>
          <w:szCs w:val="24"/>
          <w:lang w:eastAsia="ar-SA"/>
        </w:rPr>
        <w:t>Список рекомендованої літератури</w:t>
      </w:r>
    </w:p>
    <w:p w14:paraId="657B8FE8" w14:textId="77777777" w:rsidR="006F39BD" w:rsidRPr="0056723F" w:rsidRDefault="006F39BD" w:rsidP="006F39BD">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Основна</w:t>
      </w:r>
    </w:p>
    <w:p w14:paraId="504C952A" w14:textId="74FECF47" w:rsidR="006F39BD" w:rsidRPr="0056723F" w:rsidRDefault="006F39BD" w:rsidP="006F39BD">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1. Єщенко Т</w:t>
      </w:r>
      <w:r>
        <w:rPr>
          <w:rFonts w:ascii="Times New Roman" w:eastAsia="Calibri" w:hAnsi="Times New Roman" w:cs="Times New Roman"/>
          <w:sz w:val="24"/>
          <w:szCs w:val="24"/>
        </w:rPr>
        <w:t>. А. Фахове мовлення фармацевта</w:t>
      </w:r>
      <w:r w:rsidRPr="0056723F">
        <w:rPr>
          <w:rFonts w:ascii="Times New Roman" w:eastAsia="Calibri" w:hAnsi="Times New Roman" w:cs="Times New Roman"/>
          <w:sz w:val="24"/>
          <w:szCs w:val="24"/>
        </w:rPr>
        <w:t>: [навчально-методичний посібник для проведення практичних занять та самостійної роботи зі студентами 1 курсу денної форми навчання другого (магістерського) рівня вищої освіти галузі знань 22 «Охорона здоров’я» спеціальності 22</w:t>
      </w:r>
      <w:r>
        <w:rPr>
          <w:rFonts w:ascii="Times New Roman" w:eastAsia="Calibri" w:hAnsi="Times New Roman" w:cs="Times New Roman"/>
          <w:sz w:val="24"/>
          <w:szCs w:val="24"/>
        </w:rPr>
        <w:t>6 «Фармація»] / Т. А. Єщенко. Львів</w:t>
      </w:r>
      <w:r w:rsidRPr="0056723F">
        <w:rPr>
          <w:rFonts w:ascii="Times New Roman" w:eastAsia="Calibri" w:hAnsi="Times New Roman" w:cs="Times New Roman"/>
          <w:sz w:val="24"/>
          <w:szCs w:val="24"/>
        </w:rPr>
        <w:t>: Львівський національний медичний університет і</w:t>
      </w:r>
      <w:r w:rsidR="00B35F7D">
        <w:rPr>
          <w:rFonts w:ascii="Times New Roman" w:eastAsia="Calibri" w:hAnsi="Times New Roman" w:cs="Times New Roman"/>
          <w:sz w:val="24"/>
          <w:szCs w:val="24"/>
        </w:rPr>
        <w:t>мені Данила Галицького, 2022</w:t>
      </w:r>
      <w:r>
        <w:rPr>
          <w:rFonts w:ascii="Times New Roman" w:eastAsia="Calibri" w:hAnsi="Times New Roman" w:cs="Times New Roman"/>
          <w:sz w:val="24"/>
          <w:szCs w:val="24"/>
        </w:rPr>
        <w:t xml:space="preserve">. </w:t>
      </w:r>
      <w:r w:rsidRPr="0056723F">
        <w:rPr>
          <w:rFonts w:ascii="Times New Roman" w:eastAsia="Calibri" w:hAnsi="Times New Roman" w:cs="Times New Roman"/>
          <w:sz w:val="24"/>
          <w:szCs w:val="24"/>
        </w:rPr>
        <w:t xml:space="preserve">123 с. </w:t>
      </w:r>
    </w:p>
    <w:p w14:paraId="25035CF4" w14:textId="77777777" w:rsidR="006F39BD" w:rsidRPr="0056723F" w:rsidRDefault="006F39BD" w:rsidP="006F39BD">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2. Луцак С. М., О. Д. Литвиненко, О. Д. Турган та ін. Українська мова (за професійним спрямуванням) : [підручник, за програмою МОН] / С.М. Луцак, Н. П. Литвиненко, О. Д. Турган та ін.</w:t>
      </w:r>
      <w:r>
        <w:rPr>
          <w:rFonts w:ascii="Times New Roman" w:eastAsia="Calibri" w:hAnsi="Times New Roman" w:cs="Times New Roman"/>
          <w:sz w:val="24"/>
          <w:szCs w:val="24"/>
        </w:rPr>
        <w:t xml:space="preserve"> К. : ВСВ «Медицина», 2017. </w:t>
      </w:r>
      <w:r w:rsidRPr="0056723F">
        <w:rPr>
          <w:rFonts w:ascii="Times New Roman" w:eastAsia="Calibri" w:hAnsi="Times New Roman" w:cs="Times New Roman"/>
          <w:sz w:val="24"/>
          <w:szCs w:val="24"/>
        </w:rPr>
        <w:t>360 с.</w:t>
      </w:r>
    </w:p>
    <w:p w14:paraId="0D11B750" w14:textId="7C294536" w:rsidR="006F39BD" w:rsidRDefault="006F39BD" w:rsidP="006F39BD">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 xml:space="preserve"> 3. Світлична Є. І., Берестова А. А., Тєлєжкіна О. О. та ін. Фахова мова фармацевта [підручник]/ Є.І. Світлична, А. А. Берестова, О. О. Тєлєжкін</w:t>
      </w:r>
      <w:r>
        <w:rPr>
          <w:rFonts w:ascii="Times New Roman" w:eastAsia="Calibri" w:hAnsi="Times New Roman" w:cs="Times New Roman"/>
          <w:sz w:val="24"/>
          <w:szCs w:val="24"/>
        </w:rPr>
        <w:t xml:space="preserve">а.  Х.: «Тім Пабліш Груп», 2017. </w:t>
      </w:r>
      <w:r w:rsidRPr="0056723F">
        <w:rPr>
          <w:rFonts w:ascii="Times New Roman" w:eastAsia="Calibri" w:hAnsi="Times New Roman" w:cs="Times New Roman"/>
          <w:sz w:val="24"/>
          <w:szCs w:val="24"/>
        </w:rPr>
        <w:t xml:space="preserve"> 260 с. </w:t>
      </w:r>
    </w:p>
    <w:p w14:paraId="01DA1A93" w14:textId="77777777" w:rsidR="001B1F6A" w:rsidRPr="001B1F6A" w:rsidRDefault="001B1F6A" w:rsidP="001B1F6A">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Українська мова за професійним спрямуванням : практикум :  для студентів І курсу фармацевтичного факультету / О.О. Сікорська, </w:t>
      </w:r>
      <w:r w:rsidRPr="001B1F6A">
        <w:rPr>
          <w:rStyle w:val="normaltextrun"/>
          <w:rFonts w:ascii="Times New Roman" w:hAnsi="Times New Roman" w:cs="Times New Roman"/>
          <w:sz w:val="24"/>
          <w:szCs w:val="24"/>
        </w:rPr>
        <w:t>О.С.Шаніна. -</w:t>
      </w:r>
      <w:r w:rsidRPr="001B1F6A">
        <w:rPr>
          <w:rFonts w:ascii="Times New Roman" w:hAnsi="Times New Roman" w:cs="Times New Roman"/>
          <w:sz w:val="24"/>
          <w:szCs w:val="24"/>
        </w:rPr>
        <w:t xml:space="preserve"> Одеса : Одес. нац. мед. ун-т, 2022. - 84 с.</w:t>
      </w:r>
      <w:r w:rsidRPr="001B1F6A">
        <w:rPr>
          <w:rStyle w:val="eop"/>
          <w:rFonts w:ascii="Times New Roman" w:hAnsi="Times New Roman" w:cs="Times New Roman"/>
          <w:color w:val="000000"/>
          <w:sz w:val="24"/>
          <w:szCs w:val="24"/>
          <w:shd w:val="clear" w:color="auto" w:fill="FFFFFF"/>
        </w:rPr>
        <w:t> </w:t>
      </w:r>
    </w:p>
    <w:p w14:paraId="273A36D8" w14:textId="77777777" w:rsidR="001B1F6A" w:rsidRPr="0056723F" w:rsidRDefault="001B1F6A" w:rsidP="001B1F6A">
      <w:pPr>
        <w:spacing w:after="0" w:line="240" w:lineRule="auto"/>
        <w:jc w:val="both"/>
        <w:rPr>
          <w:rFonts w:ascii="Times New Roman" w:eastAsia="Calibri" w:hAnsi="Times New Roman" w:cs="Times New Roman"/>
          <w:sz w:val="24"/>
          <w:szCs w:val="24"/>
        </w:rPr>
      </w:pPr>
    </w:p>
    <w:p w14:paraId="7BB23427" w14:textId="77777777" w:rsidR="006F39BD" w:rsidRPr="0056723F" w:rsidRDefault="006F39BD" w:rsidP="006F39BD">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Додаткова</w:t>
      </w:r>
    </w:p>
    <w:p w14:paraId="7E87AFEE" w14:textId="77777777" w:rsidR="006F39BD" w:rsidRPr="0012083E" w:rsidRDefault="006F39BD" w:rsidP="006F39BD">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1. Баранська Л.Б., Прокопович Л.С. Практикум з української мови за професійним спрямуванням. Н</w:t>
      </w:r>
      <w:r>
        <w:rPr>
          <w:rFonts w:ascii="Times New Roman" w:eastAsia="Times New Roman" w:hAnsi="Times New Roman" w:cs="Times New Roman"/>
          <w:sz w:val="24"/>
          <w:szCs w:val="24"/>
          <w:lang w:eastAsia="ar-SA"/>
        </w:rPr>
        <w:t xml:space="preserve">авчально-методичний посібник. </w:t>
      </w:r>
      <w:r w:rsidRPr="0012083E">
        <w:rPr>
          <w:rFonts w:ascii="Times New Roman" w:eastAsia="Times New Roman" w:hAnsi="Times New Roman" w:cs="Times New Roman"/>
          <w:sz w:val="24"/>
          <w:szCs w:val="24"/>
          <w:lang w:eastAsia="ar-SA"/>
        </w:rPr>
        <w:t>2-ге вид</w:t>
      </w:r>
      <w:r>
        <w:rPr>
          <w:rFonts w:ascii="Times New Roman" w:eastAsia="Times New Roman" w:hAnsi="Times New Roman" w:cs="Times New Roman"/>
          <w:sz w:val="24"/>
          <w:szCs w:val="24"/>
          <w:lang w:eastAsia="ar-SA"/>
        </w:rPr>
        <w:t>ання, виправлене і доповнене. Дрогобич: Швидкодрук, 2014.</w:t>
      </w:r>
      <w:r w:rsidRPr="0012083E">
        <w:rPr>
          <w:rFonts w:ascii="Times New Roman" w:eastAsia="Times New Roman" w:hAnsi="Times New Roman" w:cs="Times New Roman"/>
          <w:sz w:val="24"/>
          <w:szCs w:val="24"/>
          <w:lang w:eastAsia="ar-SA"/>
        </w:rPr>
        <w:t xml:space="preserve"> 128 с.</w:t>
      </w:r>
    </w:p>
    <w:p w14:paraId="36752FBA" w14:textId="77777777" w:rsidR="006F39BD" w:rsidRPr="0012083E" w:rsidRDefault="006F39BD" w:rsidP="006F39BD">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2. Тести з дисципліни «</w:t>
      </w:r>
      <w:r w:rsidRPr="0012083E">
        <w:rPr>
          <w:rFonts w:ascii="Times New Roman" w:eastAsia="Times New Roman" w:hAnsi="Times New Roman" w:cs="Times New Roman"/>
          <w:color w:val="000000"/>
          <w:sz w:val="24"/>
          <w:szCs w:val="24"/>
          <w:lang w:eastAsia="ar-SA"/>
        </w:rPr>
        <w:t>Українська мова за професійним спрямуванням</w:t>
      </w:r>
      <w:r w:rsidRPr="0012083E">
        <w:rPr>
          <w:rFonts w:ascii="Times New Roman" w:eastAsia="Times New Roman" w:hAnsi="Times New Roman" w:cs="Times New Roman"/>
          <w:sz w:val="24"/>
          <w:szCs w:val="24"/>
          <w:lang w:eastAsia="ar-SA"/>
        </w:rPr>
        <w:t>» (навчальний посібник для студентів-нефілологів</w:t>
      </w:r>
      <w:r>
        <w:rPr>
          <w:rFonts w:ascii="Times New Roman" w:eastAsia="Times New Roman" w:hAnsi="Times New Roman" w:cs="Times New Roman"/>
          <w:sz w:val="24"/>
          <w:szCs w:val="24"/>
          <w:lang w:eastAsia="ar-SA"/>
        </w:rPr>
        <w:t xml:space="preserve">) / Л.Є. Азарова, О.В. Ковтун.  Вінниця : ВНТУ, 2014. </w:t>
      </w:r>
      <w:r w:rsidRPr="0012083E">
        <w:rPr>
          <w:rFonts w:ascii="Times New Roman" w:eastAsia="Times New Roman" w:hAnsi="Times New Roman" w:cs="Times New Roman"/>
          <w:sz w:val="24"/>
          <w:szCs w:val="24"/>
          <w:lang w:eastAsia="ar-SA"/>
        </w:rPr>
        <w:t xml:space="preserve"> 209 с.</w:t>
      </w:r>
    </w:p>
    <w:p w14:paraId="48B4CC8F" w14:textId="77777777" w:rsidR="006F39BD" w:rsidRPr="0056723F" w:rsidRDefault="006F39BD" w:rsidP="006F39BD">
      <w:pPr>
        <w:suppressAutoHyphens/>
        <w:spacing w:after="0" w:line="240" w:lineRule="auto"/>
        <w:jc w:val="both"/>
        <w:rPr>
          <w:rFonts w:ascii="Times New Roman" w:eastAsia="Times New Roman" w:hAnsi="Times New Roman" w:cs="Times New Roman"/>
          <w:sz w:val="24"/>
          <w:szCs w:val="24"/>
          <w:u w:val="single"/>
          <w:lang w:eastAsia="ar-SA"/>
        </w:rPr>
      </w:pPr>
      <w:r w:rsidRPr="0056723F">
        <w:rPr>
          <w:rFonts w:ascii="Times New Roman" w:eastAsia="Times New Roman" w:hAnsi="Times New Roman" w:cs="Times New Roman"/>
          <w:b/>
          <w:color w:val="000000"/>
          <w:sz w:val="24"/>
          <w:szCs w:val="24"/>
          <w:u w:val="single"/>
          <w:lang w:eastAsia="ar-SA"/>
        </w:rPr>
        <w:t>Словники</w:t>
      </w:r>
    </w:p>
    <w:p w14:paraId="5B18698E" w14:textId="77777777" w:rsidR="006F39BD" w:rsidRPr="0012083E" w:rsidRDefault="006F39BD" w:rsidP="006F39BD">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1. </w:t>
      </w:r>
      <w:r w:rsidRPr="0012083E">
        <w:rPr>
          <w:rFonts w:ascii="Times New Roman" w:eastAsia="Times New Roman" w:hAnsi="Times New Roman" w:cs="Times New Roman"/>
          <w:iCs/>
          <w:sz w:val="24"/>
          <w:szCs w:val="24"/>
          <w:lang w:eastAsia="ar-SA"/>
        </w:rPr>
        <w:t>Бріцин В. М., Тараненко О. О.</w:t>
      </w:r>
      <w:r w:rsidRPr="0012083E">
        <w:rPr>
          <w:rFonts w:ascii="Times New Roman" w:eastAsia="Times New Roman" w:hAnsi="Times New Roman" w:cs="Times New Roman"/>
          <w:sz w:val="24"/>
          <w:szCs w:val="24"/>
          <w:lang w:eastAsia="ar-SA"/>
        </w:rPr>
        <w:t xml:space="preserve"> Українсько-російський і російсько-український словник: Сфера ділово</w:t>
      </w:r>
      <w:r>
        <w:rPr>
          <w:rFonts w:ascii="Times New Roman" w:eastAsia="Times New Roman" w:hAnsi="Times New Roman" w:cs="Times New Roman"/>
          <w:sz w:val="24"/>
          <w:szCs w:val="24"/>
          <w:lang w:eastAsia="ar-SA"/>
        </w:rPr>
        <w:t xml:space="preserve">го і професійного спілкування. </w:t>
      </w:r>
      <w:r w:rsidRPr="0012083E">
        <w:rPr>
          <w:rFonts w:ascii="Times New Roman" w:eastAsia="Times New Roman" w:hAnsi="Times New Roman" w:cs="Times New Roman"/>
          <w:sz w:val="24"/>
          <w:szCs w:val="24"/>
          <w:lang w:eastAsia="ar-SA"/>
        </w:rPr>
        <w:t xml:space="preserve"> К</w:t>
      </w:r>
      <w:r>
        <w:rPr>
          <w:rFonts w:ascii="Times New Roman" w:eastAsia="Times New Roman" w:hAnsi="Times New Roman" w:cs="Times New Roman"/>
          <w:sz w:val="24"/>
          <w:szCs w:val="24"/>
          <w:lang w:eastAsia="ar-SA"/>
        </w:rPr>
        <w:t>иїв</w:t>
      </w:r>
      <w:r w:rsidRPr="0012083E">
        <w:rPr>
          <w:rFonts w:ascii="Times New Roman" w:eastAsia="Times New Roman" w:hAnsi="Times New Roman" w:cs="Times New Roman"/>
          <w:sz w:val="24"/>
          <w:szCs w:val="24"/>
          <w:lang w:eastAsia="ar-SA"/>
        </w:rPr>
        <w:t>: Вища школа, 2011</w:t>
      </w:r>
      <w:r>
        <w:rPr>
          <w:rFonts w:ascii="Times New Roman" w:eastAsia="Times New Roman" w:hAnsi="Times New Roman" w:cs="Times New Roman"/>
          <w:sz w:val="24"/>
          <w:szCs w:val="24"/>
          <w:lang w:eastAsia="ar-SA"/>
        </w:rPr>
        <w:t>.</w:t>
      </w:r>
      <w:r w:rsidRPr="0012083E">
        <w:rPr>
          <w:rFonts w:ascii="Times New Roman" w:eastAsia="Times New Roman" w:hAnsi="Times New Roman" w:cs="Times New Roman"/>
          <w:sz w:val="24"/>
          <w:szCs w:val="24"/>
          <w:lang w:eastAsia="ar-SA"/>
        </w:rPr>
        <w:t xml:space="preserve"> 551 с. </w:t>
      </w:r>
    </w:p>
    <w:p w14:paraId="52966419" w14:textId="77777777" w:rsidR="006F39BD" w:rsidRPr="0012083E" w:rsidRDefault="006F39BD" w:rsidP="006F39BD">
      <w:pPr>
        <w:spacing w:after="0" w:line="240" w:lineRule="auto"/>
        <w:jc w:val="both"/>
        <w:rPr>
          <w:rFonts w:ascii="Times New Roman" w:eastAsia="Calibri" w:hAnsi="Times New Roman" w:cs="Times New Roman"/>
          <w:color w:val="000000"/>
          <w:sz w:val="24"/>
          <w:szCs w:val="24"/>
          <w:lang w:eastAsia="ru-RU"/>
        </w:rPr>
      </w:pPr>
      <w:r w:rsidRPr="0012083E">
        <w:rPr>
          <w:rFonts w:ascii="Times New Roman" w:eastAsia="Calibri" w:hAnsi="Times New Roman" w:cs="Times New Roman"/>
          <w:sz w:val="24"/>
          <w:szCs w:val="24"/>
          <w:lang w:eastAsia="ru-RU"/>
        </w:rPr>
        <w:t>2. Вусик О.С. Словник синонімів української мови : [понад 2500 сино</w:t>
      </w:r>
      <w:r>
        <w:rPr>
          <w:rFonts w:ascii="Times New Roman" w:eastAsia="Calibri" w:hAnsi="Times New Roman" w:cs="Times New Roman"/>
          <w:sz w:val="24"/>
          <w:szCs w:val="24"/>
          <w:lang w:eastAsia="ru-RU"/>
        </w:rPr>
        <w:t>німічних гнізд] / О.С. Вусик. Тернопіль : Навчальна книга-</w:t>
      </w:r>
      <w:r w:rsidRPr="0012083E">
        <w:rPr>
          <w:rFonts w:ascii="Times New Roman" w:eastAsia="Calibri" w:hAnsi="Times New Roman" w:cs="Times New Roman"/>
          <w:sz w:val="24"/>
          <w:szCs w:val="24"/>
          <w:lang w:eastAsia="ru-RU"/>
        </w:rPr>
        <w:t>Богдан, 2013. 576 с.</w:t>
      </w:r>
    </w:p>
    <w:p w14:paraId="6E8AE20E" w14:textId="77777777" w:rsidR="006F39BD" w:rsidRPr="0012083E" w:rsidRDefault="006F39BD" w:rsidP="006F39BD">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3. Дорошенко Т. С. Сучасний український правопис / </w:t>
      </w:r>
      <w:r>
        <w:rPr>
          <w:rFonts w:ascii="Times New Roman" w:eastAsia="Times New Roman" w:hAnsi="Times New Roman" w:cs="Times New Roman"/>
          <w:sz w:val="24"/>
          <w:szCs w:val="24"/>
          <w:lang w:eastAsia="ar-SA"/>
        </w:rPr>
        <w:t>Т. С. Дорошенко, І. А. Череп. Харків: Торсінг плюс, 2011.</w:t>
      </w:r>
      <w:r w:rsidRPr="0012083E">
        <w:rPr>
          <w:rFonts w:ascii="Times New Roman" w:eastAsia="Times New Roman" w:hAnsi="Times New Roman" w:cs="Times New Roman"/>
          <w:sz w:val="24"/>
          <w:szCs w:val="24"/>
          <w:lang w:eastAsia="ar-SA"/>
        </w:rPr>
        <w:t xml:space="preserve"> 320 с.</w:t>
      </w:r>
    </w:p>
    <w:p w14:paraId="610F1E28" w14:textId="77777777" w:rsidR="006F39BD" w:rsidRPr="0012083E" w:rsidRDefault="006F39BD" w:rsidP="006F39BD">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4. Загоруйко О.Я. Великий універсаль</w:t>
      </w:r>
      <w:r>
        <w:rPr>
          <w:rFonts w:ascii="Times New Roman" w:eastAsia="Times New Roman" w:hAnsi="Times New Roman" w:cs="Times New Roman"/>
          <w:sz w:val="24"/>
          <w:szCs w:val="24"/>
          <w:lang w:eastAsia="ar-SA"/>
        </w:rPr>
        <w:t xml:space="preserve">ний словник української мови. Харків: Торсінг плюс, 2010. </w:t>
      </w:r>
      <w:r w:rsidRPr="0012083E">
        <w:rPr>
          <w:rFonts w:ascii="Times New Roman" w:eastAsia="Times New Roman" w:hAnsi="Times New Roman" w:cs="Times New Roman"/>
          <w:sz w:val="24"/>
          <w:szCs w:val="24"/>
          <w:lang w:eastAsia="ar-SA"/>
        </w:rPr>
        <w:t>768 с.</w:t>
      </w:r>
    </w:p>
    <w:p w14:paraId="1C04D41A" w14:textId="77777777" w:rsidR="006F39BD" w:rsidRPr="0012083E" w:rsidRDefault="006F39BD" w:rsidP="006F39BD">
      <w:pPr>
        <w:suppressAutoHyphens/>
        <w:spacing w:after="0" w:line="240" w:lineRule="auto"/>
        <w:jc w:val="both"/>
        <w:rPr>
          <w:rFonts w:ascii="Times New Roman" w:eastAsia="Times New Roman" w:hAnsi="Times New Roman" w:cs="Times New Roman"/>
          <w:sz w:val="24"/>
          <w:szCs w:val="24"/>
          <w:lang w:eastAsia="ru-RU"/>
        </w:rPr>
      </w:pPr>
      <w:r w:rsidRPr="0012083E">
        <w:rPr>
          <w:rFonts w:ascii="Times New Roman" w:eastAsia="Times New Roman" w:hAnsi="Times New Roman" w:cs="Times New Roman"/>
          <w:sz w:val="24"/>
          <w:szCs w:val="24"/>
          <w:lang w:eastAsia="ru-RU"/>
        </w:rPr>
        <w:t>5.Литвиненко Н.П., Місник Н.В. Медицина в термінах і визна</w:t>
      </w:r>
      <w:r>
        <w:rPr>
          <w:rFonts w:ascii="Times New Roman" w:eastAsia="Times New Roman" w:hAnsi="Times New Roman" w:cs="Times New Roman"/>
          <w:sz w:val="24"/>
          <w:szCs w:val="24"/>
          <w:lang w:eastAsia="ru-RU"/>
        </w:rPr>
        <w:t xml:space="preserve">ченнях. </w:t>
      </w:r>
      <w:r w:rsidRPr="0012083E">
        <w:rPr>
          <w:rFonts w:ascii="Times New Roman" w:eastAsia="Times New Roman" w:hAnsi="Times New Roman" w:cs="Times New Roman"/>
          <w:sz w:val="24"/>
          <w:szCs w:val="24"/>
          <w:lang w:eastAsia="ru-RU"/>
        </w:rPr>
        <w:t>К.: Книга плюс, 2013.</w:t>
      </w:r>
      <w:r>
        <w:rPr>
          <w:rFonts w:ascii="Times New Roman" w:eastAsia="Times New Roman" w:hAnsi="Times New Roman" w:cs="Times New Roman"/>
          <w:sz w:val="24"/>
          <w:szCs w:val="24"/>
          <w:lang w:eastAsia="ru-RU"/>
        </w:rPr>
        <w:t xml:space="preserve"> 245 с.</w:t>
      </w:r>
    </w:p>
    <w:p w14:paraId="0049AEAF" w14:textId="77777777" w:rsidR="006F39BD" w:rsidRDefault="006F39BD" w:rsidP="006F39BD">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6. Новий український тлумачний словник: близько 20 000 слів і словосполучень / [уклад. : Н. Д. Кусайкіна, Ю. С. Цибульник]; за </w:t>
      </w:r>
      <w:r>
        <w:rPr>
          <w:rFonts w:ascii="Times New Roman" w:eastAsia="Times New Roman" w:hAnsi="Times New Roman" w:cs="Times New Roman"/>
          <w:sz w:val="24"/>
          <w:szCs w:val="24"/>
          <w:lang w:eastAsia="ar-SA"/>
        </w:rPr>
        <w:t>заг. ред. В. В. Дубічинського.  Харків</w:t>
      </w:r>
      <w:r w:rsidRPr="0012083E">
        <w:rPr>
          <w:rFonts w:ascii="Times New Roman" w:eastAsia="Times New Roman" w:hAnsi="Times New Roman" w:cs="Times New Roman"/>
          <w:sz w:val="24"/>
          <w:szCs w:val="24"/>
          <w:lang w:eastAsia="ar-SA"/>
        </w:rPr>
        <w:t>: Клуб сімейного дозвілля, 2010. — 608 с.</w:t>
      </w:r>
    </w:p>
    <w:p w14:paraId="25BF1CC2" w14:textId="77777777" w:rsidR="006F39BD" w:rsidRDefault="006F39BD" w:rsidP="006F39BD">
      <w:pPr>
        <w:suppressAutoHyphens/>
        <w:spacing w:after="0" w:line="240" w:lineRule="auto"/>
        <w:jc w:val="both"/>
        <w:rPr>
          <w:rFonts w:ascii="Times New Roman" w:eastAsia="Times New Roman" w:hAnsi="Times New Roman" w:cs="Times New Roman"/>
          <w:sz w:val="24"/>
          <w:szCs w:val="24"/>
          <w:lang w:eastAsia="ar-SA"/>
        </w:rPr>
      </w:pPr>
    </w:p>
    <w:p w14:paraId="2FBF0643" w14:textId="77777777" w:rsidR="006F39BD" w:rsidRPr="007967B6" w:rsidRDefault="006F39BD" w:rsidP="006F39BD">
      <w:pPr>
        <w:spacing w:after="0" w:line="240" w:lineRule="auto"/>
        <w:jc w:val="both"/>
        <w:rPr>
          <w:rFonts w:ascii="Times New Roman" w:eastAsia="Calibri" w:hAnsi="Times New Roman" w:cs="Times New Roman"/>
          <w:b/>
          <w:sz w:val="24"/>
          <w:szCs w:val="24"/>
          <w:u w:val="single"/>
          <w:lang w:val="de-DE" w:eastAsia="ru-RU"/>
        </w:rPr>
      </w:pPr>
      <w:r w:rsidRPr="007967B6">
        <w:rPr>
          <w:rFonts w:ascii="Times New Roman" w:eastAsia="Calibri" w:hAnsi="Times New Roman" w:cs="Times New Roman"/>
          <w:b/>
          <w:sz w:val="24"/>
          <w:szCs w:val="24"/>
          <w:u w:val="single"/>
          <w:lang w:val="de-DE" w:eastAsia="ru-RU"/>
        </w:rPr>
        <w:t xml:space="preserve">Інформаційні ресурси </w:t>
      </w:r>
    </w:p>
    <w:p w14:paraId="4E5FFAA7" w14:textId="77777777" w:rsidR="006F39BD" w:rsidRDefault="006F39BD" w:rsidP="006F39BD">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1</w:t>
      </w:r>
      <w:r w:rsidRPr="0099514F">
        <w:rPr>
          <w:rFonts w:ascii="Times New Roman" w:eastAsia="Calibri" w:hAnsi="Times New Roman" w:cs="Times New Roman"/>
          <w:sz w:val="24"/>
          <w:szCs w:val="24"/>
          <w:lang w:val="de-DE" w:eastAsia="ru-RU"/>
        </w:rPr>
        <w:t>. Державна мова – мов</w:t>
      </w:r>
      <w:r>
        <w:rPr>
          <w:rFonts w:ascii="Times New Roman" w:eastAsia="Calibri" w:hAnsi="Times New Roman" w:cs="Times New Roman"/>
          <w:sz w:val="24"/>
          <w:szCs w:val="24"/>
          <w:lang w:val="de-DE" w:eastAsia="ru-RU"/>
        </w:rPr>
        <w:t>а професійного спілкування.</w:t>
      </w:r>
      <w:r w:rsidRPr="00E53C0D">
        <w:rPr>
          <w:rFonts w:ascii="Times New Roman" w:eastAsia="Calibri" w:hAnsi="Times New Roman" w:cs="Times New Roman"/>
          <w:sz w:val="24"/>
          <w:szCs w:val="24"/>
          <w:lang w:val="ru-RU" w:eastAsia="ru-RU"/>
        </w:rPr>
        <w:t xml:space="preserve"> </w:t>
      </w:r>
      <w:r>
        <w:rPr>
          <w:rFonts w:ascii="Times New Roman" w:eastAsia="Calibri" w:hAnsi="Times New Roman" w:cs="Times New Roman"/>
          <w:sz w:val="24"/>
          <w:szCs w:val="24"/>
          <w:lang w:val="en-US" w:eastAsia="ru-RU"/>
        </w:rPr>
        <w:t>URL</w:t>
      </w:r>
      <w:r w:rsidRPr="0099514F">
        <w:rPr>
          <w:rFonts w:ascii="Times New Roman" w:eastAsia="Calibri" w:hAnsi="Times New Roman" w:cs="Times New Roman"/>
          <w:sz w:val="24"/>
          <w:szCs w:val="24"/>
          <w:lang w:val="de-DE" w:eastAsia="ru-RU"/>
        </w:rPr>
        <w:t xml:space="preserve">: </w:t>
      </w:r>
      <w:hyperlink r:id="rId35" w:history="1">
        <w:r w:rsidRPr="0099514F">
          <w:rPr>
            <w:rFonts w:ascii="Times New Roman" w:eastAsia="Calibri" w:hAnsi="Times New Roman" w:cs="Times New Roman"/>
            <w:color w:val="0563C1"/>
            <w:sz w:val="24"/>
            <w:szCs w:val="24"/>
            <w:u w:val="single"/>
            <w:lang w:val="de-DE" w:eastAsia="ru-RU"/>
          </w:rPr>
          <w:t>http://www.studopedia.info/</w:t>
        </w:r>
      </w:hyperlink>
      <w:r w:rsidRPr="0099514F">
        <w:rPr>
          <w:rFonts w:ascii="Times New Roman" w:eastAsia="Calibri" w:hAnsi="Times New Roman" w:cs="Times New Roman"/>
          <w:sz w:val="24"/>
          <w:szCs w:val="24"/>
          <w:lang w:val="de-DE" w:eastAsia="ru-RU"/>
        </w:rPr>
        <w:t xml:space="preserve">. </w:t>
      </w:r>
    </w:p>
    <w:p w14:paraId="531FA8FE" w14:textId="77777777" w:rsidR="006F39BD" w:rsidRPr="0099514F" w:rsidRDefault="006F39BD" w:rsidP="006F39BD">
      <w:pPr>
        <w:spacing w:after="0" w:line="240" w:lineRule="auto"/>
        <w:jc w:val="both"/>
        <w:rPr>
          <w:rFonts w:ascii="Times New Roman" w:eastAsia="Calibri" w:hAnsi="Times New Roman" w:cs="Times New Roman"/>
          <w:sz w:val="24"/>
          <w:szCs w:val="24"/>
          <w:lang w:val="de-DE" w:eastAsia="ru-RU"/>
        </w:rPr>
      </w:pPr>
      <w:r w:rsidRPr="00522B5D">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E53C0D">
        <w:rPr>
          <w:rFonts w:ascii="Times New Roman" w:eastAsia="Times New Roman" w:hAnsi="Times New Roman" w:cs="Times New Roman"/>
          <w:color w:val="000000"/>
          <w:sz w:val="24"/>
          <w:szCs w:val="24"/>
          <w:lang w:val="ru-RU" w:eastAsia="uk-UA"/>
        </w:rPr>
        <w:t>.</w:t>
      </w:r>
      <w:r w:rsidRPr="00522B5D">
        <w:rPr>
          <w:rFonts w:ascii="Times New Roman" w:eastAsia="Times New Roman" w:hAnsi="Times New Roman" w:cs="Times New Roman"/>
          <w:color w:val="000000"/>
          <w:sz w:val="24"/>
          <w:szCs w:val="24"/>
          <w:lang w:eastAsia="uk-UA"/>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t xml:space="preserve"> </w:t>
      </w:r>
      <w:hyperlink r:id="rId36" w:history="1">
        <w:r w:rsidRPr="00522B5D">
          <w:rPr>
            <w:rFonts w:ascii="Times New Roman" w:eastAsia="Times New Roman" w:hAnsi="Times New Roman" w:cs="Times New Roman"/>
            <w:color w:val="0563C1"/>
            <w:sz w:val="24"/>
            <w:szCs w:val="24"/>
            <w:u w:val="single"/>
            <w:lang w:eastAsia="uk-UA"/>
          </w:rPr>
          <w:t>http://www.info.odmu.edu.ua</w:t>
        </w:r>
      </w:hyperlink>
    </w:p>
    <w:p w14:paraId="00A2E754" w14:textId="77777777" w:rsidR="006F39BD" w:rsidRPr="0099514F" w:rsidRDefault="006F39BD" w:rsidP="006F39BD">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3.</w:t>
      </w:r>
      <w:r w:rsidRPr="0099514F">
        <w:rPr>
          <w:rFonts w:ascii="Times New Roman" w:eastAsia="Calibri" w:hAnsi="Times New Roman" w:cs="Times New Roman"/>
          <w:sz w:val="24"/>
          <w:szCs w:val="24"/>
          <w:lang w:val="de-DE" w:eastAsia="ru-RU"/>
        </w:rPr>
        <w:t>Культура писемного ділово</w:t>
      </w:r>
      <w:r>
        <w:rPr>
          <w:rFonts w:ascii="Times New Roman" w:eastAsia="Calibri" w:hAnsi="Times New Roman" w:cs="Times New Roman"/>
          <w:sz w:val="24"/>
          <w:szCs w:val="24"/>
          <w:lang w:val="de-DE" w:eastAsia="ru-RU"/>
        </w:rPr>
        <w:t>го мовлення</w:t>
      </w:r>
      <w:r w:rsidRPr="0099514F">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rsidRPr="0099514F">
        <w:rPr>
          <w:rFonts w:ascii="Times New Roman" w:eastAsia="Calibri" w:hAnsi="Times New Roman" w:cs="Times New Roman"/>
          <w:sz w:val="24"/>
          <w:szCs w:val="24"/>
          <w:lang w:val="de-DE" w:eastAsia="ru-RU"/>
        </w:rPr>
        <w:t xml:space="preserve"> </w:t>
      </w:r>
      <w:hyperlink r:id="rId37" w:history="1">
        <w:r w:rsidRPr="0099514F">
          <w:rPr>
            <w:rFonts w:ascii="Times New Roman" w:eastAsia="Calibri" w:hAnsi="Times New Roman" w:cs="Times New Roman"/>
            <w:color w:val="0563C1"/>
            <w:sz w:val="24"/>
            <w:szCs w:val="24"/>
            <w:u w:val="single"/>
            <w:lang w:val="de-DE" w:eastAsia="ru-RU"/>
          </w:rPr>
          <w:t>http://www.linguistika.com.ua</w:t>
        </w:r>
      </w:hyperlink>
      <w:r w:rsidRPr="0099514F">
        <w:rPr>
          <w:rFonts w:ascii="Times New Roman" w:eastAsia="Calibri" w:hAnsi="Times New Roman" w:cs="Times New Roman"/>
          <w:sz w:val="24"/>
          <w:szCs w:val="24"/>
          <w:lang w:val="de-DE" w:eastAsia="ru-RU"/>
        </w:rPr>
        <w:t xml:space="preserve">. </w:t>
      </w:r>
    </w:p>
    <w:p w14:paraId="049126D5" w14:textId="77777777" w:rsidR="006F39BD" w:rsidRDefault="006F39BD" w:rsidP="006F39BD">
      <w:pPr>
        <w:suppressAutoHyphens/>
        <w:spacing w:after="0" w:line="240" w:lineRule="auto"/>
        <w:jc w:val="both"/>
        <w:rPr>
          <w:rFonts w:ascii="Times New Roman" w:eastAsia="Times New Roman" w:hAnsi="Times New Roman" w:cs="Times New Roman"/>
          <w:sz w:val="24"/>
          <w:szCs w:val="24"/>
          <w:lang w:eastAsia="ar-SA"/>
        </w:rPr>
      </w:pPr>
    </w:p>
    <w:p w14:paraId="3D6D6FDF" w14:textId="0B46FEFF" w:rsidR="0056723F" w:rsidRDefault="006C3C09" w:rsidP="006C3C09">
      <w:pPr>
        <w:suppressAutoHyphens/>
        <w:spacing w:after="0" w:line="240"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Практичне заняття №10</w:t>
      </w:r>
    </w:p>
    <w:p w14:paraId="3DB13D9A" w14:textId="77777777" w:rsidR="006C3C09" w:rsidRDefault="006C3C09" w:rsidP="006C3C09">
      <w:pPr>
        <w:suppressAutoHyphens/>
        <w:spacing w:after="0" w:line="240" w:lineRule="auto"/>
        <w:jc w:val="center"/>
        <w:rPr>
          <w:rFonts w:ascii="Times New Roman" w:eastAsia="Times New Roman" w:hAnsi="Times New Roman" w:cs="Times New Roman"/>
          <w:b/>
          <w:sz w:val="24"/>
          <w:szCs w:val="24"/>
          <w:lang w:eastAsia="ar-SA"/>
        </w:rPr>
      </w:pPr>
    </w:p>
    <w:p w14:paraId="13D20C17" w14:textId="5594E1B7" w:rsidR="006C3C09" w:rsidRDefault="006C3C09" w:rsidP="006C3C09">
      <w:pPr>
        <w:spacing w:after="0" w:line="240" w:lineRule="auto"/>
        <w:rPr>
          <w:rFonts w:ascii="Times New Roman" w:eastAsia="Times New Roman" w:hAnsi="Times New Roman" w:cs="Times New Roman"/>
          <w:sz w:val="24"/>
          <w:szCs w:val="24"/>
          <w:lang w:eastAsia="ru-RU"/>
        </w:rPr>
      </w:pPr>
      <w:r w:rsidRPr="006C3C09">
        <w:rPr>
          <w:rFonts w:ascii="Times New Roman" w:eastAsia="Times New Roman" w:hAnsi="Times New Roman" w:cs="Times New Roman"/>
          <w:b/>
          <w:sz w:val="24"/>
          <w:szCs w:val="24"/>
          <w:lang w:eastAsia="ar-SA"/>
        </w:rPr>
        <w:t>Тема</w:t>
      </w:r>
      <w:r w:rsidRPr="006C3C09">
        <w:rPr>
          <w:rFonts w:ascii="Times New Roman" w:eastAsia="Times New Roman" w:hAnsi="Times New Roman" w:cs="Times New Roman"/>
          <w:sz w:val="24"/>
          <w:szCs w:val="24"/>
          <w:lang w:eastAsia="ar-SA"/>
        </w:rPr>
        <w:t xml:space="preserve">: </w:t>
      </w:r>
      <w:r w:rsidRPr="006C3C09">
        <w:rPr>
          <w:rFonts w:ascii="Times New Roman" w:eastAsia="Times New Roman" w:hAnsi="Times New Roman" w:cs="Times New Roman"/>
          <w:sz w:val="24"/>
          <w:szCs w:val="24"/>
          <w:lang w:eastAsia="ru-RU"/>
        </w:rPr>
        <w:t xml:space="preserve">Особливості використання займенників у професійному спілкуванні. Звіт. </w:t>
      </w:r>
    </w:p>
    <w:p w14:paraId="4BA413E1" w14:textId="77777777" w:rsidR="00737143" w:rsidRPr="006C3C09" w:rsidRDefault="00737143" w:rsidP="006C3C09">
      <w:pPr>
        <w:spacing w:after="0" w:line="240" w:lineRule="auto"/>
        <w:rPr>
          <w:rFonts w:ascii="Times New Roman" w:eastAsia="Times New Roman" w:hAnsi="Times New Roman" w:cs="Times New Roman"/>
          <w:sz w:val="24"/>
          <w:szCs w:val="24"/>
          <w:lang w:eastAsia="ru-RU"/>
        </w:rPr>
      </w:pPr>
    </w:p>
    <w:p w14:paraId="4107F622" w14:textId="709B75E1" w:rsidR="006C3C09" w:rsidRDefault="006C3C09" w:rsidP="006C3C09">
      <w:pPr>
        <w:spacing w:after="0" w:line="240" w:lineRule="auto"/>
        <w:rPr>
          <w:rFonts w:ascii="Times New Roman" w:eastAsia="Times New Roman" w:hAnsi="Times New Roman" w:cs="Times New Roman"/>
          <w:sz w:val="24"/>
          <w:szCs w:val="24"/>
          <w:lang w:eastAsia="ar-SA"/>
        </w:rPr>
      </w:pPr>
      <w:r w:rsidRPr="006C3C09">
        <w:rPr>
          <w:rFonts w:ascii="Times New Roman" w:eastAsia="Times New Roman" w:hAnsi="Times New Roman" w:cs="Times New Roman"/>
          <w:b/>
          <w:sz w:val="24"/>
          <w:szCs w:val="24"/>
          <w:lang w:eastAsia="ar-SA"/>
        </w:rPr>
        <w:t xml:space="preserve">Мета: </w:t>
      </w:r>
      <w:r w:rsidR="007D6A7B" w:rsidRPr="007D6A7B">
        <w:rPr>
          <w:rFonts w:ascii="Times New Roman" w:eastAsia="Times New Roman" w:hAnsi="Times New Roman" w:cs="Times New Roman"/>
          <w:sz w:val="24"/>
          <w:szCs w:val="24"/>
          <w:lang w:eastAsia="ar-SA"/>
        </w:rPr>
        <w:t>ознайомити з особливостями використання займенників в українській мові. Навчитися писати різні види звітів.</w:t>
      </w:r>
    </w:p>
    <w:p w14:paraId="17061C19" w14:textId="77777777" w:rsidR="00737143" w:rsidRDefault="00737143" w:rsidP="006C3C09">
      <w:pPr>
        <w:spacing w:after="0" w:line="240" w:lineRule="auto"/>
        <w:rPr>
          <w:rFonts w:ascii="Times New Roman" w:eastAsia="Times New Roman" w:hAnsi="Times New Roman" w:cs="Times New Roman"/>
          <w:sz w:val="24"/>
          <w:szCs w:val="24"/>
          <w:lang w:eastAsia="ar-SA"/>
        </w:rPr>
      </w:pPr>
    </w:p>
    <w:p w14:paraId="3C87F847" w14:textId="60709929" w:rsidR="007D6A7B" w:rsidRDefault="007D6A7B" w:rsidP="006C3C09">
      <w:pPr>
        <w:spacing w:after="0" w:line="240" w:lineRule="auto"/>
        <w:rPr>
          <w:rFonts w:ascii="Times New Roman" w:eastAsia="Times New Roman" w:hAnsi="Times New Roman" w:cs="Times New Roman"/>
          <w:sz w:val="24"/>
          <w:szCs w:val="24"/>
          <w:lang w:eastAsia="ar-SA"/>
        </w:rPr>
      </w:pPr>
      <w:r w:rsidRPr="007D6A7B">
        <w:rPr>
          <w:rFonts w:ascii="Times New Roman" w:eastAsia="Times New Roman" w:hAnsi="Times New Roman" w:cs="Times New Roman"/>
          <w:b/>
          <w:sz w:val="24"/>
          <w:szCs w:val="24"/>
          <w:lang w:eastAsia="ar-SA"/>
        </w:rPr>
        <w:t xml:space="preserve">Основні поняття: </w:t>
      </w:r>
      <w:r w:rsidRPr="007D6A7B">
        <w:rPr>
          <w:rFonts w:ascii="Times New Roman" w:eastAsia="Times New Roman" w:hAnsi="Times New Roman" w:cs="Times New Roman"/>
          <w:sz w:val="24"/>
          <w:szCs w:val="24"/>
          <w:lang w:eastAsia="ar-SA"/>
        </w:rPr>
        <w:t>займенник, розряди займенників, звіт.</w:t>
      </w:r>
    </w:p>
    <w:p w14:paraId="5AB0AEEE" w14:textId="77777777" w:rsidR="00737143" w:rsidRPr="006C3C09" w:rsidRDefault="00737143" w:rsidP="006C3C09">
      <w:pPr>
        <w:spacing w:after="0" w:line="240" w:lineRule="auto"/>
        <w:rPr>
          <w:rFonts w:ascii="Times New Roman" w:eastAsia="Times New Roman" w:hAnsi="Times New Roman" w:cs="Times New Roman"/>
          <w:sz w:val="24"/>
          <w:szCs w:val="24"/>
          <w:lang w:eastAsia="ru-RU"/>
        </w:rPr>
      </w:pPr>
    </w:p>
    <w:p w14:paraId="167421AE" w14:textId="23D5BF6E" w:rsidR="006C3C09" w:rsidRPr="006C3C09" w:rsidRDefault="006C3C09" w:rsidP="006C3C09">
      <w:pPr>
        <w:suppressAutoHyphens/>
        <w:spacing w:after="0" w:line="240" w:lineRule="auto"/>
        <w:jc w:val="both"/>
        <w:rPr>
          <w:rFonts w:ascii="Times New Roman" w:eastAsia="Times New Roman" w:hAnsi="Times New Roman" w:cs="Times New Roman"/>
          <w:sz w:val="24"/>
          <w:szCs w:val="24"/>
          <w:lang w:eastAsia="ar-SA"/>
        </w:rPr>
      </w:pPr>
      <w:r w:rsidRPr="006C3C09">
        <w:rPr>
          <w:rFonts w:ascii="Times New Roman" w:eastAsia="Times New Roman" w:hAnsi="Times New Roman" w:cs="Times New Roman"/>
          <w:b/>
          <w:sz w:val="24"/>
          <w:szCs w:val="24"/>
          <w:lang w:eastAsia="ar-SA"/>
        </w:rPr>
        <w:t xml:space="preserve">Обладнання: </w:t>
      </w:r>
      <w:r w:rsidRPr="006C3C09">
        <w:rPr>
          <w:rFonts w:ascii="Times New Roman" w:eastAsia="Times New Roman" w:hAnsi="Times New Roman" w:cs="Times New Roman"/>
          <w:sz w:val="24"/>
          <w:szCs w:val="24"/>
          <w:lang w:eastAsia="ar-SA"/>
        </w:rPr>
        <w:t>журнал обліку відвідування та успішності, методична розробка практичного заняття з теми, методичні реком</w:t>
      </w:r>
      <w:r w:rsidR="007D6A7B">
        <w:rPr>
          <w:rFonts w:ascii="Times New Roman" w:eastAsia="Times New Roman" w:hAnsi="Times New Roman" w:cs="Times New Roman"/>
          <w:sz w:val="24"/>
          <w:szCs w:val="24"/>
          <w:lang w:eastAsia="ar-SA"/>
        </w:rPr>
        <w:t>ендації з самостійної роботи</w:t>
      </w:r>
      <w:r w:rsidRPr="006C3C09">
        <w:rPr>
          <w:rFonts w:ascii="Times New Roman" w:eastAsia="Times New Roman" w:hAnsi="Times New Roman" w:cs="Times New Roman"/>
          <w:sz w:val="24"/>
          <w:szCs w:val="24"/>
          <w:lang w:eastAsia="ar-SA"/>
        </w:rPr>
        <w:t>, наочність.</w:t>
      </w:r>
    </w:p>
    <w:p w14:paraId="003CCC3C" w14:textId="77777777" w:rsidR="006C3C09" w:rsidRPr="006C3C09" w:rsidRDefault="006C3C09" w:rsidP="006C3C09">
      <w:pPr>
        <w:suppressAutoHyphens/>
        <w:spacing w:after="0" w:line="240" w:lineRule="auto"/>
        <w:jc w:val="both"/>
        <w:rPr>
          <w:rFonts w:ascii="Times New Roman" w:eastAsia="Times New Roman" w:hAnsi="Times New Roman" w:cs="Times New Roman"/>
          <w:sz w:val="24"/>
          <w:szCs w:val="24"/>
          <w:lang w:eastAsia="ar-SA"/>
        </w:rPr>
      </w:pPr>
    </w:p>
    <w:p w14:paraId="524A538A" w14:textId="77777777" w:rsidR="006C3C09" w:rsidRPr="006C3C09" w:rsidRDefault="006C3C09" w:rsidP="006C3C09">
      <w:pPr>
        <w:suppressAutoHyphens/>
        <w:spacing w:after="0" w:line="240" w:lineRule="auto"/>
        <w:jc w:val="center"/>
        <w:rPr>
          <w:rFonts w:ascii="Times New Roman" w:eastAsia="Times New Roman" w:hAnsi="Times New Roman" w:cs="Times New Roman"/>
          <w:b/>
          <w:sz w:val="24"/>
          <w:szCs w:val="24"/>
          <w:lang w:eastAsia="ar-SA"/>
        </w:rPr>
      </w:pPr>
      <w:r w:rsidRPr="006C3C09">
        <w:rPr>
          <w:rFonts w:ascii="Times New Roman" w:eastAsia="Times New Roman" w:hAnsi="Times New Roman" w:cs="Times New Roman"/>
          <w:b/>
          <w:sz w:val="24"/>
          <w:szCs w:val="24"/>
          <w:lang w:eastAsia="ar-SA"/>
        </w:rPr>
        <w:t xml:space="preserve">План </w:t>
      </w:r>
    </w:p>
    <w:p w14:paraId="0873B0C6" w14:textId="074A9306" w:rsidR="006C3C09" w:rsidRPr="006C3C09" w:rsidRDefault="006C3C09" w:rsidP="006C3C09">
      <w:pPr>
        <w:suppressAutoHyphens/>
        <w:spacing w:after="0" w:line="240" w:lineRule="auto"/>
        <w:jc w:val="both"/>
        <w:rPr>
          <w:rFonts w:ascii="Times New Roman" w:eastAsia="Times New Roman" w:hAnsi="Times New Roman" w:cs="Times New Roman"/>
          <w:sz w:val="24"/>
          <w:szCs w:val="24"/>
          <w:lang w:eastAsia="ar-SA"/>
        </w:rPr>
      </w:pPr>
      <w:r w:rsidRPr="006C3C09">
        <w:rPr>
          <w:rFonts w:ascii="Times New Roman" w:eastAsia="Times New Roman" w:hAnsi="Times New Roman" w:cs="Times New Roman"/>
          <w:b/>
          <w:sz w:val="24"/>
          <w:szCs w:val="24"/>
          <w:lang w:eastAsia="ar-SA"/>
        </w:rPr>
        <w:t>І. Організаційний момент</w:t>
      </w:r>
      <w:r w:rsidRPr="006C3C09">
        <w:rPr>
          <w:rFonts w:ascii="Times New Roman" w:eastAsia="Times New Roman" w:hAnsi="Times New Roman" w:cs="Times New Roman"/>
          <w:sz w:val="24"/>
          <w:szCs w:val="24"/>
          <w:lang w:eastAsia="ar-SA"/>
        </w:rPr>
        <w:t xml:space="preserve"> (привітання, перевірка присутніх, повідомлення теми, мети заняття, мотивація щодо вивчення теми).</w:t>
      </w:r>
    </w:p>
    <w:p w14:paraId="59515506" w14:textId="77777777" w:rsidR="006C3C09" w:rsidRPr="006C3C09" w:rsidRDefault="006C3C09" w:rsidP="006C3C09">
      <w:pPr>
        <w:suppressAutoHyphens/>
        <w:spacing w:after="0" w:line="240" w:lineRule="auto"/>
        <w:jc w:val="both"/>
        <w:rPr>
          <w:rFonts w:ascii="Times New Roman" w:eastAsia="Times New Roman" w:hAnsi="Times New Roman" w:cs="Times New Roman"/>
          <w:sz w:val="24"/>
          <w:szCs w:val="24"/>
          <w:lang w:eastAsia="ar-SA"/>
        </w:rPr>
      </w:pPr>
    </w:p>
    <w:p w14:paraId="2037B0C2" w14:textId="77777777" w:rsidR="006C3C09" w:rsidRPr="006C3C09" w:rsidRDefault="006C3C09" w:rsidP="006C3C09">
      <w:pPr>
        <w:suppressAutoHyphens/>
        <w:spacing w:after="0" w:line="240" w:lineRule="auto"/>
        <w:jc w:val="both"/>
        <w:rPr>
          <w:rFonts w:ascii="Times New Roman" w:eastAsia="Times New Roman" w:hAnsi="Times New Roman" w:cs="Times New Roman"/>
          <w:b/>
          <w:sz w:val="24"/>
          <w:szCs w:val="24"/>
          <w:lang w:eastAsia="ar-SA"/>
        </w:rPr>
      </w:pPr>
      <w:r w:rsidRPr="006C3C09">
        <w:rPr>
          <w:rFonts w:ascii="Times New Roman" w:eastAsia="Times New Roman" w:hAnsi="Times New Roman" w:cs="Times New Roman"/>
          <w:b/>
          <w:sz w:val="24"/>
          <w:szCs w:val="24"/>
          <w:lang w:eastAsia="ar-SA"/>
        </w:rPr>
        <w:t>ІІ. Контроль опорних знань</w:t>
      </w:r>
    </w:p>
    <w:p w14:paraId="1384B355" w14:textId="77777777" w:rsidR="006C3C09" w:rsidRPr="006C3C09" w:rsidRDefault="006C3C09" w:rsidP="006C3C09">
      <w:pPr>
        <w:suppressAutoHyphens/>
        <w:spacing w:after="0" w:line="240" w:lineRule="auto"/>
        <w:jc w:val="both"/>
        <w:rPr>
          <w:rFonts w:ascii="Times New Roman" w:eastAsia="Times New Roman" w:hAnsi="Times New Roman" w:cs="Times New Roman"/>
          <w:sz w:val="24"/>
          <w:szCs w:val="24"/>
          <w:lang w:eastAsia="ar-SA"/>
        </w:rPr>
      </w:pPr>
      <w:r w:rsidRPr="006C3C09">
        <w:rPr>
          <w:rFonts w:ascii="Times New Roman" w:eastAsia="Times New Roman" w:hAnsi="Times New Roman" w:cs="Times New Roman"/>
          <w:b/>
          <w:sz w:val="24"/>
          <w:szCs w:val="24"/>
          <w:lang w:eastAsia="ar-SA"/>
        </w:rPr>
        <w:t>2.1.</w:t>
      </w:r>
      <w:r w:rsidRPr="006C3C09">
        <w:rPr>
          <w:rFonts w:ascii="Times New Roman" w:eastAsia="Times New Roman" w:hAnsi="Times New Roman" w:cs="Times New Roman"/>
          <w:sz w:val="24"/>
          <w:szCs w:val="24"/>
          <w:lang w:eastAsia="ar-SA"/>
        </w:rPr>
        <w:t xml:space="preserve"> Вимоги до знань, перелік дидактичних одиниць:</w:t>
      </w:r>
    </w:p>
    <w:p w14:paraId="64E087D6" w14:textId="77777777" w:rsidR="006C3C09" w:rsidRPr="006C3C09" w:rsidRDefault="006C3C09" w:rsidP="006C3C09">
      <w:pPr>
        <w:suppressAutoHyphens/>
        <w:spacing w:after="0" w:line="240" w:lineRule="auto"/>
        <w:jc w:val="both"/>
        <w:rPr>
          <w:rFonts w:ascii="Times New Roman" w:eastAsia="Calibri" w:hAnsi="Times New Roman" w:cs="Times New Roman"/>
          <w:sz w:val="24"/>
          <w:szCs w:val="24"/>
          <w:lang w:eastAsia="ru-RU"/>
        </w:rPr>
      </w:pPr>
      <w:r w:rsidRPr="006C3C09">
        <w:rPr>
          <w:rFonts w:ascii="Times New Roman" w:eastAsia="Calibri" w:hAnsi="Times New Roman" w:cs="Times New Roman"/>
          <w:sz w:val="24"/>
          <w:szCs w:val="24"/>
          <w:lang w:eastAsia="ru-RU"/>
        </w:rPr>
        <w:t xml:space="preserve"> - Тести поточного контролю;</w:t>
      </w:r>
    </w:p>
    <w:p w14:paraId="14C81348" w14:textId="77777777" w:rsidR="006C3C09" w:rsidRPr="006C3C09" w:rsidRDefault="006C3C09" w:rsidP="006C3C09">
      <w:pPr>
        <w:spacing w:after="0" w:line="240" w:lineRule="auto"/>
        <w:jc w:val="both"/>
        <w:rPr>
          <w:rFonts w:ascii="Times New Roman" w:eastAsia="Calibri" w:hAnsi="Times New Roman" w:cs="Times New Roman"/>
          <w:sz w:val="24"/>
          <w:szCs w:val="24"/>
          <w:lang w:eastAsia="ru-RU"/>
        </w:rPr>
      </w:pPr>
      <w:r w:rsidRPr="006C3C09">
        <w:rPr>
          <w:rFonts w:ascii="Times New Roman" w:eastAsia="Calibri" w:hAnsi="Times New Roman" w:cs="Times New Roman"/>
          <w:sz w:val="24"/>
          <w:szCs w:val="24"/>
          <w:lang w:eastAsia="ru-RU"/>
        </w:rPr>
        <w:t>-  Збірник ситуативних задач (посібник, електронна бібліотека ).</w:t>
      </w:r>
    </w:p>
    <w:p w14:paraId="5A987245" w14:textId="77777777" w:rsidR="006C3C09" w:rsidRPr="006C3C09" w:rsidRDefault="006C3C09" w:rsidP="006C3C09">
      <w:pPr>
        <w:spacing w:after="0" w:line="240" w:lineRule="auto"/>
        <w:ind w:firstLine="450"/>
        <w:jc w:val="both"/>
        <w:rPr>
          <w:rFonts w:ascii="Times New Roman" w:eastAsia="Calibri" w:hAnsi="Times New Roman" w:cs="Times New Roman"/>
          <w:sz w:val="24"/>
          <w:szCs w:val="24"/>
          <w:lang w:eastAsia="ru-RU"/>
        </w:rPr>
      </w:pPr>
      <w:r w:rsidRPr="006C3C09">
        <w:rPr>
          <w:rFonts w:ascii="Times New Roman" w:eastAsia="Calibri" w:hAnsi="Times New Roman" w:cs="Times New Roman"/>
          <w:sz w:val="24"/>
          <w:szCs w:val="24"/>
          <w:lang w:eastAsia="ru-RU"/>
        </w:rPr>
        <w:t xml:space="preserve">Також використовуються презентації, дошка, стаціонарні стенди, спеціалізовані підручники, словники та довідники, картки із завданнями. </w:t>
      </w:r>
    </w:p>
    <w:p w14:paraId="1EB4722C" w14:textId="1FA8D46C" w:rsidR="006C3C09" w:rsidRDefault="006C3C09" w:rsidP="007D6A7B">
      <w:pPr>
        <w:suppressAutoHyphens/>
        <w:spacing w:after="0" w:line="240" w:lineRule="auto"/>
        <w:rPr>
          <w:rFonts w:ascii="Times New Roman" w:eastAsia="Times New Roman" w:hAnsi="Times New Roman" w:cs="Times New Roman"/>
          <w:b/>
          <w:sz w:val="24"/>
          <w:szCs w:val="24"/>
          <w:lang w:eastAsia="ar-SA"/>
        </w:rPr>
      </w:pPr>
      <w:r w:rsidRPr="006C3C09">
        <w:rPr>
          <w:rFonts w:ascii="Times New Roman" w:eastAsia="Calibri" w:hAnsi="Times New Roman" w:cs="Times New Roman"/>
          <w:b/>
          <w:sz w:val="24"/>
          <w:szCs w:val="24"/>
          <w:lang w:eastAsia="ru-RU"/>
        </w:rPr>
        <w:t>2.2</w:t>
      </w:r>
      <w:r w:rsidRPr="006C3C09">
        <w:rPr>
          <w:rFonts w:ascii="Times New Roman" w:eastAsia="Calibri" w:hAnsi="Times New Roman" w:cs="Times New Roman"/>
          <w:sz w:val="24"/>
          <w:szCs w:val="24"/>
          <w:lang w:eastAsia="ru-RU"/>
        </w:rPr>
        <w:t xml:space="preserve">  </w:t>
      </w:r>
      <w:r w:rsidRPr="006C3C09">
        <w:rPr>
          <w:rFonts w:ascii="Times New Roman" w:eastAsia="Times New Roman" w:hAnsi="Times New Roman" w:cs="Times New Roman"/>
          <w:b/>
          <w:sz w:val="24"/>
          <w:szCs w:val="24"/>
          <w:lang w:eastAsia="ar-SA"/>
        </w:rPr>
        <w:t>Завдання для самоперевірки якості підготовки, тестові завдання:</w:t>
      </w:r>
    </w:p>
    <w:p w14:paraId="1B166D93" w14:textId="5912593C" w:rsidR="007D6A7B" w:rsidRPr="007D6A7B" w:rsidRDefault="007D6A7B" w:rsidP="002C1A4B">
      <w:pPr>
        <w:pStyle w:val="a3"/>
        <w:numPr>
          <w:ilvl w:val="0"/>
          <w:numId w:val="30"/>
        </w:numPr>
        <w:spacing w:after="0" w:line="240" w:lineRule="auto"/>
        <w:jc w:val="both"/>
        <w:rPr>
          <w:rFonts w:ascii="Times New Roman" w:eastAsia="Times New Roman" w:hAnsi="Times New Roman" w:cs="Times New Roman"/>
          <w:sz w:val="24"/>
          <w:szCs w:val="24"/>
          <w:lang w:eastAsia="ru-RU"/>
        </w:rPr>
      </w:pPr>
      <w:r w:rsidRPr="007D6A7B">
        <w:rPr>
          <w:rFonts w:ascii="Times New Roman" w:eastAsia="Times New Roman" w:hAnsi="Times New Roman" w:cs="Times New Roman"/>
          <w:sz w:val="24"/>
          <w:szCs w:val="24"/>
          <w:lang w:eastAsia="ru-RU"/>
        </w:rPr>
        <w:t>Що таке займенник?</w:t>
      </w:r>
    </w:p>
    <w:p w14:paraId="2FF62B83" w14:textId="6B9B3258" w:rsidR="007D6A7B" w:rsidRPr="007D6A7B" w:rsidRDefault="007D6A7B" w:rsidP="002C1A4B">
      <w:pPr>
        <w:pStyle w:val="a3"/>
        <w:numPr>
          <w:ilvl w:val="0"/>
          <w:numId w:val="30"/>
        </w:numPr>
        <w:spacing w:after="0" w:line="240" w:lineRule="auto"/>
        <w:jc w:val="both"/>
        <w:rPr>
          <w:rFonts w:ascii="Times New Roman" w:eastAsia="Times New Roman" w:hAnsi="Times New Roman" w:cs="Times New Roman"/>
          <w:sz w:val="24"/>
          <w:szCs w:val="24"/>
          <w:lang w:eastAsia="ru-RU"/>
        </w:rPr>
      </w:pPr>
      <w:r w:rsidRPr="007D6A7B">
        <w:rPr>
          <w:rFonts w:ascii="Times New Roman" w:eastAsia="Times New Roman" w:hAnsi="Times New Roman" w:cs="Times New Roman"/>
          <w:sz w:val="24"/>
          <w:szCs w:val="24"/>
          <w:lang w:eastAsia="ru-RU"/>
        </w:rPr>
        <w:t>Відмінювання займенників.</w:t>
      </w:r>
    </w:p>
    <w:p w14:paraId="3BE75441" w14:textId="37A1B60F" w:rsidR="007D6A7B" w:rsidRPr="007D6A7B" w:rsidRDefault="007D6A7B" w:rsidP="002C1A4B">
      <w:pPr>
        <w:pStyle w:val="a3"/>
        <w:numPr>
          <w:ilvl w:val="0"/>
          <w:numId w:val="30"/>
        </w:numPr>
        <w:spacing w:after="0" w:line="240" w:lineRule="auto"/>
        <w:jc w:val="both"/>
        <w:rPr>
          <w:rFonts w:ascii="Times New Roman" w:eastAsia="Times New Roman" w:hAnsi="Times New Roman" w:cs="Times New Roman"/>
          <w:sz w:val="24"/>
          <w:szCs w:val="24"/>
          <w:lang w:eastAsia="ru-RU"/>
        </w:rPr>
      </w:pPr>
      <w:r w:rsidRPr="007D6A7B">
        <w:rPr>
          <w:rFonts w:ascii="Times New Roman" w:eastAsia="Times New Roman" w:hAnsi="Times New Roman" w:cs="Times New Roman"/>
          <w:sz w:val="24"/>
          <w:szCs w:val="24"/>
          <w:lang w:eastAsia="ru-RU"/>
        </w:rPr>
        <w:t>Особливості вживання займенників.</w:t>
      </w:r>
    </w:p>
    <w:p w14:paraId="51D22EBF" w14:textId="588D0B2A" w:rsidR="007D6A7B" w:rsidRPr="007D6A7B" w:rsidRDefault="007D6A7B" w:rsidP="002C1A4B">
      <w:pPr>
        <w:pStyle w:val="a3"/>
        <w:numPr>
          <w:ilvl w:val="0"/>
          <w:numId w:val="30"/>
        </w:numPr>
        <w:spacing w:after="0" w:line="240" w:lineRule="auto"/>
        <w:jc w:val="both"/>
        <w:rPr>
          <w:rFonts w:ascii="Times New Roman" w:eastAsia="Times New Roman" w:hAnsi="Times New Roman" w:cs="Times New Roman"/>
          <w:sz w:val="24"/>
          <w:szCs w:val="24"/>
          <w:lang w:eastAsia="ru-RU"/>
        </w:rPr>
      </w:pPr>
      <w:r w:rsidRPr="007D6A7B">
        <w:rPr>
          <w:rFonts w:ascii="Times New Roman" w:eastAsia="Times New Roman" w:hAnsi="Times New Roman" w:cs="Times New Roman"/>
          <w:sz w:val="24"/>
          <w:szCs w:val="24"/>
          <w:lang w:eastAsia="ru-RU"/>
        </w:rPr>
        <w:t>Звіт.</w:t>
      </w:r>
    </w:p>
    <w:p w14:paraId="35F23B7A" w14:textId="0BCBF704" w:rsidR="007D6A7B" w:rsidRPr="007D6A7B" w:rsidRDefault="007D6A7B" w:rsidP="002C1A4B">
      <w:pPr>
        <w:pStyle w:val="a3"/>
        <w:numPr>
          <w:ilvl w:val="0"/>
          <w:numId w:val="30"/>
        </w:numPr>
        <w:spacing w:after="0" w:line="240" w:lineRule="auto"/>
        <w:jc w:val="both"/>
        <w:rPr>
          <w:rFonts w:ascii="Times New Roman" w:eastAsia="Times New Roman" w:hAnsi="Times New Roman" w:cs="Times New Roman"/>
          <w:sz w:val="24"/>
          <w:szCs w:val="24"/>
          <w:lang w:eastAsia="ru-RU"/>
        </w:rPr>
      </w:pPr>
      <w:r w:rsidRPr="007D6A7B">
        <w:rPr>
          <w:rFonts w:ascii="Times New Roman" w:eastAsia="Times New Roman" w:hAnsi="Times New Roman" w:cs="Times New Roman"/>
          <w:sz w:val="24"/>
          <w:szCs w:val="24"/>
          <w:lang w:eastAsia="ru-RU"/>
        </w:rPr>
        <w:t>Види звітів.</w:t>
      </w:r>
    </w:p>
    <w:p w14:paraId="15126706" w14:textId="69D8BCBD" w:rsidR="006C3C09" w:rsidRDefault="006C3C09" w:rsidP="006C3C09">
      <w:pPr>
        <w:spacing w:after="0" w:line="240" w:lineRule="auto"/>
        <w:ind w:left="567"/>
        <w:jc w:val="both"/>
        <w:rPr>
          <w:rFonts w:ascii="Times New Roman" w:eastAsia="Times New Roman" w:hAnsi="Times New Roman" w:cs="Times New Roman"/>
          <w:b/>
          <w:sz w:val="24"/>
          <w:szCs w:val="24"/>
          <w:lang w:eastAsia="ru-RU"/>
        </w:rPr>
      </w:pPr>
      <w:r w:rsidRPr="00445405">
        <w:rPr>
          <w:rFonts w:ascii="Times New Roman" w:eastAsia="Times New Roman" w:hAnsi="Times New Roman" w:cs="Times New Roman"/>
          <w:b/>
          <w:sz w:val="24"/>
          <w:szCs w:val="24"/>
          <w:lang w:eastAsia="ru-RU"/>
        </w:rPr>
        <w:t xml:space="preserve">Тести </w:t>
      </w:r>
    </w:p>
    <w:p w14:paraId="765A5652" w14:textId="77777777" w:rsidR="00445405" w:rsidRPr="00445405" w:rsidRDefault="00445405" w:rsidP="00445405">
      <w:pPr>
        <w:widowControl w:val="0"/>
        <w:suppressAutoHyphens/>
        <w:autoSpaceDE w:val="0"/>
        <w:spacing w:after="0" w:line="240" w:lineRule="auto"/>
        <w:ind w:left="360" w:hanging="360"/>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1. Документ, у якому подається повідомлення про про виконання якоїсь роботи, називається:</w:t>
      </w:r>
    </w:p>
    <w:p w14:paraId="02AE87EC" w14:textId="77777777" w:rsidR="00445405" w:rsidRPr="00445405" w:rsidRDefault="00445405" w:rsidP="00445405">
      <w:pPr>
        <w:widowControl w:val="0"/>
        <w:suppressAutoHyphens/>
        <w:autoSpaceDE w:val="0"/>
        <w:spacing w:after="0" w:line="240" w:lineRule="auto"/>
        <w:ind w:left="567"/>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а) акт;</w:t>
      </w:r>
    </w:p>
    <w:p w14:paraId="7CA10D39" w14:textId="77777777" w:rsidR="00445405" w:rsidRPr="00445405" w:rsidRDefault="00445405" w:rsidP="00445405">
      <w:pPr>
        <w:widowControl w:val="0"/>
        <w:suppressAutoHyphens/>
        <w:autoSpaceDE w:val="0"/>
        <w:spacing w:after="0" w:line="240" w:lineRule="auto"/>
        <w:ind w:left="567"/>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б) звіт;</w:t>
      </w:r>
    </w:p>
    <w:p w14:paraId="49852F28" w14:textId="77777777" w:rsidR="00445405" w:rsidRPr="00445405" w:rsidRDefault="00445405" w:rsidP="00445405">
      <w:pPr>
        <w:widowControl w:val="0"/>
        <w:suppressAutoHyphens/>
        <w:autoSpaceDE w:val="0"/>
        <w:spacing w:after="0" w:line="240" w:lineRule="auto"/>
        <w:ind w:left="567"/>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в) витяг з протоколу;</w:t>
      </w:r>
    </w:p>
    <w:p w14:paraId="156EEE38" w14:textId="77777777" w:rsidR="00445405" w:rsidRPr="00445405" w:rsidRDefault="00445405" w:rsidP="00445405">
      <w:pPr>
        <w:widowControl w:val="0"/>
        <w:suppressAutoHyphens/>
        <w:autoSpaceDE w:val="0"/>
        <w:spacing w:after="0" w:line="240" w:lineRule="auto"/>
        <w:ind w:left="567"/>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г) характеристика.</w:t>
      </w:r>
    </w:p>
    <w:p w14:paraId="5BB5A845" w14:textId="77777777" w:rsidR="00445405" w:rsidRPr="00445405" w:rsidRDefault="00445405" w:rsidP="00445405">
      <w:pPr>
        <w:widowControl w:val="0"/>
        <w:suppressAutoHyphens/>
        <w:autoSpaceDE w:val="0"/>
        <w:spacing w:after="0" w:line="240" w:lineRule="auto"/>
        <w:ind w:left="283"/>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2. З’ясуйте, зміст яких понять відбивають запропоновані визначення:</w:t>
      </w:r>
    </w:p>
    <w:p w14:paraId="6305354F" w14:textId="77777777" w:rsidR="00445405" w:rsidRPr="00445405" w:rsidRDefault="00445405" w:rsidP="00445405">
      <w:pPr>
        <w:suppressAutoHyphens/>
        <w:autoSpaceDE w:val="0"/>
        <w:spacing w:after="0" w:line="240" w:lineRule="auto"/>
        <w:ind w:firstLine="561"/>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а) вид актів, у яких фіксуються рішення щодо законів, указів, постанов;</w:t>
      </w:r>
    </w:p>
    <w:p w14:paraId="59DAF429" w14:textId="77777777" w:rsidR="00445405" w:rsidRPr="00445405" w:rsidRDefault="00445405" w:rsidP="00445405">
      <w:pPr>
        <w:suppressAutoHyphens/>
        <w:autoSpaceDE w:val="0"/>
        <w:spacing w:after="0" w:line="240" w:lineRule="auto"/>
        <w:ind w:firstLine="561"/>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б) структурний елемент, з якого складається документ.</w:t>
      </w:r>
    </w:p>
    <w:p w14:paraId="3FD5A847" w14:textId="77777777" w:rsidR="00445405" w:rsidRPr="00445405" w:rsidRDefault="00445405" w:rsidP="00445405">
      <w:pPr>
        <w:suppressAutoHyphens/>
        <w:autoSpaceDE w:val="0"/>
        <w:spacing w:after="0" w:line="240" w:lineRule="auto"/>
        <w:ind w:firstLine="561"/>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в) вид звіту, який пишеться на спеціальних бланках.</w:t>
      </w:r>
    </w:p>
    <w:p w14:paraId="02A58E67" w14:textId="77777777" w:rsidR="00445405" w:rsidRPr="00445405" w:rsidRDefault="00445405" w:rsidP="00445405">
      <w:pPr>
        <w:suppressAutoHyphens/>
        <w:autoSpaceDE w:val="0"/>
        <w:spacing w:after="0" w:line="240" w:lineRule="auto"/>
        <w:ind w:firstLine="561"/>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г) документ, що містить інформацію про майбутній масовий захід.</w:t>
      </w:r>
    </w:p>
    <w:p w14:paraId="2454BA65" w14:textId="77777777" w:rsidR="00445405" w:rsidRPr="00445405" w:rsidRDefault="00445405" w:rsidP="00445405">
      <w:pPr>
        <w:suppressAutoHyphens/>
        <w:autoSpaceDE w:val="0"/>
        <w:spacing w:after="0" w:line="240" w:lineRule="auto"/>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3. Виправте помилки у твердженнях:</w:t>
      </w:r>
    </w:p>
    <w:p w14:paraId="617F7847" w14:textId="77777777" w:rsidR="00445405" w:rsidRPr="00445405" w:rsidRDefault="00445405" w:rsidP="00445405">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а) За обсягом фіксованих відомостей протоколи бувають прості і складні;</w:t>
      </w:r>
    </w:p>
    <w:p w14:paraId="7236267D" w14:textId="77777777" w:rsidR="00445405" w:rsidRPr="00445405" w:rsidRDefault="00445405" w:rsidP="00445405">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б) Дата акта не має відповідати дню факту, що актується;</w:t>
      </w:r>
    </w:p>
    <w:p w14:paraId="226F7C6D" w14:textId="77777777" w:rsidR="00445405" w:rsidRPr="00445405" w:rsidRDefault="00445405" w:rsidP="00445405">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в) За допомогою інформаційних документів здійснюється розпорядча діяльність, оперативне керівництво в установах, закладах, організаціях;</w:t>
      </w:r>
    </w:p>
    <w:p w14:paraId="2A05348C" w14:textId="77777777" w:rsidR="00445405" w:rsidRPr="00445405" w:rsidRDefault="00445405" w:rsidP="00445405">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г) Рекламні оголошення мають на меті лише повідомити про масовий захід.</w:t>
      </w:r>
    </w:p>
    <w:p w14:paraId="24BD9542" w14:textId="77777777" w:rsidR="00445405" w:rsidRPr="00445405" w:rsidRDefault="00445405" w:rsidP="00445405">
      <w:pPr>
        <w:suppressAutoHyphens/>
        <w:autoSpaceDE w:val="0"/>
        <w:spacing w:after="0" w:line="240" w:lineRule="auto"/>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4. Продовжіть і закінчіть речення:</w:t>
      </w:r>
    </w:p>
    <w:p w14:paraId="1813D9E0" w14:textId="77777777" w:rsidR="00445405" w:rsidRPr="00445405" w:rsidRDefault="00445405" w:rsidP="00445405">
      <w:pPr>
        <w:suppressAutoHyphens/>
        <w:autoSpaceDE w:val="0"/>
        <w:spacing w:after="0" w:line="240" w:lineRule="auto"/>
        <w:ind w:left="567"/>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а) Реквізити витягу з протоколу такі: ...;</w:t>
      </w:r>
    </w:p>
    <w:p w14:paraId="4C9A1222" w14:textId="77777777" w:rsidR="00445405" w:rsidRPr="00445405" w:rsidRDefault="00445405" w:rsidP="00445405">
      <w:pPr>
        <w:suppressAutoHyphens/>
        <w:autoSpaceDE w:val="0"/>
        <w:spacing w:after="0" w:line="240" w:lineRule="auto"/>
        <w:ind w:left="567"/>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б) Стенографічний протокол – це ...;</w:t>
      </w:r>
    </w:p>
    <w:p w14:paraId="4DB67F30" w14:textId="77777777" w:rsidR="00445405" w:rsidRPr="00445405" w:rsidRDefault="00445405" w:rsidP="00445405">
      <w:pPr>
        <w:suppressAutoHyphens/>
        <w:autoSpaceDE w:val="0"/>
        <w:spacing w:after="0" w:line="240" w:lineRule="auto"/>
        <w:ind w:left="567"/>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в) Заголовок до тексту акта має містити такі дані: ...;</w:t>
      </w:r>
    </w:p>
    <w:p w14:paraId="6D3A304C" w14:textId="77777777" w:rsidR="00445405" w:rsidRPr="00445405" w:rsidRDefault="00445405" w:rsidP="00445405">
      <w:pPr>
        <w:suppressAutoHyphens/>
        <w:autoSpaceDE w:val="0"/>
        <w:spacing w:after="0" w:line="240" w:lineRule="auto"/>
        <w:ind w:left="567"/>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г) Адміністративні акти – це ...;</w:t>
      </w:r>
    </w:p>
    <w:p w14:paraId="6C5BC7F8" w14:textId="77777777" w:rsidR="00445405" w:rsidRPr="00445405" w:rsidRDefault="00445405" w:rsidP="00445405">
      <w:pPr>
        <w:suppressAutoHyphens/>
        <w:autoSpaceDE w:val="0"/>
        <w:spacing w:after="0" w:line="240" w:lineRule="auto"/>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5. Знайдіть варіанти з нормативним слововживанням:</w:t>
      </w:r>
    </w:p>
    <w:p w14:paraId="181378BF" w14:textId="77777777" w:rsidR="00445405" w:rsidRPr="00445405" w:rsidRDefault="00445405" w:rsidP="00445405">
      <w:pPr>
        <w:suppressAutoHyphens/>
        <w:autoSpaceDE w:val="0"/>
        <w:spacing w:after="0" w:line="240" w:lineRule="auto"/>
        <w:ind w:left="567"/>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а) відшкодувати збитки, посадова особа, ретельно перевірити, одностайно;</w:t>
      </w:r>
    </w:p>
    <w:p w14:paraId="3E0BF068" w14:textId="77777777" w:rsidR="00445405" w:rsidRPr="00445405" w:rsidRDefault="00445405" w:rsidP="00445405">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б) залучати до роботи, за вашою згодою, завдати шкоди, на належному рівні;</w:t>
      </w:r>
    </w:p>
    <w:p w14:paraId="6B12A862" w14:textId="77777777" w:rsidR="00445405" w:rsidRPr="00445405" w:rsidRDefault="00445405" w:rsidP="00445405">
      <w:pPr>
        <w:suppressAutoHyphens/>
        <w:autoSpaceDE w:val="0"/>
        <w:spacing w:after="0" w:line="240" w:lineRule="auto"/>
        <w:ind w:left="567"/>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в) надійшла пропозиція, повістка дня, список додається, перебіг подій;</w:t>
      </w:r>
    </w:p>
    <w:p w14:paraId="45D2B94D" w14:textId="77777777" w:rsidR="00445405" w:rsidRPr="00445405" w:rsidRDefault="00445405" w:rsidP="00445405">
      <w:pPr>
        <w:suppressAutoHyphens/>
        <w:autoSpaceDE w:val="0"/>
        <w:spacing w:after="0" w:line="240" w:lineRule="auto"/>
        <w:ind w:left="567"/>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г) ввести до складу, висувати кандидатуру, прийти до рішення, за законом.</w:t>
      </w:r>
    </w:p>
    <w:p w14:paraId="401BA8FF" w14:textId="77777777" w:rsidR="00445405" w:rsidRPr="00445405" w:rsidRDefault="00445405" w:rsidP="00445405">
      <w:pPr>
        <w:suppressAutoHyphens/>
        <w:autoSpaceDE w:val="0"/>
        <w:spacing w:after="0" w:line="240" w:lineRule="auto"/>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6. Знайдіть варіанти з порушенням лексичних норм:</w:t>
      </w:r>
    </w:p>
    <w:p w14:paraId="002F194E" w14:textId="77777777" w:rsidR="00445405" w:rsidRPr="00445405" w:rsidRDefault="00445405" w:rsidP="00445405">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а) довести до загального відома, винести подяку, надати можливість, на вимогу;</w:t>
      </w:r>
    </w:p>
    <w:p w14:paraId="29EA7092" w14:textId="77777777" w:rsidR="00445405" w:rsidRPr="00445405" w:rsidRDefault="00445405" w:rsidP="00445405">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б) оголосити подяку, заохочення, знімати з посади, подати довідку, ухвальний голос;</w:t>
      </w:r>
    </w:p>
    <w:p w14:paraId="21ED6377" w14:textId="77777777" w:rsidR="00445405" w:rsidRPr="00445405" w:rsidRDefault="00445405" w:rsidP="00445405">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в) на порядку денному, висказувати свою думку, оскаржити рішення, дійти згоди.</w:t>
      </w:r>
    </w:p>
    <w:p w14:paraId="2B0D869A" w14:textId="77777777" w:rsidR="00445405" w:rsidRPr="00445405" w:rsidRDefault="00445405" w:rsidP="00445405">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г) брати до уваги, установчі збори, приступити до обговорення, утримуватися при голосуванні.</w:t>
      </w:r>
    </w:p>
    <w:p w14:paraId="169F42BA" w14:textId="134057FD" w:rsidR="00445405" w:rsidRPr="00445405" w:rsidRDefault="00445405" w:rsidP="00445405">
      <w:pPr>
        <w:widowControl w:val="0"/>
        <w:suppressAutoHyphens/>
        <w:autoSpaceDE w:val="0"/>
        <w:spacing w:after="0" w:line="240" w:lineRule="auto"/>
        <w:ind w:left="283"/>
        <w:jc w:val="both"/>
        <w:rPr>
          <w:rFonts w:ascii="Times New Roman" w:eastAsia="Times New Roman" w:hAnsi="Times New Roman" w:cs="Times New Roman"/>
          <w:sz w:val="24"/>
          <w:szCs w:val="24"/>
          <w:lang w:val="ru-RU" w:eastAsia="ar-SA"/>
        </w:rPr>
      </w:pPr>
      <w:r>
        <w:rPr>
          <w:rFonts w:ascii="Times New Roman" w:eastAsia="Times New Roman" w:hAnsi="Times New Roman" w:cs="Times New Roman"/>
          <w:sz w:val="24"/>
          <w:szCs w:val="24"/>
          <w:lang w:val="ru-RU" w:eastAsia="ar-SA"/>
        </w:rPr>
        <w:t>7</w:t>
      </w:r>
      <w:r w:rsidRPr="00445405">
        <w:rPr>
          <w:rFonts w:ascii="Times New Roman" w:eastAsia="Times New Roman" w:hAnsi="Times New Roman" w:cs="Times New Roman"/>
          <w:sz w:val="24"/>
          <w:szCs w:val="24"/>
          <w:lang w:val="ru-RU" w:eastAsia="ar-SA"/>
        </w:rPr>
        <w:t>. До інформаційних документів належать:</w:t>
      </w:r>
    </w:p>
    <w:p w14:paraId="76CFA5EB" w14:textId="77777777" w:rsidR="00445405" w:rsidRPr="00445405" w:rsidRDefault="00445405" w:rsidP="00445405">
      <w:pPr>
        <w:widowControl w:val="0"/>
        <w:suppressAutoHyphens/>
        <w:autoSpaceDE w:val="0"/>
        <w:spacing w:after="0" w:line="240" w:lineRule="auto"/>
        <w:ind w:left="567"/>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lastRenderedPageBreak/>
        <w:t>а) постанова;</w:t>
      </w:r>
    </w:p>
    <w:p w14:paraId="171D2C19" w14:textId="77777777" w:rsidR="00445405" w:rsidRPr="00445405" w:rsidRDefault="00445405" w:rsidP="00445405">
      <w:pPr>
        <w:widowControl w:val="0"/>
        <w:suppressAutoHyphens/>
        <w:autoSpaceDE w:val="0"/>
        <w:spacing w:after="0" w:line="240" w:lineRule="auto"/>
        <w:ind w:left="567"/>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б) звіт;</w:t>
      </w:r>
    </w:p>
    <w:p w14:paraId="55317B25" w14:textId="77777777" w:rsidR="00445405" w:rsidRPr="00445405" w:rsidRDefault="00445405" w:rsidP="00445405">
      <w:pPr>
        <w:widowControl w:val="0"/>
        <w:suppressAutoHyphens/>
        <w:autoSpaceDE w:val="0"/>
        <w:spacing w:after="0" w:line="240" w:lineRule="auto"/>
        <w:ind w:left="567"/>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в) оголошення;</w:t>
      </w:r>
    </w:p>
    <w:p w14:paraId="664E1FE4" w14:textId="77777777" w:rsidR="00445405" w:rsidRPr="00445405" w:rsidRDefault="00445405" w:rsidP="00445405">
      <w:pPr>
        <w:widowControl w:val="0"/>
        <w:suppressAutoHyphens/>
        <w:autoSpaceDE w:val="0"/>
        <w:spacing w:after="0" w:line="240" w:lineRule="auto"/>
        <w:ind w:left="567"/>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г) пояснювальна записка.</w:t>
      </w:r>
    </w:p>
    <w:p w14:paraId="5E2A6BC8" w14:textId="3F718FF1" w:rsidR="00445405" w:rsidRPr="00445405" w:rsidRDefault="00445405" w:rsidP="00445405">
      <w:pPr>
        <w:widowControl w:val="0"/>
        <w:suppressAutoHyphens/>
        <w:autoSpaceDE w:val="0"/>
        <w:spacing w:after="0" w:line="240" w:lineRule="auto"/>
        <w:ind w:left="283"/>
        <w:jc w:val="both"/>
        <w:rPr>
          <w:rFonts w:ascii="Times New Roman" w:eastAsia="Times New Roman" w:hAnsi="Times New Roman" w:cs="Times New Roman"/>
          <w:sz w:val="24"/>
          <w:szCs w:val="24"/>
          <w:lang w:val="ru-RU" w:eastAsia="ar-SA"/>
        </w:rPr>
      </w:pPr>
      <w:r>
        <w:rPr>
          <w:rFonts w:ascii="Times New Roman" w:eastAsia="Times New Roman" w:hAnsi="Times New Roman" w:cs="Times New Roman"/>
          <w:sz w:val="24"/>
          <w:szCs w:val="24"/>
          <w:lang w:val="ru-RU" w:eastAsia="ar-SA"/>
        </w:rPr>
        <w:t>8</w:t>
      </w:r>
      <w:r w:rsidRPr="00445405">
        <w:rPr>
          <w:rFonts w:ascii="Times New Roman" w:eastAsia="Times New Roman" w:hAnsi="Times New Roman" w:cs="Times New Roman"/>
          <w:sz w:val="24"/>
          <w:szCs w:val="24"/>
          <w:lang w:val="ru-RU" w:eastAsia="ar-SA"/>
        </w:rPr>
        <w:t>. З’ясуйте, зміст яких понять відбивають запропоновані визначення:</w:t>
      </w:r>
    </w:p>
    <w:p w14:paraId="1C75BE76" w14:textId="77777777" w:rsidR="00445405" w:rsidRPr="00445405" w:rsidRDefault="00445405" w:rsidP="00445405">
      <w:pPr>
        <w:suppressAutoHyphens/>
        <w:autoSpaceDE w:val="0"/>
        <w:spacing w:after="0" w:line="240" w:lineRule="auto"/>
        <w:ind w:left="900" w:hanging="339"/>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а) вид протоколу, який, крім ухвал, містить виступи доповідачів та інших учасників зборів.</w:t>
      </w:r>
    </w:p>
    <w:p w14:paraId="6C18706F" w14:textId="77777777" w:rsidR="00445405" w:rsidRPr="00445405" w:rsidRDefault="00445405" w:rsidP="00445405">
      <w:pPr>
        <w:suppressAutoHyphens/>
        <w:autoSpaceDE w:val="0"/>
        <w:spacing w:after="0" w:line="240" w:lineRule="auto"/>
        <w:ind w:left="900" w:hanging="339"/>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б) документ, в якому подається оцінка ділових та моральних якостей працівника.</w:t>
      </w:r>
    </w:p>
    <w:p w14:paraId="009E3BAD" w14:textId="77777777" w:rsidR="00445405" w:rsidRPr="00445405" w:rsidRDefault="00445405" w:rsidP="00445405">
      <w:pPr>
        <w:suppressAutoHyphens/>
        <w:autoSpaceDE w:val="0"/>
        <w:spacing w:after="0" w:line="240" w:lineRule="auto"/>
        <w:ind w:left="900" w:hanging="339"/>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в) група документів, які містять відомості про фактичний стан справ у закладах, що є підставою для прийняття розпорядчих документів.</w:t>
      </w:r>
    </w:p>
    <w:p w14:paraId="51641E4F" w14:textId="77777777" w:rsidR="00445405" w:rsidRPr="00445405" w:rsidRDefault="00445405" w:rsidP="00445405">
      <w:pPr>
        <w:suppressAutoHyphens/>
        <w:autoSpaceDE w:val="0"/>
        <w:spacing w:after="0" w:line="240" w:lineRule="auto"/>
        <w:ind w:left="900" w:hanging="339"/>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г) документ, що фіксує місце, час, мету проведення зборів, засідань, нарад.</w:t>
      </w:r>
    </w:p>
    <w:p w14:paraId="08EB9AF7" w14:textId="3B1EFBFD" w:rsidR="00445405" w:rsidRPr="00445405" w:rsidRDefault="00445405" w:rsidP="00445405">
      <w:pPr>
        <w:suppressAutoHyphens/>
        <w:autoSpaceDE w:val="0"/>
        <w:spacing w:after="0" w:line="240" w:lineRule="auto"/>
        <w:jc w:val="both"/>
        <w:rPr>
          <w:rFonts w:ascii="Times New Roman" w:eastAsia="Times New Roman" w:hAnsi="Times New Roman" w:cs="Times New Roman"/>
          <w:sz w:val="24"/>
          <w:szCs w:val="24"/>
          <w:lang w:val="ru-RU" w:eastAsia="ar-SA"/>
        </w:rPr>
      </w:pPr>
      <w:r>
        <w:rPr>
          <w:rFonts w:ascii="Times New Roman" w:eastAsia="Times New Roman" w:hAnsi="Times New Roman" w:cs="Times New Roman"/>
          <w:sz w:val="24"/>
          <w:szCs w:val="24"/>
          <w:lang w:val="ru-RU" w:eastAsia="ar-SA"/>
        </w:rPr>
        <w:t>9</w:t>
      </w:r>
      <w:r w:rsidRPr="00445405">
        <w:rPr>
          <w:rFonts w:ascii="Times New Roman" w:eastAsia="Times New Roman" w:hAnsi="Times New Roman" w:cs="Times New Roman"/>
          <w:sz w:val="24"/>
          <w:szCs w:val="24"/>
          <w:lang w:val="ru-RU" w:eastAsia="ar-SA"/>
        </w:rPr>
        <w:t>. Виправте помилки у твердженнях:</w:t>
      </w:r>
    </w:p>
    <w:p w14:paraId="51A4A1A3" w14:textId="77777777" w:rsidR="00445405" w:rsidRPr="00445405" w:rsidRDefault="00445405" w:rsidP="00445405">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а) Звіти поділяють на офіційні та особисті.</w:t>
      </w:r>
    </w:p>
    <w:p w14:paraId="33D9D4FD" w14:textId="77777777" w:rsidR="00445405" w:rsidRPr="00445405" w:rsidRDefault="00445405" w:rsidP="00445405">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б) Акт підписує керівник установи.</w:t>
      </w:r>
    </w:p>
    <w:p w14:paraId="46CCC188" w14:textId="77777777" w:rsidR="00445405" w:rsidRPr="00445405" w:rsidRDefault="00445405" w:rsidP="00445405">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в) За допомогою інформаційних документів здійснюється розпорядча діяльність, оперативне керівництво в установах, закладах, організаціях;</w:t>
      </w:r>
    </w:p>
    <w:p w14:paraId="38294D28" w14:textId="77777777" w:rsidR="00445405" w:rsidRPr="00445405" w:rsidRDefault="00445405" w:rsidP="00445405">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г) За змістом інформації документи поділяють на офіційні та особисті.</w:t>
      </w:r>
    </w:p>
    <w:p w14:paraId="2381CDB3" w14:textId="607EE78B" w:rsidR="00445405" w:rsidRPr="00445405" w:rsidRDefault="00445405" w:rsidP="00445405">
      <w:pPr>
        <w:suppressAutoHyphens/>
        <w:autoSpaceDE w:val="0"/>
        <w:spacing w:after="0" w:line="240" w:lineRule="auto"/>
        <w:jc w:val="both"/>
        <w:rPr>
          <w:rFonts w:ascii="Times New Roman" w:eastAsia="Times New Roman" w:hAnsi="Times New Roman" w:cs="Times New Roman"/>
          <w:sz w:val="24"/>
          <w:szCs w:val="24"/>
          <w:lang w:val="ru-RU" w:eastAsia="ar-SA"/>
        </w:rPr>
      </w:pPr>
      <w:r>
        <w:rPr>
          <w:rFonts w:ascii="Times New Roman" w:eastAsia="Times New Roman" w:hAnsi="Times New Roman" w:cs="Times New Roman"/>
          <w:sz w:val="24"/>
          <w:szCs w:val="24"/>
          <w:lang w:val="ru-RU" w:eastAsia="ar-SA"/>
        </w:rPr>
        <w:t>10</w:t>
      </w:r>
      <w:r w:rsidRPr="00445405">
        <w:rPr>
          <w:rFonts w:ascii="Times New Roman" w:eastAsia="Times New Roman" w:hAnsi="Times New Roman" w:cs="Times New Roman"/>
          <w:sz w:val="24"/>
          <w:szCs w:val="24"/>
          <w:lang w:val="ru-RU" w:eastAsia="ar-SA"/>
        </w:rPr>
        <w:t>.Продовжіть і закінчіть речення:</w:t>
      </w:r>
    </w:p>
    <w:p w14:paraId="45BD2185" w14:textId="77777777" w:rsidR="00445405" w:rsidRPr="00445405" w:rsidRDefault="00445405" w:rsidP="00445405">
      <w:pPr>
        <w:suppressAutoHyphens/>
        <w:autoSpaceDE w:val="0"/>
        <w:spacing w:after="0" w:line="240" w:lineRule="auto"/>
        <w:ind w:left="567"/>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а) Реквізити акт</w:t>
      </w:r>
      <w:r w:rsidRPr="00445405">
        <w:rPr>
          <w:rFonts w:ascii="Times New Roman" w:eastAsia="Times New Roman" w:hAnsi="Times New Roman" w:cs="Times New Roman"/>
          <w:sz w:val="24"/>
          <w:szCs w:val="24"/>
          <w:lang w:eastAsia="ar-SA"/>
        </w:rPr>
        <w:t>а</w:t>
      </w:r>
      <w:r w:rsidRPr="00445405">
        <w:rPr>
          <w:rFonts w:ascii="Times New Roman" w:eastAsia="Times New Roman" w:hAnsi="Times New Roman" w:cs="Times New Roman"/>
          <w:sz w:val="24"/>
          <w:szCs w:val="24"/>
          <w:lang w:val="ru-RU" w:eastAsia="ar-SA"/>
        </w:rPr>
        <w:t xml:space="preserve"> такі: ...;</w:t>
      </w:r>
    </w:p>
    <w:p w14:paraId="03BBCED3" w14:textId="77777777" w:rsidR="00445405" w:rsidRPr="00445405" w:rsidRDefault="00445405" w:rsidP="00445405">
      <w:pPr>
        <w:suppressAutoHyphens/>
        <w:autoSpaceDE w:val="0"/>
        <w:spacing w:after="0" w:line="240" w:lineRule="auto"/>
        <w:ind w:left="567"/>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б) Статистичні звіти – це ...;</w:t>
      </w:r>
    </w:p>
    <w:p w14:paraId="56FA3085" w14:textId="77777777" w:rsidR="00445405" w:rsidRPr="00445405" w:rsidRDefault="00445405" w:rsidP="00445405">
      <w:pPr>
        <w:suppressAutoHyphens/>
        <w:autoSpaceDE w:val="0"/>
        <w:spacing w:after="0" w:line="240" w:lineRule="auto"/>
        <w:ind w:left="567"/>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в) Заголовок до тексту акта має містити такі дані: ...;</w:t>
      </w:r>
    </w:p>
    <w:p w14:paraId="57243D2D" w14:textId="77777777" w:rsidR="00445405" w:rsidRPr="00445405" w:rsidRDefault="00445405" w:rsidP="00445405">
      <w:pPr>
        <w:suppressAutoHyphens/>
        <w:autoSpaceDE w:val="0"/>
        <w:spacing w:after="0" w:line="240" w:lineRule="auto"/>
        <w:ind w:left="567"/>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г) За стадіями створення розрізняють такі документи: ....</w:t>
      </w:r>
    </w:p>
    <w:p w14:paraId="3ACD9AD1" w14:textId="77777777" w:rsidR="00445405" w:rsidRPr="00445405" w:rsidRDefault="00445405" w:rsidP="00445405">
      <w:pPr>
        <w:spacing w:after="0" w:line="240" w:lineRule="auto"/>
        <w:ind w:left="567"/>
        <w:jc w:val="both"/>
        <w:rPr>
          <w:rFonts w:ascii="Times New Roman" w:eastAsia="Times New Roman" w:hAnsi="Times New Roman" w:cs="Times New Roman"/>
          <w:b/>
          <w:sz w:val="24"/>
          <w:szCs w:val="24"/>
          <w:lang w:val="ru-RU" w:eastAsia="ru-RU"/>
        </w:rPr>
      </w:pPr>
    </w:p>
    <w:p w14:paraId="1DFA3738" w14:textId="77777777" w:rsidR="006C3C09" w:rsidRPr="006C3C09" w:rsidRDefault="006C3C09" w:rsidP="006C3C09">
      <w:pPr>
        <w:spacing w:after="0" w:line="240" w:lineRule="auto"/>
        <w:jc w:val="both"/>
        <w:rPr>
          <w:rFonts w:ascii="Times New Roman" w:eastAsia="Times New Roman" w:hAnsi="Times New Roman" w:cs="Times New Roman"/>
          <w:b/>
          <w:sz w:val="24"/>
          <w:szCs w:val="24"/>
          <w:lang w:eastAsia="ru-RU"/>
        </w:rPr>
      </w:pPr>
      <w:r w:rsidRPr="006C3C09">
        <w:rPr>
          <w:rFonts w:ascii="Times New Roman" w:eastAsia="Times New Roman" w:hAnsi="Times New Roman" w:cs="Times New Roman"/>
          <w:b/>
          <w:sz w:val="24"/>
          <w:szCs w:val="24"/>
          <w:lang w:eastAsia="ru-RU"/>
        </w:rPr>
        <w:t>ІІІ. Формування практичних умінь та навичок.</w:t>
      </w:r>
    </w:p>
    <w:p w14:paraId="232512E6" w14:textId="77777777" w:rsidR="006C3C09" w:rsidRPr="006C3C09" w:rsidRDefault="006C3C09" w:rsidP="006C3C09">
      <w:pPr>
        <w:spacing w:after="0" w:line="240" w:lineRule="auto"/>
        <w:jc w:val="both"/>
        <w:rPr>
          <w:rFonts w:ascii="Times New Roman" w:eastAsia="Calibri" w:hAnsi="Times New Roman" w:cs="Times New Roman"/>
          <w:sz w:val="24"/>
          <w:szCs w:val="24"/>
          <w:lang w:val="ru-RU" w:eastAsia="ru-RU"/>
        </w:rPr>
      </w:pPr>
      <w:r w:rsidRPr="006C3C09">
        <w:rPr>
          <w:rFonts w:ascii="Times New Roman" w:eastAsia="Calibri" w:hAnsi="Times New Roman" w:cs="Times New Roman"/>
          <w:b/>
          <w:sz w:val="24"/>
          <w:szCs w:val="24"/>
          <w:lang w:val="ru-RU" w:eastAsia="ru-RU"/>
        </w:rPr>
        <w:t>3.1.</w:t>
      </w:r>
      <w:r w:rsidRPr="006C3C09">
        <w:rPr>
          <w:rFonts w:ascii="Times New Roman" w:eastAsia="Calibri" w:hAnsi="Times New Roman" w:cs="Times New Roman"/>
          <w:sz w:val="24"/>
          <w:szCs w:val="24"/>
          <w:lang w:val="ru-RU" w:eastAsia="ru-RU"/>
        </w:rPr>
        <w:t xml:space="preserve"> </w:t>
      </w:r>
      <w:r w:rsidRPr="006C3C09">
        <w:rPr>
          <w:rFonts w:ascii="Times New Roman" w:eastAsia="Times New Roman" w:hAnsi="Times New Roman" w:cs="Times New Roman"/>
          <w:b/>
          <w:sz w:val="24"/>
          <w:szCs w:val="24"/>
          <w:lang w:val="ru-RU" w:eastAsia="ru-RU"/>
        </w:rPr>
        <w:t xml:space="preserve">Зміст теми </w:t>
      </w:r>
    </w:p>
    <w:p w14:paraId="6052B3D4" w14:textId="77777777" w:rsidR="006C3C09" w:rsidRPr="006C3C09" w:rsidRDefault="006C3C09" w:rsidP="007D6A7B">
      <w:pPr>
        <w:shd w:val="clear" w:color="auto" w:fill="FFFFFF"/>
        <w:spacing w:after="0" w:line="240" w:lineRule="auto"/>
        <w:ind w:firstLine="708"/>
        <w:jc w:val="both"/>
        <w:rPr>
          <w:rFonts w:ascii="Times New Roman" w:eastAsia="Times New Roman" w:hAnsi="Times New Roman" w:cs="Times New Roman"/>
          <w:color w:val="000000"/>
          <w:sz w:val="24"/>
          <w:szCs w:val="24"/>
          <w:lang w:eastAsia="uk-UA"/>
        </w:rPr>
      </w:pPr>
      <w:r w:rsidRPr="006C3C09">
        <w:rPr>
          <w:rFonts w:ascii="Times New Roman" w:eastAsia="Times New Roman" w:hAnsi="Times New Roman" w:cs="Times New Roman"/>
          <w:b/>
          <w:bCs/>
          <w:color w:val="000000"/>
          <w:sz w:val="24"/>
          <w:szCs w:val="24"/>
          <w:lang w:val="ru-RU" w:eastAsia="ru-RU"/>
        </w:rPr>
        <w:t>Займенник</w:t>
      </w:r>
      <w:r w:rsidRPr="006C3C09">
        <w:rPr>
          <w:rFonts w:ascii="Times New Roman" w:eastAsia="Times New Roman" w:hAnsi="Times New Roman" w:cs="Times New Roman"/>
          <w:color w:val="000000"/>
          <w:sz w:val="24"/>
          <w:szCs w:val="24"/>
          <w:lang w:val="ru-RU" w:eastAsia="ru-RU"/>
        </w:rPr>
        <w:t>  – це самостійна частина мови, яка узагальнено вказує на предмети, ознаки або кількість, але не називає їх: </w:t>
      </w:r>
      <w:r w:rsidRPr="006C3C09">
        <w:rPr>
          <w:rFonts w:ascii="Times New Roman" w:eastAsia="Times New Roman" w:hAnsi="Times New Roman" w:cs="Times New Roman"/>
          <w:i/>
          <w:iCs/>
          <w:color w:val="000000"/>
          <w:sz w:val="24"/>
          <w:szCs w:val="24"/>
          <w:lang w:val="ru-RU" w:eastAsia="ru-RU"/>
        </w:rPr>
        <w:t>ти, кожний, ніхто</w:t>
      </w:r>
      <w:r w:rsidRPr="006C3C09">
        <w:rPr>
          <w:rFonts w:ascii="Times New Roman" w:eastAsia="Times New Roman" w:hAnsi="Times New Roman" w:cs="Times New Roman"/>
          <w:color w:val="000000"/>
          <w:sz w:val="24"/>
          <w:szCs w:val="24"/>
          <w:lang w:val="ru-RU" w:eastAsia="ru-RU"/>
        </w:rPr>
        <w:t>. Оскільки займенники не виражають конкретного значення, а виступають у ролі контекстуальних синонімів, вказуючи на особу чи предмет, тому слід обережно вводити їх в текст. Це особливо стосується займенників третьої особи </w:t>
      </w:r>
      <w:r w:rsidRPr="006C3C09">
        <w:rPr>
          <w:rFonts w:ascii="Times New Roman" w:eastAsia="Times New Roman" w:hAnsi="Times New Roman" w:cs="Times New Roman"/>
          <w:b/>
          <w:bCs/>
          <w:color w:val="000000"/>
          <w:sz w:val="24"/>
          <w:szCs w:val="24"/>
          <w:lang w:val="ru-RU" w:eastAsia="ru-RU"/>
        </w:rPr>
        <w:t>він, вона, воно</w:t>
      </w:r>
      <w:r w:rsidRPr="006C3C09">
        <w:rPr>
          <w:rFonts w:ascii="Times New Roman" w:eastAsia="Times New Roman" w:hAnsi="Times New Roman" w:cs="Times New Roman"/>
          <w:color w:val="000000"/>
          <w:sz w:val="24"/>
          <w:szCs w:val="24"/>
          <w:lang w:val="ru-RU" w:eastAsia="ru-RU"/>
        </w:rPr>
        <w:t> і вказівних займенників </w:t>
      </w:r>
      <w:r w:rsidRPr="006C3C09">
        <w:rPr>
          <w:rFonts w:ascii="Times New Roman" w:eastAsia="Times New Roman" w:hAnsi="Times New Roman" w:cs="Times New Roman"/>
          <w:b/>
          <w:bCs/>
          <w:color w:val="000000"/>
          <w:sz w:val="24"/>
          <w:szCs w:val="24"/>
          <w:lang w:val="ru-RU" w:eastAsia="ru-RU"/>
        </w:rPr>
        <w:t>цей, ця, це</w:t>
      </w:r>
      <w:r w:rsidRPr="006C3C09">
        <w:rPr>
          <w:rFonts w:ascii="Times New Roman" w:eastAsia="Times New Roman" w:hAnsi="Times New Roman" w:cs="Times New Roman"/>
          <w:color w:val="000000"/>
          <w:sz w:val="24"/>
          <w:szCs w:val="24"/>
          <w:lang w:val="ru-RU" w:eastAsia="ru-RU"/>
        </w:rPr>
        <w:t>. Може виникнути неясність, якщо ці займенники співвідносяться за родом і числом з кількома іменниками. Найчастіше помилка полягає в тому, що з тексту не зрозуміло, якого слова стосується займенник, а це вносить у текст двозначність.</w:t>
      </w:r>
    </w:p>
    <w:p w14:paraId="5FC9C7A5" w14:textId="77777777" w:rsidR="006C3C09" w:rsidRPr="006C3C09" w:rsidRDefault="006C3C09" w:rsidP="007D6A7B">
      <w:pPr>
        <w:shd w:val="clear" w:color="auto" w:fill="FFFFFF"/>
        <w:spacing w:after="0" w:line="240" w:lineRule="auto"/>
        <w:ind w:firstLine="708"/>
        <w:jc w:val="both"/>
        <w:rPr>
          <w:rFonts w:ascii="Times New Roman" w:eastAsia="Times New Roman" w:hAnsi="Times New Roman" w:cs="Times New Roman"/>
          <w:color w:val="000000"/>
          <w:sz w:val="24"/>
          <w:szCs w:val="24"/>
          <w:lang w:val="ru-RU" w:eastAsia="ru-RU"/>
        </w:rPr>
      </w:pPr>
      <w:r w:rsidRPr="006C3C09">
        <w:rPr>
          <w:rFonts w:ascii="Times New Roman" w:eastAsia="Times New Roman" w:hAnsi="Times New Roman" w:cs="Times New Roman"/>
          <w:color w:val="000000"/>
          <w:sz w:val="24"/>
          <w:szCs w:val="24"/>
          <w:lang w:eastAsia="ru-RU"/>
        </w:rPr>
        <w:t xml:space="preserve">Більшість ділових паперів оформляється від імені установи, підприємства, організації. </w:t>
      </w:r>
      <w:r w:rsidRPr="006C3C09">
        <w:rPr>
          <w:rFonts w:ascii="Times New Roman" w:eastAsia="Times New Roman" w:hAnsi="Times New Roman" w:cs="Times New Roman"/>
          <w:color w:val="000000"/>
          <w:sz w:val="24"/>
          <w:szCs w:val="24"/>
          <w:lang w:val="ru-RU" w:eastAsia="ru-RU"/>
        </w:rPr>
        <w:t>Проте, займенник </w:t>
      </w:r>
      <w:r w:rsidRPr="006C3C09">
        <w:rPr>
          <w:rFonts w:ascii="Times New Roman" w:eastAsia="Times New Roman" w:hAnsi="Times New Roman" w:cs="Times New Roman"/>
          <w:b/>
          <w:bCs/>
          <w:color w:val="000000"/>
          <w:sz w:val="24"/>
          <w:szCs w:val="24"/>
          <w:lang w:val="ru-RU" w:eastAsia="ru-RU"/>
        </w:rPr>
        <w:t>ми</w:t>
      </w:r>
      <w:r w:rsidRPr="006C3C09">
        <w:rPr>
          <w:rFonts w:ascii="Times New Roman" w:eastAsia="Times New Roman" w:hAnsi="Times New Roman" w:cs="Times New Roman"/>
          <w:color w:val="000000"/>
          <w:sz w:val="24"/>
          <w:szCs w:val="24"/>
          <w:lang w:val="ru-RU" w:eastAsia="ru-RU"/>
        </w:rPr>
        <w:t> в цій ситуації опускається. Документи, як правило, починаються дієсловами у першій особі множини: </w:t>
      </w:r>
      <w:r w:rsidRPr="006C3C09">
        <w:rPr>
          <w:rFonts w:ascii="Times New Roman" w:eastAsia="Times New Roman" w:hAnsi="Times New Roman" w:cs="Times New Roman"/>
          <w:i/>
          <w:iCs/>
          <w:color w:val="000000"/>
          <w:sz w:val="24"/>
          <w:szCs w:val="24"/>
          <w:lang w:val="ru-RU" w:eastAsia="ru-RU"/>
        </w:rPr>
        <w:t>просимо…, надсилаємо…, повідомляємо…</w:t>
      </w:r>
      <w:r w:rsidRPr="006C3C09">
        <w:rPr>
          <w:rFonts w:ascii="Times New Roman" w:eastAsia="Times New Roman" w:hAnsi="Times New Roman" w:cs="Times New Roman"/>
          <w:color w:val="000000"/>
          <w:sz w:val="24"/>
          <w:szCs w:val="24"/>
          <w:lang w:val="ru-RU" w:eastAsia="ru-RU"/>
        </w:rPr>
        <w:t>Особовий займенник </w:t>
      </w:r>
      <w:r w:rsidRPr="006C3C09">
        <w:rPr>
          <w:rFonts w:ascii="Times New Roman" w:eastAsia="Times New Roman" w:hAnsi="Times New Roman" w:cs="Times New Roman"/>
          <w:b/>
          <w:bCs/>
          <w:color w:val="000000"/>
          <w:sz w:val="24"/>
          <w:szCs w:val="24"/>
          <w:lang w:val="ru-RU" w:eastAsia="ru-RU"/>
        </w:rPr>
        <w:t>ми</w:t>
      </w:r>
      <w:r w:rsidRPr="006C3C09">
        <w:rPr>
          <w:rFonts w:ascii="Times New Roman" w:eastAsia="Times New Roman" w:hAnsi="Times New Roman" w:cs="Times New Roman"/>
          <w:color w:val="000000"/>
          <w:sz w:val="24"/>
          <w:szCs w:val="24"/>
          <w:lang w:val="ru-RU" w:eastAsia="ru-RU"/>
        </w:rPr>
        <w:t> використовується в документах для пом’якшення категоричності вимоги чи наказу. Паралельно вживається форма третьої особи: </w:t>
      </w:r>
      <w:r w:rsidRPr="006C3C09">
        <w:rPr>
          <w:rFonts w:ascii="Times New Roman" w:eastAsia="Times New Roman" w:hAnsi="Times New Roman" w:cs="Times New Roman"/>
          <w:i/>
          <w:iCs/>
          <w:color w:val="000000"/>
          <w:sz w:val="24"/>
          <w:szCs w:val="24"/>
          <w:lang w:val="ru-RU" w:eastAsia="ru-RU"/>
        </w:rPr>
        <w:t>Дирекція просить…, завод повідомляє…, фірма надсилає…, дирекція повідомляє…, ректорат зобов’язує</w:t>
      </w:r>
      <w:r w:rsidRPr="006C3C09">
        <w:rPr>
          <w:rFonts w:ascii="Times New Roman" w:eastAsia="Times New Roman" w:hAnsi="Times New Roman" w:cs="Times New Roman"/>
          <w:color w:val="000000"/>
          <w:sz w:val="24"/>
          <w:szCs w:val="24"/>
          <w:lang w:val="ru-RU" w:eastAsia="ru-RU"/>
        </w:rPr>
        <w:t>...</w:t>
      </w:r>
    </w:p>
    <w:p w14:paraId="5AFCF9E7" w14:textId="77777777" w:rsidR="006C3C09" w:rsidRPr="006C3C09" w:rsidRDefault="006C3C09" w:rsidP="007D6A7B">
      <w:pPr>
        <w:shd w:val="clear" w:color="auto" w:fill="FFFFFF"/>
        <w:spacing w:after="0" w:line="240" w:lineRule="auto"/>
        <w:ind w:firstLine="708"/>
        <w:jc w:val="both"/>
        <w:rPr>
          <w:rFonts w:ascii="Times New Roman" w:eastAsia="Times New Roman" w:hAnsi="Times New Roman" w:cs="Times New Roman"/>
          <w:color w:val="000000"/>
          <w:sz w:val="24"/>
          <w:szCs w:val="24"/>
          <w:lang w:val="ru-RU" w:eastAsia="ru-RU"/>
        </w:rPr>
      </w:pPr>
      <w:r w:rsidRPr="006C3C09">
        <w:rPr>
          <w:rFonts w:ascii="Times New Roman" w:eastAsia="Times New Roman" w:hAnsi="Times New Roman" w:cs="Times New Roman"/>
          <w:color w:val="000000"/>
          <w:sz w:val="24"/>
          <w:szCs w:val="24"/>
          <w:lang w:val="ru-RU" w:eastAsia="ru-RU"/>
        </w:rPr>
        <w:t>Для підкреслення поваги, ввічливості в усному й писемному професійному мовленні вживається займенник </w:t>
      </w:r>
      <w:r w:rsidRPr="006C3C09">
        <w:rPr>
          <w:rFonts w:ascii="Times New Roman" w:eastAsia="Times New Roman" w:hAnsi="Times New Roman" w:cs="Times New Roman"/>
          <w:b/>
          <w:bCs/>
          <w:color w:val="000000"/>
          <w:sz w:val="24"/>
          <w:szCs w:val="24"/>
          <w:lang w:val="ru-RU" w:eastAsia="ru-RU"/>
        </w:rPr>
        <w:t>Ви</w:t>
      </w:r>
      <w:r w:rsidRPr="006C3C09">
        <w:rPr>
          <w:rFonts w:ascii="Times New Roman" w:eastAsia="Times New Roman" w:hAnsi="Times New Roman" w:cs="Times New Roman"/>
          <w:color w:val="000000"/>
          <w:sz w:val="24"/>
          <w:szCs w:val="24"/>
          <w:lang w:val="ru-RU" w:eastAsia="ru-RU"/>
        </w:rPr>
        <w:t>(у заявах, запрошеннях, офіційних листах, приватних листах, адресованих старшій за віком особі):</w:t>
      </w:r>
      <w:r w:rsidRPr="006C3C09">
        <w:rPr>
          <w:rFonts w:ascii="Times New Roman" w:eastAsia="Times New Roman" w:hAnsi="Times New Roman" w:cs="Times New Roman"/>
          <w:i/>
          <w:iCs/>
          <w:color w:val="000000"/>
          <w:sz w:val="24"/>
          <w:szCs w:val="24"/>
          <w:lang w:val="ru-RU" w:eastAsia="ru-RU"/>
        </w:rPr>
        <w:t>Прошу Вашого дозволу на поїздку…, Одержав Вашого листа.</w:t>
      </w:r>
      <w:r w:rsidRPr="006C3C09">
        <w:rPr>
          <w:rFonts w:ascii="Times New Roman" w:eastAsia="Times New Roman" w:hAnsi="Times New Roman" w:cs="Times New Roman"/>
          <w:color w:val="000000"/>
          <w:sz w:val="24"/>
          <w:szCs w:val="24"/>
          <w:lang w:val="ru-RU" w:eastAsia="ru-RU"/>
        </w:rPr>
        <w:t>При займеннику </w:t>
      </w:r>
      <w:r w:rsidRPr="006C3C09">
        <w:rPr>
          <w:rFonts w:ascii="Times New Roman" w:eastAsia="Times New Roman" w:hAnsi="Times New Roman" w:cs="Times New Roman"/>
          <w:b/>
          <w:bCs/>
          <w:color w:val="000000"/>
          <w:sz w:val="24"/>
          <w:szCs w:val="24"/>
          <w:lang w:val="ru-RU" w:eastAsia="ru-RU"/>
        </w:rPr>
        <w:t>Ви</w:t>
      </w:r>
      <w:r w:rsidRPr="006C3C09">
        <w:rPr>
          <w:rFonts w:ascii="Times New Roman" w:eastAsia="Times New Roman" w:hAnsi="Times New Roman" w:cs="Times New Roman"/>
          <w:color w:val="000000"/>
          <w:sz w:val="24"/>
          <w:szCs w:val="24"/>
          <w:lang w:val="ru-RU" w:eastAsia="ru-RU"/>
        </w:rPr>
        <w:t> дієслово-присудок вживається у множині:</w:t>
      </w:r>
      <w:r w:rsidRPr="006C3C09">
        <w:rPr>
          <w:rFonts w:ascii="Times New Roman" w:eastAsia="Times New Roman" w:hAnsi="Times New Roman" w:cs="Times New Roman"/>
          <w:i/>
          <w:iCs/>
          <w:color w:val="000000"/>
          <w:sz w:val="24"/>
          <w:szCs w:val="24"/>
          <w:lang w:val="ru-RU" w:eastAsia="ru-RU"/>
        </w:rPr>
        <w:t>Ви сказали, Ви повідомили.</w:t>
      </w:r>
    </w:p>
    <w:p w14:paraId="360C0183" w14:textId="77777777" w:rsidR="006C3C09" w:rsidRPr="006C3C09" w:rsidRDefault="006C3C09" w:rsidP="007D6A7B">
      <w:pPr>
        <w:shd w:val="clear" w:color="auto" w:fill="FFFFFF"/>
        <w:spacing w:after="0" w:line="240" w:lineRule="auto"/>
        <w:ind w:firstLine="708"/>
        <w:jc w:val="both"/>
        <w:rPr>
          <w:rFonts w:ascii="Times New Roman" w:eastAsia="Times New Roman" w:hAnsi="Times New Roman" w:cs="Times New Roman"/>
          <w:color w:val="000000"/>
          <w:sz w:val="24"/>
          <w:szCs w:val="24"/>
          <w:lang w:val="ru-RU" w:eastAsia="ru-RU"/>
        </w:rPr>
      </w:pPr>
      <w:r w:rsidRPr="006C3C09">
        <w:rPr>
          <w:rFonts w:ascii="Times New Roman" w:eastAsia="Times New Roman" w:hAnsi="Times New Roman" w:cs="Times New Roman"/>
          <w:color w:val="000000"/>
          <w:sz w:val="24"/>
          <w:szCs w:val="24"/>
          <w:lang w:val="ru-RU" w:eastAsia="ru-RU"/>
        </w:rPr>
        <w:t>Займенник </w:t>
      </w:r>
      <w:r w:rsidRPr="006C3C09">
        <w:rPr>
          <w:rFonts w:ascii="Times New Roman" w:eastAsia="Times New Roman" w:hAnsi="Times New Roman" w:cs="Times New Roman"/>
          <w:b/>
          <w:bCs/>
          <w:color w:val="000000"/>
          <w:sz w:val="24"/>
          <w:szCs w:val="24"/>
          <w:lang w:val="ru-RU" w:eastAsia="ru-RU"/>
        </w:rPr>
        <w:t>Ви (Вам)</w:t>
      </w:r>
      <w:r w:rsidRPr="006C3C09">
        <w:rPr>
          <w:rFonts w:ascii="Times New Roman" w:eastAsia="Times New Roman" w:hAnsi="Times New Roman" w:cs="Times New Roman"/>
          <w:color w:val="000000"/>
          <w:sz w:val="24"/>
          <w:szCs w:val="24"/>
          <w:lang w:val="ru-RU" w:eastAsia="ru-RU"/>
        </w:rPr>
        <w:t> (наприклад: </w:t>
      </w:r>
      <w:r w:rsidRPr="006C3C09">
        <w:rPr>
          <w:rFonts w:ascii="Times New Roman" w:eastAsia="Times New Roman" w:hAnsi="Times New Roman" w:cs="Times New Roman"/>
          <w:i/>
          <w:iCs/>
          <w:color w:val="000000"/>
          <w:sz w:val="24"/>
          <w:szCs w:val="24"/>
          <w:lang w:val="ru-RU" w:eastAsia="ru-RU"/>
        </w:rPr>
        <w:t>Надсилаємо Вам для ознайомлення</w:t>
      </w:r>
      <w:r w:rsidRPr="006C3C09">
        <w:rPr>
          <w:rFonts w:ascii="Times New Roman" w:eastAsia="Times New Roman" w:hAnsi="Times New Roman" w:cs="Times New Roman"/>
          <w:color w:val="000000"/>
          <w:sz w:val="24"/>
          <w:szCs w:val="24"/>
          <w:lang w:val="ru-RU" w:eastAsia="ru-RU"/>
        </w:rPr>
        <w:t>…) теж можна</w:t>
      </w:r>
    </w:p>
    <w:p w14:paraId="05A2DC54" w14:textId="77777777" w:rsidR="006C3C09" w:rsidRPr="006C3C09" w:rsidRDefault="006C3C09" w:rsidP="007D6A7B">
      <w:pPr>
        <w:shd w:val="clear" w:color="auto" w:fill="FFFFFF"/>
        <w:spacing w:after="0" w:line="240" w:lineRule="auto"/>
        <w:jc w:val="both"/>
        <w:rPr>
          <w:rFonts w:ascii="Times New Roman" w:eastAsia="Times New Roman" w:hAnsi="Times New Roman" w:cs="Times New Roman"/>
          <w:color w:val="000000"/>
          <w:sz w:val="24"/>
          <w:szCs w:val="24"/>
          <w:lang w:val="ru-RU" w:eastAsia="ru-RU"/>
        </w:rPr>
      </w:pPr>
      <w:r w:rsidRPr="006C3C09">
        <w:rPr>
          <w:rFonts w:ascii="Times New Roman" w:eastAsia="Times New Roman" w:hAnsi="Times New Roman" w:cs="Times New Roman"/>
          <w:color w:val="000000"/>
          <w:sz w:val="24"/>
          <w:szCs w:val="24"/>
          <w:lang w:val="ru-RU" w:eastAsia="ru-RU"/>
        </w:rPr>
        <w:t>уникати, що створить загальне враження строгої об’єктивності викладу, типової для ділового стилю: </w:t>
      </w:r>
      <w:r w:rsidRPr="006C3C09">
        <w:rPr>
          <w:rFonts w:ascii="Times New Roman" w:eastAsia="Times New Roman" w:hAnsi="Times New Roman" w:cs="Times New Roman"/>
          <w:i/>
          <w:iCs/>
          <w:color w:val="000000"/>
          <w:sz w:val="24"/>
          <w:szCs w:val="24"/>
          <w:lang w:val="ru-RU" w:eastAsia="ru-RU"/>
        </w:rPr>
        <w:t>Надсилаємо для ознайомлення</w:t>
      </w:r>
      <w:r w:rsidRPr="006C3C09">
        <w:rPr>
          <w:rFonts w:ascii="Times New Roman" w:eastAsia="Times New Roman" w:hAnsi="Times New Roman" w:cs="Times New Roman"/>
          <w:color w:val="000000"/>
          <w:sz w:val="24"/>
          <w:szCs w:val="24"/>
          <w:lang w:val="ru-RU" w:eastAsia="ru-RU"/>
        </w:rPr>
        <w:t> ....</w:t>
      </w:r>
    </w:p>
    <w:p w14:paraId="53EB3EE8" w14:textId="77777777" w:rsidR="006C3C09" w:rsidRPr="006C3C09" w:rsidRDefault="006C3C09" w:rsidP="007D6A7B">
      <w:pPr>
        <w:shd w:val="clear" w:color="auto" w:fill="FFFFFF"/>
        <w:spacing w:after="0" w:line="240" w:lineRule="auto"/>
        <w:ind w:firstLine="708"/>
        <w:jc w:val="both"/>
        <w:rPr>
          <w:rFonts w:ascii="Times New Roman" w:eastAsia="Times New Roman" w:hAnsi="Times New Roman" w:cs="Times New Roman"/>
          <w:color w:val="000000"/>
          <w:sz w:val="24"/>
          <w:szCs w:val="24"/>
          <w:lang w:val="ru-RU" w:eastAsia="ru-RU"/>
        </w:rPr>
      </w:pPr>
      <w:r w:rsidRPr="006C3C09">
        <w:rPr>
          <w:rFonts w:ascii="Times New Roman" w:eastAsia="Times New Roman" w:hAnsi="Times New Roman" w:cs="Times New Roman"/>
          <w:color w:val="000000"/>
          <w:sz w:val="24"/>
          <w:szCs w:val="24"/>
          <w:lang w:val="ru-RU" w:eastAsia="ru-RU"/>
        </w:rPr>
        <w:t>Проте бувають ситуації, в яких наявність чи відсутність займенників </w:t>
      </w:r>
      <w:r w:rsidRPr="006C3C09">
        <w:rPr>
          <w:rFonts w:ascii="Times New Roman" w:eastAsia="Times New Roman" w:hAnsi="Times New Roman" w:cs="Times New Roman"/>
          <w:b/>
          <w:bCs/>
          <w:color w:val="000000"/>
          <w:sz w:val="24"/>
          <w:szCs w:val="24"/>
          <w:lang w:val="ru-RU" w:eastAsia="ru-RU"/>
        </w:rPr>
        <w:t>Ви, Вас, Вам, Вами</w:t>
      </w:r>
      <w:r w:rsidRPr="006C3C09">
        <w:rPr>
          <w:rFonts w:ascii="Times New Roman" w:eastAsia="Times New Roman" w:hAnsi="Times New Roman" w:cs="Times New Roman"/>
          <w:color w:val="000000"/>
          <w:sz w:val="24"/>
          <w:szCs w:val="24"/>
          <w:lang w:val="ru-RU" w:eastAsia="ru-RU"/>
        </w:rPr>
        <w:t> змінює спрямування й тональність висловлювання. Так, звороти типу </w:t>
      </w:r>
      <w:r w:rsidRPr="006C3C09">
        <w:rPr>
          <w:rFonts w:ascii="Times New Roman" w:eastAsia="Times New Roman" w:hAnsi="Times New Roman" w:cs="Times New Roman"/>
          <w:i/>
          <w:iCs/>
          <w:color w:val="000000"/>
          <w:sz w:val="24"/>
          <w:szCs w:val="24"/>
          <w:lang w:val="ru-RU" w:eastAsia="ru-RU"/>
        </w:rPr>
        <w:t>пропоную з’явитись, прошу уточнити, вимагаю притягти до…</w:t>
      </w:r>
      <w:r w:rsidRPr="006C3C09">
        <w:rPr>
          <w:rFonts w:ascii="Times New Roman" w:eastAsia="Times New Roman" w:hAnsi="Times New Roman" w:cs="Times New Roman"/>
          <w:color w:val="000000"/>
          <w:sz w:val="24"/>
          <w:szCs w:val="24"/>
          <w:lang w:val="ru-RU" w:eastAsia="ru-RU"/>
        </w:rPr>
        <w:t> виражають більш категоричну й безапеляційну вимогу, ніж ці самі звороти з особовими займенниками </w:t>
      </w:r>
      <w:r w:rsidRPr="006C3C09">
        <w:rPr>
          <w:rFonts w:ascii="Times New Roman" w:eastAsia="Times New Roman" w:hAnsi="Times New Roman" w:cs="Times New Roman"/>
          <w:b/>
          <w:bCs/>
          <w:color w:val="000000"/>
          <w:sz w:val="24"/>
          <w:szCs w:val="24"/>
          <w:lang w:val="ru-RU" w:eastAsia="ru-RU"/>
        </w:rPr>
        <w:t>Вам, Вас, Вами.</w:t>
      </w:r>
      <w:r w:rsidRPr="006C3C09">
        <w:rPr>
          <w:rFonts w:ascii="Times New Roman" w:eastAsia="Times New Roman" w:hAnsi="Times New Roman" w:cs="Times New Roman"/>
          <w:color w:val="000000"/>
          <w:sz w:val="24"/>
          <w:szCs w:val="24"/>
          <w:lang w:val="ru-RU" w:eastAsia="ru-RU"/>
        </w:rPr>
        <w:t> Наприклад: </w:t>
      </w:r>
      <w:r w:rsidRPr="006C3C09">
        <w:rPr>
          <w:rFonts w:ascii="Times New Roman" w:eastAsia="Times New Roman" w:hAnsi="Times New Roman" w:cs="Times New Roman"/>
          <w:i/>
          <w:iCs/>
          <w:color w:val="000000"/>
          <w:sz w:val="24"/>
          <w:szCs w:val="24"/>
          <w:lang w:val="ru-RU" w:eastAsia="ru-RU"/>
        </w:rPr>
        <w:t>Пропоную Вам з’явитись; Прошу Вас уточнити.</w:t>
      </w:r>
      <w:r w:rsidRPr="006C3C09">
        <w:rPr>
          <w:rFonts w:ascii="Times New Roman" w:eastAsia="Times New Roman" w:hAnsi="Times New Roman" w:cs="Times New Roman"/>
          <w:color w:val="000000"/>
          <w:sz w:val="24"/>
          <w:szCs w:val="24"/>
          <w:lang w:val="ru-RU" w:eastAsia="ru-RU"/>
        </w:rPr>
        <w:t> Введення у текст особового займенника пом’якшує категоричність вимоги.</w:t>
      </w:r>
    </w:p>
    <w:p w14:paraId="02D9338F" w14:textId="77777777" w:rsidR="006C3C09" w:rsidRPr="006C3C09" w:rsidRDefault="006C3C09" w:rsidP="007D6A7B">
      <w:pPr>
        <w:shd w:val="clear" w:color="auto" w:fill="FFFFFF"/>
        <w:spacing w:after="0" w:line="240" w:lineRule="auto"/>
        <w:ind w:firstLine="708"/>
        <w:jc w:val="both"/>
        <w:rPr>
          <w:rFonts w:ascii="Times New Roman" w:eastAsia="Times New Roman" w:hAnsi="Times New Roman" w:cs="Times New Roman"/>
          <w:color w:val="000000"/>
          <w:sz w:val="24"/>
          <w:szCs w:val="24"/>
          <w:lang w:val="ru-RU" w:eastAsia="ru-RU"/>
        </w:rPr>
      </w:pPr>
      <w:r w:rsidRPr="006C3C09">
        <w:rPr>
          <w:rFonts w:ascii="Times New Roman" w:eastAsia="Times New Roman" w:hAnsi="Times New Roman" w:cs="Times New Roman"/>
          <w:color w:val="000000"/>
          <w:sz w:val="24"/>
          <w:szCs w:val="24"/>
          <w:lang w:val="ru-RU" w:eastAsia="ru-RU"/>
        </w:rPr>
        <w:lastRenderedPageBreak/>
        <w:t>Якщо більшість документів оформляється офіційно від третьої особи і не містить займенника, то в особових документах чи при адресуванні певній особі вживається особовий займенник </w:t>
      </w:r>
      <w:r w:rsidRPr="006C3C09">
        <w:rPr>
          <w:rFonts w:ascii="Times New Roman" w:eastAsia="Times New Roman" w:hAnsi="Times New Roman" w:cs="Times New Roman"/>
          <w:b/>
          <w:bCs/>
          <w:color w:val="000000"/>
          <w:sz w:val="24"/>
          <w:szCs w:val="24"/>
          <w:lang w:val="ru-RU" w:eastAsia="ru-RU"/>
        </w:rPr>
        <w:t>я</w:t>
      </w:r>
      <w:r w:rsidRPr="006C3C09">
        <w:rPr>
          <w:rFonts w:ascii="Times New Roman" w:eastAsia="Times New Roman" w:hAnsi="Times New Roman" w:cs="Times New Roman"/>
          <w:color w:val="000000"/>
          <w:sz w:val="24"/>
          <w:szCs w:val="24"/>
          <w:lang w:val="ru-RU" w:eastAsia="ru-RU"/>
        </w:rPr>
        <w:t> (в автобіографіях, дорученнях, розписках).</w:t>
      </w:r>
    </w:p>
    <w:p w14:paraId="619BB04A" w14:textId="77777777" w:rsidR="006C3C09" w:rsidRPr="006C3C09" w:rsidRDefault="006C3C09" w:rsidP="007D6A7B">
      <w:pPr>
        <w:shd w:val="clear" w:color="auto" w:fill="FFFFFF"/>
        <w:spacing w:after="0" w:line="240" w:lineRule="auto"/>
        <w:ind w:firstLine="708"/>
        <w:jc w:val="both"/>
        <w:rPr>
          <w:rFonts w:ascii="Times New Roman" w:eastAsia="Times New Roman" w:hAnsi="Times New Roman" w:cs="Times New Roman"/>
          <w:color w:val="000000"/>
          <w:sz w:val="24"/>
          <w:szCs w:val="24"/>
          <w:lang w:val="ru-RU" w:eastAsia="ru-RU"/>
        </w:rPr>
      </w:pPr>
      <w:r w:rsidRPr="006C3C09">
        <w:rPr>
          <w:rFonts w:ascii="Times New Roman" w:eastAsia="Times New Roman" w:hAnsi="Times New Roman" w:cs="Times New Roman"/>
          <w:color w:val="000000"/>
          <w:sz w:val="24"/>
          <w:szCs w:val="24"/>
          <w:lang w:val="ru-RU" w:eastAsia="ru-RU"/>
        </w:rPr>
        <w:t>Займенник </w:t>
      </w:r>
      <w:r w:rsidRPr="006C3C09">
        <w:rPr>
          <w:rFonts w:ascii="Times New Roman" w:eastAsia="Times New Roman" w:hAnsi="Times New Roman" w:cs="Times New Roman"/>
          <w:b/>
          <w:bCs/>
          <w:color w:val="000000"/>
          <w:sz w:val="24"/>
          <w:szCs w:val="24"/>
          <w:lang w:val="ru-RU" w:eastAsia="ru-RU"/>
        </w:rPr>
        <w:t>я</w:t>
      </w:r>
      <w:r w:rsidRPr="006C3C09">
        <w:rPr>
          <w:rFonts w:ascii="Times New Roman" w:eastAsia="Times New Roman" w:hAnsi="Times New Roman" w:cs="Times New Roman"/>
          <w:color w:val="000000"/>
          <w:sz w:val="24"/>
          <w:szCs w:val="24"/>
          <w:lang w:val="ru-RU" w:eastAsia="ru-RU"/>
        </w:rPr>
        <w:t> в офіційно-діловому, науковому та публіцистичному (крім тих випадків, коли є відтінок автобіографічності) стилях замінюється авторським </w:t>
      </w:r>
      <w:r w:rsidRPr="006C3C09">
        <w:rPr>
          <w:rFonts w:ascii="Times New Roman" w:eastAsia="Times New Roman" w:hAnsi="Times New Roman" w:cs="Times New Roman"/>
          <w:b/>
          <w:bCs/>
          <w:color w:val="000000"/>
          <w:sz w:val="24"/>
          <w:szCs w:val="24"/>
          <w:lang w:val="ru-RU" w:eastAsia="ru-RU"/>
        </w:rPr>
        <w:t>ми</w:t>
      </w:r>
      <w:r w:rsidRPr="006C3C09">
        <w:rPr>
          <w:rFonts w:ascii="Times New Roman" w:eastAsia="Times New Roman" w:hAnsi="Times New Roman" w:cs="Times New Roman"/>
          <w:color w:val="000000"/>
          <w:sz w:val="24"/>
          <w:szCs w:val="24"/>
          <w:lang w:val="ru-RU" w:eastAsia="ru-RU"/>
        </w:rPr>
        <w:t>з метою залучити слухача (читача) до участі в міркуваннях, а також, коли є потреба, пом’якшити категоричність висловленого ( </w:t>
      </w:r>
      <w:r w:rsidRPr="006C3C09">
        <w:rPr>
          <w:rFonts w:ascii="Times New Roman" w:eastAsia="Times New Roman" w:hAnsi="Times New Roman" w:cs="Times New Roman"/>
          <w:i/>
          <w:iCs/>
          <w:color w:val="000000"/>
          <w:sz w:val="24"/>
          <w:szCs w:val="24"/>
          <w:lang w:val="ru-RU" w:eastAsia="ru-RU"/>
        </w:rPr>
        <w:t>... у процесі дослідження ми дійшли таких висновків</w:t>
      </w:r>
      <w:r w:rsidRPr="006C3C09">
        <w:rPr>
          <w:rFonts w:ascii="Times New Roman" w:eastAsia="Times New Roman" w:hAnsi="Times New Roman" w:cs="Times New Roman"/>
          <w:color w:val="000000"/>
          <w:sz w:val="24"/>
          <w:szCs w:val="24"/>
          <w:lang w:val="ru-RU" w:eastAsia="ru-RU"/>
        </w:rPr>
        <w:t>).</w:t>
      </w:r>
    </w:p>
    <w:p w14:paraId="2CC701B2" w14:textId="77777777" w:rsidR="006C3C09" w:rsidRPr="006C3C09" w:rsidRDefault="006C3C09" w:rsidP="007D6A7B">
      <w:pPr>
        <w:shd w:val="clear" w:color="auto" w:fill="FFFFFF"/>
        <w:spacing w:after="0" w:line="240" w:lineRule="auto"/>
        <w:jc w:val="both"/>
        <w:rPr>
          <w:rFonts w:ascii="Times New Roman" w:eastAsia="Times New Roman" w:hAnsi="Times New Roman" w:cs="Times New Roman"/>
          <w:color w:val="000000"/>
          <w:sz w:val="24"/>
          <w:szCs w:val="24"/>
          <w:lang w:val="ru-RU" w:eastAsia="ru-RU"/>
        </w:rPr>
      </w:pPr>
      <w:r w:rsidRPr="006C3C09">
        <w:rPr>
          <w:rFonts w:ascii="Times New Roman" w:eastAsia="Times New Roman" w:hAnsi="Times New Roman" w:cs="Times New Roman"/>
          <w:color w:val="000000"/>
          <w:sz w:val="24"/>
          <w:szCs w:val="24"/>
          <w:lang w:val="ru-RU" w:eastAsia="ru-RU"/>
        </w:rPr>
        <w:t>Дійова особа в реченні, виражена особовим займенником, повинна стояти у називному відмінку, а не в орудному: </w:t>
      </w:r>
      <w:r w:rsidRPr="006C3C09">
        <w:rPr>
          <w:rFonts w:ascii="Times New Roman" w:eastAsia="Times New Roman" w:hAnsi="Times New Roman" w:cs="Times New Roman"/>
          <w:i/>
          <w:iCs/>
          <w:color w:val="000000"/>
          <w:sz w:val="24"/>
          <w:szCs w:val="24"/>
          <w:lang w:val="ru-RU" w:eastAsia="ru-RU"/>
        </w:rPr>
        <w:t>мною запроваджено – я запровадив, нами запропоновано – ми запропонували, вами доведено – ви довели</w:t>
      </w:r>
      <w:r w:rsidRPr="006C3C09">
        <w:rPr>
          <w:rFonts w:ascii="Times New Roman" w:eastAsia="Times New Roman" w:hAnsi="Times New Roman" w:cs="Times New Roman"/>
          <w:color w:val="000000"/>
          <w:sz w:val="24"/>
          <w:szCs w:val="24"/>
          <w:lang w:val="ru-RU" w:eastAsia="ru-RU"/>
        </w:rPr>
        <w:t>.</w:t>
      </w:r>
    </w:p>
    <w:p w14:paraId="6998C8FA" w14:textId="77777777" w:rsidR="006C3C09" w:rsidRPr="006C3C09" w:rsidRDefault="006C3C09" w:rsidP="007D6A7B">
      <w:pPr>
        <w:shd w:val="clear" w:color="auto" w:fill="FFFFFF"/>
        <w:spacing w:after="0" w:line="240" w:lineRule="auto"/>
        <w:ind w:firstLine="708"/>
        <w:jc w:val="both"/>
        <w:rPr>
          <w:rFonts w:ascii="Times New Roman" w:eastAsia="Times New Roman" w:hAnsi="Times New Roman" w:cs="Times New Roman"/>
          <w:color w:val="000000"/>
          <w:sz w:val="24"/>
          <w:szCs w:val="24"/>
          <w:lang w:val="ru-RU" w:eastAsia="ru-RU"/>
        </w:rPr>
      </w:pPr>
      <w:r w:rsidRPr="006C3C09">
        <w:rPr>
          <w:rFonts w:ascii="Times New Roman" w:eastAsia="Times New Roman" w:hAnsi="Times New Roman" w:cs="Times New Roman"/>
          <w:color w:val="000000"/>
          <w:sz w:val="24"/>
          <w:szCs w:val="24"/>
          <w:lang w:val="ru-RU" w:eastAsia="ru-RU"/>
        </w:rPr>
        <w:t>Не рекомендується використовувати у документах вказівний займенник </w:t>
      </w:r>
      <w:r w:rsidRPr="006C3C09">
        <w:rPr>
          <w:rFonts w:ascii="Times New Roman" w:eastAsia="Times New Roman" w:hAnsi="Times New Roman" w:cs="Times New Roman"/>
          <w:b/>
          <w:bCs/>
          <w:color w:val="000000"/>
          <w:sz w:val="24"/>
          <w:szCs w:val="24"/>
          <w:lang w:val="ru-RU" w:eastAsia="ru-RU"/>
        </w:rPr>
        <w:t>це</w:t>
      </w:r>
      <w:r w:rsidRPr="006C3C09">
        <w:rPr>
          <w:rFonts w:ascii="Times New Roman" w:eastAsia="Times New Roman" w:hAnsi="Times New Roman" w:cs="Times New Roman"/>
          <w:color w:val="000000"/>
          <w:sz w:val="24"/>
          <w:szCs w:val="24"/>
          <w:lang w:val="ru-RU" w:eastAsia="ru-RU"/>
        </w:rPr>
        <w:t> при переліку. Наприклад, у такому контексті:</w:t>
      </w:r>
      <w:r w:rsidRPr="006C3C09">
        <w:rPr>
          <w:rFonts w:ascii="Times New Roman" w:eastAsia="Times New Roman" w:hAnsi="Times New Roman" w:cs="Times New Roman"/>
          <w:i/>
          <w:iCs/>
          <w:color w:val="000000"/>
          <w:sz w:val="24"/>
          <w:szCs w:val="24"/>
          <w:lang w:val="ru-RU" w:eastAsia="ru-RU"/>
        </w:rPr>
        <w:t> Доповідачі говорили і про недоліки, і про досягнення. Це слід врахувати в подальшій роботі (з протоколу).</w:t>
      </w:r>
      <w:r w:rsidRPr="006C3C09">
        <w:rPr>
          <w:rFonts w:ascii="Times New Roman" w:eastAsia="Times New Roman" w:hAnsi="Times New Roman" w:cs="Times New Roman"/>
          <w:color w:val="000000"/>
          <w:sz w:val="24"/>
          <w:szCs w:val="24"/>
          <w:lang w:val="ru-RU" w:eastAsia="ru-RU"/>
        </w:rPr>
        <w:t>Незрозуміло, що слід врахувати: позитивне, чи негативне?</w:t>
      </w:r>
    </w:p>
    <w:p w14:paraId="25630B52" w14:textId="77777777" w:rsidR="006C3C09" w:rsidRPr="006C3C09" w:rsidRDefault="006C3C09" w:rsidP="007D6A7B">
      <w:pPr>
        <w:shd w:val="clear" w:color="auto" w:fill="FFFFFF"/>
        <w:spacing w:after="0" w:line="240" w:lineRule="auto"/>
        <w:ind w:firstLine="708"/>
        <w:jc w:val="both"/>
        <w:rPr>
          <w:rFonts w:ascii="Times New Roman" w:eastAsia="Times New Roman" w:hAnsi="Times New Roman" w:cs="Times New Roman"/>
          <w:color w:val="000000"/>
          <w:sz w:val="24"/>
          <w:szCs w:val="24"/>
          <w:lang w:val="ru-RU" w:eastAsia="ru-RU"/>
        </w:rPr>
      </w:pPr>
      <w:r w:rsidRPr="006C3C09">
        <w:rPr>
          <w:rFonts w:ascii="Times New Roman" w:eastAsia="Times New Roman" w:hAnsi="Times New Roman" w:cs="Times New Roman"/>
          <w:color w:val="000000"/>
          <w:sz w:val="24"/>
          <w:szCs w:val="24"/>
          <w:lang w:val="ru-RU" w:eastAsia="ru-RU"/>
        </w:rPr>
        <w:t>Присвійний займенник </w:t>
      </w:r>
      <w:r w:rsidRPr="006C3C09">
        <w:rPr>
          <w:rFonts w:ascii="Times New Roman" w:eastAsia="Times New Roman" w:hAnsi="Times New Roman" w:cs="Times New Roman"/>
          <w:b/>
          <w:bCs/>
          <w:color w:val="000000"/>
          <w:sz w:val="24"/>
          <w:szCs w:val="24"/>
          <w:lang w:val="ru-RU" w:eastAsia="ru-RU"/>
        </w:rPr>
        <w:t>свій</w:t>
      </w:r>
      <w:r w:rsidRPr="006C3C09">
        <w:rPr>
          <w:rFonts w:ascii="Times New Roman" w:eastAsia="Times New Roman" w:hAnsi="Times New Roman" w:cs="Times New Roman"/>
          <w:color w:val="000000"/>
          <w:sz w:val="24"/>
          <w:szCs w:val="24"/>
          <w:lang w:val="ru-RU" w:eastAsia="ru-RU"/>
        </w:rPr>
        <w:t> не вживається у діловому документі, оскільки він, як правило, дублює вже наявне у тексті слово. Наприклад:</w:t>
      </w:r>
      <w:r w:rsidRPr="006C3C09">
        <w:rPr>
          <w:rFonts w:ascii="Times New Roman" w:eastAsia="Times New Roman" w:hAnsi="Times New Roman" w:cs="Times New Roman"/>
          <w:i/>
          <w:iCs/>
          <w:color w:val="000000"/>
          <w:sz w:val="24"/>
          <w:szCs w:val="24"/>
          <w:lang w:val="ru-RU" w:eastAsia="ru-RU"/>
        </w:rPr>
        <w:t>Петренко В.П. не справився зі своїми обов’язками диспетчера.</w:t>
      </w:r>
    </w:p>
    <w:p w14:paraId="63B5FCDD" w14:textId="77777777" w:rsidR="006C3C09" w:rsidRPr="006C3C09" w:rsidRDefault="006C3C09" w:rsidP="007D6A7B">
      <w:pPr>
        <w:shd w:val="clear" w:color="auto" w:fill="FFFFFF"/>
        <w:spacing w:after="0" w:line="240" w:lineRule="auto"/>
        <w:ind w:firstLine="708"/>
        <w:jc w:val="both"/>
        <w:rPr>
          <w:rFonts w:ascii="Times New Roman" w:eastAsia="Times New Roman" w:hAnsi="Times New Roman" w:cs="Times New Roman"/>
          <w:color w:val="000000"/>
          <w:sz w:val="24"/>
          <w:szCs w:val="24"/>
          <w:lang w:val="ru-RU" w:eastAsia="ru-RU"/>
        </w:rPr>
      </w:pPr>
      <w:r w:rsidRPr="006C3C09">
        <w:rPr>
          <w:rFonts w:ascii="Times New Roman" w:eastAsia="Times New Roman" w:hAnsi="Times New Roman" w:cs="Times New Roman"/>
          <w:color w:val="000000"/>
          <w:sz w:val="24"/>
          <w:szCs w:val="24"/>
          <w:lang w:val="ru-RU" w:eastAsia="ru-RU"/>
        </w:rPr>
        <w:t>Вживання присвійного займенника </w:t>
      </w:r>
      <w:r w:rsidRPr="006C3C09">
        <w:rPr>
          <w:rFonts w:ascii="Times New Roman" w:eastAsia="Times New Roman" w:hAnsi="Times New Roman" w:cs="Times New Roman"/>
          <w:b/>
          <w:bCs/>
          <w:color w:val="000000"/>
          <w:sz w:val="24"/>
          <w:szCs w:val="24"/>
          <w:lang w:val="ru-RU" w:eastAsia="ru-RU"/>
        </w:rPr>
        <w:t>свій</w:t>
      </w:r>
      <w:r w:rsidRPr="006C3C09">
        <w:rPr>
          <w:rFonts w:ascii="Times New Roman" w:eastAsia="Times New Roman" w:hAnsi="Times New Roman" w:cs="Times New Roman"/>
          <w:color w:val="000000"/>
          <w:sz w:val="24"/>
          <w:szCs w:val="24"/>
          <w:lang w:val="ru-RU" w:eastAsia="ru-RU"/>
        </w:rPr>
        <w:t> може, деколи, спричинити двозначність у тексті, наприклад: </w:t>
      </w:r>
      <w:r w:rsidRPr="006C3C09">
        <w:rPr>
          <w:rFonts w:ascii="Times New Roman" w:eastAsia="Times New Roman" w:hAnsi="Times New Roman" w:cs="Times New Roman"/>
          <w:i/>
          <w:iCs/>
          <w:color w:val="000000"/>
          <w:sz w:val="24"/>
          <w:szCs w:val="24"/>
          <w:lang w:val="ru-RU" w:eastAsia="ru-RU"/>
        </w:rPr>
        <w:t>Представник митниці наказав депутатові віддати свій паспорт.</w:t>
      </w:r>
      <w:r w:rsidRPr="006C3C09">
        <w:rPr>
          <w:rFonts w:ascii="Times New Roman" w:eastAsia="Times New Roman" w:hAnsi="Times New Roman" w:cs="Times New Roman"/>
          <w:color w:val="000000"/>
          <w:sz w:val="24"/>
          <w:szCs w:val="24"/>
          <w:lang w:val="ru-RU" w:eastAsia="ru-RU"/>
        </w:rPr>
        <w:t>У даному реченні займенник </w:t>
      </w:r>
      <w:r w:rsidRPr="006C3C09">
        <w:rPr>
          <w:rFonts w:ascii="Times New Roman" w:eastAsia="Times New Roman" w:hAnsi="Times New Roman" w:cs="Times New Roman"/>
          <w:b/>
          <w:bCs/>
          <w:color w:val="000000"/>
          <w:sz w:val="24"/>
          <w:szCs w:val="24"/>
          <w:lang w:val="ru-RU" w:eastAsia="ru-RU"/>
        </w:rPr>
        <w:t>свій</w:t>
      </w:r>
      <w:r w:rsidRPr="006C3C09">
        <w:rPr>
          <w:rFonts w:ascii="Times New Roman" w:eastAsia="Times New Roman" w:hAnsi="Times New Roman" w:cs="Times New Roman"/>
          <w:color w:val="000000"/>
          <w:sz w:val="24"/>
          <w:szCs w:val="24"/>
          <w:lang w:val="ru-RU" w:eastAsia="ru-RU"/>
        </w:rPr>
        <w:t> може стосуватися як іменника </w:t>
      </w:r>
      <w:r w:rsidRPr="006C3C09">
        <w:rPr>
          <w:rFonts w:ascii="Times New Roman" w:eastAsia="Times New Roman" w:hAnsi="Times New Roman" w:cs="Times New Roman"/>
          <w:i/>
          <w:iCs/>
          <w:color w:val="000000"/>
          <w:sz w:val="24"/>
          <w:szCs w:val="24"/>
          <w:lang w:val="ru-RU" w:eastAsia="ru-RU"/>
        </w:rPr>
        <w:t>представник</w:t>
      </w:r>
      <w:r w:rsidRPr="006C3C09">
        <w:rPr>
          <w:rFonts w:ascii="Times New Roman" w:eastAsia="Times New Roman" w:hAnsi="Times New Roman" w:cs="Times New Roman"/>
          <w:color w:val="000000"/>
          <w:sz w:val="24"/>
          <w:szCs w:val="24"/>
          <w:lang w:val="ru-RU" w:eastAsia="ru-RU"/>
        </w:rPr>
        <w:t>, так і іменника </w:t>
      </w:r>
      <w:r w:rsidRPr="006C3C09">
        <w:rPr>
          <w:rFonts w:ascii="Times New Roman" w:eastAsia="Times New Roman" w:hAnsi="Times New Roman" w:cs="Times New Roman"/>
          <w:i/>
          <w:iCs/>
          <w:color w:val="000000"/>
          <w:sz w:val="24"/>
          <w:szCs w:val="24"/>
          <w:lang w:val="ru-RU" w:eastAsia="ru-RU"/>
        </w:rPr>
        <w:t>депутат</w:t>
      </w:r>
      <w:r w:rsidRPr="006C3C09">
        <w:rPr>
          <w:rFonts w:ascii="Times New Roman" w:eastAsia="Times New Roman" w:hAnsi="Times New Roman" w:cs="Times New Roman"/>
          <w:color w:val="000000"/>
          <w:sz w:val="24"/>
          <w:szCs w:val="24"/>
          <w:lang w:val="ru-RU" w:eastAsia="ru-RU"/>
        </w:rPr>
        <w:t>. Тому, щоб внести ясність, речення слід змінити:</w:t>
      </w:r>
      <w:r w:rsidRPr="006C3C09">
        <w:rPr>
          <w:rFonts w:ascii="Times New Roman" w:eastAsia="Times New Roman" w:hAnsi="Times New Roman" w:cs="Times New Roman"/>
          <w:i/>
          <w:iCs/>
          <w:color w:val="000000"/>
          <w:sz w:val="24"/>
          <w:szCs w:val="24"/>
          <w:lang w:val="ru-RU" w:eastAsia="ru-RU"/>
        </w:rPr>
        <w:t>Представник митниці наказав, щоб депутат віддав свій паспорт.</w:t>
      </w:r>
    </w:p>
    <w:p w14:paraId="57B28D57" w14:textId="77777777" w:rsidR="006C3C09" w:rsidRPr="006C3C09" w:rsidRDefault="006C3C09" w:rsidP="007D6A7B">
      <w:pPr>
        <w:shd w:val="clear" w:color="auto" w:fill="FFFFFF"/>
        <w:spacing w:after="0" w:line="240" w:lineRule="auto"/>
        <w:ind w:firstLine="708"/>
        <w:jc w:val="both"/>
        <w:rPr>
          <w:rFonts w:ascii="Times New Roman" w:eastAsia="Times New Roman" w:hAnsi="Times New Roman" w:cs="Times New Roman"/>
          <w:color w:val="000000"/>
          <w:sz w:val="24"/>
          <w:szCs w:val="24"/>
          <w:lang w:val="ru-RU" w:eastAsia="ru-RU"/>
        </w:rPr>
      </w:pPr>
      <w:r w:rsidRPr="006C3C09">
        <w:rPr>
          <w:rFonts w:ascii="Times New Roman" w:eastAsia="Times New Roman" w:hAnsi="Times New Roman" w:cs="Times New Roman"/>
          <w:color w:val="000000"/>
          <w:sz w:val="24"/>
          <w:szCs w:val="24"/>
          <w:lang w:val="ru-RU" w:eastAsia="ru-RU"/>
        </w:rPr>
        <w:t>Займенники </w:t>
      </w:r>
      <w:r w:rsidRPr="006C3C09">
        <w:rPr>
          <w:rFonts w:ascii="Times New Roman" w:eastAsia="Times New Roman" w:hAnsi="Times New Roman" w:cs="Times New Roman"/>
          <w:b/>
          <w:bCs/>
          <w:color w:val="000000"/>
          <w:sz w:val="24"/>
          <w:szCs w:val="24"/>
          <w:lang w:val="ru-RU" w:eastAsia="ru-RU"/>
        </w:rPr>
        <w:t>усякий (всякий), будь-який, кожний</w:t>
      </w:r>
      <w:r w:rsidRPr="006C3C09">
        <w:rPr>
          <w:rFonts w:ascii="Times New Roman" w:eastAsia="Times New Roman" w:hAnsi="Times New Roman" w:cs="Times New Roman"/>
          <w:color w:val="000000"/>
          <w:sz w:val="24"/>
          <w:szCs w:val="24"/>
          <w:lang w:val="ru-RU" w:eastAsia="ru-RU"/>
        </w:rPr>
        <w:t> є близькими (синонімічними), але не тотожними за значенням.</w:t>
      </w:r>
    </w:p>
    <w:p w14:paraId="77E52163" w14:textId="77777777" w:rsidR="006C3C09" w:rsidRPr="006C3C09" w:rsidRDefault="006C3C09" w:rsidP="007D6A7B">
      <w:pPr>
        <w:shd w:val="clear" w:color="auto" w:fill="FFFFFF"/>
        <w:spacing w:after="0" w:line="240" w:lineRule="auto"/>
        <w:ind w:firstLine="708"/>
        <w:jc w:val="both"/>
        <w:rPr>
          <w:rFonts w:ascii="Times New Roman" w:eastAsia="Times New Roman" w:hAnsi="Times New Roman" w:cs="Times New Roman"/>
          <w:color w:val="000000"/>
          <w:sz w:val="24"/>
          <w:szCs w:val="24"/>
          <w:lang w:val="ru-RU" w:eastAsia="ru-RU"/>
        </w:rPr>
      </w:pPr>
      <w:r w:rsidRPr="006C3C09">
        <w:rPr>
          <w:rFonts w:ascii="Times New Roman" w:eastAsia="Times New Roman" w:hAnsi="Times New Roman" w:cs="Times New Roman"/>
          <w:color w:val="000000"/>
          <w:sz w:val="24"/>
          <w:szCs w:val="24"/>
          <w:lang w:val="ru-RU" w:eastAsia="ru-RU"/>
        </w:rPr>
        <w:t>Паралельні форми означального займенника </w:t>
      </w:r>
      <w:r w:rsidRPr="006C3C09">
        <w:rPr>
          <w:rFonts w:ascii="Times New Roman" w:eastAsia="Times New Roman" w:hAnsi="Times New Roman" w:cs="Times New Roman"/>
          <w:b/>
          <w:bCs/>
          <w:color w:val="000000"/>
          <w:sz w:val="24"/>
          <w:szCs w:val="24"/>
          <w:lang w:val="ru-RU" w:eastAsia="ru-RU"/>
        </w:rPr>
        <w:t>кожний</w:t>
      </w:r>
      <w:r w:rsidRPr="006C3C09">
        <w:rPr>
          <w:rFonts w:ascii="Times New Roman" w:eastAsia="Times New Roman" w:hAnsi="Times New Roman" w:cs="Times New Roman"/>
          <w:color w:val="000000"/>
          <w:sz w:val="24"/>
          <w:szCs w:val="24"/>
          <w:lang w:val="ru-RU" w:eastAsia="ru-RU"/>
        </w:rPr>
        <w:t> і </w:t>
      </w:r>
      <w:r w:rsidRPr="006C3C09">
        <w:rPr>
          <w:rFonts w:ascii="Times New Roman" w:eastAsia="Times New Roman" w:hAnsi="Times New Roman" w:cs="Times New Roman"/>
          <w:b/>
          <w:bCs/>
          <w:color w:val="000000"/>
          <w:sz w:val="24"/>
          <w:szCs w:val="24"/>
          <w:lang w:val="ru-RU" w:eastAsia="ru-RU"/>
        </w:rPr>
        <w:t>кожен</w:t>
      </w:r>
      <w:r w:rsidRPr="006C3C09">
        <w:rPr>
          <w:rFonts w:ascii="Times New Roman" w:eastAsia="Times New Roman" w:hAnsi="Times New Roman" w:cs="Times New Roman"/>
          <w:color w:val="000000"/>
          <w:sz w:val="24"/>
          <w:szCs w:val="24"/>
          <w:lang w:val="ru-RU" w:eastAsia="ru-RU"/>
        </w:rPr>
        <w:t> використовуються в усіх стилях мови, але в офіційно-діловому мовленні надається перевага формі </w:t>
      </w:r>
      <w:r w:rsidRPr="006C3C09">
        <w:rPr>
          <w:rFonts w:ascii="Times New Roman" w:eastAsia="Times New Roman" w:hAnsi="Times New Roman" w:cs="Times New Roman"/>
          <w:b/>
          <w:bCs/>
          <w:color w:val="000000"/>
          <w:sz w:val="24"/>
          <w:szCs w:val="24"/>
          <w:lang w:val="ru-RU" w:eastAsia="ru-RU"/>
        </w:rPr>
        <w:t>кожний.</w:t>
      </w:r>
    </w:p>
    <w:p w14:paraId="2C3ECA8D" w14:textId="77777777" w:rsidR="006C3C09" w:rsidRPr="006C3C09" w:rsidRDefault="006C3C09" w:rsidP="007D6A7B">
      <w:pPr>
        <w:shd w:val="clear" w:color="auto" w:fill="FFFFFF"/>
        <w:spacing w:after="0" w:line="240" w:lineRule="auto"/>
        <w:jc w:val="both"/>
        <w:rPr>
          <w:rFonts w:ascii="Times New Roman" w:eastAsia="Times New Roman" w:hAnsi="Times New Roman" w:cs="Times New Roman"/>
          <w:color w:val="000000"/>
          <w:sz w:val="24"/>
          <w:szCs w:val="24"/>
          <w:lang w:val="ru-RU" w:eastAsia="ru-RU"/>
        </w:rPr>
      </w:pPr>
      <w:r w:rsidRPr="006C3C09">
        <w:rPr>
          <w:rFonts w:ascii="Times New Roman" w:eastAsia="Times New Roman" w:hAnsi="Times New Roman" w:cs="Times New Roman"/>
          <w:color w:val="000000"/>
          <w:sz w:val="24"/>
          <w:szCs w:val="24"/>
          <w:lang w:val="ru-RU" w:eastAsia="ru-RU"/>
        </w:rPr>
        <w:t>Займенник </w:t>
      </w:r>
      <w:r w:rsidRPr="006C3C09">
        <w:rPr>
          <w:rFonts w:ascii="Times New Roman" w:eastAsia="Times New Roman" w:hAnsi="Times New Roman" w:cs="Times New Roman"/>
          <w:b/>
          <w:bCs/>
          <w:color w:val="000000"/>
          <w:sz w:val="24"/>
          <w:szCs w:val="24"/>
          <w:lang w:val="ru-RU" w:eastAsia="ru-RU"/>
        </w:rPr>
        <w:t>усякий (всякий)</w:t>
      </w:r>
      <w:r w:rsidRPr="006C3C09">
        <w:rPr>
          <w:rFonts w:ascii="Times New Roman" w:eastAsia="Times New Roman" w:hAnsi="Times New Roman" w:cs="Times New Roman"/>
          <w:color w:val="000000"/>
          <w:sz w:val="24"/>
          <w:szCs w:val="24"/>
          <w:lang w:val="ru-RU" w:eastAsia="ru-RU"/>
        </w:rPr>
        <w:t> вживається переважно у розмовному мовленні та художньому стилі. Наприклад: </w:t>
      </w:r>
      <w:r w:rsidRPr="006C3C09">
        <w:rPr>
          <w:rFonts w:ascii="Times New Roman" w:eastAsia="Times New Roman" w:hAnsi="Times New Roman" w:cs="Times New Roman"/>
          <w:i/>
          <w:iCs/>
          <w:color w:val="000000"/>
          <w:sz w:val="24"/>
          <w:szCs w:val="24"/>
          <w:lang w:val="ru-RU" w:eastAsia="ru-RU"/>
        </w:rPr>
        <w:t>У всякого своя доля і свій шлях широкий (Т.Шевченко).</w:t>
      </w:r>
    </w:p>
    <w:p w14:paraId="7FED5929" w14:textId="77777777" w:rsidR="006C3C09" w:rsidRPr="006C3C09" w:rsidRDefault="006C3C09" w:rsidP="007D6A7B">
      <w:pPr>
        <w:shd w:val="clear" w:color="auto" w:fill="FFFFFF"/>
        <w:spacing w:after="0" w:line="240" w:lineRule="auto"/>
        <w:ind w:firstLine="708"/>
        <w:jc w:val="both"/>
        <w:rPr>
          <w:rFonts w:ascii="Times New Roman" w:eastAsia="Times New Roman" w:hAnsi="Times New Roman" w:cs="Times New Roman"/>
          <w:color w:val="000000"/>
          <w:sz w:val="24"/>
          <w:szCs w:val="24"/>
          <w:lang w:val="ru-RU" w:eastAsia="ru-RU"/>
        </w:rPr>
      </w:pPr>
      <w:r w:rsidRPr="006C3C09">
        <w:rPr>
          <w:rFonts w:ascii="Times New Roman" w:eastAsia="Times New Roman" w:hAnsi="Times New Roman" w:cs="Times New Roman"/>
          <w:color w:val="000000"/>
          <w:sz w:val="24"/>
          <w:szCs w:val="24"/>
          <w:lang w:val="ru-RU" w:eastAsia="ru-RU"/>
        </w:rPr>
        <w:t>Займенник </w:t>
      </w:r>
      <w:r w:rsidRPr="006C3C09">
        <w:rPr>
          <w:rFonts w:ascii="Times New Roman" w:eastAsia="Times New Roman" w:hAnsi="Times New Roman" w:cs="Times New Roman"/>
          <w:b/>
          <w:bCs/>
          <w:color w:val="000000"/>
          <w:sz w:val="24"/>
          <w:szCs w:val="24"/>
          <w:lang w:val="ru-RU" w:eastAsia="ru-RU"/>
        </w:rPr>
        <w:t>будь-який</w:t>
      </w:r>
      <w:r w:rsidRPr="006C3C09">
        <w:rPr>
          <w:rFonts w:ascii="Times New Roman" w:eastAsia="Times New Roman" w:hAnsi="Times New Roman" w:cs="Times New Roman"/>
          <w:color w:val="000000"/>
          <w:sz w:val="24"/>
          <w:szCs w:val="24"/>
          <w:lang w:val="ru-RU" w:eastAsia="ru-RU"/>
        </w:rPr>
        <w:t> вживається у публіцистичному і науковому стилях. Наприклад: </w:t>
      </w:r>
      <w:r w:rsidRPr="006C3C09">
        <w:rPr>
          <w:rFonts w:ascii="Times New Roman" w:eastAsia="Times New Roman" w:hAnsi="Times New Roman" w:cs="Times New Roman"/>
          <w:i/>
          <w:iCs/>
          <w:color w:val="000000"/>
          <w:sz w:val="24"/>
          <w:szCs w:val="24"/>
          <w:lang w:val="ru-RU" w:eastAsia="ru-RU"/>
        </w:rPr>
        <w:t>Сучасний Київ можна порівняти з будь-якою європейською столицею.</w:t>
      </w:r>
    </w:p>
    <w:p w14:paraId="4F828735" w14:textId="77777777" w:rsidR="006C3C09" w:rsidRPr="006C3C09" w:rsidRDefault="006C3C09" w:rsidP="007D6A7B">
      <w:pPr>
        <w:shd w:val="clear" w:color="auto" w:fill="FFFFFF"/>
        <w:spacing w:after="0" w:line="240" w:lineRule="auto"/>
        <w:ind w:firstLine="708"/>
        <w:jc w:val="both"/>
        <w:rPr>
          <w:rFonts w:ascii="Times New Roman" w:eastAsia="Times New Roman" w:hAnsi="Times New Roman" w:cs="Times New Roman"/>
          <w:color w:val="000000"/>
          <w:sz w:val="24"/>
          <w:szCs w:val="24"/>
          <w:lang w:val="ru-RU" w:eastAsia="ru-RU"/>
        </w:rPr>
      </w:pPr>
      <w:r w:rsidRPr="006C3C09">
        <w:rPr>
          <w:rFonts w:ascii="Times New Roman" w:eastAsia="Times New Roman" w:hAnsi="Times New Roman" w:cs="Times New Roman"/>
          <w:color w:val="000000"/>
          <w:sz w:val="24"/>
          <w:szCs w:val="24"/>
          <w:lang w:val="ru-RU" w:eastAsia="ru-RU"/>
        </w:rPr>
        <w:t>Займенник </w:t>
      </w:r>
      <w:r w:rsidRPr="006C3C09">
        <w:rPr>
          <w:rFonts w:ascii="Times New Roman" w:eastAsia="Times New Roman" w:hAnsi="Times New Roman" w:cs="Times New Roman"/>
          <w:b/>
          <w:bCs/>
          <w:color w:val="000000"/>
          <w:sz w:val="24"/>
          <w:szCs w:val="24"/>
          <w:lang w:val="ru-RU" w:eastAsia="ru-RU"/>
        </w:rPr>
        <w:t>будь-який</w:t>
      </w:r>
      <w:r w:rsidRPr="006C3C09">
        <w:rPr>
          <w:rFonts w:ascii="Times New Roman" w:eastAsia="Times New Roman" w:hAnsi="Times New Roman" w:cs="Times New Roman"/>
          <w:color w:val="000000"/>
          <w:sz w:val="24"/>
          <w:szCs w:val="24"/>
          <w:lang w:val="ru-RU" w:eastAsia="ru-RU"/>
        </w:rPr>
        <w:t> дуже часто під впливом російської мови замінюється прикметником </w:t>
      </w:r>
      <w:r w:rsidRPr="006C3C09">
        <w:rPr>
          <w:rFonts w:ascii="Times New Roman" w:eastAsia="Times New Roman" w:hAnsi="Times New Roman" w:cs="Times New Roman"/>
          <w:b/>
          <w:bCs/>
          <w:color w:val="000000"/>
          <w:sz w:val="24"/>
          <w:szCs w:val="24"/>
          <w:lang w:val="ru-RU" w:eastAsia="ru-RU"/>
        </w:rPr>
        <w:t>любий</w:t>
      </w:r>
      <w:r w:rsidRPr="006C3C09">
        <w:rPr>
          <w:rFonts w:ascii="Times New Roman" w:eastAsia="Times New Roman" w:hAnsi="Times New Roman" w:cs="Times New Roman"/>
          <w:color w:val="000000"/>
          <w:sz w:val="24"/>
          <w:szCs w:val="24"/>
          <w:lang w:val="ru-RU" w:eastAsia="ru-RU"/>
        </w:rPr>
        <w:t>. Наприклад: </w:t>
      </w:r>
      <w:r w:rsidRPr="006C3C09">
        <w:rPr>
          <w:rFonts w:ascii="Times New Roman" w:eastAsia="Times New Roman" w:hAnsi="Times New Roman" w:cs="Times New Roman"/>
          <w:i/>
          <w:iCs/>
          <w:color w:val="000000"/>
          <w:sz w:val="24"/>
          <w:szCs w:val="24"/>
          <w:lang w:val="ru-RU" w:eastAsia="ru-RU"/>
        </w:rPr>
        <w:t>Завтра ми надамо вам любу</w:t>
      </w:r>
      <w:r w:rsidRPr="006C3C09">
        <w:rPr>
          <w:rFonts w:ascii="Times New Roman" w:eastAsia="Times New Roman" w:hAnsi="Times New Roman" w:cs="Times New Roman"/>
          <w:color w:val="000000"/>
          <w:sz w:val="24"/>
          <w:szCs w:val="24"/>
          <w:lang w:val="ru-RU" w:eastAsia="ru-RU"/>
        </w:rPr>
        <w:t> (треба </w:t>
      </w:r>
      <w:r w:rsidRPr="006C3C09">
        <w:rPr>
          <w:rFonts w:ascii="Times New Roman" w:eastAsia="Times New Roman" w:hAnsi="Times New Roman" w:cs="Times New Roman"/>
          <w:i/>
          <w:iCs/>
          <w:color w:val="000000"/>
          <w:sz w:val="24"/>
          <w:szCs w:val="24"/>
          <w:lang w:val="ru-RU" w:eastAsia="ru-RU"/>
        </w:rPr>
        <w:t>будь-яку</w:t>
      </w:r>
      <w:r w:rsidRPr="006C3C09">
        <w:rPr>
          <w:rFonts w:ascii="Times New Roman" w:eastAsia="Times New Roman" w:hAnsi="Times New Roman" w:cs="Times New Roman"/>
          <w:color w:val="000000"/>
          <w:sz w:val="24"/>
          <w:szCs w:val="24"/>
          <w:lang w:val="ru-RU" w:eastAsia="ru-RU"/>
        </w:rPr>
        <w:t>) </w:t>
      </w:r>
      <w:r w:rsidRPr="006C3C09">
        <w:rPr>
          <w:rFonts w:ascii="Times New Roman" w:eastAsia="Times New Roman" w:hAnsi="Times New Roman" w:cs="Times New Roman"/>
          <w:i/>
          <w:iCs/>
          <w:color w:val="000000"/>
          <w:sz w:val="24"/>
          <w:szCs w:val="24"/>
          <w:lang w:val="ru-RU" w:eastAsia="ru-RU"/>
        </w:rPr>
        <w:t>інформацію з питань, що належать до нашої компетенції</w:t>
      </w:r>
      <w:r w:rsidRPr="006C3C09">
        <w:rPr>
          <w:rFonts w:ascii="Times New Roman" w:eastAsia="Times New Roman" w:hAnsi="Times New Roman" w:cs="Times New Roman"/>
          <w:color w:val="000000"/>
          <w:sz w:val="24"/>
          <w:szCs w:val="24"/>
          <w:lang w:val="ru-RU" w:eastAsia="ru-RU"/>
        </w:rPr>
        <w:t>.</w:t>
      </w:r>
    </w:p>
    <w:p w14:paraId="5D89EC45" w14:textId="77777777" w:rsidR="006C3C09" w:rsidRPr="006C3C09" w:rsidRDefault="006C3C09" w:rsidP="007D6A7B">
      <w:pPr>
        <w:shd w:val="clear" w:color="auto" w:fill="FFFFFF"/>
        <w:spacing w:after="0" w:line="240" w:lineRule="auto"/>
        <w:ind w:firstLine="708"/>
        <w:jc w:val="both"/>
        <w:rPr>
          <w:rFonts w:ascii="Times New Roman" w:eastAsia="Times New Roman" w:hAnsi="Times New Roman" w:cs="Times New Roman"/>
          <w:color w:val="000000"/>
          <w:sz w:val="24"/>
          <w:szCs w:val="24"/>
          <w:lang w:val="ru-RU" w:eastAsia="ru-RU"/>
        </w:rPr>
      </w:pPr>
      <w:r w:rsidRPr="006C3C09">
        <w:rPr>
          <w:rFonts w:ascii="Times New Roman" w:eastAsia="Times New Roman" w:hAnsi="Times New Roman" w:cs="Times New Roman"/>
          <w:color w:val="000000"/>
          <w:sz w:val="24"/>
          <w:szCs w:val="24"/>
          <w:lang w:val="ru-RU" w:eastAsia="ru-RU"/>
        </w:rPr>
        <w:t>Для уникнення зайвого паралелізму, у діловому мовленні перевагу слід надавати займеннику </w:t>
      </w:r>
      <w:r w:rsidRPr="006C3C09">
        <w:rPr>
          <w:rFonts w:ascii="Times New Roman" w:eastAsia="Times New Roman" w:hAnsi="Times New Roman" w:cs="Times New Roman"/>
          <w:b/>
          <w:bCs/>
          <w:color w:val="000000"/>
          <w:sz w:val="24"/>
          <w:szCs w:val="24"/>
          <w:lang w:val="ru-RU" w:eastAsia="ru-RU"/>
        </w:rPr>
        <w:t>їхній</w:t>
      </w:r>
      <w:r w:rsidRPr="006C3C09">
        <w:rPr>
          <w:rFonts w:ascii="Times New Roman" w:eastAsia="Times New Roman" w:hAnsi="Times New Roman" w:cs="Times New Roman"/>
          <w:color w:val="000000"/>
          <w:sz w:val="24"/>
          <w:szCs w:val="24"/>
          <w:lang w:val="ru-RU" w:eastAsia="ru-RU"/>
        </w:rPr>
        <w:t>, а не </w:t>
      </w:r>
      <w:r w:rsidRPr="006C3C09">
        <w:rPr>
          <w:rFonts w:ascii="Times New Roman" w:eastAsia="Times New Roman" w:hAnsi="Times New Roman" w:cs="Times New Roman"/>
          <w:b/>
          <w:bCs/>
          <w:color w:val="000000"/>
          <w:sz w:val="24"/>
          <w:szCs w:val="24"/>
          <w:lang w:val="ru-RU" w:eastAsia="ru-RU"/>
        </w:rPr>
        <w:t>їх</w:t>
      </w:r>
      <w:r w:rsidRPr="006C3C09">
        <w:rPr>
          <w:rFonts w:ascii="Times New Roman" w:eastAsia="Times New Roman" w:hAnsi="Times New Roman" w:cs="Times New Roman"/>
          <w:color w:val="000000"/>
          <w:sz w:val="24"/>
          <w:szCs w:val="24"/>
          <w:lang w:val="ru-RU" w:eastAsia="ru-RU"/>
        </w:rPr>
        <w:t>(від – </w:t>
      </w:r>
      <w:r w:rsidRPr="006C3C09">
        <w:rPr>
          <w:rFonts w:ascii="Times New Roman" w:eastAsia="Times New Roman" w:hAnsi="Times New Roman" w:cs="Times New Roman"/>
          <w:i/>
          <w:iCs/>
          <w:color w:val="000000"/>
          <w:sz w:val="24"/>
          <w:szCs w:val="24"/>
          <w:lang w:val="ru-RU" w:eastAsia="ru-RU"/>
        </w:rPr>
        <w:t>вони</w:t>
      </w:r>
      <w:r w:rsidRPr="006C3C09">
        <w:rPr>
          <w:rFonts w:ascii="Times New Roman" w:eastAsia="Times New Roman" w:hAnsi="Times New Roman" w:cs="Times New Roman"/>
          <w:color w:val="000000"/>
          <w:sz w:val="24"/>
          <w:szCs w:val="24"/>
          <w:lang w:val="ru-RU" w:eastAsia="ru-RU"/>
        </w:rPr>
        <w:t>): </w:t>
      </w:r>
      <w:r w:rsidRPr="006C3C09">
        <w:rPr>
          <w:rFonts w:ascii="Times New Roman" w:eastAsia="Times New Roman" w:hAnsi="Times New Roman" w:cs="Times New Roman"/>
          <w:i/>
          <w:iCs/>
          <w:color w:val="000000"/>
          <w:sz w:val="24"/>
          <w:szCs w:val="24"/>
          <w:lang w:val="ru-RU" w:eastAsia="ru-RU"/>
        </w:rPr>
        <w:t>їх обладнання – їхнє обладнання, надійшли їх пропозиції – надійшли їхні пропозиції, реалізовано їх продукцію – реалізовано їхню продукцію.</w:t>
      </w:r>
    </w:p>
    <w:p w14:paraId="0F3A021D" w14:textId="77777777" w:rsidR="006C3C09" w:rsidRPr="006C3C09" w:rsidRDefault="006C3C09" w:rsidP="007D6A7B">
      <w:pPr>
        <w:shd w:val="clear" w:color="auto" w:fill="FFFFFF"/>
        <w:spacing w:after="0" w:line="240" w:lineRule="auto"/>
        <w:ind w:firstLine="708"/>
        <w:jc w:val="both"/>
        <w:rPr>
          <w:rFonts w:ascii="Times New Roman" w:eastAsia="Times New Roman" w:hAnsi="Times New Roman" w:cs="Times New Roman"/>
          <w:color w:val="000000"/>
          <w:sz w:val="24"/>
          <w:szCs w:val="24"/>
          <w:lang w:val="ru-RU" w:eastAsia="ru-RU"/>
        </w:rPr>
      </w:pPr>
      <w:r w:rsidRPr="006C3C09">
        <w:rPr>
          <w:rFonts w:ascii="Times New Roman" w:eastAsia="Times New Roman" w:hAnsi="Times New Roman" w:cs="Times New Roman"/>
          <w:color w:val="000000"/>
          <w:sz w:val="24"/>
          <w:szCs w:val="24"/>
          <w:lang w:val="ru-RU" w:eastAsia="ru-RU"/>
        </w:rPr>
        <w:t>На означення особи перевага надається вживанню займенника </w:t>
      </w:r>
      <w:r w:rsidRPr="006C3C09">
        <w:rPr>
          <w:rFonts w:ascii="Times New Roman" w:eastAsia="Times New Roman" w:hAnsi="Times New Roman" w:cs="Times New Roman"/>
          <w:b/>
          <w:bCs/>
          <w:color w:val="000000"/>
          <w:sz w:val="24"/>
          <w:szCs w:val="24"/>
          <w:lang w:val="ru-RU" w:eastAsia="ru-RU"/>
        </w:rPr>
        <w:t>який (-а, -і)</w:t>
      </w:r>
      <w:r w:rsidRPr="006C3C09">
        <w:rPr>
          <w:rFonts w:ascii="Times New Roman" w:eastAsia="Times New Roman" w:hAnsi="Times New Roman" w:cs="Times New Roman"/>
          <w:color w:val="000000"/>
          <w:sz w:val="24"/>
          <w:szCs w:val="24"/>
          <w:lang w:val="ru-RU" w:eastAsia="ru-RU"/>
        </w:rPr>
        <w:t>, а на означення предметів, дій, явищ – </w:t>
      </w:r>
      <w:r w:rsidRPr="006C3C09">
        <w:rPr>
          <w:rFonts w:ascii="Times New Roman" w:eastAsia="Times New Roman" w:hAnsi="Times New Roman" w:cs="Times New Roman"/>
          <w:b/>
          <w:bCs/>
          <w:color w:val="000000"/>
          <w:sz w:val="24"/>
          <w:szCs w:val="24"/>
          <w:lang w:val="ru-RU" w:eastAsia="ru-RU"/>
        </w:rPr>
        <w:t>що</w:t>
      </w:r>
      <w:r w:rsidRPr="006C3C09">
        <w:rPr>
          <w:rFonts w:ascii="Times New Roman" w:eastAsia="Times New Roman" w:hAnsi="Times New Roman" w:cs="Times New Roman"/>
          <w:color w:val="000000"/>
          <w:sz w:val="24"/>
          <w:szCs w:val="24"/>
          <w:lang w:val="ru-RU" w:eastAsia="ru-RU"/>
        </w:rPr>
        <w:t>: </w:t>
      </w:r>
      <w:r w:rsidRPr="006C3C09">
        <w:rPr>
          <w:rFonts w:ascii="Times New Roman" w:eastAsia="Times New Roman" w:hAnsi="Times New Roman" w:cs="Times New Roman"/>
          <w:i/>
          <w:iCs/>
          <w:color w:val="000000"/>
          <w:sz w:val="24"/>
          <w:szCs w:val="24"/>
          <w:lang w:val="ru-RU" w:eastAsia="ru-RU"/>
        </w:rPr>
        <w:t>студент, який навчається…; юрист, який захищає…; контракт, що був підписаний…</w:t>
      </w:r>
    </w:p>
    <w:p w14:paraId="3F6FCD5B" w14:textId="3CBD6EF1" w:rsidR="006C3C09" w:rsidRPr="006C3C09" w:rsidRDefault="006C3C09" w:rsidP="007D6A7B">
      <w:pPr>
        <w:shd w:val="clear" w:color="auto" w:fill="FFFFFF"/>
        <w:spacing w:after="0" w:line="240" w:lineRule="auto"/>
        <w:ind w:firstLine="708"/>
        <w:jc w:val="both"/>
        <w:rPr>
          <w:rFonts w:ascii="Times New Roman" w:eastAsia="Times New Roman" w:hAnsi="Times New Roman" w:cs="Times New Roman"/>
          <w:color w:val="000000"/>
          <w:sz w:val="24"/>
          <w:szCs w:val="24"/>
          <w:lang w:val="ru-RU" w:eastAsia="ru-RU"/>
        </w:rPr>
      </w:pPr>
      <w:r w:rsidRPr="006C3C09">
        <w:rPr>
          <w:rFonts w:ascii="Times New Roman" w:eastAsia="Times New Roman" w:hAnsi="Times New Roman" w:cs="Times New Roman"/>
          <w:color w:val="000000"/>
          <w:sz w:val="24"/>
          <w:szCs w:val="24"/>
          <w:lang w:val="ru-RU" w:eastAsia="ru-RU"/>
        </w:rPr>
        <w:t>Прикметник </w:t>
      </w:r>
      <w:r w:rsidRPr="006C3C09">
        <w:rPr>
          <w:rFonts w:ascii="Times New Roman" w:eastAsia="Times New Roman" w:hAnsi="Times New Roman" w:cs="Times New Roman"/>
          <w:b/>
          <w:bCs/>
          <w:color w:val="000000"/>
          <w:sz w:val="24"/>
          <w:szCs w:val="24"/>
          <w:lang w:val="ru-RU" w:eastAsia="ru-RU"/>
        </w:rPr>
        <w:t>окремий</w:t>
      </w:r>
      <w:r w:rsidRPr="006C3C09">
        <w:rPr>
          <w:rFonts w:ascii="Times New Roman" w:eastAsia="Times New Roman" w:hAnsi="Times New Roman" w:cs="Times New Roman"/>
          <w:color w:val="000000"/>
          <w:sz w:val="24"/>
          <w:szCs w:val="24"/>
          <w:lang w:val="ru-RU" w:eastAsia="ru-RU"/>
        </w:rPr>
        <w:t> іноді вживається замість неозначеного займенника </w:t>
      </w:r>
      <w:r w:rsidRPr="006C3C09">
        <w:rPr>
          <w:rFonts w:ascii="Times New Roman" w:eastAsia="Times New Roman" w:hAnsi="Times New Roman" w:cs="Times New Roman"/>
          <w:b/>
          <w:bCs/>
          <w:color w:val="000000"/>
          <w:sz w:val="24"/>
          <w:szCs w:val="24"/>
          <w:lang w:val="ru-RU" w:eastAsia="ru-RU"/>
        </w:rPr>
        <w:t>деякий</w:t>
      </w:r>
      <w:r w:rsidRPr="006C3C09">
        <w:rPr>
          <w:rFonts w:ascii="Times New Roman" w:eastAsia="Times New Roman" w:hAnsi="Times New Roman" w:cs="Times New Roman"/>
          <w:color w:val="000000"/>
          <w:sz w:val="24"/>
          <w:szCs w:val="24"/>
          <w:lang w:val="ru-RU" w:eastAsia="ru-RU"/>
        </w:rPr>
        <w:t> (</w:t>
      </w:r>
      <w:r w:rsidRPr="006C3C09">
        <w:rPr>
          <w:rFonts w:ascii="Times New Roman" w:eastAsia="Times New Roman" w:hAnsi="Times New Roman" w:cs="Times New Roman"/>
          <w:i/>
          <w:iCs/>
          <w:color w:val="000000"/>
          <w:sz w:val="24"/>
          <w:szCs w:val="24"/>
          <w:lang w:val="ru-RU" w:eastAsia="ru-RU"/>
        </w:rPr>
        <w:t>окремі підприємства, окремі студенти</w:t>
      </w:r>
      <w:r w:rsidRPr="006C3C09">
        <w:rPr>
          <w:rFonts w:ascii="Times New Roman" w:eastAsia="Times New Roman" w:hAnsi="Times New Roman" w:cs="Times New Roman"/>
          <w:color w:val="000000"/>
          <w:sz w:val="24"/>
          <w:szCs w:val="24"/>
          <w:lang w:val="ru-RU" w:eastAsia="ru-RU"/>
        </w:rPr>
        <w:t>). Не можна забувати, що основне значення слова </w:t>
      </w:r>
      <w:r w:rsidRPr="006C3C09">
        <w:rPr>
          <w:rFonts w:ascii="Times New Roman" w:eastAsia="Times New Roman" w:hAnsi="Times New Roman" w:cs="Times New Roman"/>
          <w:b/>
          <w:bCs/>
          <w:color w:val="000000"/>
          <w:sz w:val="24"/>
          <w:szCs w:val="24"/>
          <w:lang w:val="ru-RU" w:eastAsia="ru-RU"/>
        </w:rPr>
        <w:t>окремий</w:t>
      </w:r>
      <w:r w:rsidRPr="006C3C09">
        <w:rPr>
          <w:rFonts w:ascii="Times New Roman" w:eastAsia="Times New Roman" w:hAnsi="Times New Roman" w:cs="Times New Roman"/>
          <w:color w:val="000000"/>
          <w:sz w:val="24"/>
          <w:szCs w:val="24"/>
          <w:lang w:val="ru-RU" w:eastAsia="ru-RU"/>
        </w:rPr>
        <w:t>– це «незалежний». Наприклад: </w:t>
      </w:r>
      <w:r w:rsidRPr="006C3C09">
        <w:rPr>
          <w:rFonts w:ascii="Times New Roman" w:eastAsia="Times New Roman" w:hAnsi="Times New Roman" w:cs="Times New Roman"/>
          <w:i/>
          <w:iCs/>
          <w:color w:val="000000"/>
          <w:sz w:val="24"/>
          <w:szCs w:val="24"/>
          <w:lang w:val="ru-RU" w:eastAsia="ru-RU"/>
        </w:rPr>
        <w:t>Не виконали план окремі підприємства міста.</w:t>
      </w:r>
      <w:r w:rsidRPr="006C3C09">
        <w:rPr>
          <w:rFonts w:ascii="Times New Roman" w:eastAsia="Times New Roman" w:hAnsi="Times New Roman" w:cs="Times New Roman"/>
          <w:color w:val="000000"/>
          <w:sz w:val="24"/>
          <w:szCs w:val="24"/>
          <w:lang w:val="ru-RU" w:eastAsia="ru-RU"/>
        </w:rPr>
        <w:t> Як зрозуміти цю фразу: деякі, певні чи самостійні, незалежні?</w:t>
      </w:r>
    </w:p>
    <w:p w14:paraId="3F25E617" w14:textId="77777777" w:rsidR="006C3C09" w:rsidRPr="006C3C09" w:rsidRDefault="006C3C09" w:rsidP="007D6A7B">
      <w:pPr>
        <w:shd w:val="clear" w:color="auto" w:fill="FFFFFF"/>
        <w:spacing w:after="0" w:line="240" w:lineRule="auto"/>
        <w:ind w:firstLine="708"/>
        <w:jc w:val="both"/>
        <w:rPr>
          <w:rFonts w:ascii="Times New Roman" w:eastAsia="Times New Roman" w:hAnsi="Times New Roman" w:cs="Times New Roman"/>
          <w:color w:val="000000"/>
          <w:sz w:val="24"/>
          <w:szCs w:val="24"/>
          <w:lang w:val="ru-RU" w:eastAsia="ru-RU"/>
        </w:rPr>
      </w:pPr>
      <w:r w:rsidRPr="006C3C09">
        <w:rPr>
          <w:rFonts w:ascii="Times New Roman" w:eastAsia="Times New Roman" w:hAnsi="Times New Roman" w:cs="Times New Roman"/>
          <w:color w:val="000000"/>
          <w:sz w:val="24"/>
          <w:szCs w:val="24"/>
          <w:lang w:val="ru-RU" w:eastAsia="ru-RU"/>
        </w:rPr>
        <w:t>Неозначені займенники, зокрема ті, у яких є частки </w:t>
      </w:r>
      <w:r w:rsidRPr="006C3C09">
        <w:rPr>
          <w:rFonts w:ascii="Times New Roman" w:eastAsia="Times New Roman" w:hAnsi="Times New Roman" w:cs="Times New Roman"/>
          <w:b/>
          <w:bCs/>
          <w:color w:val="000000"/>
          <w:sz w:val="24"/>
          <w:szCs w:val="24"/>
          <w:lang w:val="ru-RU" w:eastAsia="ru-RU"/>
        </w:rPr>
        <w:t>аби-, казна-, хтозна</w:t>
      </w:r>
      <w:r w:rsidRPr="006C3C09">
        <w:rPr>
          <w:rFonts w:ascii="Times New Roman" w:eastAsia="Times New Roman" w:hAnsi="Times New Roman" w:cs="Times New Roman"/>
          <w:color w:val="000000"/>
          <w:sz w:val="24"/>
          <w:szCs w:val="24"/>
          <w:lang w:val="ru-RU" w:eastAsia="ru-RU"/>
        </w:rPr>
        <w:t>: </w:t>
      </w:r>
      <w:r w:rsidRPr="006C3C09">
        <w:rPr>
          <w:rFonts w:ascii="Times New Roman" w:eastAsia="Times New Roman" w:hAnsi="Times New Roman" w:cs="Times New Roman"/>
          <w:i/>
          <w:iCs/>
          <w:color w:val="000000"/>
          <w:sz w:val="24"/>
          <w:szCs w:val="24"/>
          <w:lang w:val="ru-RU" w:eastAsia="ru-RU"/>
        </w:rPr>
        <w:t>абихто,</w:t>
      </w:r>
    </w:p>
    <w:p w14:paraId="2BF8C584" w14:textId="77777777" w:rsidR="006C3C09" w:rsidRPr="006C3C09" w:rsidRDefault="006C3C09" w:rsidP="007D6A7B">
      <w:pPr>
        <w:shd w:val="clear" w:color="auto" w:fill="FFFFFF"/>
        <w:spacing w:after="0" w:line="240" w:lineRule="auto"/>
        <w:jc w:val="both"/>
        <w:rPr>
          <w:rFonts w:ascii="Times New Roman" w:eastAsia="Times New Roman" w:hAnsi="Times New Roman" w:cs="Times New Roman"/>
          <w:color w:val="000000"/>
          <w:sz w:val="24"/>
          <w:szCs w:val="24"/>
          <w:lang w:val="ru-RU" w:eastAsia="ru-RU"/>
        </w:rPr>
      </w:pPr>
      <w:r w:rsidRPr="006C3C09">
        <w:rPr>
          <w:rFonts w:ascii="Times New Roman" w:eastAsia="Times New Roman" w:hAnsi="Times New Roman" w:cs="Times New Roman"/>
          <w:i/>
          <w:iCs/>
          <w:color w:val="000000"/>
          <w:sz w:val="24"/>
          <w:szCs w:val="24"/>
          <w:lang w:val="ru-RU" w:eastAsia="ru-RU"/>
        </w:rPr>
        <w:t>казна-хто, хтозна-що, абиякий</w:t>
      </w:r>
      <w:r w:rsidRPr="006C3C09">
        <w:rPr>
          <w:rFonts w:ascii="Times New Roman" w:eastAsia="Times New Roman" w:hAnsi="Times New Roman" w:cs="Times New Roman"/>
          <w:color w:val="000000"/>
          <w:sz w:val="24"/>
          <w:szCs w:val="24"/>
          <w:lang w:val="ru-RU" w:eastAsia="ru-RU"/>
        </w:rPr>
        <w:t> вживається у розмовному мовленні. Займенники </w:t>
      </w:r>
      <w:r w:rsidRPr="006C3C09">
        <w:rPr>
          <w:rFonts w:ascii="Times New Roman" w:eastAsia="Times New Roman" w:hAnsi="Times New Roman" w:cs="Times New Roman"/>
          <w:b/>
          <w:bCs/>
          <w:color w:val="000000"/>
          <w:sz w:val="24"/>
          <w:szCs w:val="24"/>
          <w:lang w:val="ru-RU" w:eastAsia="ru-RU"/>
        </w:rPr>
        <w:t>будь-хто, будь-який, будь-що</w:t>
      </w:r>
      <w:r w:rsidRPr="006C3C09">
        <w:rPr>
          <w:rFonts w:ascii="Times New Roman" w:eastAsia="Times New Roman" w:hAnsi="Times New Roman" w:cs="Times New Roman"/>
          <w:color w:val="000000"/>
          <w:sz w:val="24"/>
          <w:szCs w:val="24"/>
          <w:lang w:val="ru-RU" w:eastAsia="ru-RU"/>
        </w:rPr>
        <w:t> зустрічаються у художньому і публіцистичному стилях.</w:t>
      </w:r>
    </w:p>
    <w:p w14:paraId="01BE2589" w14:textId="77777777" w:rsidR="006C3C09" w:rsidRPr="006C3C09" w:rsidRDefault="006C3C09" w:rsidP="007D6A7B">
      <w:pPr>
        <w:shd w:val="clear" w:color="auto" w:fill="FFFFFF"/>
        <w:spacing w:after="0" w:line="240" w:lineRule="auto"/>
        <w:ind w:firstLine="708"/>
        <w:jc w:val="both"/>
        <w:rPr>
          <w:rFonts w:ascii="Times New Roman" w:eastAsia="Times New Roman" w:hAnsi="Times New Roman" w:cs="Times New Roman"/>
          <w:color w:val="000000"/>
          <w:sz w:val="24"/>
          <w:szCs w:val="24"/>
          <w:lang w:val="ru-RU" w:eastAsia="ru-RU"/>
        </w:rPr>
      </w:pPr>
      <w:r w:rsidRPr="006C3C09">
        <w:rPr>
          <w:rFonts w:ascii="Times New Roman" w:eastAsia="Times New Roman" w:hAnsi="Times New Roman" w:cs="Times New Roman"/>
          <w:color w:val="000000"/>
          <w:sz w:val="24"/>
          <w:szCs w:val="24"/>
          <w:lang w:val="ru-RU" w:eastAsia="ru-RU"/>
        </w:rPr>
        <w:t>Не вживаються у документах і архаїчні форми вказівних займенників: </w:t>
      </w:r>
      <w:r w:rsidRPr="006C3C09">
        <w:rPr>
          <w:rFonts w:ascii="Times New Roman" w:eastAsia="Times New Roman" w:hAnsi="Times New Roman" w:cs="Times New Roman"/>
          <w:i/>
          <w:iCs/>
          <w:color w:val="000000"/>
          <w:sz w:val="24"/>
          <w:szCs w:val="24"/>
          <w:lang w:val="ru-RU" w:eastAsia="ru-RU"/>
        </w:rPr>
        <w:t>тая, тую, тії, цяя, ції, теє, такая, такеє</w:t>
      </w:r>
      <w:r w:rsidRPr="006C3C09">
        <w:rPr>
          <w:rFonts w:ascii="Times New Roman" w:eastAsia="Times New Roman" w:hAnsi="Times New Roman" w:cs="Times New Roman"/>
          <w:color w:val="000000"/>
          <w:sz w:val="24"/>
          <w:szCs w:val="24"/>
          <w:lang w:val="ru-RU" w:eastAsia="ru-RU"/>
        </w:rPr>
        <w:t> та інші, що надають мові експресивного забарвлення: </w:t>
      </w:r>
      <w:r w:rsidRPr="006C3C09">
        <w:rPr>
          <w:rFonts w:ascii="Times New Roman" w:eastAsia="Times New Roman" w:hAnsi="Times New Roman" w:cs="Times New Roman"/>
          <w:i/>
          <w:iCs/>
          <w:color w:val="000000"/>
          <w:sz w:val="24"/>
          <w:szCs w:val="24"/>
          <w:lang w:val="ru-RU" w:eastAsia="ru-RU"/>
        </w:rPr>
        <w:t>І там степи, і тут степи, та тут не такії</w:t>
      </w:r>
      <w:r w:rsidRPr="006C3C09">
        <w:rPr>
          <w:rFonts w:ascii="Times New Roman" w:eastAsia="Times New Roman" w:hAnsi="Times New Roman" w:cs="Times New Roman"/>
          <w:color w:val="000000"/>
          <w:sz w:val="24"/>
          <w:szCs w:val="24"/>
          <w:lang w:val="ru-RU" w:eastAsia="ru-RU"/>
        </w:rPr>
        <w:t> (Т.Шевченко).</w:t>
      </w:r>
    </w:p>
    <w:p w14:paraId="76B29E4E" w14:textId="3A07961F" w:rsidR="006C3C09" w:rsidRDefault="006C3C09" w:rsidP="007D6A7B">
      <w:pPr>
        <w:shd w:val="clear" w:color="auto" w:fill="FFFFFF"/>
        <w:spacing w:after="0" w:line="240" w:lineRule="auto"/>
        <w:ind w:firstLine="708"/>
        <w:jc w:val="both"/>
        <w:rPr>
          <w:rFonts w:ascii="Times New Roman" w:eastAsia="Times New Roman" w:hAnsi="Times New Roman" w:cs="Times New Roman"/>
          <w:color w:val="000000"/>
          <w:sz w:val="24"/>
          <w:szCs w:val="24"/>
          <w:lang w:val="ru-RU" w:eastAsia="ru-RU"/>
        </w:rPr>
      </w:pPr>
      <w:r w:rsidRPr="006C3C09">
        <w:rPr>
          <w:rFonts w:ascii="Times New Roman" w:eastAsia="Times New Roman" w:hAnsi="Times New Roman" w:cs="Times New Roman"/>
          <w:color w:val="000000"/>
          <w:sz w:val="24"/>
          <w:szCs w:val="24"/>
          <w:lang w:val="ru-RU" w:eastAsia="ru-RU"/>
        </w:rPr>
        <w:t>У документах вживаються тільки нормативні форми займенників: </w:t>
      </w:r>
      <w:r w:rsidRPr="006C3C09">
        <w:rPr>
          <w:rFonts w:ascii="Times New Roman" w:eastAsia="Times New Roman" w:hAnsi="Times New Roman" w:cs="Times New Roman"/>
          <w:i/>
          <w:iCs/>
          <w:color w:val="000000"/>
          <w:sz w:val="24"/>
          <w:szCs w:val="24"/>
          <w:lang w:val="ru-RU" w:eastAsia="ru-RU"/>
        </w:rPr>
        <w:t>у чиїм – у чийому, мойого – мого, твойого – твого, сі – ці, цеї – цієї, сей – цей </w:t>
      </w:r>
      <w:r w:rsidRPr="006C3C09">
        <w:rPr>
          <w:rFonts w:ascii="Times New Roman" w:eastAsia="Times New Roman" w:hAnsi="Times New Roman" w:cs="Times New Roman"/>
          <w:color w:val="000000"/>
          <w:sz w:val="24"/>
          <w:szCs w:val="24"/>
          <w:lang w:val="ru-RU" w:eastAsia="ru-RU"/>
        </w:rPr>
        <w:t>та ін. Перші приклади є розмовними, діалектними.</w:t>
      </w:r>
    </w:p>
    <w:p w14:paraId="26708D42" w14:textId="77777777" w:rsidR="007D6A7B" w:rsidRPr="007D6A7B" w:rsidRDefault="007D6A7B" w:rsidP="007D6A7B">
      <w:pPr>
        <w:suppressAutoHyphens/>
        <w:spacing w:after="0" w:line="240" w:lineRule="auto"/>
        <w:ind w:left="566"/>
        <w:rPr>
          <w:rFonts w:ascii="Times New Roman" w:eastAsia="Times New Roman" w:hAnsi="Times New Roman" w:cs="Times New Roman"/>
          <w:b/>
          <w:sz w:val="24"/>
          <w:szCs w:val="24"/>
          <w:lang w:val="ru-RU" w:eastAsia="ar-SA"/>
        </w:rPr>
      </w:pPr>
      <w:r w:rsidRPr="007D6A7B">
        <w:rPr>
          <w:rFonts w:ascii="Times New Roman" w:eastAsia="Times New Roman" w:hAnsi="Times New Roman" w:cs="Times New Roman"/>
          <w:b/>
          <w:sz w:val="24"/>
          <w:szCs w:val="24"/>
          <w:lang w:val="ru-RU" w:eastAsia="ar-SA"/>
        </w:rPr>
        <w:t>Звіт</w:t>
      </w:r>
    </w:p>
    <w:p w14:paraId="46E7DBD7" w14:textId="77777777" w:rsidR="007D6A7B" w:rsidRPr="007D6A7B" w:rsidRDefault="007D6A7B" w:rsidP="007D6A7B">
      <w:pPr>
        <w:suppressAutoHyphens/>
        <w:spacing w:after="0" w:line="240" w:lineRule="auto"/>
        <w:ind w:firstLine="566"/>
        <w:rPr>
          <w:rFonts w:ascii="Times New Roman" w:eastAsia="Times New Roman" w:hAnsi="Times New Roman" w:cs="Times New Roman"/>
          <w:sz w:val="24"/>
          <w:szCs w:val="24"/>
          <w:lang w:val="ru-RU" w:eastAsia="ar-SA"/>
        </w:rPr>
      </w:pPr>
      <w:r w:rsidRPr="007D6A7B">
        <w:rPr>
          <w:rFonts w:ascii="Times New Roman" w:eastAsia="Times New Roman" w:hAnsi="Times New Roman" w:cs="Times New Roman"/>
          <w:b/>
          <w:i/>
          <w:sz w:val="24"/>
          <w:szCs w:val="24"/>
          <w:lang w:val="ru-RU" w:eastAsia="ar-SA"/>
        </w:rPr>
        <w:lastRenderedPageBreak/>
        <w:t>Звіт</w:t>
      </w:r>
      <w:r w:rsidRPr="007D6A7B">
        <w:rPr>
          <w:rFonts w:ascii="Times New Roman" w:eastAsia="Times New Roman" w:hAnsi="Times New Roman" w:cs="Times New Roman"/>
          <w:sz w:val="24"/>
          <w:szCs w:val="24"/>
          <w:lang w:val="ru-RU" w:eastAsia="ar-SA"/>
        </w:rPr>
        <w:t xml:space="preserve"> – це документ, який містить письмове повідомлення про результати виконаної роботи за певний період часу або виконання одноразового доручення (відрядження). Звіт може бути текстовим або статистичним. Для статистичної звітності існують спеціально виготовлені бланки. Текстові звіти пишуться на звичайному папері.</w:t>
      </w:r>
    </w:p>
    <w:p w14:paraId="47E9B028" w14:textId="77777777" w:rsidR="007D6A7B" w:rsidRPr="007D6A7B" w:rsidRDefault="007D6A7B" w:rsidP="007D6A7B">
      <w:pPr>
        <w:suppressAutoHyphens/>
        <w:spacing w:after="0" w:line="240" w:lineRule="auto"/>
        <w:ind w:firstLine="566"/>
        <w:rPr>
          <w:rFonts w:ascii="Times New Roman" w:eastAsia="Times New Roman" w:hAnsi="Times New Roman" w:cs="Times New Roman"/>
          <w:sz w:val="24"/>
          <w:szCs w:val="24"/>
          <w:lang w:val="ru-RU" w:eastAsia="ar-SA"/>
        </w:rPr>
      </w:pPr>
      <w:r w:rsidRPr="007D6A7B">
        <w:rPr>
          <w:rFonts w:ascii="Times New Roman" w:eastAsia="Times New Roman" w:hAnsi="Times New Roman" w:cs="Times New Roman"/>
          <w:sz w:val="24"/>
          <w:szCs w:val="24"/>
          <w:lang w:val="ru-RU" w:eastAsia="ar-SA"/>
        </w:rPr>
        <w:t>Реквізити звіту:</w:t>
      </w:r>
    </w:p>
    <w:p w14:paraId="6B17BB55" w14:textId="77777777" w:rsidR="007D6A7B" w:rsidRPr="007D6A7B" w:rsidRDefault="007D6A7B" w:rsidP="002C1A4B">
      <w:pPr>
        <w:numPr>
          <w:ilvl w:val="0"/>
          <w:numId w:val="31"/>
        </w:numPr>
        <w:tabs>
          <w:tab w:val="left" w:pos="926"/>
        </w:tabs>
        <w:suppressAutoHyphens/>
        <w:spacing w:after="0" w:line="240" w:lineRule="auto"/>
        <w:rPr>
          <w:rFonts w:ascii="Times New Roman" w:eastAsia="Times New Roman" w:hAnsi="Times New Roman" w:cs="Times New Roman"/>
          <w:sz w:val="24"/>
          <w:szCs w:val="24"/>
          <w:lang w:val="ru-RU" w:eastAsia="ar-SA"/>
        </w:rPr>
      </w:pPr>
      <w:r w:rsidRPr="007D6A7B">
        <w:rPr>
          <w:rFonts w:ascii="Times New Roman" w:eastAsia="Times New Roman" w:hAnsi="Times New Roman" w:cs="Times New Roman"/>
          <w:sz w:val="24"/>
          <w:szCs w:val="24"/>
          <w:lang w:val="ru-RU" w:eastAsia="ar-SA"/>
        </w:rPr>
        <w:t>Назва.</w:t>
      </w:r>
    </w:p>
    <w:p w14:paraId="087A8CB1" w14:textId="77777777" w:rsidR="007D6A7B" w:rsidRPr="007D6A7B" w:rsidRDefault="007D6A7B" w:rsidP="002C1A4B">
      <w:pPr>
        <w:numPr>
          <w:ilvl w:val="0"/>
          <w:numId w:val="31"/>
        </w:numPr>
        <w:tabs>
          <w:tab w:val="left" w:pos="926"/>
        </w:tabs>
        <w:suppressAutoHyphens/>
        <w:spacing w:after="0" w:line="240" w:lineRule="auto"/>
        <w:rPr>
          <w:rFonts w:ascii="Times New Roman" w:eastAsia="Times New Roman" w:hAnsi="Times New Roman" w:cs="Times New Roman"/>
          <w:sz w:val="24"/>
          <w:szCs w:val="24"/>
          <w:lang w:val="ru-RU" w:eastAsia="ar-SA"/>
        </w:rPr>
      </w:pPr>
      <w:r w:rsidRPr="007D6A7B">
        <w:rPr>
          <w:rFonts w:ascii="Times New Roman" w:eastAsia="Times New Roman" w:hAnsi="Times New Roman" w:cs="Times New Roman"/>
          <w:sz w:val="24"/>
          <w:szCs w:val="24"/>
          <w:lang w:val="ru-RU" w:eastAsia="ar-SA"/>
        </w:rPr>
        <w:t>Заголовок.</w:t>
      </w:r>
    </w:p>
    <w:p w14:paraId="6074097D" w14:textId="77777777" w:rsidR="007D6A7B" w:rsidRPr="007D6A7B" w:rsidRDefault="007D6A7B" w:rsidP="002C1A4B">
      <w:pPr>
        <w:numPr>
          <w:ilvl w:val="0"/>
          <w:numId w:val="31"/>
        </w:numPr>
        <w:tabs>
          <w:tab w:val="left" w:pos="926"/>
        </w:tabs>
        <w:suppressAutoHyphens/>
        <w:spacing w:after="0" w:line="240" w:lineRule="auto"/>
        <w:rPr>
          <w:rFonts w:ascii="Times New Roman" w:eastAsia="Times New Roman" w:hAnsi="Times New Roman" w:cs="Times New Roman"/>
          <w:sz w:val="24"/>
          <w:szCs w:val="24"/>
          <w:lang w:val="ru-RU" w:eastAsia="ar-SA"/>
        </w:rPr>
      </w:pPr>
      <w:r w:rsidRPr="007D6A7B">
        <w:rPr>
          <w:rFonts w:ascii="Times New Roman" w:eastAsia="Times New Roman" w:hAnsi="Times New Roman" w:cs="Times New Roman"/>
          <w:sz w:val="24"/>
          <w:szCs w:val="24"/>
          <w:lang w:val="ru-RU" w:eastAsia="ar-SA"/>
        </w:rPr>
        <w:t>Текст.</w:t>
      </w:r>
    </w:p>
    <w:p w14:paraId="5E9CDA2C" w14:textId="77777777" w:rsidR="007D6A7B" w:rsidRPr="007D6A7B" w:rsidRDefault="007D6A7B" w:rsidP="002C1A4B">
      <w:pPr>
        <w:numPr>
          <w:ilvl w:val="0"/>
          <w:numId w:val="31"/>
        </w:numPr>
        <w:tabs>
          <w:tab w:val="left" w:pos="926"/>
        </w:tabs>
        <w:suppressAutoHyphens/>
        <w:spacing w:after="0" w:line="240" w:lineRule="auto"/>
        <w:rPr>
          <w:rFonts w:ascii="Times New Roman" w:eastAsia="Times New Roman" w:hAnsi="Times New Roman" w:cs="Times New Roman"/>
          <w:sz w:val="24"/>
          <w:szCs w:val="24"/>
          <w:lang w:val="ru-RU" w:eastAsia="ar-SA"/>
        </w:rPr>
      </w:pPr>
      <w:r w:rsidRPr="007D6A7B">
        <w:rPr>
          <w:rFonts w:ascii="Times New Roman" w:eastAsia="Times New Roman" w:hAnsi="Times New Roman" w:cs="Times New Roman"/>
          <w:sz w:val="24"/>
          <w:szCs w:val="24"/>
          <w:lang w:val="ru-RU" w:eastAsia="ar-SA"/>
        </w:rPr>
        <w:t>Підпис особи, яка складала звіт.</w:t>
      </w:r>
    </w:p>
    <w:p w14:paraId="426ABB0D" w14:textId="77777777" w:rsidR="007D6A7B" w:rsidRPr="007D6A7B" w:rsidRDefault="007D6A7B" w:rsidP="002C1A4B">
      <w:pPr>
        <w:numPr>
          <w:ilvl w:val="0"/>
          <w:numId w:val="31"/>
        </w:numPr>
        <w:tabs>
          <w:tab w:val="left" w:pos="926"/>
        </w:tabs>
        <w:suppressAutoHyphens/>
        <w:spacing w:after="0" w:line="240" w:lineRule="auto"/>
        <w:rPr>
          <w:rFonts w:ascii="Times New Roman" w:eastAsia="Times New Roman" w:hAnsi="Times New Roman" w:cs="Times New Roman"/>
          <w:sz w:val="24"/>
          <w:szCs w:val="24"/>
          <w:lang w:val="ru-RU" w:eastAsia="ar-SA"/>
        </w:rPr>
      </w:pPr>
      <w:r w:rsidRPr="007D6A7B">
        <w:rPr>
          <w:rFonts w:ascii="Times New Roman" w:eastAsia="Times New Roman" w:hAnsi="Times New Roman" w:cs="Times New Roman"/>
          <w:sz w:val="24"/>
          <w:szCs w:val="24"/>
          <w:lang w:val="ru-RU" w:eastAsia="ar-SA"/>
        </w:rPr>
        <w:t>Дата.</w:t>
      </w:r>
    </w:p>
    <w:p w14:paraId="1396BF3C" w14:textId="77777777" w:rsidR="007D6A7B" w:rsidRPr="007D6A7B" w:rsidRDefault="007D6A7B" w:rsidP="002C1A4B">
      <w:pPr>
        <w:numPr>
          <w:ilvl w:val="0"/>
          <w:numId w:val="31"/>
        </w:numPr>
        <w:tabs>
          <w:tab w:val="left" w:pos="926"/>
        </w:tabs>
        <w:suppressAutoHyphens/>
        <w:spacing w:after="0" w:line="240" w:lineRule="auto"/>
        <w:rPr>
          <w:rFonts w:ascii="Times New Roman" w:eastAsia="Times New Roman" w:hAnsi="Times New Roman" w:cs="Times New Roman"/>
          <w:sz w:val="24"/>
          <w:szCs w:val="24"/>
          <w:lang w:val="ru-RU" w:eastAsia="ar-SA"/>
        </w:rPr>
      </w:pPr>
      <w:r w:rsidRPr="007D6A7B">
        <w:rPr>
          <w:rFonts w:ascii="Times New Roman" w:eastAsia="Times New Roman" w:hAnsi="Times New Roman" w:cs="Times New Roman"/>
          <w:sz w:val="24"/>
          <w:szCs w:val="24"/>
          <w:lang w:val="ru-RU" w:eastAsia="ar-SA"/>
        </w:rPr>
        <w:t>Печатка.</w:t>
      </w:r>
    </w:p>
    <w:p w14:paraId="19332EA6" w14:textId="77777777" w:rsidR="007D6A7B" w:rsidRPr="007D6A7B" w:rsidRDefault="007D6A7B" w:rsidP="007D6A7B">
      <w:pPr>
        <w:suppressAutoHyphens/>
        <w:spacing w:after="0" w:line="240" w:lineRule="auto"/>
        <w:ind w:firstLine="566"/>
        <w:rPr>
          <w:rFonts w:ascii="Times New Roman" w:eastAsia="Times New Roman" w:hAnsi="Times New Roman" w:cs="Times New Roman"/>
          <w:sz w:val="24"/>
          <w:szCs w:val="24"/>
          <w:lang w:val="ru-RU" w:eastAsia="ar-SA"/>
        </w:rPr>
      </w:pPr>
      <w:r w:rsidRPr="007D6A7B">
        <w:rPr>
          <w:rFonts w:ascii="Times New Roman" w:eastAsia="Times New Roman" w:hAnsi="Times New Roman" w:cs="Times New Roman"/>
          <w:sz w:val="24"/>
          <w:szCs w:val="24"/>
          <w:lang w:val="ru-RU" w:eastAsia="ar-SA"/>
        </w:rPr>
        <w:t>Звіт допомагає вивчити, перевірити й узагальнити чиюсь роботу, знайти в ній позитивне й негативне, зробити висновки, намітити перспективи.</w:t>
      </w:r>
    </w:p>
    <w:p w14:paraId="5B916594" w14:textId="77777777" w:rsidR="007D6A7B" w:rsidRPr="007D6A7B" w:rsidRDefault="007D6A7B" w:rsidP="007D6A7B">
      <w:pPr>
        <w:suppressAutoHyphens/>
        <w:spacing w:after="0" w:line="240" w:lineRule="auto"/>
        <w:rPr>
          <w:rFonts w:ascii="Times New Roman" w:eastAsia="Times New Roman" w:hAnsi="Times New Roman" w:cs="Times New Roman"/>
          <w:i/>
          <w:sz w:val="24"/>
          <w:szCs w:val="24"/>
          <w:lang w:val="ru-RU" w:eastAsia="ar-SA"/>
        </w:rPr>
      </w:pPr>
    </w:p>
    <w:p w14:paraId="73F2BF58" w14:textId="77777777" w:rsidR="007D6A7B" w:rsidRPr="007D6A7B" w:rsidRDefault="007D6A7B" w:rsidP="007D6A7B">
      <w:pPr>
        <w:suppressAutoHyphens/>
        <w:spacing w:after="0" w:line="240" w:lineRule="auto"/>
        <w:rPr>
          <w:rFonts w:ascii="Times New Roman" w:eastAsia="Times New Roman" w:hAnsi="Times New Roman" w:cs="Times New Roman"/>
          <w:i/>
          <w:sz w:val="24"/>
          <w:szCs w:val="24"/>
          <w:lang w:val="ru-RU" w:eastAsia="ar-SA"/>
        </w:rPr>
      </w:pPr>
      <w:r w:rsidRPr="007D6A7B">
        <w:rPr>
          <w:rFonts w:ascii="Times New Roman" w:eastAsia="Times New Roman" w:hAnsi="Times New Roman" w:cs="Times New Roman"/>
          <w:i/>
          <w:sz w:val="24"/>
          <w:szCs w:val="24"/>
          <w:lang w:val="ru-RU" w:eastAsia="ar-SA"/>
        </w:rPr>
        <w:t>Зразок звіту:</w:t>
      </w:r>
    </w:p>
    <w:p w14:paraId="42A39857" w14:textId="77777777" w:rsidR="007D6A7B" w:rsidRPr="007D6A7B" w:rsidRDefault="007D6A7B" w:rsidP="007D6A7B">
      <w:pPr>
        <w:suppressAutoHyphens/>
        <w:spacing w:after="0" w:line="240" w:lineRule="auto"/>
        <w:ind w:firstLine="566"/>
        <w:jc w:val="center"/>
        <w:rPr>
          <w:rFonts w:ascii="Times New Roman" w:eastAsia="Times New Roman" w:hAnsi="Times New Roman" w:cs="Times New Roman"/>
          <w:sz w:val="24"/>
          <w:szCs w:val="24"/>
          <w:lang w:val="ru-RU" w:eastAsia="ar-SA"/>
        </w:rPr>
      </w:pPr>
      <w:r w:rsidRPr="007D6A7B">
        <w:rPr>
          <w:rFonts w:ascii="Times New Roman" w:eastAsia="Times New Roman" w:hAnsi="Times New Roman" w:cs="Times New Roman"/>
          <w:sz w:val="24"/>
          <w:szCs w:val="24"/>
          <w:lang w:val="ru-RU" w:eastAsia="ar-SA"/>
        </w:rPr>
        <w:t>ЗВІТ</w:t>
      </w:r>
    </w:p>
    <w:p w14:paraId="191827BC" w14:textId="77777777" w:rsidR="007D6A7B" w:rsidRPr="007D6A7B" w:rsidRDefault="007D6A7B" w:rsidP="007D6A7B">
      <w:pPr>
        <w:suppressAutoHyphens/>
        <w:spacing w:after="0" w:line="240" w:lineRule="auto"/>
        <w:ind w:firstLine="566"/>
        <w:jc w:val="center"/>
        <w:rPr>
          <w:rFonts w:ascii="Times New Roman" w:eastAsia="Times New Roman" w:hAnsi="Times New Roman" w:cs="Times New Roman"/>
          <w:sz w:val="24"/>
          <w:szCs w:val="24"/>
          <w:lang w:val="ru-RU" w:eastAsia="ar-SA"/>
        </w:rPr>
      </w:pPr>
      <w:r w:rsidRPr="007D6A7B">
        <w:rPr>
          <w:rFonts w:ascii="Times New Roman" w:eastAsia="Times New Roman" w:hAnsi="Times New Roman" w:cs="Times New Roman"/>
          <w:sz w:val="24"/>
          <w:szCs w:val="24"/>
          <w:lang w:val="ru-RU" w:eastAsia="ar-SA"/>
        </w:rPr>
        <w:t>Про участь у міжнародній виставці</w:t>
      </w:r>
    </w:p>
    <w:p w14:paraId="4EB920E0" w14:textId="77777777" w:rsidR="007D6A7B" w:rsidRPr="007D6A7B" w:rsidRDefault="007D6A7B" w:rsidP="007D6A7B">
      <w:pPr>
        <w:suppressAutoHyphens/>
        <w:spacing w:after="0" w:line="240" w:lineRule="auto"/>
        <w:ind w:firstLine="566"/>
        <w:jc w:val="center"/>
        <w:rPr>
          <w:rFonts w:ascii="Times New Roman" w:eastAsia="Times New Roman" w:hAnsi="Times New Roman" w:cs="Times New Roman"/>
          <w:sz w:val="24"/>
          <w:szCs w:val="24"/>
          <w:lang w:val="ru-RU" w:eastAsia="ar-SA"/>
        </w:rPr>
      </w:pPr>
      <w:r w:rsidRPr="007D6A7B">
        <w:rPr>
          <w:rFonts w:ascii="Times New Roman" w:eastAsia="Times New Roman" w:hAnsi="Times New Roman" w:cs="Times New Roman"/>
          <w:sz w:val="24"/>
          <w:szCs w:val="24"/>
          <w:lang w:val="ru-RU" w:eastAsia="ar-SA"/>
        </w:rPr>
        <w:t>“Охорона здоров’я –2008”, яка проходила</w:t>
      </w:r>
    </w:p>
    <w:p w14:paraId="2F2F1974" w14:textId="77777777" w:rsidR="007D6A7B" w:rsidRPr="007D6A7B" w:rsidRDefault="007D6A7B" w:rsidP="007D6A7B">
      <w:pPr>
        <w:suppressAutoHyphens/>
        <w:spacing w:after="0" w:line="240" w:lineRule="auto"/>
        <w:ind w:firstLine="566"/>
        <w:jc w:val="center"/>
        <w:rPr>
          <w:rFonts w:ascii="Times New Roman" w:eastAsia="Times New Roman" w:hAnsi="Times New Roman" w:cs="Times New Roman"/>
          <w:sz w:val="24"/>
          <w:szCs w:val="24"/>
          <w:lang w:val="ru-RU" w:eastAsia="ar-SA"/>
        </w:rPr>
      </w:pPr>
      <w:r w:rsidRPr="007D6A7B">
        <w:rPr>
          <w:rFonts w:ascii="Times New Roman" w:eastAsia="Times New Roman" w:hAnsi="Times New Roman" w:cs="Times New Roman"/>
          <w:sz w:val="24"/>
          <w:szCs w:val="24"/>
          <w:lang w:val="ru-RU" w:eastAsia="ar-SA"/>
        </w:rPr>
        <w:t>у Києві з 24.10 до 27.10.08,</w:t>
      </w:r>
    </w:p>
    <w:p w14:paraId="3CF03615" w14:textId="77777777" w:rsidR="007D6A7B" w:rsidRPr="007D6A7B" w:rsidRDefault="007D6A7B" w:rsidP="007D6A7B">
      <w:pPr>
        <w:suppressAutoHyphens/>
        <w:spacing w:after="0" w:line="240" w:lineRule="auto"/>
        <w:ind w:firstLine="566"/>
        <w:jc w:val="center"/>
        <w:rPr>
          <w:rFonts w:ascii="Times New Roman" w:eastAsia="Times New Roman" w:hAnsi="Times New Roman" w:cs="Times New Roman"/>
          <w:sz w:val="24"/>
          <w:szCs w:val="24"/>
          <w:lang w:val="ru-RU" w:eastAsia="ar-SA"/>
        </w:rPr>
      </w:pPr>
      <w:r w:rsidRPr="007D6A7B">
        <w:rPr>
          <w:rFonts w:ascii="Times New Roman" w:eastAsia="Times New Roman" w:hAnsi="Times New Roman" w:cs="Times New Roman"/>
          <w:sz w:val="24"/>
          <w:szCs w:val="24"/>
          <w:lang w:val="ru-RU" w:eastAsia="ar-SA"/>
        </w:rPr>
        <w:t xml:space="preserve">начальника відділу збуту фармацевтичного </w:t>
      </w:r>
    </w:p>
    <w:p w14:paraId="66578D48" w14:textId="77777777" w:rsidR="007D6A7B" w:rsidRPr="007D6A7B" w:rsidRDefault="007D6A7B" w:rsidP="007D6A7B">
      <w:pPr>
        <w:suppressAutoHyphens/>
        <w:spacing w:after="0" w:line="240" w:lineRule="auto"/>
        <w:ind w:firstLine="566"/>
        <w:jc w:val="center"/>
        <w:rPr>
          <w:rFonts w:ascii="Times New Roman" w:eastAsia="Times New Roman" w:hAnsi="Times New Roman" w:cs="Times New Roman"/>
          <w:sz w:val="24"/>
          <w:szCs w:val="24"/>
          <w:lang w:val="ru-RU" w:eastAsia="ar-SA"/>
        </w:rPr>
      </w:pPr>
      <w:r w:rsidRPr="007D6A7B">
        <w:rPr>
          <w:rFonts w:ascii="Times New Roman" w:eastAsia="Times New Roman" w:hAnsi="Times New Roman" w:cs="Times New Roman"/>
          <w:sz w:val="24"/>
          <w:szCs w:val="24"/>
          <w:lang w:val="ru-RU" w:eastAsia="ar-SA"/>
        </w:rPr>
        <w:t>об’єднання “Дарниця”</w:t>
      </w:r>
    </w:p>
    <w:p w14:paraId="47D3F233" w14:textId="77777777" w:rsidR="007D6A7B" w:rsidRPr="007D6A7B" w:rsidRDefault="007D6A7B" w:rsidP="007D6A7B">
      <w:pPr>
        <w:suppressAutoHyphens/>
        <w:spacing w:after="0" w:line="240" w:lineRule="auto"/>
        <w:ind w:firstLine="566"/>
        <w:jc w:val="center"/>
        <w:rPr>
          <w:rFonts w:ascii="Times New Roman" w:eastAsia="Times New Roman" w:hAnsi="Times New Roman" w:cs="Times New Roman"/>
          <w:sz w:val="24"/>
          <w:szCs w:val="24"/>
          <w:lang w:val="ru-RU" w:eastAsia="ar-SA"/>
        </w:rPr>
      </w:pPr>
      <w:r w:rsidRPr="007D6A7B">
        <w:rPr>
          <w:rFonts w:ascii="Times New Roman" w:eastAsia="Times New Roman" w:hAnsi="Times New Roman" w:cs="Times New Roman"/>
          <w:sz w:val="24"/>
          <w:szCs w:val="24"/>
          <w:lang w:val="ru-RU" w:eastAsia="ar-SA"/>
        </w:rPr>
        <w:t>Сидорчука Івана Сергійовича</w:t>
      </w:r>
    </w:p>
    <w:p w14:paraId="28FF6FB6" w14:textId="77777777" w:rsidR="007D6A7B" w:rsidRPr="007D6A7B" w:rsidRDefault="007D6A7B" w:rsidP="007D6A7B">
      <w:pPr>
        <w:suppressAutoHyphens/>
        <w:spacing w:after="0" w:line="240" w:lineRule="auto"/>
        <w:ind w:firstLine="566"/>
        <w:jc w:val="both"/>
        <w:rPr>
          <w:rFonts w:ascii="Times New Roman" w:eastAsia="Times New Roman" w:hAnsi="Times New Roman" w:cs="Times New Roman"/>
          <w:sz w:val="24"/>
          <w:szCs w:val="24"/>
          <w:lang w:val="ru-RU" w:eastAsia="ar-SA"/>
        </w:rPr>
      </w:pPr>
      <w:r w:rsidRPr="007D6A7B">
        <w:rPr>
          <w:rFonts w:ascii="Times New Roman" w:eastAsia="Times New Roman" w:hAnsi="Times New Roman" w:cs="Times New Roman"/>
          <w:sz w:val="24"/>
          <w:szCs w:val="24"/>
          <w:lang w:val="ru-RU" w:eastAsia="ar-SA"/>
        </w:rPr>
        <w:t xml:space="preserve">Міжнародна виставка “Охорона здоров’я – </w:t>
      </w:r>
      <w:smartTag w:uri="urn:schemas-microsoft-com:office:smarttags" w:element="metricconverter">
        <w:smartTagPr>
          <w:attr w:name="ProductID" w:val="2008”"/>
        </w:smartTagPr>
        <w:r w:rsidRPr="007D6A7B">
          <w:rPr>
            <w:rFonts w:ascii="Times New Roman" w:eastAsia="Times New Roman" w:hAnsi="Times New Roman" w:cs="Times New Roman"/>
            <w:sz w:val="24"/>
            <w:szCs w:val="24"/>
            <w:lang w:val="ru-RU" w:eastAsia="ar-SA"/>
          </w:rPr>
          <w:t>2008”</w:t>
        </w:r>
      </w:smartTag>
      <w:r w:rsidRPr="007D6A7B">
        <w:rPr>
          <w:rFonts w:ascii="Times New Roman" w:eastAsia="Times New Roman" w:hAnsi="Times New Roman" w:cs="Times New Roman"/>
          <w:sz w:val="24"/>
          <w:szCs w:val="24"/>
          <w:lang w:val="ru-RU" w:eastAsia="ar-SA"/>
        </w:rPr>
        <w:t xml:space="preserve"> відбулася у приміщенні Палацу спорту. Кількість учасників виставки – 186. Серед них багато зарубіжних підприємств – виробників ліків, вітамінів, медичного устаткування та ін. Фармацевтичне об’єднання “Дарниця” було представлене на спеціальному стенді розміром 12м усією своєю продукцією. Частково були виставлені зразки продукції, частково була подана  інформація про те, що виробляє об’єднання. На виставці працювали 4 представники об’єднання.</w:t>
      </w:r>
    </w:p>
    <w:p w14:paraId="6A6D6325" w14:textId="77777777" w:rsidR="007D6A7B" w:rsidRPr="007D6A7B" w:rsidRDefault="007D6A7B" w:rsidP="007D6A7B">
      <w:pPr>
        <w:suppressAutoHyphens/>
        <w:spacing w:after="0" w:line="240" w:lineRule="auto"/>
        <w:ind w:firstLine="566"/>
        <w:jc w:val="both"/>
        <w:rPr>
          <w:rFonts w:ascii="Times New Roman" w:eastAsia="Times New Roman" w:hAnsi="Times New Roman" w:cs="Times New Roman"/>
          <w:sz w:val="24"/>
          <w:szCs w:val="24"/>
          <w:lang w:val="ru-RU" w:eastAsia="ar-SA"/>
        </w:rPr>
      </w:pPr>
      <w:r w:rsidRPr="007D6A7B">
        <w:rPr>
          <w:rFonts w:ascii="Times New Roman" w:eastAsia="Times New Roman" w:hAnsi="Times New Roman" w:cs="Times New Roman"/>
          <w:sz w:val="24"/>
          <w:szCs w:val="24"/>
          <w:lang w:val="ru-RU" w:eastAsia="ar-SA"/>
        </w:rPr>
        <w:t>За час роботи виставки проведено переговори з 152 потенційними замовниками продукції об’єднання. Підписано 85 контрактів на поставку готової продукції та 36 контрактів на закупівлю сировини для потреб об’єднання.</w:t>
      </w:r>
    </w:p>
    <w:p w14:paraId="01816DF8" w14:textId="77777777" w:rsidR="007D6A7B" w:rsidRPr="007D6A7B" w:rsidRDefault="007D6A7B" w:rsidP="007D6A7B">
      <w:pPr>
        <w:suppressAutoHyphens/>
        <w:spacing w:after="0" w:line="240" w:lineRule="auto"/>
        <w:ind w:firstLine="566"/>
        <w:jc w:val="both"/>
        <w:rPr>
          <w:rFonts w:ascii="Times New Roman" w:eastAsia="Times New Roman" w:hAnsi="Times New Roman" w:cs="Times New Roman"/>
          <w:sz w:val="24"/>
          <w:szCs w:val="24"/>
          <w:lang w:val="ru-RU" w:eastAsia="ar-SA"/>
        </w:rPr>
      </w:pPr>
      <w:r w:rsidRPr="007D6A7B">
        <w:rPr>
          <w:rFonts w:ascii="Times New Roman" w:eastAsia="Times New Roman" w:hAnsi="Times New Roman" w:cs="Times New Roman"/>
          <w:sz w:val="24"/>
          <w:szCs w:val="24"/>
          <w:lang w:val="ru-RU" w:eastAsia="ar-SA"/>
        </w:rPr>
        <w:t>Організовано і проведено презентацію виробів об’єднання. Відбувся семінар для лікарів, де кращі фахівці об’єднання розповіли про найновіші розробки ліків.</w:t>
      </w:r>
    </w:p>
    <w:p w14:paraId="5D64694E" w14:textId="77777777" w:rsidR="007D6A7B" w:rsidRPr="007D6A7B" w:rsidRDefault="007D6A7B" w:rsidP="007D6A7B">
      <w:pPr>
        <w:suppressAutoHyphens/>
        <w:spacing w:after="0" w:line="240" w:lineRule="auto"/>
        <w:ind w:firstLine="566"/>
        <w:jc w:val="both"/>
        <w:rPr>
          <w:rFonts w:ascii="Times New Roman" w:eastAsia="Times New Roman" w:hAnsi="Times New Roman" w:cs="Times New Roman"/>
          <w:sz w:val="24"/>
          <w:szCs w:val="24"/>
          <w:lang w:val="ru-RU" w:eastAsia="ar-SA"/>
        </w:rPr>
      </w:pPr>
      <w:r w:rsidRPr="007D6A7B">
        <w:rPr>
          <w:rFonts w:ascii="Times New Roman" w:eastAsia="Times New Roman" w:hAnsi="Times New Roman" w:cs="Times New Roman"/>
          <w:sz w:val="24"/>
          <w:szCs w:val="24"/>
          <w:lang w:val="ru-RU" w:eastAsia="ar-SA"/>
        </w:rPr>
        <w:t>29.10.08                         (Підпис)                      І.С.Сидорчук</w:t>
      </w:r>
    </w:p>
    <w:p w14:paraId="7028C79A" w14:textId="77777777" w:rsidR="007D6A7B" w:rsidRPr="007D6A7B" w:rsidRDefault="007D6A7B" w:rsidP="007D6A7B">
      <w:pPr>
        <w:suppressAutoHyphens/>
        <w:spacing w:after="0" w:line="240" w:lineRule="auto"/>
        <w:ind w:firstLine="566"/>
        <w:jc w:val="both"/>
        <w:rPr>
          <w:rFonts w:ascii="Times New Roman" w:eastAsia="Times New Roman" w:hAnsi="Times New Roman" w:cs="Times New Roman"/>
          <w:b/>
          <w:bCs/>
          <w:sz w:val="24"/>
          <w:szCs w:val="24"/>
          <w:lang w:eastAsia="ar-SA"/>
        </w:rPr>
      </w:pPr>
    </w:p>
    <w:p w14:paraId="5016EB6B" w14:textId="77777777" w:rsidR="007D6A7B" w:rsidRPr="007D6A7B" w:rsidRDefault="007D6A7B" w:rsidP="007D6A7B">
      <w:pPr>
        <w:shd w:val="clear" w:color="auto" w:fill="FFFFFF"/>
        <w:spacing w:after="0" w:line="240" w:lineRule="auto"/>
        <w:ind w:firstLine="708"/>
        <w:jc w:val="both"/>
        <w:rPr>
          <w:rFonts w:ascii="Verdana" w:eastAsia="Times New Roman" w:hAnsi="Verdana" w:cs="Times New Roman"/>
          <w:color w:val="000000"/>
          <w:sz w:val="24"/>
          <w:szCs w:val="24"/>
          <w:lang w:val="ru-RU" w:eastAsia="ru-RU"/>
        </w:rPr>
      </w:pPr>
    </w:p>
    <w:p w14:paraId="102074C2" w14:textId="77777777" w:rsidR="006C3C09" w:rsidRPr="006C3C09" w:rsidRDefault="006C3C09" w:rsidP="00445405">
      <w:pPr>
        <w:spacing w:after="0" w:line="240" w:lineRule="auto"/>
        <w:jc w:val="both"/>
        <w:rPr>
          <w:rFonts w:ascii="Times New Roman" w:eastAsia="Times New Roman" w:hAnsi="Times New Roman" w:cs="Times New Roman"/>
          <w:b/>
          <w:sz w:val="24"/>
          <w:szCs w:val="24"/>
          <w:lang w:val="ru-RU" w:eastAsia="ru-RU"/>
        </w:rPr>
      </w:pPr>
      <w:r w:rsidRPr="006C3C09">
        <w:rPr>
          <w:rFonts w:ascii="Times New Roman" w:eastAsia="Times New Roman" w:hAnsi="Times New Roman" w:cs="Times New Roman"/>
          <w:b/>
          <w:sz w:val="24"/>
          <w:szCs w:val="24"/>
          <w:lang w:eastAsia="ru-RU"/>
        </w:rPr>
        <w:t>3.2. Матеріали для аудиторної самостійної підготовки</w:t>
      </w:r>
      <w:r w:rsidRPr="006C3C09">
        <w:rPr>
          <w:rFonts w:ascii="Times New Roman" w:eastAsia="Times New Roman" w:hAnsi="Times New Roman" w:cs="Times New Roman"/>
          <w:b/>
          <w:sz w:val="24"/>
          <w:szCs w:val="24"/>
          <w:lang w:val="ru-RU" w:eastAsia="ru-RU"/>
        </w:rPr>
        <w:t>:</w:t>
      </w:r>
    </w:p>
    <w:p w14:paraId="482BE349" w14:textId="77777777" w:rsidR="006C3C09" w:rsidRPr="006C3C09" w:rsidRDefault="006C3C09" w:rsidP="006C3C09">
      <w:pPr>
        <w:spacing w:after="0" w:line="240" w:lineRule="auto"/>
        <w:jc w:val="both"/>
        <w:rPr>
          <w:rFonts w:ascii="Times New Roman" w:eastAsia="Times New Roman" w:hAnsi="Times New Roman" w:cs="Times New Roman"/>
          <w:b/>
          <w:sz w:val="24"/>
          <w:szCs w:val="24"/>
          <w:lang w:eastAsia="ru-RU"/>
        </w:rPr>
      </w:pPr>
      <w:r w:rsidRPr="006C3C09">
        <w:rPr>
          <w:rFonts w:ascii="Times New Roman" w:eastAsia="Times New Roman" w:hAnsi="Times New Roman" w:cs="Times New Roman"/>
          <w:b/>
          <w:sz w:val="24"/>
          <w:szCs w:val="24"/>
          <w:lang w:eastAsia="ru-RU"/>
        </w:rPr>
        <w:t>Перелік навчальних практичних завдань, які необхідно виконати під час практичного заняття</w:t>
      </w:r>
      <w:r w:rsidRPr="006C3C09">
        <w:rPr>
          <w:rFonts w:ascii="Times New Roman" w:eastAsia="Times New Roman" w:hAnsi="Times New Roman" w:cs="Times New Roman"/>
          <w:b/>
          <w:sz w:val="24"/>
          <w:szCs w:val="24"/>
          <w:lang w:val="ru-RU" w:eastAsia="ru-RU"/>
        </w:rPr>
        <w:t>:</w:t>
      </w:r>
    </w:p>
    <w:p w14:paraId="509CE15F" w14:textId="77777777" w:rsidR="00445405" w:rsidRPr="00445405" w:rsidRDefault="006C3C09" w:rsidP="00445405">
      <w:pPr>
        <w:autoSpaceDE w:val="0"/>
        <w:spacing w:line="240" w:lineRule="auto"/>
        <w:ind w:left="320" w:hanging="320"/>
        <w:jc w:val="both"/>
        <w:rPr>
          <w:rFonts w:ascii="Times New Roman" w:eastAsia="Times New Roman" w:hAnsi="Times New Roman" w:cs="Times New Roman"/>
          <w:sz w:val="24"/>
          <w:szCs w:val="24"/>
          <w:lang w:val="ru-RU" w:eastAsia="ar-SA"/>
        </w:rPr>
      </w:pPr>
      <w:r w:rsidRPr="006C3C09">
        <w:rPr>
          <w:rFonts w:ascii="Times New Roman" w:eastAsia="Times New Roman" w:hAnsi="Times New Roman" w:cs="Times New Roman"/>
          <w:b/>
          <w:sz w:val="24"/>
          <w:szCs w:val="24"/>
          <w:lang w:val="ru-RU" w:eastAsia="ru-RU"/>
        </w:rPr>
        <w:t>Вправа 1.</w:t>
      </w:r>
      <w:r w:rsidRPr="006C3C09">
        <w:rPr>
          <w:rFonts w:ascii="Times New Roman" w:eastAsia="Times New Roman" w:hAnsi="Times New Roman" w:cs="Times New Roman"/>
          <w:sz w:val="24"/>
          <w:szCs w:val="24"/>
          <w:lang w:val="ru-RU" w:eastAsia="ru-RU"/>
        </w:rPr>
        <w:t xml:space="preserve"> </w:t>
      </w:r>
      <w:r w:rsidR="00445405" w:rsidRPr="00445405">
        <w:rPr>
          <w:rFonts w:ascii="Times New Roman" w:eastAsia="Times New Roman" w:hAnsi="Times New Roman" w:cs="Times New Roman"/>
          <w:sz w:val="24"/>
          <w:szCs w:val="24"/>
          <w:lang w:val="ru-RU" w:eastAsia="ar-SA"/>
        </w:rPr>
        <w:t>Прочитайте звіт. Виправте випадки порушень граматичних, лексичних</w:t>
      </w:r>
      <w:r w:rsidR="00445405" w:rsidRPr="00445405">
        <w:rPr>
          <w:rFonts w:ascii="Times New Roman" w:eastAsia="Times New Roman" w:hAnsi="Times New Roman" w:cs="Times New Roman"/>
          <w:b/>
          <w:sz w:val="24"/>
          <w:szCs w:val="24"/>
          <w:lang w:val="ru-RU" w:eastAsia="ar-SA"/>
        </w:rPr>
        <w:t xml:space="preserve"> </w:t>
      </w:r>
      <w:r w:rsidR="00445405" w:rsidRPr="00445405">
        <w:rPr>
          <w:rFonts w:ascii="Times New Roman" w:eastAsia="Times New Roman" w:hAnsi="Times New Roman" w:cs="Times New Roman"/>
          <w:bCs/>
          <w:sz w:val="24"/>
          <w:szCs w:val="24"/>
          <w:lang w:val="ru-RU" w:eastAsia="ar-SA"/>
        </w:rPr>
        <w:t>та</w:t>
      </w:r>
      <w:r w:rsidR="00445405" w:rsidRPr="00445405">
        <w:rPr>
          <w:rFonts w:ascii="Times New Roman" w:eastAsia="Times New Roman" w:hAnsi="Times New Roman" w:cs="Times New Roman"/>
          <w:sz w:val="24"/>
          <w:szCs w:val="24"/>
          <w:lang w:val="ru-RU" w:eastAsia="ar-SA"/>
        </w:rPr>
        <w:t xml:space="preserve"> морфологічних норм у тексті. Письмово відредагуйте текст звіту.</w:t>
      </w:r>
    </w:p>
    <w:p w14:paraId="2D7EE7CF" w14:textId="77777777" w:rsidR="00445405" w:rsidRPr="00445405" w:rsidRDefault="00445405" w:rsidP="00445405">
      <w:pPr>
        <w:keepNext/>
        <w:suppressAutoHyphens/>
        <w:spacing w:after="0" w:line="240" w:lineRule="auto"/>
        <w:ind w:left="567" w:firstLine="567"/>
        <w:jc w:val="center"/>
        <w:outlineLvl w:val="0"/>
        <w:rPr>
          <w:rFonts w:ascii="Times New Roman" w:eastAsia="Times New Roman" w:hAnsi="Times New Roman" w:cs="Times New Roman"/>
          <w:i/>
          <w:sz w:val="24"/>
          <w:szCs w:val="24"/>
          <w:lang w:eastAsia="ar-SA"/>
        </w:rPr>
      </w:pPr>
    </w:p>
    <w:p w14:paraId="788FB20F" w14:textId="77777777" w:rsidR="00445405" w:rsidRPr="00445405" w:rsidRDefault="00445405" w:rsidP="00445405">
      <w:pPr>
        <w:keepNext/>
        <w:suppressAutoHyphens/>
        <w:spacing w:after="0" w:line="240" w:lineRule="auto"/>
        <w:ind w:left="567" w:firstLine="567"/>
        <w:jc w:val="center"/>
        <w:outlineLvl w:val="0"/>
        <w:rPr>
          <w:rFonts w:ascii="Times New Roman" w:eastAsia="Times New Roman" w:hAnsi="Times New Roman" w:cs="Times New Roman"/>
          <w:i/>
          <w:sz w:val="24"/>
          <w:szCs w:val="24"/>
          <w:lang w:eastAsia="ar-SA"/>
        </w:rPr>
      </w:pPr>
      <w:r w:rsidRPr="00445405">
        <w:rPr>
          <w:rFonts w:ascii="Times New Roman" w:eastAsia="Times New Roman" w:hAnsi="Times New Roman" w:cs="Times New Roman"/>
          <w:i/>
          <w:sz w:val="24"/>
          <w:szCs w:val="24"/>
          <w:lang w:eastAsia="ar-SA"/>
        </w:rPr>
        <w:t>ЗВІТ</w:t>
      </w:r>
    </w:p>
    <w:p w14:paraId="3BAEDCB1" w14:textId="77777777" w:rsidR="00445405" w:rsidRPr="00445405" w:rsidRDefault="00445405" w:rsidP="00445405">
      <w:pPr>
        <w:suppressAutoHyphens/>
        <w:autoSpaceDE w:val="0"/>
        <w:spacing w:after="0" w:line="240" w:lineRule="auto"/>
        <w:ind w:firstLine="567"/>
        <w:jc w:val="center"/>
        <w:rPr>
          <w:rFonts w:ascii="Times New Roman" w:eastAsia="Times New Roman" w:hAnsi="Times New Roman" w:cs="Times New Roman"/>
          <w:i/>
          <w:sz w:val="24"/>
          <w:szCs w:val="24"/>
          <w:lang w:val="ru-RU" w:eastAsia="ar-SA"/>
        </w:rPr>
      </w:pPr>
      <w:r w:rsidRPr="00445405">
        <w:rPr>
          <w:rFonts w:ascii="Times New Roman" w:eastAsia="Times New Roman" w:hAnsi="Times New Roman" w:cs="Times New Roman"/>
          <w:i/>
          <w:sz w:val="24"/>
          <w:szCs w:val="24"/>
          <w:lang w:val="ru-RU" w:eastAsia="ar-SA"/>
        </w:rPr>
        <w:t>про виробничу практику по аптечній технології лікарських форм</w:t>
      </w:r>
    </w:p>
    <w:p w14:paraId="3E5533DD" w14:textId="77777777" w:rsidR="00445405" w:rsidRPr="00445405" w:rsidRDefault="00445405" w:rsidP="00445405">
      <w:pPr>
        <w:suppressAutoHyphens/>
        <w:autoSpaceDE w:val="0"/>
        <w:spacing w:after="0" w:line="240" w:lineRule="auto"/>
        <w:ind w:firstLine="567"/>
        <w:jc w:val="center"/>
        <w:rPr>
          <w:rFonts w:ascii="Times New Roman" w:eastAsia="Times New Roman" w:hAnsi="Times New Roman" w:cs="Times New Roman"/>
          <w:i/>
          <w:sz w:val="24"/>
          <w:szCs w:val="24"/>
          <w:lang w:val="ru-RU" w:eastAsia="ar-SA"/>
        </w:rPr>
      </w:pPr>
      <w:r w:rsidRPr="00445405">
        <w:rPr>
          <w:rFonts w:ascii="Times New Roman" w:eastAsia="Times New Roman" w:hAnsi="Times New Roman" w:cs="Times New Roman"/>
          <w:i/>
          <w:sz w:val="24"/>
          <w:szCs w:val="24"/>
          <w:lang w:val="ru-RU" w:eastAsia="ar-SA"/>
        </w:rPr>
        <w:t>студентки IV курса 12 групи НФАУ Іванової Тетяни Петровни,</w:t>
      </w:r>
    </w:p>
    <w:p w14:paraId="65B37CA6" w14:textId="77777777" w:rsidR="00445405" w:rsidRPr="00445405" w:rsidRDefault="00445405" w:rsidP="00445405">
      <w:pPr>
        <w:suppressAutoHyphens/>
        <w:autoSpaceDE w:val="0"/>
        <w:spacing w:after="0" w:line="240" w:lineRule="auto"/>
        <w:ind w:firstLine="567"/>
        <w:jc w:val="center"/>
        <w:rPr>
          <w:rFonts w:ascii="Times New Roman" w:eastAsia="Times New Roman" w:hAnsi="Times New Roman" w:cs="Times New Roman"/>
          <w:i/>
          <w:sz w:val="24"/>
          <w:szCs w:val="24"/>
          <w:lang w:val="ru-RU" w:eastAsia="ar-SA"/>
        </w:rPr>
      </w:pPr>
      <w:r w:rsidRPr="00445405">
        <w:rPr>
          <w:rFonts w:ascii="Times New Roman" w:eastAsia="Times New Roman" w:hAnsi="Times New Roman" w:cs="Times New Roman"/>
          <w:i/>
          <w:sz w:val="24"/>
          <w:szCs w:val="24"/>
          <w:lang w:val="ru-RU" w:eastAsia="ar-SA"/>
        </w:rPr>
        <w:t>що проходила з 2.06.2008 до 3.07.2008 р. у Харкові</w:t>
      </w:r>
    </w:p>
    <w:p w14:paraId="31C1E491" w14:textId="77777777" w:rsidR="00445405" w:rsidRPr="00445405" w:rsidRDefault="00445405" w:rsidP="00445405">
      <w:pPr>
        <w:suppressAutoHyphens/>
        <w:autoSpaceDE w:val="0"/>
        <w:spacing w:after="0" w:line="240" w:lineRule="auto"/>
        <w:ind w:firstLine="567"/>
        <w:jc w:val="both"/>
        <w:rPr>
          <w:rFonts w:ascii="Times New Roman" w:eastAsia="Times New Roman" w:hAnsi="Times New Roman" w:cs="Times New Roman"/>
          <w:i/>
          <w:sz w:val="24"/>
          <w:szCs w:val="24"/>
          <w:lang w:val="ru-RU" w:eastAsia="ar-SA"/>
        </w:rPr>
      </w:pPr>
    </w:p>
    <w:p w14:paraId="766A569B" w14:textId="77777777" w:rsidR="00445405" w:rsidRPr="00445405" w:rsidRDefault="00445405" w:rsidP="00445405">
      <w:pPr>
        <w:suppressAutoHyphens/>
        <w:autoSpaceDE w:val="0"/>
        <w:spacing w:after="0" w:line="240" w:lineRule="auto"/>
        <w:ind w:firstLine="567"/>
        <w:jc w:val="both"/>
        <w:rPr>
          <w:rFonts w:ascii="Times New Roman" w:eastAsia="Times New Roman" w:hAnsi="Times New Roman" w:cs="Times New Roman"/>
          <w:i/>
          <w:sz w:val="24"/>
          <w:szCs w:val="24"/>
          <w:lang w:val="ru-RU" w:eastAsia="ar-SA"/>
        </w:rPr>
      </w:pPr>
      <w:r w:rsidRPr="00445405">
        <w:rPr>
          <w:rFonts w:ascii="Times New Roman" w:eastAsia="Times New Roman" w:hAnsi="Times New Roman" w:cs="Times New Roman"/>
          <w:i/>
          <w:sz w:val="24"/>
          <w:szCs w:val="24"/>
          <w:lang w:val="ru-RU" w:eastAsia="ar-SA"/>
        </w:rPr>
        <w:t>Я, студентка IV курсу 12 групи НФАУ, Іванова Т. П. була направлена на проходження практики до ЦРА, яка обслуговує все населення, а також льготників.</w:t>
      </w:r>
    </w:p>
    <w:p w14:paraId="68896088" w14:textId="77777777" w:rsidR="00445405" w:rsidRPr="00445405" w:rsidRDefault="00445405" w:rsidP="00445405">
      <w:pPr>
        <w:suppressAutoHyphens/>
        <w:autoSpaceDE w:val="0"/>
        <w:spacing w:after="0" w:line="240" w:lineRule="auto"/>
        <w:ind w:firstLine="567"/>
        <w:jc w:val="both"/>
        <w:rPr>
          <w:rFonts w:ascii="Times New Roman" w:eastAsia="Times New Roman" w:hAnsi="Times New Roman" w:cs="Times New Roman"/>
          <w:i/>
          <w:sz w:val="24"/>
          <w:szCs w:val="24"/>
          <w:lang w:val="ru-RU" w:eastAsia="ar-SA"/>
        </w:rPr>
      </w:pPr>
      <w:r w:rsidRPr="00445405">
        <w:rPr>
          <w:rFonts w:ascii="Times New Roman" w:eastAsia="Times New Roman" w:hAnsi="Times New Roman" w:cs="Times New Roman"/>
          <w:i/>
          <w:sz w:val="24"/>
          <w:szCs w:val="24"/>
          <w:lang w:val="ru-RU" w:eastAsia="ar-SA"/>
        </w:rPr>
        <w:t>У аптеці були представленні всі умови для роботи: обладнаний великий торговий зал, в ньому відбувається постійна активна продажа врачебних засобів. Є ще оборудована асистентська кімната, дефекторська кімната, асептичний блок, кубовая кімната, стерилізаційна і мойка.</w:t>
      </w:r>
    </w:p>
    <w:p w14:paraId="794934B8" w14:textId="77777777" w:rsidR="00445405" w:rsidRPr="00445405" w:rsidRDefault="00445405" w:rsidP="00445405">
      <w:pPr>
        <w:suppressAutoHyphens/>
        <w:autoSpaceDE w:val="0"/>
        <w:spacing w:after="0" w:line="240" w:lineRule="auto"/>
        <w:ind w:firstLine="567"/>
        <w:jc w:val="both"/>
        <w:rPr>
          <w:rFonts w:ascii="Times New Roman" w:eastAsia="Times New Roman" w:hAnsi="Times New Roman" w:cs="Times New Roman"/>
          <w:i/>
          <w:sz w:val="24"/>
          <w:szCs w:val="24"/>
          <w:lang w:val="ru-RU" w:eastAsia="ar-SA"/>
        </w:rPr>
      </w:pPr>
      <w:r w:rsidRPr="00445405">
        <w:rPr>
          <w:rFonts w:ascii="Times New Roman" w:eastAsia="Times New Roman" w:hAnsi="Times New Roman" w:cs="Times New Roman"/>
          <w:i/>
          <w:sz w:val="24"/>
          <w:szCs w:val="24"/>
          <w:lang w:val="ru-RU" w:eastAsia="ar-SA"/>
        </w:rPr>
        <w:lastRenderedPageBreak/>
        <w:t>Практика почалась з того, що ми згідно до завдання ознайомились з аптекою, нам дали форму написання звіту керевнику і ми повторили з керевником-професоршою, як працювати з пацієнтами по продажу, а також, як получати дистіліровану воду.</w:t>
      </w:r>
    </w:p>
    <w:p w14:paraId="08786597" w14:textId="77777777" w:rsidR="00445405" w:rsidRPr="00445405" w:rsidRDefault="00445405" w:rsidP="00445405">
      <w:pPr>
        <w:suppressAutoHyphens/>
        <w:autoSpaceDE w:val="0"/>
        <w:spacing w:after="0" w:line="240" w:lineRule="auto"/>
        <w:ind w:firstLine="567"/>
        <w:jc w:val="both"/>
        <w:rPr>
          <w:rFonts w:ascii="Times New Roman" w:eastAsia="Times New Roman" w:hAnsi="Times New Roman" w:cs="Times New Roman"/>
          <w:i/>
          <w:sz w:val="24"/>
          <w:szCs w:val="24"/>
          <w:lang w:val="ru-RU" w:eastAsia="ar-SA"/>
        </w:rPr>
      </w:pPr>
      <w:r w:rsidRPr="00445405">
        <w:rPr>
          <w:rFonts w:ascii="Times New Roman" w:eastAsia="Times New Roman" w:hAnsi="Times New Roman" w:cs="Times New Roman"/>
          <w:i/>
          <w:sz w:val="24"/>
          <w:szCs w:val="24"/>
          <w:lang w:val="ru-RU" w:eastAsia="ar-SA"/>
        </w:rPr>
        <w:t>Далі я познайомилася з роботою асистента і аналітика, бо я задалась метою вивчити їх.</w:t>
      </w:r>
    </w:p>
    <w:p w14:paraId="0DDE1751" w14:textId="77777777" w:rsidR="00445405" w:rsidRPr="00445405" w:rsidRDefault="00445405" w:rsidP="00445405">
      <w:pPr>
        <w:suppressAutoHyphens/>
        <w:autoSpaceDE w:val="0"/>
        <w:spacing w:after="0" w:line="240" w:lineRule="auto"/>
        <w:ind w:firstLine="567"/>
        <w:jc w:val="both"/>
        <w:rPr>
          <w:rFonts w:ascii="Times New Roman" w:eastAsia="Times New Roman" w:hAnsi="Times New Roman" w:cs="Times New Roman"/>
          <w:i/>
          <w:sz w:val="24"/>
          <w:szCs w:val="24"/>
          <w:lang w:val="ru-RU" w:eastAsia="ar-SA"/>
        </w:rPr>
      </w:pPr>
      <w:r w:rsidRPr="00445405">
        <w:rPr>
          <w:rFonts w:ascii="Times New Roman" w:eastAsia="Times New Roman" w:hAnsi="Times New Roman" w:cs="Times New Roman"/>
          <w:i/>
          <w:sz w:val="24"/>
          <w:szCs w:val="24"/>
          <w:lang w:val="ru-RU" w:eastAsia="ar-SA"/>
        </w:rPr>
        <w:t>У асистентській кімнаті знаходиться стіл аналітика і стіл асистента. Місто аналітика оснащено приборами ФЕК і рН-метром, титрованими розчинами і реактивами, ще є штатів з піпетками та пробірками, рефрактометр, мікроскоп, набор спіртометрів, під склом — методичні рекомендації.</w:t>
      </w:r>
    </w:p>
    <w:p w14:paraId="1C314084" w14:textId="77777777" w:rsidR="00445405" w:rsidRPr="00445405" w:rsidRDefault="00445405" w:rsidP="00445405">
      <w:pPr>
        <w:suppressAutoHyphens/>
        <w:autoSpaceDE w:val="0"/>
        <w:spacing w:after="0" w:line="240" w:lineRule="auto"/>
        <w:ind w:firstLine="567"/>
        <w:jc w:val="both"/>
        <w:rPr>
          <w:rFonts w:ascii="Times New Roman" w:eastAsia="Times New Roman" w:hAnsi="Times New Roman" w:cs="Times New Roman"/>
          <w:i/>
          <w:sz w:val="24"/>
          <w:szCs w:val="24"/>
          <w:lang w:val="ru-RU" w:eastAsia="ar-SA"/>
        </w:rPr>
      </w:pPr>
      <w:r w:rsidRPr="00445405">
        <w:rPr>
          <w:rFonts w:ascii="Times New Roman" w:eastAsia="Times New Roman" w:hAnsi="Times New Roman" w:cs="Times New Roman"/>
          <w:i/>
          <w:sz w:val="24"/>
          <w:szCs w:val="24"/>
          <w:lang w:val="ru-RU" w:eastAsia="ar-SA"/>
        </w:rPr>
        <w:t>В нижній частині столу знаходяться стакани, флакони та друга посуда. Багато є вспомагательного матеріалу. Рядом находиться тумба, а у ній находяться чисті ступки, а зверху — місто для використаної посуди.</w:t>
      </w:r>
    </w:p>
    <w:p w14:paraId="2884C35F" w14:textId="77777777" w:rsidR="00445405" w:rsidRPr="00445405" w:rsidRDefault="00445405" w:rsidP="00445405">
      <w:pPr>
        <w:suppressAutoHyphens/>
        <w:autoSpaceDE w:val="0"/>
        <w:spacing w:after="0" w:line="240" w:lineRule="auto"/>
        <w:ind w:firstLine="567"/>
        <w:jc w:val="both"/>
        <w:rPr>
          <w:rFonts w:ascii="Times New Roman" w:eastAsia="Times New Roman" w:hAnsi="Times New Roman" w:cs="Times New Roman"/>
          <w:i/>
          <w:sz w:val="24"/>
          <w:szCs w:val="24"/>
          <w:lang w:val="ru-RU" w:eastAsia="ar-SA"/>
        </w:rPr>
      </w:pPr>
      <w:r w:rsidRPr="00445405">
        <w:rPr>
          <w:rFonts w:ascii="Times New Roman" w:eastAsia="Times New Roman" w:hAnsi="Times New Roman" w:cs="Times New Roman"/>
          <w:i/>
          <w:sz w:val="24"/>
          <w:szCs w:val="24"/>
          <w:lang w:val="ru-RU" w:eastAsia="ar-SA"/>
        </w:rPr>
        <w:t>Проти столу асистента сидить провізор по контролю якості лікувальних форм. Його праця у тому, що він проводить якістний аналіз готових лікувальних форм. Елементи контроля лікарських засобів я теж учила.</w:t>
      </w:r>
    </w:p>
    <w:p w14:paraId="0847EEEE" w14:textId="77777777" w:rsidR="00445405" w:rsidRPr="00445405" w:rsidRDefault="00445405" w:rsidP="00445405">
      <w:pPr>
        <w:suppressAutoHyphens/>
        <w:autoSpaceDE w:val="0"/>
        <w:spacing w:after="0" w:line="240" w:lineRule="auto"/>
        <w:ind w:firstLine="567"/>
        <w:jc w:val="both"/>
        <w:rPr>
          <w:rFonts w:ascii="Times New Roman" w:eastAsia="Times New Roman" w:hAnsi="Times New Roman" w:cs="Times New Roman"/>
          <w:i/>
          <w:sz w:val="24"/>
          <w:szCs w:val="24"/>
          <w:lang w:val="ru-RU" w:eastAsia="ar-SA"/>
        </w:rPr>
      </w:pPr>
      <w:r w:rsidRPr="00445405">
        <w:rPr>
          <w:rFonts w:ascii="Times New Roman" w:eastAsia="Times New Roman" w:hAnsi="Times New Roman" w:cs="Times New Roman"/>
          <w:i/>
          <w:sz w:val="24"/>
          <w:szCs w:val="24"/>
          <w:lang w:val="ru-RU" w:eastAsia="ar-SA"/>
        </w:rPr>
        <w:t>Асистент убирав кожний день своє робоче місто, руки мив добре.</w:t>
      </w:r>
    </w:p>
    <w:p w14:paraId="4AA5C4A7" w14:textId="77777777" w:rsidR="00445405" w:rsidRPr="00445405" w:rsidRDefault="00445405" w:rsidP="00445405">
      <w:pPr>
        <w:suppressAutoHyphens/>
        <w:autoSpaceDE w:val="0"/>
        <w:spacing w:after="0" w:line="240" w:lineRule="auto"/>
        <w:ind w:firstLine="567"/>
        <w:jc w:val="both"/>
        <w:rPr>
          <w:rFonts w:ascii="Times New Roman" w:eastAsia="Times New Roman" w:hAnsi="Times New Roman" w:cs="Times New Roman"/>
          <w:i/>
          <w:sz w:val="24"/>
          <w:szCs w:val="24"/>
          <w:lang w:val="ru-RU" w:eastAsia="ar-SA"/>
        </w:rPr>
      </w:pPr>
      <w:r w:rsidRPr="00445405">
        <w:rPr>
          <w:rFonts w:ascii="Times New Roman" w:eastAsia="Times New Roman" w:hAnsi="Times New Roman" w:cs="Times New Roman"/>
          <w:i/>
          <w:sz w:val="24"/>
          <w:szCs w:val="24"/>
          <w:lang w:val="ru-RU" w:eastAsia="ar-SA"/>
        </w:rPr>
        <w:t>Я з ними приготовляла лікарняні форми по рецептах. Готували складні порошки, для фельдшериці готувала один порошок з рідиною списку «А» (по рецепту) Атропіна сульфат.</w:t>
      </w:r>
    </w:p>
    <w:p w14:paraId="54760A3E" w14:textId="77777777" w:rsidR="00445405" w:rsidRPr="00445405" w:rsidRDefault="00445405" w:rsidP="00445405">
      <w:pPr>
        <w:suppressAutoHyphens/>
        <w:autoSpaceDE w:val="0"/>
        <w:spacing w:after="0" w:line="240" w:lineRule="auto"/>
        <w:ind w:firstLine="567"/>
        <w:jc w:val="both"/>
        <w:rPr>
          <w:rFonts w:ascii="Times New Roman" w:eastAsia="Times New Roman" w:hAnsi="Times New Roman" w:cs="Times New Roman"/>
          <w:i/>
          <w:sz w:val="24"/>
          <w:szCs w:val="24"/>
          <w:lang w:val="ru-RU" w:eastAsia="ar-SA"/>
        </w:rPr>
      </w:pPr>
      <w:r w:rsidRPr="00445405">
        <w:rPr>
          <w:rFonts w:ascii="Times New Roman" w:eastAsia="Times New Roman" w:hAnsi="Times New Roman" w:cs="Times New Roman"/>
          <w:i/>
          <w:sz w:val="24"/>
          <w:szCs w:val="24"/>
          <w:lang w:val="ru-RU" w:eastAsia="ar-SA"/>
        </w:rPr>
        <w:t>Також готували жидкі лікарські форми: колоїдні раствори, суспензії, водні витяжки, спіртові раствори.</w:t>
      </w:r>
    </w:p>
    <w:p w14:paraId="4F73C29E" w14:textId="77777777" w:rsidR="00445405" w:rsidRPr="00445405" w:rsidRDefault="00445405" w:rsidP="00445405">
      <w:pPr>
        <w:suppressAutoHyphens/>
        <w:autoSpaceDE w:val="0"/>
        <w:spacing w:after="0" w:line="240" w:lineRule="auto"/>
        <w:ind w:firstLine="567"/>
        <w:jc w:val="both"/>
        <w:rPr>
          <w:rFonts w:ascii="Times New Roman" w:eastAsia="Times New Roman" w:hAnsi="Times New Roman" w:cs="Times New Roman"/>
          <w:i/>
          <w:sz w:val="24"/>
          <w:szCs w:val="24"/>
          <w:lang w:val="ru-RU" w:eastAsia="ar-SA"/>
        </w:rPr>
      </w:pPr>
      <w:r w:rsidRPr="00445405">
        <w:rPr>
          <w:rFonts w:ascii="Times New Roman" w:eastAsia="Times New Roman" w:hAnsi="Times New Roman" w:cs="Times New Roman"/>
          <w:i/>
          <w:sz w:val="24"/>
          <w:szCs w:val="24"/>
          <w:lang w:val="ru-RU" w:eastAsia="ar-SA"/>
        </w:rPr>
        <w:t>Готувала м'які лікарські форми: мазі. У аптеці не готували супозіторії і пілюлі.</w:t>
      </w:r>
    </w:p>
    <w:p w14:paraId="26FDF5ED" w14:textId="77777777" w:rsidR="00445405" w:rsidRPr="00445405" w:rsidRDefault="00445405" w:rsidP="00445405">
      <w:pPr>
        <w:suppressAutoHyphens/>
        <w:autoSpaceDE w:val="0"/>
        <w:spacing w:after="0" w:line="240" w:lineRule="auto"/>
        <w:ind w:firstLine="567"/>
        <w:jc w:val="both"/>
        <w:rPr>
          <w:rFonts w:ascii="Times New Roman" w:eastAsia="Times New Roman" w:hAnsi="Times New Roman" w:cs="Times New Roman"/>
          <w:i/>
          <w:sz w:val="24"/>
          <w:szCs w:val="24"/>
          <w:lang w:val="ru-RU" w:eastAsia="ar-SA"/>
        </w:rPr>
      </w:pPr>
      <w:r w:rsidRPr="00445405">
        <w:rPr>
          <w:rFonts w:ascii="Times New Roman" w:eastAsia="Times New Roman" w:hAnsi="Times New Roman" w:cs="Times New Roman"/>
          <w:i/>
          <w:sz w:val="24"/>
          <w:szCs w:val="24"/>
          <w:lang w:val="ru-RU" w:eastAsia="ar-SA"/>
        </w:rPr>
        <w:t>Ще я приготувала очні краплі з антибіотиками в асептичних умовах. Я також приймала участь у стерилізації.</w:t>
      </w:r>
    </w:p>
    <w:p w14:paraId="77D0465B" w14:textId="77777777" w:rsidR="00445405" w:rsidRPr="00445405" w:rsidRDefault="00445405" w:rsidP="00445405">
      <w:pPr>
        <w:suppressAutoHyphens/>
        <w:autoSpaceDE w:val="0"/>
        <w:spacing w:after="0" w:line="240" w:lineRule="auto"/>
        <w:ind w:firstLine="567"/>
        <w:jc w:val="both"/>
        <w:rPr>
          <w:rFonts w:ascii="Times New Roman" w:eastAsia="Times New Roman" w:hAnsi="Times New Roman" w:cs="Times New Roman"/>
          <w:i/>
          <w:sz w:val="24"/>
          <w:szCs w:val="24"/>
          <w:lang w:val="ru-RU" w:eastAsia="ar-SA"/>
        </w:rPr>
      </w:pPr>
      <w:r w:rsidRPr="00445405">
        <w:rPr>
          <w:rFonts w:ascii="Times New Roman" w:eastAsia="Times New Roman" w:hAnsi="Times New Roman" w:cs="Times New Roman"/>
          <w:i/>
          <w:sz w:val="24"/>
          <w:szCs w:val="24"/>
          <w:lang w:val="ru-RU" w:eastAsia="ar-SA"/>
        </w:rPr>
        <w:t>Я ознайомилась з роботою дефектара. Він заготовляє концентровіні розчини, полуфабрикати, заповнює для асистент</w:t>
      </w:r>
      <w:r w:rsidRPr="00445405">
        <w:rPr>
          <w:rFonts w:ascii="Times New Roman" w:eastAsia="Times New Roman" w:hAnsi="Times New Roman" w:cs="Times New Roman"/>
          <w:i/>
          <w:sz w:val="24"/>
          <w:szCs w:val="24"/>
          <w:lang w:val="ru-RU" w:eastAsia="ar-SA"/>
        </w:rPr>
        <w:softHyphen/>
        <w:t>ської кімнати штангласи і асептичного блока.</w:t>
      </w:r>
    </w:p>
    <w:p w14:paraId="0C281948" w14:textId="77777777" w:rsidR="00445405" w:rsidRPr="00445405" w:rsidRDefault="00445405" w:rsidP="00445405">
      <w:pPr>
        <w:suppressAutoHyphens/>
        <w:autoSpaceDE w:val="0"/>
        <w:spacing w:after="0" w:line="240" w:lineRule="auto"/>
        <w:ind w:firstLine="567"/>
        <w:jc w:val="both"/>
        <w:rPr>
          <w:rFonts w:ascii="Times New Roman" w:eastAsia="Times New Roman" w:hAnsi="Times New Roman" w:cs="Times New Roman"/>
          <w:i/>
          <w:sz w:val="24"/>
          <w:szCs w:val="24"/>
          <w:lang w:val="ru-RU" w:eastAsia="ar-SA"/>
        </w:rPr>
      </w:pPr>
      <w:r w:rsidRPr="00445405">
        <w:rPr>
          <w:rFonts w:ascii="Times New Roman" w:eastAsia="Times New Roman" w:hAnsi="Times New Roman" w:cs="Times New Roman"/>
          <w:i/>
          <w:sz w:val="24"/>
          <w:szCs w:val="24"/>
          <w:lang w:val="ru-RU" w:eastAsia="ar-SA"/>
        </w:rPr>
        <w:t>У аптеці єсть елементи малої механізації: магнітомішалка, ложка-дозатор, машинка для закативання флаконов і для закативання склянок. Я вивчила цю апаратуру, а ще — автоклав.</w:t>
      </w:r>
    </w:p>
    <w:p w14:paraId="795E9B52" w14:textId="77777777" w:rsidR="00445405" w:rsidRPr="00445405" w:rsidRDefault="00445405" w:rsidP="00445405">
      <w:pPr>
        <w:suppressAutoHyphens/>
        <w:autoSpaceDE w:val="0"/>
        <w:spacing w:after="0" w:line="240" w:lineRule="auto"/>
        <w:ind w:firstLine="567"/>
        <w:jc w:val="both"/>
        <w:rPr>
          <w:rFonts w:ascii="Times New Roman" w:eastAsia="Times New Roman" w:hAnsi="Times New Roman" w:cs="Times New Roman"/>
          <w:i/>
          <w:sz w:val="24"/>
          <w:szCs w:val="24"/>
          <w:lang w:val="ru-RU" w:eastAsia="ar-SA"/>
        </w:rPr>
      </w:pPr>
      <w:r w:rsidRPr="00445405">
        <w:rPr>
          <w:rFonts w:ascii="Times New Roman" w:eastAsia="Times New Roman" w:hAnsi="Times New Roman" w:cs="Times New Roman"/>
          <w:i/>
          <w:sz w:val="24"/>
          <w:szCs w:val="24"/>
          <w:lang w:val="ru-RU" w:eastAsia="ar-SA"/>
        </w:rPr>
        <w:t>У аптеці єсть недостатки, хоч вона зроблена по сучасному, і її стан відповідає санітарно-гігієнічному режиму.</w:t>
      </w:r>
    </w:p>
    <w:p w14:paraId="3D799386" w14:textId="77777777" w:rsidR="00445405" w:rsidRPr="00445405" w:rsidRDefault="00445405" w:rsidP="00445405">
      <w:pPr>
        <w:suppressAutoHyphens/>
        <w:autoSpaceDE w:val="0"/>
        <w:spacing w:after="0" w:line="240" w:lineRule="auto"/>
        <w:ind w:firstLine="567"/>
        <w:jc w:val="both"/>
        <w:rPr>
          <w:rFonts w:ascii="Times New Roman" w:eastAsia="Times New Roman" w:hAnsi="Times New Roman" w:cs="Times New Roman"/>
          <w:i/>
          <w:sz w:val="24"/>
          <w:szCs w:val="24"/>
          <w:lang w:val="ru-RU" w:eastAsia="ar-SA"/>
        </w:rPr>
      </w:pPr>
      <w:r w:rsidRPr="00445405">
        <w:rPr>
          <w:rFonts w:ascii="Times New Roman" w:eastAsia="Times New Roman" w:hAnsi="Times New Roman" w:cs="Times New Roman"/>
          <w:i/>
          <w:sz w:val="24"/>
          <w:szCs w:val="24"/>
          <w:lang w:val="ru-RU" w:eastAsia="ar-SA"/>
        </w:rPr>
        <w:t>Перед початком практики я пройшла інструктаж по техниці бєзопасності, а також з керівником вивчила план виробничих приміщень.</w:t>
      </w:r>
    </w:p>
    <w:p w14:paraId="7C1D4388" w14:textId="77777777" w:rsidR="00445405" w:rsidRPr="00445405" w:rsidRDefault="00445405" w:rsidP="00445405">
      <w:pPr>
        <w:suppressAutoHyphens/>
        <w:autoSpaceDE w:val="0"/>
        <w:spacing w:after="0" w:line="240" w:lineRule="auto"/>
        <w:ind w:firstLine="567"/>
        <w:jc w:val="both"/>
        <w:rPr>
          <w:rFonts w:ascii="Times New Roman" w:eastAsia="Times New Roman" w:hAnsi="Times New Roman" w:cs="Times New Roman"/>
          <w:i/>
          <w:sz w:val="24"/>
          <w:szCs w:val="24"/>
          <w:lang w:val="ru-RU" w:eastAsia="ar-SA"/>
        </w:rPr>
      </w:pPr>
      <w:r w:rsidRPr="00445405">
        <w:rPr>
          <w:rFonts w:ascii="Times New Roman" w:eastAsia="Times New Roman" w:hAnsi="Times New Roman" w:cs="Times New Roman"/>
          <w:i/>
          <w:sz w:val="24"/>
          <w:szCs w:val="24"/>
          <w:lang w:val="ru-RU" w:eastAsia="ar-SA"/>
        </w:rPr>
        <w:t>В результаті проходження практики мною виявлені такі неточності між практикой і теорією.</w:t>
      </w:r>
    </w:p>
    <w:p w14:paraId="09B4C008" w14:textId="77777777" w:rsidR="00445405" w:rsidRPr="00445405" w:rsidRDefault="00445405" w:rsidP="00445405">
      <w:pPr>
        <w:suppressAutoHyphens/>
        <w:autoSpaceDE w:val="0"/>
        <w:spacing w:after="0" w:line="240" w:lineRule="auto"/>
        <w:ind w:firstLine="567"/>
        <w:jc w:val="both"/>
        <w:rPr>
          <w:rFonts w:ascii="Times New Roman" w:eastAsia="Times New Roman" w:hAnsi="Times New Roman" w:cs="Times New Roman"/>
          <w:i/>
          <w:iCs/>
          <w:sz w:val="24"/>
          <w:szCs w:val="24"/>
          <w:lang w:val="ru-RU" w:eastAsia="ar-SA"/>
        </w:rPr>
      </w:pPr>
      <w:r w:rsidRPr="00445405">
        <w:rPr>
          <w:rFonts w:ascii="Times New Roman" w:eastAsia="Times New Roman" w:hAnsi="Times New Roman" w:cs="Times New Roman"/>
          <w:i/>
          <w:sz w:val="24"/>
          <w:szCs w:val="24"/>
          <w:lang w:val="ru-RU" w:eastAsia="ar-SA"/>
        </w:rPr>
        <w:t>Так, наприклад, взять прописі, там були помилки у виписуванні рецептів. Мова йде про орфографічні помил</w:t>
      </w:r>
      <w:r w:rsidRPr="00445405">
        <w:rPr>
          <w:rFonts w:ascii="Times New Roman" w:eastAsia="Times New Roman" w:hAnsi="Times New Roman" w:cs="Times New Roman"/>
          <w:i/>
          <w:iCs/>
          <w:sz w:val="24"/>
          <w:szCs w:val="24"/>
          <w:lang w:val="ru-RU" w:eastAsia="ar-SA"/>
        </w:rPr>
        <w:t>ки у латинському.</w:t>
      </w:r>
    </w:p>
    <w:p w14:paraId="76379DB0" w14:textId="77777777" w:rsidR="00445405" w:rsidRPr="00445405" w:rsidRDefault="00445405" w:rsidP="00445405">
      <w:pPr>
        <w:widowControl w:val="0"/>
        <w:suppressAutoHyphens/>
        <w:autoSpaceDE w:val="0"/>
        <w:spacing w:after="120" w:line="240" w:lineRule="auto"/>
        <w:ind w:left="283"/>
        <w:rPr>
          <w:rFonts w:ascii="Times New Roman" w:eastAsia="Times New Roman" w:hAnsi="Times New Roman" w:cs="Times New Roman"/>
          <w:i/>
          <w:iCs/>
          <w:sz w:val="24"/>
          <w:szCs w:val="24"/>
          <w:lang w:val="ru-RU" w:eastAsia="ar-SA"/>
        </w:rPr>
      </w:pPr>
      <w:r w:rsidRPr="00445405">
        <w:rPr>
          <w:rFonts w:ascii="Times New Roman" w:eastAsia="Times New Roman" w:hAnsi="Times New Roman" w:cs="Times New Roman"/>
          <w:i/>
          <w:iCs/>
          <w:sz w:val="24"/>
          <w:szCs w:val="24"/>
          <w:lang w:val="ru-RU" w:eastAsia="ar-SA"/>
        </w:rPr>
        <w:t>Я думаю, що така практика нужна у процесе вивчення студентів, щодо проблеми підготовки до роботи.</w:t>
      </w:r>
    </w:p>
    <w:p w14:paraId="4EA95E46" w14:textId="77777777" w:rsidR="00445405" w:rsidRPr="00445405" w:rsidRDefault="00445405" w:rsidP="00445405">
      <w:pPr>
        <w:suppressAutoHyphens/>
        <w:autoSpaceDE w:val="0"/>
        <w:spacing w:after="0" w:line="240" w:lineRule="auto"/>
        <w:ind w:firstLine="567"/>
        <w:jc w:val="both"/>
        <w:rPr>
          <w:rFonts w:ascii="Times New Roman" w:eastAsia="Times New Roman" w:hAnsi="Times New Roman" w:cs="Times New Roman"/>
          <w:i/>
          <w:sz w:val="24"/>
          <w:szCs w:val="24"/>
          <w:lang w:val="ru-RU" w:eastAsia="ar-SA"/>
        </w:rPr>
      </w:pPr>
      <w:r w:rsidRPr="00445405">
        <w:rPr>
          <w:rFonts w:ascii="Times New Roman" w:eastAsia="Times New Roman" w:hAnsi="Times New Roman" w:cs="Times New Roman"/>
          <w:i/>
          <w:sz w:val="24"/>
          <w:szCs w:val="24"/>
          <w:lang w:val="ru-RU" w:eastAsia="ar-SA"/>
        </w:rPr>
        <w:t>Вони получають багато наочних прикладів по отриманню екстемпоральних ліків, дає багато навичок по їх виготовленню, по наказам МОЗ України про фармпорядки, про правила внутрішнього розпорядку для работників аптечних закладів.</w:t>
      </w:r>
    </w:p>
    <w:p w14:paraId="52928EA7" w14:textId="77777777" w:rsidR="00445405" w:rsidRPr="00445405" w:rsidRDefault="00445405" w:rsidP="00445405">
      <w:pPr>
        <w:suppressAutoHyphens/>
        <w:autoSpaceDE w:val="0"/>
        <w:spacing w:after="0" w:line="240" w:lineRule="auto"/>
        <w:ind w:firstLine="567"/>
        <w:jc w:val="both"/>
        <w:rPr>
          <w:rFonts w:ascii="Times New Roman" w:eastAsia="Times New Roman" w:hAnsi="Times New Roman" w:cs="Times New Roman"/>
          <w:i/>
          <w:sz w:val="24"/>
          <w:szCs w:val="24"/>
          <w:lang w:val="ru-RU" w:eastAsia="ar-SA"/>
        </w:rPr>
      </w:pPr>
      <w:r w:rsidRPr="00445405">
        <w:rPr>
          <w:rFonts w:ascii="Times New Roman" w:eastAsia="Times New Roman" w:hAnsi="Times New Roman" w:cs="Times New Roman"/>
          <w:i/>
          <w:sz w:val="24"/>
          <w:szCs w:val="24"/>
          <w:lang w:val="ru-RU" w:eastAsia="ar-SA"/>
        </w:rPr>
        <w:t>Керівникові легше по звіту оцінити рівень моєї підготовки. Відіграло значення те, що я на належному рівні знаю спеціальні дисципліни.</w:t>
      </w:r>
    </w:p>
    <w:p w14:paraId="5B7773BC" w14:textId="77777777" w:rsidR="00445405" w:rsidRPr="00445405" w:rsidRDefault="00445405" w:rsidP="00445405">
      <w:pPr>
        <w:suppressAutoHyphens/>
        <w:autoSpaceDE w:val="0"/>
        <w:spacing w:after="0" w:line="240" w:lineRule="auto"/>
        <w:ind w:firstLine="567"/>
        <w:jc w:val="both"/>
        <w:rPr>
          <w:rFonts w:ascii="Times New Roman" w:eastAsia="Times New Roman" w:hAnsi="Times New Roman" w:cs="Times New Roman"/>
          <w:i/>
          <w:sz w:val="24"/>
          <w:szCs w:val="24"/>
          <w:lang w:val="ru-RU" w:eastAsia="ar-SA"/>
        </w:rPr>
      </w:pPr>
      <w:r w:rsidRPr="00445405">
        <w:rPr>
          <w:rFonts w:ascii="Times New Roman" w:eastAsia="Times New Roman" w:hAnsi="Times New Roman" w:cs="Times New Roman"/>
          <w:i/>
          <w:sz w:val="24"/>
          <w:szCs w:val="24"/>
          <w:lang w:val="ru-RU" w:eastAsia="ar-SA"/>
        </w:rPr>
        <w:t>Із сказаного слідує, що я, як і слід очікувати, отримала досвіт роботи.</w:t>
      </w:r>
    </w:p>
    <w:p w14:paraId="109FCFB0" w14:textId="77777777" w:rsidR="00445405" w:rsidRPr="00445405" w:rsidRDefault="00445405" w:rsidP="00445405">
      <w:pPr>
        <w:suppressAutoHyphens/>
        <w:autoSpaceDE w:val="0"/>
        <w:spacing w:after="0" w:line="240" w:lineRule="auto"/>
        <w:ind w:firstLine="561"/>
        <w:jc w:val="both"/>
        <w:rPr>
          <w:rFonts w:ascii="Times New Roman" w:eastAsia="Times New Roman" w:hAnsi="Times New Roman" w:cs="Times New Roman"/>
          <w:sz w:val="24"/>
          <w:szCs w:val="24"/>
          <w:lang w:val="ru-RU" w:eastAsia="ar-SA"/>
        </w:rPr>
      </w:pPr>
    </w:p>
    <w:p w14:paraId="199C44DF" w14:textId="394AB312" w:rsidR="006C3C09" w:rsidRDefault="006C3C09" w:rsidP="00737143">
      <w:pPr>
        <w:spacing w:after="0" w:line="240" w:lineRule="auto"/>
        <w:jc w:val="both"/>
        <w:rPr>
          <w:rFonts w:ascii="Times New Roman" w:eastAsia="Times New Roman" w:hAnsi="Times New Roman" w:cs="Times New Roman"/>
          <w:sz w:val="24"/>
          <w:szCs w:val="24"/>
          <w:lang w:val="ru-RU" w:eastAsia="ru-RU"/>
        </w:rPr>
      </w:pPr>
      <w:r w:rsidRPr="006C3C09">
        <w:rPr>
          <w:rFonts w:ascii="Times New Roman" w:eastAsia="Times New Roman" w:hAnsi="Times New Roman" w:cs="Times New Roman"/>
          <w:b/>
          <w:sz w:val="24"/>
          <w:szCs w:val="24"/>
          <w:lang w:val="ru-RU" w:eastAsia="ru-RU"/>
        </w:rPr>
        <w:t>Вправа 2.</w:t>
      </w:r>
      <w:r w:rsidRPr="006C3C09">
        <w:rPr>
          <w:rFonts w:ascii="Times New Roman" w:eastAsia="Times New Roman" w:hAnsi="Times New Roman" w:cs="Times New Roman"/>
          <w:sz w:val="24"/>
          <w:szCs w:val="24"/>
          <w:lang w:val="ru-RU" w:eastAsia="ru-RU"/>
        </w:rPr>
        <w:t xml:space="preserve"> </w:t>
      </w:r>
      <w:r w:rsidR="00737143">
        <w:rPr>
          <w:rFonts w:ascii="Times New Roman" w:eastAsia="Times New Roman" w:hAnsi="Times New Roman" w:cs="Times New Roman"/>
          <w:sz w:val="24"/>
          <w:szCs w:val="24"/>
          <w:lang w:val="ru-RU" w:eastAsia="ru-RU"/>
        </w:rPr>
        <w:t>Прочитайте слова. Поясніть відмінність у їх значенні. Із двома словами-паронімами складіть речення (на вибір).</w:t>
      </w:r>
    </w:p>
    <w:p w14:paraId="01C48C90" w14:textId="001EEF01" w:rsidR="00737143" w:rsidRPr="006C3C09" w:rsidRDefault="00737143" w:rsidP="00737143">
      <w:pPr>
        <w:spacing w:after="0" w:line="240" w:lineRule="auto"/>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ab/>
        <w:t>Корисливий, корисний; криз, криза; дослід, досвід; лікувати, лічити; військовий, воєнний; череватий, черевний; дебет, дебют; екстрактовий, екстрактивний; місто, місце; регістр, реєстр; рідкий, рідкісний; поверхневий, поверховий; болісний, болючий.</w:t>
      </w:r>
    </w:p>
    <w:p w14:paraId="1B0AE586" w14:textId="77777777" w:rsidR="006C3C09" w:rsidRPr="006C3C09" w:rsidRDefault="006C3C09" w:rsidP="006C3C09">
      <w:pPr>
        <w:spacing w:after="0" w:line="240" w:lineRule="auto"/>
        <w:rPr>
          <w:rFonts w:ascii="Times New Roman" w:eastAsia="Times New Roman" w:hAnsi="Times New Roman" w:cs="Times New Roman"/>
          <w:sz w:val="24"/>
          <w:szCs w:val="24"/>
          <w:lang w:val="ru-RU" w:eastAsia="ru-RU"/>
        </w:rPr>
      </w:pPr>
    </w:p>
    <w:p w14:paraId="0C13F63D" w14:textId="77777777" w:rsidR="006C3C09" w:rsidRPr="006C3C09" w:rsidRDefault="006C3C09" w:rsidP="006C3C09">
      <w:pPr>
        <w:suppressAutoHyphens/>
        <w:spacing w:after="0" w:line="240" w:lineRule="auto"/>
        <w:jc w:val="both"/>
        <w:rPr>
          <w:rFonts w:ascii="Times New Roman" w:eastAsia="Times New Roman" w:hAnsi="Times New Roman" w:cs="Times New Roman"/>
          <w:sz w:val="24"/>
          <w:szCs w:val="24"/>
          <w:lang w:eastAsia="ar-SA"/>
        </w:rPr>
      </w:pPr>
      <w:r w:rsidRPr="006C3C09">
        <w:rPr>
          <w:rFonts w:ascii="Times New Roman" w:eastAsia="Times New Roman" w:hAnsi="Times New Roman" w:cs="Times New Roman"/>
          <w:b/>
          <w:sz w:val="24"/>
          <w:szCs w:val="24"/>
          <w:lang w:eastAsia="ar-SA"/>
        </w:rPr>
        <w:t>Вправа 3.</w:t>
      </w:r>
      <w:r w:rsidRPr="006C3C09">
        <w:rPr>
          <w:rFonts w:ascii="Times New Roman" w:eastAsia="Times New Roman" w:hAnsi="Times New Roman" w:cs="Times New Roman"/>
          <w:sz w:val="24"/>
          <w:szCs w:val="24"/>
          <w:lang w:eastAsia="ar-SA"/>
        </w:rPr>
        <w:t xml:space="preserve"> Дотримуючись вимог  порядку слів у науковому тексті, відредагуйте речення:</w:t>
      </w:r>
    </w:p>
    <w:p w14:paraId="74DA2A3E" w14:textId="77777777" w:rsidR="006C3C09" w:rsidRPr="006C3C09" w:rsidRDefault="006C3C09" w:rsidP="006C3C09">
      <w:pPr>
        <w:spacing w:after="0" w:line="240" w:lineRule="auto"/>
        <w:ind w:firstLine="709"/>
        <w:jc w:val="both"/>
        <w:rPr>
          <w:rFonts w:ascii="Times New Roman" w:eastAsia="Times New Roman" w:hAnsi="Times New Roman" w:cs="Times New Roman"/>
          <w:sz w:val="24"/>
          <w:szCs w:val="24"/>
          <w:lang w:val="ru-RU" w:eastAsia="ru-RU"/>
        </w:rPr>
      </w:pPr>
      <w:r w:rsidRPr="006C3C09">
        <w:rPr>
          <w:rFonts w:ascii="Times New Roman" w:eastAsia="Times New Roman" w:hAnsi="Times New Roman" w:cs="Times New Roman"/>
          <w:sz w:val="24"/>
          <w:szCs w:val="24"/>
          <w:lang w:val="ru-RU" w:eastAsia="ru-RU"/>
        </w:rPr>
        <w:t xml:space="preserve">До давніх форм ліків належать мазі. Широко застосовуються вони, насамперед, у побуті, на виробництвах різних; з метою захисту шкіри рук і відкритих частин тіла (обличчя, </w:t>
      </w:r>
      <w:r w:rsidRPr="006C3C09">
        <w:rPr>
          <w:rFonts w:ascii="Times New Roman" w:eastAsia="Times New Roman" w:hAnsi="Times New Roman" w:cs="Times New Roman"/>
          <w:sz w:val="24"/>
          <w:szCs w:val="24"/>
          <w:lang w:val="ru-RU" w:eastAsia="ru-RU"/>
        </w:rPr>
        <w:lastRenderedPageBreak/>
        <w:t xml:space="preserve">шиї) від впливу органічних розчинників, розчинів кислот, лугів та інших подразників хімічних та алергенів, використовують мазі і в медицині.                        </w:t>
      </w:r>
    </w:p>
    <w:p w14:paraId="7093938B" w14:textId="77777777" w:rsidR="006C3C09" w:rsidRPr="006C3C09" w:rsidRDefault="006C3C09" w:rsidP="006C3C09">
      <w:pPr>
        <w:spacing w:after="0" w:line="240" w:lineRule="auto"/>
        <w:jc w:val="both"/>
        <w:rPr>
          <w:rFonts w:ascii="Times New Roman" w:eastAsia="Times New Roman" w:hAnsi="Times New Roman" w:cs="Times New Roman"/>
          <w:sz w:val="24"/>
          <w:szCs w:val="24"/>
          <w:lang w:val="ru-RU" w:eastAsia="ru-RU"/>
        </w:rPr>
      </w:pPr>
    </w:p>
    <w:p w14:paraId="6890219F" w14:textId="2668C024" w:rsidR="006C3C09" w:rsidRDefault="006C3C09" w:rsidP="006C3C09">
      <w:pPr>
        <w:spacing w:after="0" w:line="240" w:lineRule="auto"/>
        <w:jc w:val="both"/>
        <w:rPr>
          <w:rFonts w:ascii="Times New Roman" w:eastAsia="Times New Roman" w:hAnsi="Times New Roman" w:cs="Times New Roman"/>
          <w:sz w:val="24"/>
          <w:szCs w:val="24"/>
          <w:lang w:val="ru-RU" w:eastAsia="ru-RU"/>
        </w:rPr>
      </w:pPr>
      <w:r w:rsidRPr="006C3C09">
        <w:rPr>
          <w:rFonts w:ascii="Times New Roman" w:eastAsia="Times New Roman" w:hAnsi="Times New Roman" w:cs="Times New Roman"/>
          <w:b/>
          <w:sz w:val="24"/>
          <w:szCs w:val="24"/>
          <w:lang w:val="ru-RU" w:eastAsia="ru-RU"/>
        </w:rPr>
        <w:t xml:space="preserve">Вправа </w:t>
      </w:r>
      <w:r w:rsidRPr="006C3C09">
        <w:rPr>
          <w:rFonts w:ascii="Times New Roman" w:eastAsia="Times New Roman" w:hAnsi="Times New Roman" w:cs="Times New Roman"/>
          <w:b/>
          <w:sz w:val="24"/>
          <w:szCs w:val="24"/>
          <w:lang w:eastAsia="ru-RU"/>
        </w:rPr>
        <w:t>4</w:t>
      </w:r>
      <w:r w:rsidRPr="006C3C09">
        <w:rPr>
          <w:rFonts w:ascii="Times New Roman" w:eastAsia="Times New Roman" w:hAnsi="Times New Roman" w:cs="Times New Roman"/>
          <w:b/>
          <w:sz w:val="24"/>
          <w:szCs w:val="24"/>
          <w:lang w:val="ru-RU" w:eastAsia="ru-RU"/>
        </w:rPr>
        <w:t>.</w:t>
      </w:r>
      <w:r w:rsidRPr="006C3C09">
        <w:rPr>
          <w:rFonts w:ascii="Times New Roman" w:eastAsia="Times New Roman" w:hAnsi="Times New Roman" w:cs="Times New Roman"/>
          <w:sz w:val="24"/>
          <w:szCs w:val="24"/>
          <w:lang w:val="ru-RU" w:eastAsia="ru-RU"/>
        </w:rPr>
        <w:t xml:space="preserve"> </w:t>
      </w:r>
      <w:r w:rsidR="00445405">
        <w:rPr>
          <w:rFonts w:ascii="Times New Roman" w:eastAsia="Times New Roman" w:hAnsi="Times New Roman" w:cs="Times New Roman"/>
          <w:sz w:val="24"/>
          <w:szCs w:val="24"/>
          <w:lang w:val="ru-RU" w:eastAsia="ru-RU"/>
        </w:rPr>
        <w:t>Створіть оповідання-ланцюжок, використовуючи в кожному реченні щонайменше два займенники: перший студент придумує речення, а кожен наступний додає своє так, щоб разом було створено змістовне оповідання (теми: «Осінь», «Зима», «Найщасливіший день мого життя», «Приємна несподіванка», «Мій політичний супротивник»).</w:t>
      </w:r>
    </w:p>
    <w:p w14:paraId="7C66C0C7" w14:textId="77777777" w:rsidR="006C3C09" w:rsidRPr="006C3C09" w:rsidRDefault="006C3C09" w:rsidP="006C3C09">
      <w:pPr>
        <w:spacing w:after="0" w:line="240" w:lineRule="auto"/>
        <w:jc w:val="both"/>
        <w:rPr>
          <w:rFonts w:ascii="Times New Roman" w:eastAsia="Times New Roman" w:hAnsi="Times New Roman" w:cs="Times New Roman"/>
          <w:sz w:val="24"/>
          <w:szCs w:val="24"/>
          <w:lang w:eastAsia="ru-RU"/>
        </w:rPr>
      </w:pPr>
    </w:p>
    <w:p w14:paraId="7798F580" w14:textId="77777777" w:rsidR="00445405" w:rsidRPr="00445405" w:rsidRDefault="006C3C09" w:rsidP="00445405">
      <w:pPr>
        <w:autoSpaceDE w:val="0"/>
        <w:spacing w:after="0" w:line="240" w:lineRule="auto"/>
        <w:jc w:val="both"/>
        <w:rPr>
          <w:rFonts w:ascii="Times New Roman" w:eastAsia="Times New Roman" w:hAnsi="Times New Roman" w:cs="Times New Roman"/>
          <w:sz w:val="24"/>
          <w:szCs w:val="24"/>
          <w:lang w:val="ru-RU" w:eastAsia="ar-SA"/>
        </w:rPr>
      </w:pPr>
      <w:r w:rsidRPr="006C3C09">
        <w:rPr>
          <w:rFonts w:ascii="Times New Roman" w:eastAsia="Times New Roman" w:hAnsi="Times New Roman" w:cs="Times New Roman"/>
          <w:b/>
          <w:sz w:val="24"/>
          <w:szCs w:val="24"/>
          <w:lang w:eastAsia="ru-RU"/>
        </w:rPr>
        <w:t xml:space="preserve">Вправа 5. </w:t>
      </w:r>
      <w:r w:rsidRPr="006C3C09">
        <w:rPr>
          <w:rFonts w:ascii="Times New Roman" w:eastAsia="Times New Roman" w:hAnsi="Times New Roman" w:cs="Times New Roman"/>
          <w:sz w:val="24"/>
          <w:szCs w:val="24"/>
          <w:lang w:val="ru-RU" w:eastAsia="ru-RU"/>
        </w:rPr>
        <w:t xml:space="preserve"> </w:t>
      </w:r>
      <w:r w:rsidR="00445405" w:rsidRPr="00445405">
        <w:rPr>
          <w:rFonts w:ascii="Times New Roman" w:eastAsia="Times New Roman" w:hAnsi="Times New Roman" w:cs="Times New Roman"/>
          <w:sz w:val="24"/>
          <w:szCs w:val="24"/>
          <w:lang w:val="ru-RU" w:eastAsia="ar-SA"/>
        </w:rPr>
        <w:t>Виправте помилки у визначеннях. Запишіть відредагований варіант:</w:t>
      </w:r>
    </w:p>
    <w:p w14:paraId="420F3625" w14:textId="77777777" w:rsidR="00445405" w:rsidRPr="00445405" w:rsidRDefault="00445405" w:rsidP="00445405">
      <w:pPr>
        <w:suppressAutoHyphens/>
        <w:autoSpaceDE w:val="0"/>
        <w:spacing w:after="0" w:line="240" w:lineRule="auto"/>
        <w:ind w:firstLine="340"/>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А) Звіт – це документ, складений однією чи кількома особами, що підтверджує встановлені факти, події;</w:t>
      </w:r>
    </w:p>
    <w:p w14:paraId="5C9D1304" w14:textId="77777777" w:rsidR="00445405" w:rsidRPr="00445405" w:rsidRDefault="00445405" w:rsidP="00445405">
      <w:pPr>
        <w:suppressAutoHyphens/>
        <w:autoSpaceDE w:val="0"/>
        <w:spacing w:after="0" w:line="240" w:lineRule="auto"/>
        <w:ind w:firstLine="340"/>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Б) Звіт може бути законодавчим чи адміністративним;</w:t>
      </w:r>
    </w:p>
    <w:p w14:paraId="10EF57AC" w14:textId="77777777" w:rsidR="00445405" w:rsidRPr="00445405" w:rsidRDefault="00445405" w:rsidP="00445405">
      <w:pPr>
        <w:suppressAutoHyphens/>
        <w:autoSpaceDE w:val="0"/>
        <w:spacing w:after="0" w:line="240" w:lineRule="auto"/>
        <w:ind w:firstLine="340"/>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В) У заголовку до звіту вказується мета його написання;</w:t>
      </w:r>
    </w:p>
    <w:p w14:paraId="49032572" w14:textId="77777777" w:rsidR="00445405" w:rsidRPr="00445405" w:rsidRDefault="00445405" w:rsidP="00445405">
      <w:pPr>
        <w:suppressAutoHyphens/>
        <w:autoSpaceDE w:val="0"/>
        <w:spacing w:after="0" w:line="240" w:lineRule="auto"/>
        <w:ind w:firstLine="340"/>
        <w:jc w:val="both"/>
        <w:rPr>
          <w:rFonts w:ascii="Times New Roman" w:eastAsia="Times New Roman" w:hAnsi="Times New Roman" w:cs="Times New Roman"/>
          <w:sz w:val="24"/>
          <w:szCs w:val="24"/>
          <w:lang w:val="ru-RU" w:eastAsia="ar-SA"/>
        </w:rPr>
      </w:pPr>
      <w:r w:rsidRPr="00445405">
        <w:rPr>
          <w:rFonts w:ascii="Times New Roman" w:eastAsia="Times New Roman" w:hAnsi="Times New Roman" w:cs="Times New Roman"/>
          <w:sz w:val="24"/>
          <w:szCs w:val="24"/>
          <w:lang w:val="ru-RU" w:eastAsia="ar-SA"/>
        </w:rPr>
        <w:t>Г) У тексті звіту зазначається П.І.П. того, хто звітує, та період, за який складається звіт.</w:t>
      </w:r>
    </w:p>
    <w:p w14:paraId="1141D6FE" w14:textId="77777777" w:rsidR="00A53881" w:rsidRPr="00A53881" w:rsidRDefault="006C3C09" w:rsidP="00A53881">
      <w:pPr>
        <w:autoSpaceDE w:val="0"/>
        <w:spacing w:line="240" w:lineRule="auto"/>
        <w:jc w:val="both"/>
        <w:rPr>
          <w:rFonts w:ascii="Times New Roman" w:eastAsia="Times New Roman" w:hAnsi="Times New Roman" w:cs="Times New Roman"/>
          <w:sz w:val="24"/>
          <w:szCs w:val="24"/>
          <w:lang w:val="ru-RU" w:eastAsia="ar-SA"/>
        </w:rPr>
      </w:pPr>
      <w:r w:rsidRPr="006C3C09">
        <w:rPr>
          <w:rFonts w:ascii="Times New Roman" w:eastAsia="Times New Roman" w:hAnsi="Times New Roman" w:cs="Times New Roman"/>
          <w:b/>
          <w:sz w:val="24"/>
          <w:szCs w:val="24"/>
          <w:lang w:val="ru-RU" w:eastAsia="ru-RU"/>
        </w:rPr>
        <w:t xml:space="preserve">Вправа </w:t>
      </w:r>
      <w:r w:rsidRPr="006C3C09">
        <w:rPr>
          <w:rFonts w:ascii="Times New Roman" w:eastAsia="Times New Roman" w:hAnsi="Times New Roman" w:cs="Times New Roman"/>
          <w:b/>
          <w:sz w:val="24"/>
          <w:szCs w:val="24"/>
          <w:lang w:eastAsia="ru-RU"/>
        </w:rPr>
        <w:t>6</w:t>
      </w:r>
      <w:r w:rsidRPr="006C3C09">
        <w:rPr>
          <w:rFonts w:ascii="Times New Roman" w:eastAsia="Times New Roman" w:hAnsi="Times New Roman" w:cs="Times New Roman"/>
          <w:b/>
          <w:sz w:val="24"/>
          <w:szCs w:val="24"/>
          <w:lang w:val="ru-RU" w:eastAsia="ru-RU"/>
        </w:rPr>
        <w:t>.</w:t>
      </w:r>
      <w:r w:rsidRPr="006C3C09">
        <w:rPr>
          <w:rFonts w:ascii="Times New Roman" w:eastAsia="Times New Roman" w:hAnsi="Times New Roman" w:cs="Times New Roman"/>
          <w:sz w:val="24"/>
          <w:szCs w:val="24"/>
          <w:lang w:val="ru-RU" w:eastAsia="ru-RU"/>
        </w:rPr>
        <w:t xml:space="preserve"> </w:t>
      </w:r>
      <w:r w:rsidR="00A53881" w:rsidRPr="00A53881">
        <w:rPr>
          <w:rFonts w:ascii="Times New Roman" w:eastAsia="Times New Roman" w:hAnsi="Times New Roman" w:cs="Times New Roman"/>
          <w:sz w:val="24"/>
          <w:szCs w:val="24"/>
          <w:lang w:val="ru-RU" w:eastAsia="ar-SA"/>
        </w:rPr>
        <w:t>Напишіть звіт на одну з тем:</w:t>
      </w:r>
    </w:p>
    <w:p w14:paraId="25E183B3" w14:textId="77777777" w:rsidR="00A53881" w:rsidRPr="00A53881" w:rsidRDefault="00A53881" w:rsidP="00A53881">
      <w:pPr>
        <w:suppressAutoHyphens/>
        <w:autoSpaceDE w:val="0"/>
        <w:spacing w:after="0" w:line="240" w:lineRule="auto"/>
        <w:ind w:firstLine="561"/>
        <w:jc w:val="both"/>
        <w:rPr>
          <w:rFonts w:ascii="Times New Roman" w:eastAsia="Times New Roman" w:hAnsi="Times New Roman" w:cs="Times New Roman"/>
          <w:sz w:val="24"/>
          <w:szCs w:val="24"/>
          <w:lang w:val="ru-RU" w:eastAsia="ar-SA"/>
        </w:rPr>
      </w:pPr>
      <w:r w:rsidRPr="00A53881">
        <w:rPr>
          <w:rFonts w:ascii="Times New Roman" w:eastAsia="Times New Roman" w:hAnsi="Times New Roman" w:cs="Times New Roman"/>
          <w:sz w:val="24"/>
          <w:szCs w:val="24"/>
          <w:lang w:val="ru-RU" w:eastAsia="ar-SA"/>
        </w:rPr>
        <w:t>А) про експедицію в Карпати з метою збору лікарських рослин;</w:t>
      </w:r>
    </w:p>
    <w:p w14:paraId="5786310F" w14:textId="48774B24" w:rsidR="00A53881" w:rsidRPr="00A53881" w:rsidRDefault="00A53881" w:rsidP="00A53881">
      <w:pPr>
        <w:suppressAutoHyphens/>
        <w:autoSpaceDE w:val="0"/>
        <w:spacing w:after="0" w:line="240" w:lineRule="auto"/>
        <w:ind w:left="567"/>
        <w:jc w:val="both"/>
        <w:rPr>
          <w:rFonts w:ascii="Times New Roman" w:eastAsia="Times New Roman" w:hAnsi="Times New Roman" w:cs="Times New Roman"/>
          <w:sz w:val="24"/>
          <w:szCs w:val="24"/>
          <w:lang w:val="ru-RU" w:eastAsia="ar-SA"/>
        </w:rPr>
      </w:pPr>
      <w:r w:rsidRPr="00A53881">
        <w:rPr>
          <w:rFonts w:ascii="Times New Roman" w:eastAsia="Times New Roman" w:hAnsi="Times New Roman" w:cs="Times New Roman"/>
          <w:sz w:val="24"/>
          <w:szCs w:val="24"/>
          <w:lang w:val="ru-RU" w:eastAsia="ar-SA"/>
        </w:rPr>
        <w:t>Б) про участь у Міжнародні</w:t>
      </w:r>
      <w:r>
        <w:rPr>
          <w:rFonts w:ascii="Times New Roman" w:eastAsia="Times New Roman" w:hAnsi="Times New Roman" w:cs="Times New Roman"/>
          <w:sz w:val="24"/>
          <w:szCs w:val="24"/>
          <w:lang w:val="ru-RU" w:eastAsia="ar-SA"/>
        </w:rPr>
        <w:t>й виставці «Фармація – 2020»</w:t>
      </w:r>
      <w:r w:rsidRPr="00A53881">
        <w:rPr>
          <w:rFonts w:ascii="Times New Roman" w:eastAsia="Times New Roman" w:hAnsi="Times New Roman" w:cs="Times New Roman"/>
          <w:sz w:val="24"/>
          <w:szCs w:val="24"/>
          <w:lang w:val="ru-RU" w:eastAsia="ar-SA"/>
        </w:rPr>
        <w:t>.</w:t>
      </w:r>
    </w:p>
    <w:p w14:paraId="0EEE2918" w14:textId="4F760385" w:rsidR="006C3C09" w:rsidRPr="006C3C09" w:rsidRDefault="006C3C09" w:rsidP="006C3C09">
      <w:pPr>
        <w:tabs>
          <w:tab w:val="left" w:pos="3740"/>
        </w:tabs>
        <w:spacing w:after="0" w:line="240" w:lineRule="auto"/>
        <w:jc w:val="both"/>
        <w:rPr>
          <w:rFonts w:ascii="Times New Roman" w:eastAsia="Times New Roman" w:hAnsi="Times New Roman" w:cs="Times New Roman"/>
          <w:sz w:val="24"/>
          <w:szCs w:val="24"/>
          <w:lang w:val="ru-RU" w:eastAsia="ru-RU"/>
        </w:rPr>
      </w:pPr>
    </w:p>
    <w:p w14:paraId="3F9D0AD1" w14:textId="5C02C06C" w:rsidR="006C3C09" w:rsidRDefault="006C3C09" w:rsidP="00A53881">
      <w:pPr>
        <w:tabs>
          <w:tab w:val="left" w:pos="3740"/>
        </w:tabs>
        <w:spacing w:after="0" w:line="240" w:lineRule="auto"/>
        <w:jc w:val="both"/>
        <w:rPr>
          <w:rFonts w:ascii="Times New Roman" w:eastAsia="Times New Roman" w:hAnsi="Times New Roman" w:cs="Times New Roman"/>
          <w:sz w:val="24"/>
          <w:szCs w:val="24"/>
          <w:lang w:val="ru-RU" w:eastAsia="ru-RU"/>
        </w:rPr>
      </w:pPr>
      <w:r w:rsidRPr="006C3C09">
        <w:rPr>
          <w:rFonts w:ascii="Times New Roman" w:eastAsia="Times New Roman" w:hAnsi="Times New Roman" w:cs="Times New Roman"/>
          <w:b/>
          <w:sz w:val="24"/>
          <w:szCs w:val="24"/>
          <w:lang w:val="ru-RU" w:eastAsia="ru-RU"/>
        </w:rPr>
        <w:t xml:space="preserve">Вправа </w:t>
      </w:r>
      <w:r w:rsidRPr="006C3C09">
        <w:rPr>
          <w:rFonts w:ascii="Times New Roman" w:eastAsia="Times New Roman" w:hAnsi="Times New Roman" w:cs="Times New Roman"/>
          <w:b/>
          <w:sz w:val="24"/>
          <w:szCs w:val="24"/>
          <w:lang w:eastAsia="ru-RU"/>
        </w:rPr>
        <w:t>7</w:t>
      </w:r>
      <w:r w:rsidRPr="006C3C09">
        <w:rPr>
          <w:rFonts w:ascii="Times New Roman" w:eastAsia="Times New Roman" w:hAnsi="Times New Roman" w:cs="Times New Roman"/>
          <w:b/>
          <w:sz w:val="24"/>
          <w:szCs w:val="24"/>
          <w:lang w:val="ru-RU" w:eastAsia="ru-RU"/>
        </w:rPr>
        <w:t>.</w:t>
      </w:r>
      <w:r w:rsidRPr="006C3C09">
        <w:rPr>
          <w:rFonts w:ascii="Times New Roman" w:eastAsia="Times New Roman" w:hAnsi="Times New Roman" w:cs="Times New Roman"/>
          <w:sz w:val="24"/>
          <w:szCs w:val="24"/>
          <w:lang w:val="ru-RU" w:eastAsia="ru-RU"/>
        </w:rPr>
        <w:t xml:space="preserve"> </w:t>
      </w:r>
      <w:r w:rsidR="00A53881">
        <w:rPr>
          <w:rFonts w:ascii="Times New Roman" w:eastAsia="Times New Roman" w:hAnsi="Times New Roman" w:cs="Times New Roman"/>
          <w:sz w:val="24"/>
          <w:szCs w:val="24"/>
          <w:lang w:val="ru-RU" w:eastAsia="ru-RU"/>
        </w:rPr>
        <w:t>Утворіть правильно словосполуки. Умотивуйте свій вибір.</w:t>
      </w:r>
    </w:p>
    <w:p w14:paraId="709CC4F3" w14:textId="46468746" w:rsidR="00A53881" w:rsidRPr="006C3C09" w:rsidRDefault="00A53881" w:rsidP="00A53881">
      <w:pPr>
        <w:tabs>
          <w:tab w:val="left" w:pos="709"/>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ru-RU" w:eastAsia="ru-RU"/>
        </w:rPr>
        <w:tab/>
        <w:t>Ви (щасливий, щасливі), ми (такий, такі) (веселий, веселі), мій (моя, мої) ви (дорогий, дорога, дорогі), (отакий, отака, отакі) ви (незадоволений, незадоволена, незадоволені), (який, яка, які) ви (гречний, гречна, гречні), (якийсь, якась, якісь) ви (стурбований, стурбувана, стурбовані).</w:t>
      </w:r>
    </w:p>
    <w:p w14:paraId="2D851F7D" w14:textId="176FAFE6" w:rsidR="006C3C09" w:rsidRPr="00AA7560" w:rsidRDefault="006C3C09" w:rsidP="00A53881">
      <w:pPr>
        <w:tabs>
          <w:tab w:val="left" w:pos="3740"/>
        </w:tabs>
        <w:spacing w:after="0" w:line="240" w:lineRule="auto"/>
        <w:jc w:val="both"/>
        <w:rPr>
          <w:rFonts w:ascii="Times New Roman" w:eastAsia="Times New Roman" w:hAnsi="Times New Roman" w:cs="Times New Roman"/>
          <w:sz w:val="24"/>
          <w:szCs w:val="24"/>
          <w:lang w:eastAsia="ru-RU"/>
        </w:rPr>
      </w:pPr>
      <w:r w:rsidRPr="006C3C09">
        <w:rPr>
          <w:rFonts w:ascii="Times New Roman" w:eastAsia="Times New Roman" w:hAnsi="Times New Roman" w:cs="Times New Roman"/>
          <w:b/>
          <w:sz w:val="24"/>
          <w:szCs w:val="24"/>
          <w:lang w:eastAsia="ru-RU"/>
        </w:rPr>
        <w:t xml:space="preserve">Врава 8. </w:t>
      </w:r>
      <w:r w:rsidR="00A53881" w:rsidRPr="00AA7560">
        <w:rPr>
          <w:rFonts w:ascii="Times New Roman" w:eastAsia="Times New Roman" w:hAnsi="Times New Roman" w:cs="Times New Roman"/>
          <w:sz w:val="24"/>
          <w:szCs w:val="24"/>
          <w:lang w:eastAsia="ru-RU"/>
        </w:rPr>
        <w:t>Використовуючи слова Ліни Костенко «І я не я, і ти мені не ти», опишіть, що змінилося у вас чи у когось з вашого оточення впродовж останніх</w:t>
      </w:r>
      <w:r w:rsidR="00AA7560">
        <w:rPr>
          <w:rFonts w:ascii="Times New Roman" w:eastAsia="Times New Roman" w:hAnsi="Times New Roman" w:cs="Times New Roman"/>
          <w:sz w:val="24"/>
          <w:szCs w:val="24"/>
          <w:lang w:eastAsia="ru-RU"/>
        </w:rPr>
        <w:t xml:space="preserve"> 5-7 років. Використовуйте якнайбільше займенників.</w:t>
      </w:r>
    </w:p>
    <w:p w14:paraId="6715DACB" w14:textId="77777777" w:rsidR="006C3C09" w:rsidRPr="006C3C09" w:rsidRDefault="006C3C09" w:rsidP="006C3C09">
      <w:pPr>
        <w:tabs>
          <w:tab w:val="left" w:pos="3740"/>
        </w:tabs>
        <w:spacing w:after="0" w:line="240" w:lineRule="auto"/>
        <w:ind w:left="567"/>
        <w:jc w:val="both"/>
        <w:rPr>
          <w:rFonts w:ascii="Times New Roman" w:eastAsia="Times New Roman" w:hAnsi="Times New Roman" w:cs="Times New Roman"/>
          <w:sz w:val="24"/>
          <w:szCs w:val="24"/>
          <w:lang w:eastAsia="ru-RU"/>
        </w:rPr>
      </w:pPr>
    </w:p>
    <w:p w14:paraId="4C779C86" w14:textId="091A7528" w:rsidR="006C3C09" w:rsidRDefault="006C3C09" w:rsidP="006C3C09">
      <w:pPr>
        <w:tabs>
          <w:tab w:val="left" w:pos="3740"/>
        </w:tabs>
        <w:spacing w:after="0" w:line="240" w:lineRule="auto"/>
        <w:jc w:val="both"/>
        <w:rPr>
          <w:rFonts w:ascii="Times New Roman" w:eastAsia="Times New Roman" w:hAnsi="Times New Roman" w:cs="Times New Roman"/>
          <w:sz w:val="24"/>
          <w:szCs w:val="24"/>
          <w:lang w:eastAsia="ru-RU"/>
        </w:rPr>
      </w:pPr>
      <w:r w:rsidRPr="006C3C09">
        <w:rPr>
          <w:rFonts w:ascii="Times New Roman" w:eastAsia="Times New Roman" w:hAnsi="Times New Roman" w:cs="Times New Roman"/>
          <w:b/>
          <w:sz w:val="24"/>
          <w:szCs w:val="24"/>
          <w:lang w:eastAsia="ru-RU"/>
        </w:rPr>
        <w:t xml:space="preserve">Вправа 9. </w:t>
      </w:r>
      <w:r w:rsidR="00AA7560" w:rsidRPr="00AA7560">
        <w:rPr>
          <w:rFonts w:ascii="Times New Roman" w:eastAsia="Times New Roman" w:hAnsi="Times New Roman" w:cs="Times New Roman"/>
          <w:sz w:val="24"/>
          <w:szCs w:val="24"/>
          <w:lang w:eastAsia="ru-RU"/>
        </w:rPr>
        <w:t>П</w:t>
      </w:r>
      <w:r w:rsidR="00737143">
        <w:rPr>
          <w:rFonts w:ascii="Times New Roman" w:eastAsia="Times New Roman" w:hAnsi="Times New Roman" w:cs="Times New Roman"/>
          <w:sz w:val="24"/>
          <w:szCs w:val="24"/>
          <w:lang w:eastAsia="ru-RU"/>
        </w:rPr>
        <w:t>ерепишіть речення, добираючи до виділених слів синоніми.</w:t>
      </w:r>
    </w:p>
    <w:p w14:paraId="570D27B1" w14:textId="4D290FB6" w:rsidR="00737143" w:rsidRDefault="00737143" w:rsidP="00C4625A">
      <w:pPr>
        <w:pStyle w:val="a3"/>
        <w:numPr>
          <w:ilvl w:val="0"/>
          <w:numId w:val="48"/>
        </w:numPr>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Розширився </w:t>
      </w:r>
      <w:r w:rsidRPr="008D7C08">
        <w:rPr>
          <w:rFonts w:ascii="Times New Roman" w:eastAsia="Times New Roman" w:hAnsi="Times New Roman" w:cs="Times New Roman"/>
          <w:i/>
          <w:sz w:val="24"/>
          <w:szCs w:val="24"/>
          <w:lang w:eastAsia="ru-RU"/>
        </w:rPr>
        <w:t xml:space="preserve">асортимент </w:t>
      </w:r>
      <w:r>
        <w:rPr>
          <w:rFonts w:ascii="Times New Roman" w:eastAsia="Times New Roman" w:hAnsi="Times New Roman" w:cs="Times New Roman"/>
          <w:sz w:val="24"/>
          <w:szCs w:val="24"/>
          <w:lang w:eastAsia="ru-RU"/>
        </w:rPr>
        <w:t>препаратів на емульсійних основах для місцевого застосування.</w:t>
      </w:r>
    </w:p>
    <w:p w14:paraId="3B4C92A8" w14:textId="4A4BBF9B" w:rsidR="008D7C08" w:rsidRDefault="008D7C08" w:rsidP="00C4625A">
      <w:pPr>
        <w:pStyle w:val="a3"/>
        <w:numPr>
          <w:ilvl w:val="0"/>
          <w:numId w:val="48"/>
        </w:numPr>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Хірург працював із </w:t>
      </w:r>
      <w:r w:rsidRPr="008D7C08">
        <w:rPr>
          <w:rFonts w:ascii="Times New Roman" w:eastAsia="Times New Roman" w:hAnsi="Times New Roman" w:cs="Times New Roman"/>
          <w:i/>
          <w:sz w:val="24"/>
          <w:szCs w:val="24"/>
          <w:lang w:eastAsia="ru-RU"/>
        </w:rPr>
        <w:t>надзвичайним</w:t>
      </w:r>
      <w:r>
        <w:rPr>
          <w:rFonts w:ascii="Times New Roman" w:eastAsia="Times New Roman" w:hAnsi="Times New Roman" w:cs="Times New Roman"/>
          <w:sz w:val="24"/>
          <w:szCs w:val="24"/>
          <w:lang w:eastAsia="ru-RU"/>
        </w:rPr>
        <w:t xml:space="preserve"> натхненням і любов’ю.</w:t>
      </w:r>
    </w:p>
    <w:p w14:paraId="570269BC" w14:textId="2E857B5A" w:rsidR="008D7C08" w:rsidRDefault="008D7C08" w:rsidP="00C4625A">
      <w:pPr>
        <w:pStyle w:val="a3"/>
        <w:numPr>
          <w:ilvl w:val="0"/>
          <w:numId w:val="48"/>
        </w:numPr>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Усі інші вуглеводні циклічної </w:t>
      </w:r>
      <w:r w:rsidRPr="008D7C08">
        <w:rPr>
          <w:rFonts w:ascii="Times New Roman" w:eastAsia="Times New Roman" w:hAnsi="Times New Roman" w:cs="Times New Roman"/>
          <w:i/>
          <w:sz w:val="24"/>
          <w:szCs w:val="24"/>
          <w:lang w:eastAsia="ru-RU"/>
        </w:rPr>
        <w:t xml:space="preserve">будови </w:t>
      </w:r>
      <w:r>
        <w:rPr>
          <w:rFonts w:ascii="Times New Roman" w:eastAsia="Times New Roman" w:hAnsi="Times New Roman" w:cs="Times New Roman"/>
          <w:sz w:val="24"/>
          <w:szCs w:val="24"/>
          <w:lang w:eastAsia="ru-RU"/>
        </w:rPr>
        <w:t>належать до аліциклічних.</w:t>
      </w:r>
    </w:p>
    <w:p w14:paraId="51DA03A9" w14:textId="74404840" w:rsidR="008D7C08" w:rsidRDefault="008D7C08" w:rsidP="00C4625A">
      <w:pPr>
        <w:pStyle w:val="a3"/>
        <w:numPr>
          <w:ilvl w:val="0"/>
          <w:numId w:val="48"/>
        </w:numPr>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Білки відіграють особливу роль у підтриманні азотистого балансу, який у дітей має бути </w:t>
      </w:r>
      <w:r w:rsidRPr="008D7C08">
        <w:rPr>
          <w:rFonts w:ascii="Times New Roman" w:eastAsia="Times New Roman" w:hAnsi="Times New Roman" w:cs="Times New Roman"/>
          <w:i/>
          <w:sz w:val="24"/>
          <w:szCs w:val="24"/>
          <w:lang w:eastAsia="ru-RU"/>
        </w:rPr>
        <w:t>позитивним</w:t>
      </w:r>
      <w:r>
        <w:rPr>
          <w:rFonts w:ascii="Times New Roman" w:eastAsia="Times New Roman" w:hAnsi="Times New Roman" w:cs="Times New Roman"/>
          <w:sz w:val="24"/>
          <w:szCs w:val="24"/>
          <w:lang w:eastAsia="ru-RU"/>
        </w:rPr>
        <w:t xml:space="preserve"> і на досить високому рівні.</w:t>
      </w:r>
    </w:p>
    <w:p w14:paraId="6120A646" w14:textId="7BBDFBB5" w:rsidR="008D7C08" w:rsidRPr="00737143" w:rsidRDefault="008D7C08" w:rsidP="00C4625A">
      <w:pPr>
        <w:pStyle w:val="a3"/>
        <w:numPr>
          <w:ilvl w:val="0"/>
          <w:numId w:val="48"/>
        </w:numPr>
        <w:spacing w:after="0" w:line="240" w:lineRule="auto"/>
        <w:ind w:left="0" w:firstLine="709"/>
        <w:jc w:val="both"/>
        <w:rPr>
          <w:rFonts w:ascii="Times New Roman" w:eastAsia="Times New Roman" w:hAnsi="Times New Roman" w:cs="Times New Roman"/>
          <w:sz w:val="24"/>
          <w:szCs w:val="24"/>
          <w:lang w:eastAsia="ru-RU"/>
        </w:rPr>
      </w:pPr>
      <w:r w:rsidRPr="008D7C08">
        <w:rPr>
          <w:rFonts w:ascii="Times New Roman" w:eastAsia="Times New Roman" w:hAnsi="Times New Roman" w:cs="Times New Roman"/>
          <w:i/>
          <w:sz w:val="24"/>
          <w:szCs w:val="24"/>
          <w:lang w:eastAsia="ru-RU"/>
        </w:rPr>
        <w:t>Симптоми</w:t>
      </w:r>
      <w:r>
        <w:rPr>
          <w:rFonts w:ascii="Times New Roman" w:eastAsia="Times New Roman" w:hAnsi="Times New Roman" w:cs="Times New Roman"/>
          <w:sz w:val="24"/>
          <w:szCs w:val="24"/>
          <w:lang w:eastAsia="ru-RU"/>
        </w:rPr>
        <w:t xml:space="preserve"> і лікування ті самі, що й при дозуванні окремих компонентів препарату.</w:t>
      </w:r>
    </w:p>
    <w:p w14:paraId="23BCA769" w14:textId="77777777" w:rsidR="006C3C09" w:rsidRPr="006C3C09" w:rsidRDefault="006C3C09" w:rsidP="006C3C09">
      <w:pPr>
        <w:tabs>
          <w:tab w:val="left" w:pos="3740"/>
        </w:tabs>
        <w:spacing w:after="0" w:line="240" w:lineRule="auto"/>
        <w:jc w:val="both"/>
        <w:rPr>
          <w:rFonts w:ascii="Times New Roman" w:eastAsia="Times New Roman" w:hAnsi="Times New Roman" w:cs="Times New Roman"/>
          <w:sz w:val="24"/>
          <w:szCs w:val="24"/>
          <w:lang w:eastAsia="ru-RU"/>
        </w:rPr>
      </w:pPr>
    </w:p>
    <w:p w14:paraId="176F1BBF" w14:textId="77777777" w:rsidR="006C3C09" w:rsidRPr="006C3C09" w:rsidRDefault="006C3C09" w:rsidP="006C3C09">
      <w:pPr>
        <w:tabs>
          <w:tab w:val="left" w:pos="3740"/>
        </w:tabs>
        <w:suppressAutoHyphens/>
        <w:spacing w:after="0" w:line="240" w:lineRule="auto"/>
        <w:jc w:val="both"/>
        <w:rPr>
          <w:rFonts w:ascii="Times New Roman" w:eastAsia="Times New Roman" w:hAnsi="Times New Roman" w:cs="Times New Roman"/>
          <w:sz w:val="24"/>
          <w:szCs w:val="24"/>
          <w:lang w:eastAsia="ar-SA"/>
        </w:rPr>
      </w:pPr>
      <w:r w:rsidRPr="006C3C09">
        <w:rPr>
          <w:rFonts w:ascii="Times New Roman" w:eastAsia="Times New Roman" w:hAnsi="Times New Roman" w:cs="Times New Roman"/>
          <w:b/>
          <w:sz w:val="24"/>
          <w:szCs w:val="24"/>
          <w:lang w:eastAsia="ar-SA"/>
        </w:rPr>
        <w:t>Вправа 10.</w:t>
      </w:r>
      <w:r w:rsidRPr="006C3C09">
        <w:rPr>
          <w:rFonts w:ascii="Times New Roman" w:eastAsia="Times New Roman" w:hAnsi="Times New Roman" w:cs="Times New Roman"/>
          <w:sz w:val="24"/>
          <w:szCs w:val="24"/>
          <w:lang w:eastAsia="ar-SA"/>
        </w:rPr>
        <w:t xml:space="preserve"> З поданими словами утворіть словесні моделі, що в сучасному науковому мовленні набули стандартної форми.</w:t>
      </w:r>
    </w:p>
    <w:p w14:paraId="1C88357F" w14:textId="77777777" w:rsidR="006C3C09" w:rsidRPr="006C3C09" w:rsidRDefault="006C3C09" w:rsidP="006C3C09">
      <w:pPr>
        <w:tabs>
          <w:tab w:val="left" w:pos="0"/>
        </w:tabs>
        <w:suppressAutoHyphens/>
        <w:spacing w:after="0" w:line="240" w:lineRule="auto"/>
        <w:jc w:val="both"/>
        <w:rPr>
          <w:rFonts w:ascii="Times New Roman" w:eastAsia="Times New Roman" w:hAnsi="Times New Roman" w:cs="Times New Roman"/>
          <w:sz w:val="24"/>
          <w:szCs w:val="24"/>
          <w:lang w:eastAsia="ar-SA"/>
        </w:rPr>
      </w:pPr>
      <w:r w:rsidRPr="006C3C09">
        <w:rPr>
          <w:rFonts w:ascii="Times New Roman" w:eastAsia="Times New Roman" w:hAnsi="Times New Roman" w:cs="Times New Roman"/>
          <w:sz w:val="24"/>
          <w:szCs w:val="24"/>
          <w:lang w:eastAsia="ar-SA"/>
        </w:rPr>
        <w:tab/>
        <w:t xml:space="preserve">Закрити, розповсюджувати, поширювати, створити, утворити, зачинити, брати, запобігати, набирати, нехтувати, опанувати, скористатися. </w:t>
      </w:r>
    </w:p>
    <w:p w14:paraId="30790B13" w14:textId="77777777" w:rsidR="006C3C09" w:rsidRPr="006C3C09" w:rsidRDefault="006C3C09" w:rsidP="006C3C09">
      <w:pPr>
        <w:suppressAutoHyphens/>
        <w:spacing w:after="0" w:line="240" w:lineRule="auto"/>
        <w:jc w:val="both"/>
        <w:rPr>
          <w:rFonts w:ascii="Times New Roman" w:eastAsia="Times New Roman" w:hAnsi="Times New Roman" w:cs="Times New Roman"/>
          <w:b/>
          <w:sz w:val="24"/>
          <w:szCs w:val="24"/>
          <w:lang w:eastAsia="ar-SA"/>
        </w:rPr>
      </w:pPr>
      <w:r w:rsidRPr="006C3C09">
        <w:rPr>
          <w:rFonts w:ascii="Times New Roman" w:eastAsia="Times New Roman" w:hAnsi="Times New Roman" w:cs="Times New Roman"/>
          <w:b/>
          <w:sz w:val="24"/>
          <w:szCs w:val="24"/>
          <w:lang w:eastAsia="ar-SA"/>
        </w:rPr>
        <w:t>3.3. Рекомендації щодо виконання завдань:</w:t>
      </w:r>
    </w:p>
    <w:p w14:paraId="2EAAABC0" w14:textId="77777777" w:rsidR="006C3C09" w:rsidRPr="006C3C09" w:rsidRDefault="006C3C09" w:rsidP="006C3C09">
      <w:pPr>
        <w:suppressAutoHyphens/>
        <w:spacing w:after="0" w:line="240" w:lineRule="auto"/>
        <w:ind w:firstLine="360"/>
        <w:jc w:val="both"/>
        <w:rPr>
          <w:rFonts w:ascii="Times New Roman" w:eastAsia="Times New Roman" w:hAnsi="Times New Roman" w:cs="Times New Roman"/>
          <w:sz w:val="24"/>
          <w:szCs w:val="24"/>
          <w:lang w:eastAsia="ar-SA"/>
        </w:rPr>
      </w:pPr>
      <w:r w:rsidRPr="006C3C09">
        <w:rPr>
          <w:rFonts w:ascii="Times New Roman" w:eastAsia="Times New Roman" w:hAnsi="Times New Roman" w:cs="Times New Roman"/>
          <w:sz w:val="24"/>
          <w:szCs w:val="24"/>
          <w:lang w:eastAsia="ar-SA"/>
        </w:rPr>
        <w:t>- опрацювання теоретичного матеріалу;</w:t>
      </w:r>
    </w:p>
    <w:p w14:paraId="648BA20A" w14:textId="77777777" w:rsidR="006C3C09" w:rsidRPr="006C3C09" w:rsidRDefault="006C3C09" w:rsidP="006C3C09">
      <w:pPr>
        <w:suppressAutoHyphens/>
        <w:spacing w:after="0" w:line="240" w:lineRule="auto"/>
        <w:ind w:firstLine="360"/>
        <w:jc w:val="both"/>
        <w:rPr>
          <w:rFonts w:ascii="Times New Roman" w:eastAsia="Times New Roman" w:hAnsi="Times New Roman" w:cs="Times New Roman"/>
          <w:sz w:val="24"/>
          <w:szCs w:val="24"/>
          <w:lang w:eastAsia="ar-SA"/>
        </w:rPr>
      </w:pPr>
      <w:r w:rsidRPr="006C3C09">
        <w:rPr>
          <w:rFonts w:ascii="Times New Roman" w:eastAsia="Times New Roman" w:hAnsi="Times New Roman" w:cs="Times New Roman"/>
          <w:sz w:val="24"/>
          <w:szCs w:val="24"/>
          <w:lang w:eastAsia="ar-SA"/>
        </w:rPr>
        <w:t>- опанування додаткової літератури з теми заняття;</w:t>
      </w:r>
    </w:p>
    <w:p w14:paraId="5BD449CD" w14:textId="77777777" w:rsidR="006C3C09" w:rsidRPr="006C3C09" w:rsidRDefault="006C3C09" w:rsidP="006C3C09">
      <w:pPr>
        <w:suppressAutoHyphens/>
        <w:spacing w:after="0" w:line="240" w:lineRule="auto"/>
        <w:ind w:firstLine="360"/>
        <w:jc w:val="both"/>
        <w:rPr>
          <w:rFonts w:ascii="Times New Roman" w:eastAsia="Times New Roman" w:hAnsi="Times New Roman" w:cs="Times New Roman"/>
          <w:sz w:val="24"/>
          <w:szCs w:val="24"/>
          <w:lang w:eastAsia="ar-SA"/>
        </w:rPr>
      </w:pPr>
      <w:r w:rsidRPr="006C3C09">
        <w:rPr>
          <w:rFonts w:ascii="Times New Roman" w:eastAsia="Times New Roman" w:hAnsi="Times New Roman" w:cs="Times New Roman"/>
          <w:sz w:val="24"/>
          <w:szCs w:val="24"/>
          <w:lang w:eastAsia="ar-SA"/>
        </w:rPr>
        <w:t>- повторення правил українського правопису і виконання тренувальних вправ.</w:t>
      </w:r>
    </w:p>
    <w:p w14:paraId="7A201416" w14:textId="17A98DE5" w:rsidR="006C3C09" w:rsidRPr="00AA7560" w:rsidRDefault="00AA7560" w:rsidP="00AA7560">
      <w:pPr>
        <w:suppressAutoHyphens/>
        <w:spacing w:after="0" w:line="240" w:lineRule="auto"/>
        <w:jc w:val="both"/>
        <w:rPr>
          <w:rFonts w:ascii="Times New Roman" w:eastAsia="Times New Roman" w:hAnsi="Times New Roman" w:cs="Times New Roman"/>
          <w:b/>
          <w:sz w:val="24"/>
          <w:szCs w:val="24"/>
          <w:lang w:eastAsia="ar-SA"/>
        </w:rPr>
      </w:pPr>
      <w:r w:rsidRPr="00AA7560">
        <w:rPr>
          <w:rFonts w:ascii="Times New Roman" w:eastAsia="Times New Roman" w:hAnsi="Times New Roman" w:cs="Times New Roman"/>
          <w:b/>
          <w:sz w:val="24"/>
          <w:szCs w:val="24"/>
          <w:lang w:eastAsia="ar-SA"/>
        </w:rPr>
        <w:t>3.4</w:t>
      </w:r>
      <w:r w:rsidR="006C3C09" w:rsidRPr="00AA7560">
        <w:rPr>
          <w:rFonts w:ascii="Times New Roman" w:eastAsia="Times New Roman" w:hAnsi="Times New Roman" w:cs="Times New Roman"/>
          <w:b/>
          <w:sz w:val="24"/>
          <w:szCs w:val="24"/>
          <w:lang w:eastAsia="ar-SA"/>
        </w:rPr>
        <w:t>. вимоги до результатів роботи, в т.ч. до оформлення:</w:t>
      </w:r>
    </w:p>
    <w:p w14:paraId="3BAF8F4C" w14:textId="77777777" w:rsidR="006C3C09" w:rsidRPr="006C3C09" w:rsidRDefault="006C3C09" w:rsidP="006C3C09">
      <w:pPr>
        <w:suppressAutoHyphens/>
        <w:spacing w:after="0" w:line="240" w:lineRule="auto"/>
        <w:ind w:firstLine="360"/>
        <w:jc w:val="both"/>
        <w:rPr>
          <w:rFonts w:ascii="Times New Roman" w:eastAsia="Times New Roman" w:hAnsi="Times New Roman" w:cs="Times New Roman"/>
          <w:noProof/>
          <w:sz w:val="24"/>
          <w:szCs w:val="24"/>
          <w:lang w:eastAsia="ar-SA"/>
        </w:rPr>
      </w:pPr>
      <w:r w:rsidRPr="006C3C09">
        <w:rPr>
          <w:rFonts w:ascii="Times New Roman" w:eastAsia="Times New Roman" w:hAnsi="Times New Roman" w:cs="Times New Roman"/>
          <w:noProof/>
          <w:sz w:val="24"/>
          <w:szCs w:val="24"/>
          <w:lang w:eastAsia="ar-SA"/>
        </w:rPr>
        <w:t xml:space="preserve"> - вільно володіти матеріалом;</w:t>
      </w:r>
    </w:p>
    <w:p w14:paraId="59192176" w14:textId="77777777" w:rsidR="006C3C09" w:rsidRPr="006C3C09" w:rsidRDefault="006C3C09" w:rsidP="006C3C09">
      <w:pPr>
        <w:suppressAutoHyphens/>
        <w:spacing w:after="0" w:line="240" w:lineRule="auto"/>
        <w:ind w:firstLine="360"/>
        <w:jc w:val="both"/>
        <w:rPr>
          <w:rFonts w:ascii="Times New Roman" w:eastAsia="Times New Roman" w:hAnsi="Times New Roman" w:cs="Times New Roman"/>
          <w:sz w:val="24"/>
          <w:szCs w:val="24"/>
          <w:lang w:eastAsia="ar-SA"/>
        </w:rPr>
      </w:pPr>
      <w:r w:rsidRPr="006C3C09">
        <w:rPr>
          <w:rFonts w:ascii="Times New Roman" w:eastAsia="Times New Roman" w:hAnsi="Times New Roman" w:cs="Times New Roman"/>
          <w:noProof/>
          <w:sz w:val="24"/>
          <w:szCs w:val="24"/>
          <w:lang w:eastAsia="ar-SA"/>
        </w:rPr>
        <w:t xml:space="preserve">- </w:t>
      </w:r>
      <w:r w:rsidRPr="006C3C09">
        <w:rPr>
          <w:rFonts w:ascii="Times New Roman" w:eastAsia="Times New Roman" w:hAnsi="Times New Roman" w:cs="Times New Roman"/>
          <w:sz w:val="24"/>
          <w:szCs w:val="24"/>
          <w:lang w:eastAsia="ar-SA"/>
        </w:rPr>
        <w:t>систематично працювати;</w:t>
      </w:r>
    </w:p>
    <w:p w14:paraId="34259751" w14:textId="77777777" w:rsidR="006C3C09" w:rsidRPr="006C3C09" w:rsidRDefault="006C3C09" w:rsidP="006C3C09">
      <w:pPr>
        <w:suppressAutoHyphens/>
        <w:spacing w:after="0" w:line="240" w:lineRule="auto"/>
        <w:ind w:firstLine="360"/>
        <w:jc w:val="both"/>
        <w:rPr>
          <w:rFonts w:ascii="Times New Roman" w:eastAsia="Times New Roman" w:hAnsi="Times New Roman" w:cs="Times New Roman"/>
          <w:sz w:val="24"/>
          <w:szCs w:val="24"/>
          <w:lang w:eastAsia="ar-SA"/>
        </w:rPr>
      </w:pPr>
      <w:r w:rsidRPr="006C3C09">
        <w:rPr>
          <w:rFonts w:ascii="Times New Roman" w:eastAsia="Times New Roman" w:hAnsi="Times New Roman" w:cs="Times New Roman"/>
          <w:sz w:val="24"/>
          <w:szCs w:val="24"/>
          <w:lang w:eastAsia="ar-SA"/>
        </w:rPr>
        <w:t xml:space="preserve">- показувати різнобічні і глибокі знання програмного матеріалу; </w:t>
      </w:r>
    </w:p>
    <w:p w14:paraId="212AC409" w14:textId="77777777" w:rsidR="006C3C09" w:rsidRPr="006C3C09" w:rsidRDefault="006C3C09" w:rsidP="006C3C09">
      <w:pPr>
        <w:suppressAutoHyphens/>
        <w:spacing w:after="0" w:line="240" w:lineRule="auto"/>
        <w:ind w:firstLine="360"/>
        <w:jc w:val="both"/>
        <w:rPr>
          <w:rFonts w:ascii="Times New Roman" w:eastAsia="Times New Roman" w:hAnsi="Times New Roman" w:cs="Times New Roman"/>
          <w:sz w:val="24"/>
          <w:szCs w:val="24"/>
          <w:lang w:eastAsia="ar-SA"/>
        </w:rPr>
      </w:pPr>
      <w:r w:rsidRPr="006C3C09">
        <w:rPr>
          <w:rFonts w:ascii="Times New Roman" w:eastAsia="Times New Roman" w:hAnsi="Times New Roman" w:cs="Times New Roman"/>
          <w:sz w:val="24"/>
          <w:szCs w:val="24"/>
          <w:lang w:eastAsia="ar-SA"/>
        </w:rPr>
        <w:t>- вміти успішно виконувати завдання, які передбачені програмою;</w:t>
      </w:r>
    </w:p>
    <w:p w14:paraId="00AF5D4C" w14:textId="77777777" w:rsidR="006C3C09" w:rsidRPr="006C3C09" w:rsidRDefault="006C3C09" w:rsidP="006C3C09">
      <w:pPr>
        <w:suppressAutoHyphens/>
        <w:spacing w:after="0" w:line="240" w:lineRule="auto"/>
        <w:ind w:firstLine="360"/>
        <w:jc w:val="both"/>
        <w:rPr>
          <w:rFonts w:ascii="Times New Roman" w:eastAsia="Times New Roman" w:hAnsi="Times New Roman" w:cs="Times New Roman"/>
          <w:sz w:val="24"/>
          <w:szCs w:val="24"/>
          <w:lang w:eastAsia="ar-SA"/>
        </w:rPr>
      </w:pPr>
      <w:r w:rsidRPr="006C3C09">
        <w:rPr>
          <w:rFonts w:ascii="Times New Roman" w:eastAsia="Times New Roman" w:hAnsi="Times New Roman" w:cs="Times New Roman"/>
          <w:sz w:val="24"/>
          <w:szCs w:val="24"/>
          <w:lang w:eastAsia="ar-SA"/>
        </w:rPr>
        <w:t xml:space="preserve">- засвоїти зміст основної та додаткової літератури; </w:t>
      </w:r>
    </w:p>
    <w:p w14:paraId="629ADFC9" w14:textId="77777777" w:rsidR="006C3C09" w:rsidRPr="006C3C09" w:rsidRDefault="006C3C09" w:rsidP="006C3C09">
      <w:pPr>
        <w:suppressAutoHyphens/>
        <w:spacing w:after="0" w:line="240" w:lineRule="auto"/>
        <w:ind w:firstLine="360"/>
        <w:jc w:val="both"/>
        <w:rPr>
          <w:rFonts w:ascii="Times New Roman" w:eastAsia="Times New Roman" w:hAnsi="Times New Roman" w:cs="Times New Roman"/>
          <w:sz w:val="24"/>
          <w:szCs w:val="24"/>
          <w:lang w:eastAsia="ar-SA"/>
        </w:rPr>
      </w:pPr>
      <w:r w:rsidRPr="006C3C09">
        <w:rPr>
          <w:rFonts w:ascii="Times New Roman" w:eastAsia="Times New Roman" w:hAnsi="Times New Roman" w:cs="Times New Roman"/>
          <w:sz w:val="24"/>
          <w:szCs w:val="24"/>
          <w:lang w:eastAsia="ar-SA"/>
        </w:rPr>
        <w:t>- усвідомити взаємозв’язок окремих розділів дисципліни, їхнє значення для майбутньої професії;</w:t>
      </w:r>
    </w:p>
    <w:p w14:paraId="6A87FE2E" w14:textId="77777777" w:rsidR="006C3C09" w:rsidRPr="006C3C09" w:rsidRDefault="006C3C09" w:rsidP="006C3C09">
      <w:pPr>
        <w:suppressAutoHyphens/>
        <w:spacing w:after="0" w:line="240" w:lineRule="auto"/>
        <w:ind w:firstLine="360"/>
        <w:jc w:val="both"/>
        <w:rPr>
          <w:rFonts w:ascii="Times New Roman" w:eastAsia="Times New Roman" w:hAnsi="Times New Roman" w:cs="Times New Roman"/>
          <w:sz w:val="24"/>
          <w:szCs w:val="24"/>
          <w:lang w:eastAsia="ar-SA"/>
        </w:rPr>
      </w:pPr>
      <w:r w:rsidRPr="006C3C09">
        <w:rPr>
          <w:rFonts w:ascii="Times New Roman" w:eastAsia="Times New Roman" w:hAnsi="Times New Roman" w:cs="Times New Roman"/>
          <w:sz w:val="24"/>
          <w:szCs w:val="24"/>
          <w:lang w:eastAsia="ar-SA"/>
        </w:rPr>
        <w:lastRenderedPageBreak/>
        <w:t>- виявляти творчі здібності у розумінні та використанні навчально-програмного матеріалу та проявляти здатність до самостійного оновлення і поповнення знань.</w:t>
      </w:r>
    </w:p>
    <w:p w14:paraId="7E2F200C" w14:textId="4EC27BDE" w:rsidR="006C3C09" w:rsidRPr="006C3C09" w:rsidRDefault="00A77011" w:rsidP="00A77011">
      <w:pPr>
        <w:suppressAutoHyphens/>
        <w:spacing w:after="0" w:line="240" w:lineRule="auto"/>
        <w:jc w:val="both"/>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3.5</w:t>
      </w:r>
      <w:r w:rsidR="006C3C09" w:rsidRPr="006C3C09">
        <w:rPr>
          <w:rFonts w:ascii="Times New Roman" w:eastAsia="Times New Roman" w:hAnsi="Times New Roman" w:cs="Times New Roman"/>
          <w:b/>
          <w:sz w:val="24"/>
          <w:szCs w:val="24"/>
          <w:lang w:eastAsia="ar-SA"/>
        </w:rPr>
        <w:t>. матеріали контролю для заключного етапу заняття</w:t>
      </w:r>
    </w:p>
    <w:p w14:paraId="70ED576E" w14:textId="786B5032" w:rsidR="006C3C09" w:rsidRPr="006C3C09" w:rsidRDefault="006C3C09" w:rsidP="006C3C09">
      <w:pPr>
        <w:suppressAutoHyphens/>
        <w:spacing w:after="0" w:line="240" w:lineRule="auto"/>
        <w:rPr>
          <w:rFonts w:ascii="Times New Roman" w:eastAsia="Times New Roman" w:hAnsi="Times New Roman" w:cs="Times New Roman"/>
          <w:b/>
          <w:sz w:val="24"/>
          <w:szCs w:val="24"/>
          <w:lang w:eastAsia="ar-SA"/>
        </w:rPr>
      </w:pPr>
      <w:r w:rsidRPr="006C3C09">
        <w:rPr>
          <w:rFonts w:ascii="Times New Roman" w:eastAsia="Times New Roman" w:hAnsi="Times New Roman" w:cs="Times New Roman"/>
          <w:b/>
          <w:sz w:val="24"/>
          <w:szCs w:val="24"/>
          <w:lang w:eastAsia="ar-SA"/>
        </w:rPr>
        <w:t>Питання для самоконтролю</w:t>
      </w:r>
      <w:r w:rsidRPr="006C3C09">
        <w:rPr>
          <w:rFonts w:ascii="Times New Roman" w:eastAsia="Times New Roman" w:hAnsi="Times New Roman" w:cs="Times New Roman"/>
          <w:b/>
          <w:sz w:val="24"/>
          <w:szCs w:val="24"/>
          <w:lang w:val="ru-RU" w:eastAsia="ar-SA"/>
        </w:rPr>
        <w:t>:</w:t>
      </w:r>
    </w:p>
    <w:p w14:paraId="531DA312" w14:textId="77777777" w:rsidR="00A77011" w:rsidRPr="00A77011" w:rsidRDefault="00A77011" w:rsidP="002C1A4B">
      <w:pPr>
        <w:pStyle w:val="a4"/>
        <w:widowControl/>
        <w:numPr>
          <w:ilvl w:val="0"/>
          <w:numId w:val="32"/>
        </w:numPr>
        <w:tabs>
          <w:tab w:val="left" w:pos="927"/>
        </w:tabs>
        <w:autoSpaceDE/>
        <w:spacing w:after="0"/>
        <w:ind w:left="927" w:hanging="360"/>
        <w:jc w:val="both"/>
        <w:rPr>
          <w:rFonts w:ascii="Times New Roman" w:hAnsi="Times New Roman" w:cs="Times New Roman"/>
          <w:sz w:val="24"/>
          <w:szCs w:val="24"/>
        </w:rPr>
      </w:pPr>
      <w:r>
        <w:rPr>
          <w:rFonts w:ascii="Times New Roman" w:hAnsi="Times New Roman" w:cs="Times New Roman"/>
          <w:sz w:val="24"/>
          <w:szCs w:val="24"/>
        </w:rPr>
        <w:tab/>
      </w:r>
      <w:r w:rsidRPr="00A77011">
        <w:rPr>
          <w:rFonts w:ascii="Times New Roman" w:hAnsi="Times New Roman" w:cs="Times New Roman"/>
          <w:sz w:val="24"/>
          <w:szCs w:val="24"/>
        </w:rPr>
        <w:t>Що таке звіт?</w:t>
      </w:r>
    </w:p>
    <w:p w14:paraId="3305C208" w14:textId="77777777" w:rsidR="00A77011" w:rsidRPr="00A77011" w:rsidRDefault="00A77011" w:rsidP="002C1A4B">
      <w:pPr>
        <w:pStyle w:val="a4"/>
        <w:widowControl/>
        <w:numPr>
          <w:ilvl w:val="0"/>
          <w:numId w:val="32"/>
        </w:numPr>
        <w:tabs>
          <w:tab w:val="left" w:pos="927"/>
        </w:tabs>
        <w:autoSpaceDE/>
        <w:spacing w:after="0"/>
        <w:ind w:left="927" w:hanging="360"/>
        <w:jc w:val="both"/>
        <w:rPr>
          <w:rFonts w:ascii="Times New Roman" w:hAnsi="Times New Roman" w:cs="Times New Roman"/>
          <w:sz w:val="24"/>
          <w:szCs w:val="24"/>
        </w:rPr>
      </w:pPr>
      <w:r w:rsidRPr="00A77011">
        <w:rPr>
          <w:rFonts w:ascii="Times New Roman" w:hAnsi="Times New Roman" w:cs="Times New Roman"/>
          <w:sz w:val="24"/>
          <w:szCs w:val="24"/>
        </w:rPr>
        <w:t>Назвіть види звітів.</w:t>
      </w:r>
    </w:p>
    <w:p w14:paraId="7EF1743C" w14:textId="77777777" w:rsidR="00A77011" w:rsidRPr="00A77011" w:rsidRDefault="00A77011" w:rsidP="002C1A4B">
      <w:pPr>
        <w:pStyle w:val="a4"/>
        <w:widowControl/>
        <w:numPr>
          <w:ilvl w:val="0"/>
          <w:numId w:val="32"/>
        </w:numPr>
        <w:tabs>
          <w:tab w:val="left" w:pos="927"/>
        </w:tabs>
        <w:autoSpaceDE/>
        <w:spacing w:after="0"/>
        <w:ind w:left="927" w:hanging="360"/>
        <w:jc w:val="both"/>
        <w:rPr>
          <w:rFonts w:ascii="Times New Roman" w:hAnsi="Times New Roman" w:cs="Times New Roman"/>
          <w:sz w:val="24"/>
          <w:szCs w:val="24"/>
        </w:rPr>
      </w:pPr>
      <w:r w:rsidRPr="00A77011">
        <w:rPr>
          <w:rFonts w:ascii="Times New Roman" w:hAnsi="Times New Roman" w:cs="Times New Roman"/>
          <w:sz w:val="24"/>
          <w:szCs w:val="24"/>
        </w:rPr>
        <w:t>Які реквізити звіту?</w:t>
      </w:r>
    </w:p>
    <w:p w14:paraId="10051F01" w14:textId="042131AA" w:rsidR="00A77011" w:rsidRDefault="00A77011" w:rsidP="002C1A4B">
      <w:pPr>
        <w:pStyle w:val="a4"/>
        <w:widowControl/>
        <w:numPr>
          <w:ilvl w:val="0"/>
          <w:numId w:val="32"/>
        </w:numPr>
        <w:tabs>
          <w:tab w:val="left" w:pos="927"/>
        </w:tabs>
        <w:autoSpaceDE/>
        <w:spacing w:after="0"/>
        <w:ind w:left="927" w:hanging="360"/>
        <w:jc w:val="both"/>
        <w:rPr>
          <w:rFonts w:ascii="Times New Roman" w:hAnsi="Times New Roman" w:cs="Times New Roman"/>
          <w:sz w:val="24"/>
          <w:szCs w:val="24"/>
        </w:rPr>
      </w:pPr>
      <w:r w:rsidRPr="00A77011">
        <w:rPr>
          <w:rFonts w:ascii="Times New Roman" w:hAnsi="Times New Roman" w:cs="Times New Roman"/>
          <w:sz w:val="24"/>
          <w:szCs w:val="24"/>
        </w:rPr>
        <w:t xml:space="preserve"> З якою метою пишеться звіт?</w:t>
      </w:r>
    </w:p>
    <w:p w14:paraId="087B03F1" w14:textId="67ADDE48" w:rsidR="00A77011" w:rsidRPr="00A77011" w:rsidRDefault="00A77011" w:rsidP="002C1A4B">
      <w:pPr>
        <w:pStyle w:val="a4"/>
        <w:widowControl/>
        <w:numPr>
          <w:ilvl w:val="0"/>
          <w:numId w:val="32"/>
        </w:numPr>
        <w:tabs>
          <w:tab w:val="left" w:pos="927"/>
        </w:tabs>
        <w:autoSpaceDE/>
        <w:spacing w:after="0"/>
        <w:ind w:left="927" w:hanging="360"/>
        <w:jc w:val="both"/>
        <w:rPr>
          <w:rFonts w:ascii="Times New Roman" w:hAnsi="Times New Roman" w:cs="Times New Roman"/>
          <w:sz w:val="24"/>
          <w:szCs w:val="24"/>
        </w:rPr>
      </w:pPr>
      <w:r>
        <w:rPr>
          <w:rFonts w:ascii="Times New Roman" w:hAnsi="Times New Roman" w:cs="Times New Roman"/>
          <w:sz w:val="24"/>
          <w:szCs w:val="24"/>
          <w:lang w:val="uk-UA"/>
        </w:rPr>
        <w:t>Розряди займенників за значенням.</w:t>
      </w:r>
    </w:p>
    <w:p w14:paraId="143553BD" w14:textId="3B90A886" w:rsidR="00A77011" w:rsidRPr="00A77011" w:rsidRDefault="00A77011" w:rsidP="002C1A4B">
      <w:pPr>
        <w:pStyle w:val="a4"/>
        <w:widowControl/>
        <w:numPr>
          <w:ilvl w:val="0"/>
          <w:numId w:val="32"/>
        </w:numPr>
        <w:tabs>
          <w:tab w:val="left" w:pos="927"/>
        </w:tabs>
        <w:autoSpaceDE/>
        <w:spacing w:after="0"/>
        <w:ind w:left="927" w:hanging="360"/>
        <w:jc w:val="both"/>
        <w:rPr>
          <w:rFonts w:ascii="Times New Roman" w:hAnsi="Times New Roman" w:cs="Times New Roman"/>
          <w:sz w:val="24"/>
          <w:szCs w:val="24"/>
        </w:rPr>
      </w:pPr>
      <w:r>
        <w:rPr>
          <w:rFonts w:ascii="Times New Roman" w:hAnsi="Times New Roman" w:cs="Times New Roman"/>
          <w:sz w:val="24"/>
          <w:szCs w:val="24"/>
          <w:lang w:val="uk-UA"/>
        </w:rPr>
        <w:t>Які займенники є за будовою?</w:t>
      </w:r>
    </w:p>
    <w:p w14:paraId="7F3A2870" w14:textId="292996A5" w:rsidR="006C3C09" w:rsidRPr="006C3C09" w:rsidRDefault="006C3C09" w:rsidP="00A77011">
      <w:pPr>
        <w:tabs>
          <w:tab w:val="left" w:pos="927"/>
          <w:tab w:val="left" w:pos="3740"/>
        </w:tabs>
        <w:suppressAutoHyphens/>
        <w:spacing w:after="0" w:line="240" w:lineRule="auto"/>
        <w:rPr>
          <w:rFonts w:ascii="Times New Roman" w:eastAsia="Times New Roman" w:hAnsi="Times New Roman" w:cs="Times New Roman"/>
          <w:sz w:val="24"/>
          <w:szCs w:val="24"/>
          <w:lang w:val="ru-RU" w:eastAsia="ar-SA"/>
        </w:rPr>
      </w:pPr>
      <w:r w:rsidRPr="006C3C09">
        <w:rPr>
          <w:rFonts w:ascii="Times New Roman" w:eastAsia="Times New Roman" w:hAnsi="Times New Roman" w:cs="Times New Roman"/>
          <w:sz w:val="24"/>
          <w:szCs w:val="24"/>
          <w:lang w:val="ru-RU" w:eastAsia="ar-SA"/>
        </w:rPr>
        <w:t xml:space="preserve">          </w:t>
      </w:r>
    </w:p>
    <w:p w14:paraId="2D5BFF78" w14:textId="77777777" w:rsidR="00A77011" w:rsidRPr="006F39BD" w:rsidRDefault="00A77011" w:rsidP="00A77011">
      <w:pPr>
        <w:suppressAutoHyphens/>
        <w:spacing w:after="0" w:line="240" w:lineRule="auto"/>
        <w:jc w:val="both"/>
        <w:rPr>
          <w:rFonts w:ascii="Times New Roman" w:eastAsia="Times New Roman" w:hAnsi="Times New Roman" w:cs="Times New Roman"/>
          <w:b/>
          <w:sz w:val="24"/>
          <w:szCs w:val="24"/>
          <w:lang w:eastAsia="ar-SA"/>
        </w:rPr>
      </w:pPr>
      <w:r w:rsidRPr="006F39BD">
        <w:rPr>
          <w:rFonts w:ascii="Times New Roman" w:eastAsia="Times New Roman" w:hAnsi="Times New Roman" w:cs="Times New Roman"/>
          <w:b/>
          <w:sz w:val="24"/>
          <w:szCs w:val="24"/>
          <w:lang w:val="en-US" w:eastAsia="ar-SA"/>
        </w:rPr>
        <w:t>IV</w:t>
      </w:r>
      <w:r w:rsidRPr="006F39BD">
        <w:rPr>
          <w:rFonts w:ascii="Times New Roman" w:eastAsia="Times New Roman" w:hAnsi="Times New Roman" w:cs="Times New Roman"/>
          <w:b/>
          <w:sz w:val="24"/>
          <w:szCs w:val="24"/>
          <w:lang w:val="ru-RU" w:eastAsia="ar-SA"/>
        </w:rPr>
        <w:t xml:space="preserve">. </w:t>
      </w:r>
      <w:r w:rsidRPr="006F39BD">
        <w:rPr>
          <w:rFonts w:ascii="Times New Roman" w:eastAsia="Times New Roman" w:hAnsi="Times New Roman" w:cs="Times New Roman"/>
          <w:b/>
          <w:sz w:val="24"/>
          <w:szCs w:val="24"/>
          <w:lang w:eastAsia="ar-SA"/>
        </w:rPr>
        <w:t>Підведення підсумків.</w:t>
      </w:r>
    </w:p>
    <w:p w14:paraId="3D645F2F" w14:textId="77777777" w:rsidR="00A77011" w:rsidRPr="0012083E" w:rsidRDefault="00A77011" w:rsidP="00A77011">
      <w:pPr>
        <w:suppressAutoHyphens/>
        <w:spacing w:after="0" w:line="240" w:lineRule="auto"/>
        <w:jc w:val="center"/>
        <w:rPr>
          <w:rFonts w:ascii="Times New Roman" w:eastAsia="Times New Roman" w:hAnsi="Times New Roman" w:cs="Times New Roman"/>
          <w:b/>
          <w:sz w:val="24"/>
          <w:szCs w:val="24"/>
          <w:lang w:eastAsia="ar-SA"/>
        </w:rPr>
      </w:pPr>
      <w:r w:rsidRPr="0012083E">
        <w:rPr>
          <w:rFonts w:ascii="Times New Roman" w:eastAsia="Times New Roman" w:hAnsi="Times New Roman" w:cs="Times New Roman"/>
          <w:b/>
          <w:sz w:val="24"/>
          <w:szCs w:val="24"/>
          <w:lang w:eastAsia="ar-SA"/>
        </w:rPr>
        <w:t>Список рекомендованої літератури</w:t>
      </w:r>
    </w:p>
    <w:p w14:paraId="4EA45794" w14:textId="77777777" w:rsidR="00A77011" w:rsidRPr="0056723F" w:rsidRDefault="00A77011" w:rsidP="00A77011">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Основна</w:t>
      </w:r>
    </w:p>
    <w:p w14:paraId="11C0A9E0" w14:textId="24F31606" w:rsidR="00A77011" w:rsidRPr="0056723F" w:rsidRDefault="00A77011" w:rsidP="00A77011">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1. Єщенко Т</w:t>
      </w:r>
      <w:r>
        <w:rPr>
          <w:rFonts w:ascii="Times New Roman" w:eastAsia="Calibri" w:hAnsi="Times New Roman" w:cs="Times New Roman"/>
          <w:sz w:val="24"/>
          <w:szCs w:val="24"/>
        </w:rPr>
        <w:t>. А. Фахове мовлення фармацевта</w:t>
      </w:r>
      <w:r w:rsidRPr="0056723F">
        <w:rPr>
          <w:rFonts w:ascii="Times New Roman" w:eastAsia="Calibri" w:hAnsi="Times New Roman" w:cs="Times New Roman"/>
          <w:sz w:val="24"/>
          <w:szCs w:val="24"/>
        </w:rPr>
        <w:t>: [навчально-методичний посібник для проведення практичних занять та самостійної роботи зі студентами 1 курсу денної форми навчання другого (магістерського) рівня вищої освіти галузі знань 22 «Охорона здоров’я» спеціальності 22</w:t>
      </w:r>
      <w:r>
        <w:rPr>
          <w:rFonts w:ascii="Times New Roman" w:eastAsia="Calibri" w:hAnsi="Times New Roman" w:cs="Times New Roman"/>
          <w:sz w:val="24"/>
          <w:szCs w:val="24"/>
        </w:rPr>
        <w:t>6 «Фармація»] / Т. А. Єщенко. Львів</w:t>
      </w:r>
      <w:r w:rsidRPr="0056723F">
        <w:rPr>
          <w:rFonts w:ascii="Times New Roman" w:eastAsia="Calibri" w:hAnsi="Times New Roman" w:cs="Times New Roman"/>
          <w:sz w:val="24"/>
          <w:szCs w:val="24"/>
        </w:rPr>
        <w:t>: Львівський національний медичний університет і</w:t>
      </w:r>
      <w:r w:rsidR="00B35F7D">
        <w:rPr>
          <w:rFonts w:ascii="Times New Roman" w:eastAsia="Calibri" w:hAnsi="Times New Roman" w:cs="Times New Roman"/>
          <w:sz w:val="24"/>
          <w:szCs w:val="24"/>
        </w:rPr>
        <w:t>мені Данила Галицького, 2022</w:t>
      </w:r>
      <w:r>
        <w:rPr>
          <w:rFonts w:ascii="Times New Roman" w:eastAsia="Calibri" w:hAnsi="Times New Roman" w:cs="Times New Roman"/>
          <w:sz w:val="24"/>
          <w:szCs w:val="24"/>
        </w:rPr>
        <w:t xml:space="preserve">. </w:t>
      </w:r>
      <w:r w:rsidRPr="0056723F">
        <w:rPr>
          <w:rFonts w:ascii="Times New Roman" w:eastAsia="Calibri" w:hAnsi="Times New Roman" w:cs="Times New Roman"/>
          <w:sz w:val="24"/>
          <w:szCs w:val="24"/>
        </w:rPr>
        <w:t xml:space="preserve">123 с. </w:t>
      </w:r>
    </w:p>
    <w:p w14:paraId="2741B970" w14:textId="77777777" w:rsidR="00A77011" w:rsidRPr="0056723F" w:rsidRDefault="00A77011" w:rsidP="00A77011">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2. Луцак С. М., О. Д. Литвиненко, О. Д. Турган та ін. Українська мова (за професійним спрямуванням) : [підручник, за програмою МОН] / С.М. Луцак, Н. П. Литвиненко, О. Д. Турган та ін.</w:t>
      </w:r>
      <w:r>
        <w:rPr>
          <w:rFonts w:ascii="Times New Roman" w:eastAsia="Calibri" w:hAnsi="Times New Roman" w:cs="Times New Roman"/>
          <w:sz w:val="24"/>
          <w:szCs w:val="24"/>
        </w:rPr>
        <w:t xml:space="preserve"> К. : ВСВ «Медицина», 2017. </w:t>
      </w:r>
      <w:r w:rsidRPr="0056723F">
        <w:rPr>
          <w:rFonts w:ascii="Times New Roman" w:eastAsia="Calibri" w:hAnsi="Times New Roman" w:cs="Times New Roman"/>
          <w:sz w:val="24"/>
          <w:szCs w:val="24"/>
        </w:rPr>
        <w:t>360 с.</w:t>
      </w:r>
    </w:p>
    <w:p w14:paraId="1F73C6F8" w14:textId="09061801" w:rsidR="00A77011" w:rsidRDefault="00A77011" w:rsidP="00A77011">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 xml:space="preserve"> 3. Світлична Є. І., Берестова А. А., Тєлєжкіна О. О. та ін. Фахова мова фармацевта [підручник]/ Є.І. Світлична, А. А. Берестова, О. О. Тєлєжкін</w:t>
      </w:r>
      <w:r>
        <w:rPr>
          <w:rFonts w:ascii="Times New Roman" w:eastAsia="Calibri" w:hAnsi="Times New Roman" w:cs="Times New Roman"/>
          <w:sz w:val="24"/>
          <w:szCs w:val="24"/>
        </w:rPr>
        <w:t xml:space="preserve">а.  Х.: «Тім Пабліш Груп», 2017. </w:t>
      </w:r>
      <w:r w:rsidRPr="0056723F">
        <w:rPr>
          <w:rFonts w:ascii="Times New Roman" w:eastAsia="Calibri" w:hAnsi="Times New Roman" w:cs="Times New Roman"/>
          <w:sz w:val="24"/>
          <w:szCs w:val="24"/>
        </w:rPr>
        <w:t xml:space="preserve"> 260 с. </w:t>
      </w:r>
    </w:p>
    <w:p w14:paraId="2FA93151" w14:textId="77777777" w:rsidR="001B1F6A" w:rsidRPr="001B1F6A" w:rsidRDefault="001B1F6A" w:rsidP="001B1F6A">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Українська мова за професійним спрямуванням : практикум :  для студентів І курсу фармацевтичного факультету / О.О. Сікорська, </w:t>
      </w:r>
      <w:r w:rsidRPr="001B1F6A">
        <w:rPr>
          <w:rStyle w:val="normaltextrun"/>
          <w:rFonts w:ascii="Times New Roman" w:hAnsi="Times New Roman" w:cs="Times New Roman"/>
          <w:sz w:val="24"/>
          <w:szCs w:val="24"/>
        </w:rPr>
        <w:t>О.С.Шаніна. -</w:t>
      </w:r>
      <w:r w:rsidRPr="001B1F6A">
        <w:rPr>
          <w:rFonts w:ascii="Times New Roman" w:hAnsi="Times New Roman" w:cs="Times New Roman"/>
          <w:sz w:val="24"/>
          <w:szCs w:val="24"/>
        </w:rPr>
        <w:t xml:space="preserve"> Одеса : Одес. нац. мед. ун-т, 2022. - 84 с.</w:t>
      </w:r>
      <w:r w:rsidRPr="001B1F6A">
        <w:rPr>
          <w:rStyle w:val="eop"/>
          <w:rFonts w:ascii="Times New Roman" w:hAnsi="Times New Roman" w:cs="Times New Roman"/>
          <w:color w:val="000000"/>
          <w:sz w:val="24"/>
          <w:szCs w:val="24"/>
          <w:shd w:val="clear" w:color="auto" w:fill="FFFFFF"/>
        </w:rPr>
        <w:t> </w:t>
      </w:r>
    </w:p>
    <w:p w14:paraId="08D5C4CC" w14:textId="77777777" w:rsidR="001B1F6A" w:rsidRPr="0056723F" w:rsidRDefault="001B1F6A" w:rsidP="001B1F6A">
      <w:pPr>
        <w:spacing w:after="0" w:line="240" w:lineRule="auto"/>
        <w:jc w:val="both"/>
        <w:rPr>
          <w:rFonts w:ascii="Times New Roman" w:eastAsia="Calibri" w:hAnsi="Times New Roman" w:cs="Times New Roman"/>
          <w:sz w:val="24"/>
          <w:szCs w:val="24"/>
        </w:rPr>
      </w:pPr>
    </w:p>
    <w:p w14:paraId="37A4E44C" w14:textId="77777777" w:rsidR="00A77011" w:rsidRPr="0056723F" w:rsidRDefault="00A77011" w:rsidP="00A77011">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Додаткова</w:t>
      </w:r>
    </w:p>
    <w:p w14:paraId="4BD70708" w14:textId="77777777" w:rsidR="00A77011" w:rsidRPr="0012083E" w:rsidRDefault="00A77011" w:rsidP="00A77011">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1. Баранська Л.Б., Прокопович Л.С. Практикум з української мови за професійним спрямуванням. Н</w:t>
      </w:r>
      <w:r>
        <w:rPr>
          <w:rFonts w:ascii="Times New Roman" w:eastAsia="Times New Roman" w:hAnsi="Times New Roman" w:cs="Times New Roman"/>
          <w:sz w:val="24"/>
          <w:szCs w:val="24"/>
          <w:lang w:eastAsia="ar-SA"/>
        </w:rPr>
        <w:t xml:space="preserve">авчально-методичний посібник. </w:t>
      </w:r>
      <w:r w:rsidRPr="0012083E">
        <w:rPr>
          <w:rFonts w:ascii="Times New Roman" w:eastAsia="Times New Roman" w:hAnsi="Times New Roman" w:cs="Times New Roman"/>
          <w:sz w:val="24"/>
          <w:szCs w:val="24"/>
          <w:lang w:eastAsia="ar-SA"/>
        </w:rPr>
        <w:t>2-ге вид</w:t>
      </w:r>
      <w:r>
        <w:rPr>
          <w:rFonts w:ascii="Times New Roman" w:eastAsia="Times New Roman" w:hAnsi="Times New Roman" w:cs="Times New Roman"/>
          <w:sz w:val="24"/>
          <w:szCs w:val="24"/>
          <w:lang w:eastAsia="ar-SA"/>
        </w:rPr>
        <w:t>ання, виправлене і доповнене. Дрогобич: Швидкодрук, 2014.</w:t>
      </w:r>
      <w:r w:rsidRPr="0012083E">
        <w:rPr>
          <w:rFonts w:ascii="Times New Roman" w:eastAsia="Times New Roman" w:hAnsi="Times New Roman" w:cs="Times New Roman"/>
          <w:sz w:val="24"/>
          <w:szCs w:val="24"/>
          <w:lang w:eastAsia="ar-SA"/>
        </w:rPr>
        <w:t xml:space="preserve"> 128 с.</w:t>
      </w:r>
    </w:p>
    <w:p w14:paraId="1335AC6E" w14:textId="77777777" w:rsidR="00A77011" w:rsidRPr="0012083E" w:rsidRDefault="00A77011" w:rsidP="00A77011">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2. Тести з дисципліни «</w:t>
      </w:r>
      <w:r w:rsidRPr="0012083E">
        <w:rPr>
          <w:rFonts w:ascii="Times New Roman" w:eastAsia="Times New Roman" w:hAnsi="Times New Roman" w:cs="Times New Roman"/>
          <w:color w:val="000000"/>
          <w:sz w:val="24"/>
          <w:szCs w:val="24"/>
          <w:lang w:eastAsia="ar-SA"/>
        </w:rPr>
        <w:t>Українська мова за професійним спрямуванням</w:t>
      </w:r>
      <w:r w:rsidRPr="0012083E">
        <w:rPr>
          <w:rFonts w:ascii="Times New Roman" w:eastAsia="Times New Roman" w:hAnsi="Times New Roman" w:cs="Times New Roman"/>
          <w:sz w:val="24"/>
          <w:szCs w:val="24"/>
          <w:lang w:eastAsia="ar-SA"/>
        </w:rPr>
        <w:t>» (навчальний посібник для студентів-нефілологів</w:t>
      </w:r>
      <w:r>
        <w:rPr>
          <w:rFonts w:ascii="Times New Roman" w:eastAsia="Times New Roman" w:hAnsi="Times New Roman" w:cs="Times New Roman"/>
          <w:sz w:val="24"/>
          <w:szCs w:val="24"/>
          <w:lang w:eastAsia="ar-SA"/>
        </w:rPr>
        <w:t xml:space="preserve">) / Л.Є. Азарова, О.В. Ковтун.  Вінниця : ВНТУ, 2014. </w:t>
      </w:r>
      <w:r w:rsidRPr="0012083E">
        <w:rPr>
          <w:rFonts w:ascii="Times New Roman" w:eastAsia="Times New Roman" w:hAnsi="Times New Roman" w:cs="Times New Roman"/>
          <w:sz w:val="24"/>
          <w:szCs w:val="24"/>
          <w:lang w:eastAsia="ar-SA"/>
        </w:rPr>
        <w:t xml:space="preserve"> 209 с.</w:t>
      </w:r>
    </w:p>
    <w:p w14:paraId="0D24A85E" w14:textId="77777777" w:rsidR="00A77011" w:rsidRPr="0056723F" w:rsidRDefault="00A77011" w:rsidP="00A77011">
      <w:pPr>
        <w:suppressAutoHyphens/>
        <w:spacing w:after="0" w:line="240" w:lineRule="auto"/>
        <w:jc w:val="both"/>
        <w:rPr>
          <w:rFonts w:ascii="Times New Roman" w:eastAsia="Times New Roman" w:hAnsi="Times New Roman" w:cs="Times New Roman"/>
          <w:sz w:val="24"/>
          <w:szCs w:val="24"/>
          <w:u w:val="single"/>
          <w:lang w:eastAsia="ar-SA"/>
        </w:rPr>
      </w:pPr>
      <w:r w:rsidRPr="0056723F">
        <w:rPr>
          <w:rFonts w:ascii="Times New Roman" w:eastAsia="Times New Roman" w:hAnsi="Times New Roman" w:cs="Times New Roman"/>
          <w:b/>
          <w:color w:val="000000"/>
          <w:sz w:val="24"/>
          <w:szCs w:val="24"/>
          <w:u w:val="single"/>
          <w:lang w:eastAsia="ar-SA"/>
        </w:rPr>
        <w:t>Словники</w:t>
      </w:r>
    </w:p>
    <w:p w14:paraId="525BDEA9" w14:textId="77777777" w:rsidR="00A77011" w:rsidRPr="0012083E" w:rsidRDefault="00A77011" w:rsidP="00A77011">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1. </w:t>
      </w:r>
      <w:r w:rsidRPr="0012083E">
        <w:rPr>
          <w:rFonts w:ascii="Times New Roman" w:eastAsia="Times New Roman" w:hAnsi="Times New Roman" w:cs="Times New Roman"/>
          <w:iCs/>
          <w:sz w:val="24"/>
          <w:szCs w:val="24"/>
          <w:lang w:eastAsia="ar-SA"/>
        </w:rPr>
        <w:t>Бріцин В. М., Тараненко О. О.</w:t>
      </w:r>
      <w:r w:rsidRPr="0012083E">
        <w:rPr>
          <w:rFonts w:ascii="Times New Roman" w:eastAsia="Times New Roman" w:hAnsi="Times New Roman" w:cs="Times New Roman"/>
          <w:sz w:val="24"/>
          <w:szCs w:val="24"/>
          <w:lang w:eastAsia="ar-SA"/>
        </w:rPr>
        <w:t xml:space="preserve"> Українсько-російський і російсько-український словник: Сфера ділово</w:t>
      </w:r>
      <w:r>
        <w:rPr>
          <w:rFonts w:ascii="Times New Roman" w:eastAsia="Times New Roman" w:hAnsi="Times New Roman" w:cs="Times New Roman"/>
          <w:sz w:val="24"/>
          <w:szCs w:val="24"/>
          <w:lang w:eastAsia="ar-SA"/>
        </w:rPr>
        <w:t xml:space="preserve">го і професійного спілкування. </w:t>
      </w:r>
      <w:r w:rsidRPr="0012083E">
        <w:rPr>
          <w:rFonts w:ascii="Times New Roman" w:eastAsia="Times New Roman" w:hAnsi="Times New Roman" w:cs="Times New Roman"/>
          <w:sz w:val="24"/>
          <w:szCs w:val="24"/>
          <w:lang w:eastAsia="ar-SA"/>
        </w:rPr>
        <w:t xml:space="preserve"> К</w:t>
      </w:r>
      <w:r>
        <w:rPr>
          <w:rFonts w:ascii="Times New Roman" w:eastAsia="Times New Roman" w:hAnsi="Times New Roman" w:cs="Times New Roman"/>
          <w:sz w:val="24"/>
          <w:szCs w:val="24"/>
          <w:lang w:eastAsia="ar-SA"/>
        </w:rPr>
        <w:t>иїв</w:t>
      </w:r>
      <w:r w:rsidRPr="0012083E">
        <w:rPr>
          <w:rFonts w:ascii="Times New Roman" w:eastAsia="Times New Roman" w:hAnsi="Times New Roman" w:cs="Times New Roman"/>
          <w:sz w:val="24"/>
          <w:szCs w:val="24"/>
          <w:lang w:eastAsia="ar-SA"/>
        </w:rPr>
        <w:t>: Вища школа, 2011</w:t>
      </w:r>
      <w:r>
        <w:rPr>
          <w:rFonts w:ascii="Times New Roman" w:eastAsia="Times New Roman" w:hAnsi="Times New Roman" w:cs="Times New Roman"/>
          <w:sz w:val="24"/>
          <w:szCs w:val="24"/>
          <w:lang w:eastAsia="ar-SA"/>
        </w:rPr>
        <w:t>.</w:t>
      </w:r>
      <w:r w:rsidRPr="0012083E">
        <w:rPr>
          <w:rFonts w:ascii="Times New Roman" w:eastAsia="Times New Roman" w:hAnsi="Times New Roman" w:cs="Times New Roman"/>
          <w:sz w:val="24"/>
          <w:szCs w:val="24"/>
          <w:lang w:eastAsia="ar-SA"/>
        </w:rPr>
        <w:t xml:space="preserve"> 551 с. </w:t>
      </w:r>
    </w:p>
    <w:p w14:paraId="2979E24C" w14:textId="77777777" w:rsidR="00A77011" w:rsidRPr="0012083E" w:rsidRDefault="00A77011" w:rsidP="00A77011">
      <w:pPr>
        <w:spacing w:after="0" w:line="240" w:lineRule="auto"/>
        <w:jc w:val="both"/>
        <w:rPr>
          <w:rFonts w:ascii="Times New Roman" w:eastAsia="Calibri" w:hAnsi="Times New Roman" w:cs="Times New Roman"/>
          <w:color w:val="000000"/>
          <w:sz w:val="24"/>
          <w:szCs w:val="24"/>
          <w:lang w:eastAsia="ru-RU"/>
        </w:rPr>
      </w:pPr>
      <w:r w:rsidRPr="0012083E">
        <w:rPr>
          <w:rFonts w:ascii="Times New Roman" w:eastAsia="Calibri" w:hAnsi="Times New Roman" w:cs="Times New Roman"/>
          <w:sz w:val="24"/>
          <w:szCs w:val="24"/>
          <w:lang w:eastAsia="ru-RU"/>
        </w:rPr>
        <w:t>2. Вусик О.С. Словник синонімів української мови : [понад 2500 сино</w:t>
      </w:r>
      <w:r>
        <w:rPr>
          <w:rFonts w:ascii="Times New Roman" w:eastAsia="Calibri" w:hAnsi="Times New Roman" w:cs="Times New Roman"/>
          <w:sz w:val="24"/>
          <w:szCs w:val="24"/>
          <w:lang w:eastAsia="ru-RU"/>
        </w:rPr>
        <w:t>німічних гнізд] / О.С. Вусик. Тернопіль : Навчальна книга-</w:t>
      </w:r>
      <w:r w:rsidRPr="0012083E">
        <w:rPr>
          <w:rFonts w:ascii="Times New Roman" w:eastAsia="Calibri" w:hAnsi="Times New Roman" w:cs="Times New Roman"/>
          <w:sz w:val="24"/>
          <w:szCs w:val="24"/>
          <w:lang w:eastAsia="ru-RU"/>
        </w:rPr>
        <w:t>Богдан, 2013. 576 с.</w:t>
      </w:r>
    </w:p>
    <w:p w14:paraId="43EB3C79" w14:textId="77777777" w:rsidR="00A77011" w:rsidRPr="0012083E" w:rsidRDefault="00A77011" w:rsidP="00A77011">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3. Дорошенко Т. С. Сучасний український правопис / </w:t>
      </w:r>
      <w:r>
        <w:rPr>
          <w:rFonts w:ascii="Times New Roman" w:eastAsia="Times New Roman" w:hAnsi="Times New Roman" w:cs="Times New Roman"/>
          <w:sz w:val="24"/>
          <w:szCs w:val="24"/>
          <w:lang w:eastAsia="ar-SA"/>
        </w:rPr>
        <w:t>Т. С. Дорошенко, І. А. Череп. Харків: Торсінг плюс, 2011.</w:t>
      </w:r>
      <w:r w:rsidRPr="0012083E">
        <w:rPr>
          <w:rFonts w:ascii="Times New Roman" w:eastAsia="Times New Roman" w:hAnsi="Times New Roman" w:cs="Times New Roman"/>
          <w:sz w:val="24"/>
          <w:szCs w:val="24"/>
          <w:lang w:eastAsia="ar-SA"/>
        </w:rPr>
        <w:t xml:space="preserve"> 320 с.</w:t>
      </w:r>
    </w:p>
    <w:p w14:paraId="327BD702" w14:textId="77777777" w:rsidR="00A77011" w:rsidRPr="0012083E" w:rsidRDefault="00A77011" w:rsidP="00A77011">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4. Загоруйко О.Я. Великий універсаль</w:t>
      </w:r>
      <w:r>
        <w:rPr>
          <w:rFonts w:ascii="Times New Roman" w:eastAsia="Times New Roman" w:hAnsi="Times New Roman" w:cs="Times New Roman"/>
          <w:sz w:val="24"/>
          <w:szCs w:val="24"/>
          <w:lang w:eastAsia="ar-SA"/>
        </w:rPr>
        <w:t xml:space="preserve">ний словник української мови. Харків: Торсінг плюс, 2010. </w:t>
      </w:r>
      <w:r w:rsidRPr="0012083E">
        <w:rPr>
          <w:rFonts w:ascii="Times New Roman" w:eastAsia="Times New Roman" w:hAnsi="Times New Roman" w:cs="Times New Roman"/>
          <w:sz w:val="24"/>
          <w:szCs w:val="24"/>
          <w:lang w:eastAsia="ar-SA"/>
        </w:rPr>
        <w:t>768 с.</w:t>
      </w:r>
    </w:p>
    <w:p w14:paraId="53F43487" w14:textId="77777777" w:rsidR="00A77011" w:rsidRPr="0012083E" w:rsidRDefault="00A77011" w:rsidP="00A77011">
      <w:pPr>
        <w:suppressAutoHyphens/>
        <w:spacing w:after="0" w:line="240" w:lineRule="auto"/>
        <w:jc w:val="both"/>
        <w:rPr>
          <w:rFonts w:ascii="Times New Roman" w:eastAsia="Times New Roman" w:hAnsi="Times New Roman" w:cs="Times New Roman"/>
          <w:sz w:val="24"/>
          <w:szCs w:val="24"/>
          <w:lang w:eastAsia="ru-RU"/>
        </w:rPr>
      </w:pPr>
      <w:r w:rsidRPr="0012083E">
        <w:rPr>
          <w:rFonts w:ascii="Times New Roman" w:eastAsia="Times New Roman" w:hAnsi="Times New Roman" w:cs="Times New Roman"/>
          <w:sz w:val="24"/>
          <w:szCs w:val="24"/>
          <w:lang w:eastAsia="ru-RU"/>
        </w:rPr>
        <w:t>5.Литвиненко Н.П., Місник Н.В. Медицина в термінах і визна</w:t>
      </w:r>
      <w:r>
        <w:rPr>
          <w:rFonts w:ascii="Times New Roman" w:eastAsia="Times New Roman" w:hAnsi="Times New Roman" w:cs="Times New Roman"/>
          <w:sz w:val="24"/>
          <w:szCs w:val="24"/>
          <w:lang w:eastAsia="ru-RU"/>
        </w:rPr>
        <w:t xml:space="preserve">ченнях. </w:t>
      </w:r>
      <w:r w:rsidRPr="0012083E">
        <w:rPr>
          <w:rFonts w:ascii="Times New Roman" w:eastAsia="Times New Roman" w:hAnsi="Times New Roman" w:cs="Times New Roman"/>
          <w:sz w:val="24"/>
          <w:szCs w:val="24"/>
          <w:lang w:eastAsia="ru-RU"/>
        </w:rPr>
        <w:t>К.: Книга плюс, 2013.</w:t>
      </w:r>
      <w:r>
        <w:rPr>
          <w:rFonts w:ascii="Times New Roman" w:eastAsia="Times New Roman" w:hAnsi="Times New Roman" w:cs="Times New Roman"/>
          <w:sz w:val="24"/>
          <w:szCs w:val="24"/>
          <w:lang w:eastAsia="ru-RU"/>
        </w:rPr>
        <w:t xml:space="preserve"> 245 с.</w:t>
      </w:r>
    </w:p>
    <w:p w14:paraId="5A8FFFD9" w14:textId="77777777" w:rsidR="00A77011" w:rsidRDefault="00A77011" w:rsidP="00A77011">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6. Новий український тлумачний словник: близько 20 000 слів і словосполучень / [уклад. : Н. Д. Кусайкіна, Ю. С. Цибульник]; за </w:t>
      </w:r>
      <w:r>
        <w:rPr>
          <w:rFonts w:ascii="Times New Roman" w:eastAsia="Times New Roman" w:hAnsi="Times New Roman" w:cs="Times New Roman"/>
          <w:sz w:val="24"/>
          <w:szCs w:val="24"/>
          <w:lang w:eastAsia="ar-SA"/>
        </w:rPr>
        <w:t>заг. ред. В. В. Дубічинського.  Харків</w:t>
      </w:r>
      <w:r w:rsidRPr="0012083E">
        <w:rPr>
          <w:rFonts w:ascii="Times New Roman" w:eastAsia="Times New Roman" w:hAnsi="Times New Roman" w:cs="Times New Roman"/>
          <w:sz w:val="24"/>
          <w:szCs w:val="24"/>
          <w:lang w:eastAsia="ar-SA"/>
        </w:rPr>
        <w:t>: Клуб сімейного дозвілля, 2010. — 608 с.</w:t>
      </w:r>
    </w:p>
    <w:p w14:paraId="61571BBF" w14:textId="77777777" w:rsidR="00A77011" w:rsidRDefault="00A77011" w:rsidP="00A77011">
      <w:pPr>
        <w:suppressAutoHyphens/>
        <w:spacing w:after="0" w:line="240" w:lineRule="auto"/>
        <w:jc w:val="both"/>
        <w:rPr>
          <w:rFonts w:ascii="Times New Roman" w:eastAsia="Times New Roman" w:hAnsi="Times New Roman" w:cs="Times New Roman"/>
          <w:sz w:val="24"/>
          <w:szCs w:val="24"/>
          <w:lang w:eastAsia="ar-SA"/>
        </w:rPr>
      </w:pPr>
    </w:p>
    <w:p w14:paraId="65D04826" w14:textId="77777777" w:rsidR="00A77011" w:rsidRPr="007967B6" w:rsidRDefault="00A77011" w:rsidP="00A77011">
      <w:pPr>
        <w:spacing w:after="0" w:line="240" w:lineRule="auto"/>
        <w:jc w:val="both"/>
        <w:rPr>
          <w:rFonts w:ascii="Times New Roman" w:eastAsia="Calibri" w:hAnsi="Times New Roman" w:cs="Times New Roman"/>
          <w:b/>
          <w:sz w:val="24"/>
          <w:szCs w:val="24"/>
          <w:u w:val="single"/>
          <w:lang w:val="de-DE" w:eastAsia="ru-RU"/>
        </w:rPr>
      </w:pPr>
      <w:r w:rsidRPr="007967B6">
        <w:rPr>
          <w:rFonts w:ascii="Times New Roman" w:eastAsia="Calibri" w:hAnsi="Times New Roman" w:cs="Times New Roman"/>
          <w:b/>
          <w:sz w:val="24"/>
          <w:szCs w:val="24"/>
          <w:u w:val="single"/>
          <w:lang w:val="de-DE" w:eastAsia="ru-RU"/>
        </w:rPr>
        <w:t xml:space="preserve">Інформаційні ресурси </w:t>
      </w:r>
    </w:p>
    <w:p w14:paraId="026CCAE0" w14:textId="77777777" w:rsidR="00A77011" w:rsidRDefault="00A77011" w:rsidP="00A77011">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1</w:t>
      </w:r>
      <w:r w:rsidRPr="0099514F">
        <w:rPr>
          <w:rFonts w:ascii="Times New Roman" w:eastAsia="Calibri" w:hAnsi="Times New Roman" w:cs="Times New Roman"/>
          <w:sz w:val="24"/>
          <w:szCs w:val="24"/>
          <w:lang w:val="de-DE" w:eastAsia="ru-RU"/>
        </w:rPr>
        <w:t>. Державна мова – мов</w:t>
      </w:r>
      <w:r>
        <w:rPr>
          <w:rFonts w:ascii="Times New Roman" w:eastAsia="Calibri" w:hAnsi="Times New Roman" w:cs="Times New Roman"/>
          <w:sz w:val="24"/>
          <w:szCs w:val="24"/>
          <w:lang w:val="de-DE" w:eastAsia="ru-RU"/>
        </w:rPr>
        <w:t>а професійного спілкування.</w:t>
      </w:r>
      <w:r w:rsidRPr="00E53C0D">
        <w:rPr>
          <w:rFonts w:ascii="Times New Roman" w:eastAsia="Calibri" w:hAnsi="Times New Roman" w:cs="Times New Roman"/>
          <w:sz w:val="24"/>
          <w:szCs w:val="24"/>
          <w:lang w:val="ru-RU" w:eastAsia="ru-RU"/>
        </w:rPr>
        <w:t xml:space="preserve"> </w:t>
      </w:r>
      <w:r>
        <w:rPr>
          <w:rFonts w:ascii="Times New Roman" w:eastAsia="Calibri" w:hAnsi="Times New Roman" w:cs="Times New Roman"/>
          <w:sz w:val="24"/>
          <w:szCs w:val="24"/>
          <w:lang w:val="en-US" w:eastAsia="ru-RU"/>
        </w:rPr>
        <w:t>URL</w:t>
      </w:r>
      <w:r w:rsidRPr="0099514F">
        <w:rPr>
          <w:rFonts w:ascii="Times New Roman" w:eastAsia="Calibri" w:hAnsi="Times New Roman" w:cs="Times New Roman"/>
          <w:sz w:val="24"/>
          <w:szCs w:val="24"/>
          <w:lang w:val="de-DE" w:eastAsia="ru-RU"/>
        </w:rPr>
        <w:t xml:space="preserve">: </w:t>
      </w:r>
      <w:hyperlink r:id="rId38" w:history="1">
        <w:r w:rsidRPr="0099514F">
          <w:rPr>
            <w:rFonts w:ascii="Times New Roman" w:eastAsia="Calibri" w:hAnsi="Times New Roman" w:cs="Times New Roman"/>
            <w:color w:val="0563C1"/>
            <w:sz w:val="24"/>
            <w:szCs w:val="24"/>
            <w:u w:val="single"/>
            <w:lang w:val="de-DE" w:eastAsia="ru-RU"/>
          </w:rPr>
          <w:t>http://www.studopedia.info/</w:t>
        </w:r>
      </w:hyperlink>
      <w:r w:rsidRPr="0099514F">
        <w:rPr>
          <w:rFonts w:ascii="Times New Roman" w:eastAsia="Calibri" w:hAnsi="Times New Roman" w:cs="Times New Roman"/>
          <w:sz w:val="24"/>
          <w:szCs w:val="24"/>
          <w:lang w:val="de-DE" w:eastAsia="ru-RU"/>
        </w:rPr>
        <w:t xml:space="preserve">. </w:t>
      </w:r>
    </w:p>
    <w:p w14:paraId="22AFAA86" w14:textId="77777777" w:rsidR="00A77011" w:rsidRPr="0099514F" w:rsidRDefault="00A77011" w:rsidP="00A77011">
      <w:pPr>
        <w:spacing w:after="0" w:line="240" w:lineRule="auto"/>
        <w:jc w:val="both"/>
        <w:rPr>
          <w:rFonts w:ascii="Times New Roman" w:eastAsia="Calibri" w:hAnsi="Times New Roman" w:cs="Times New Roman"/>
          <w:sz w:val="24"/>
          <w:szCs w:val="24"/>
          <w:lang w:val="de-DE" w:eastAsia="ru-RU"/>
        </w:rPr>
      </w:pPr>
      <w:r w:rsidRPr="00522B5D">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E53C0D">
        <w:rPr>
          <w:rFonts w:ascii="Times New Roman" w:eastAsia="Times New Roman" w:hAnsi="Times New Roman" w:cs="Times New Roman"/>
          <w:color w:val="000000"/>
          <w:sz w:val="24"/>
          <w:szCs w:val="24"/>
          <w:lang w:val="ru-RU" w:eastAsia="uk-UA"/>
        </w:rPr>
        <w:t>.</w:t>
      </w:r>
      <w:r w:rsidRPr="00522B5D">
        <w:rPr>
          <w:rFonts w:ascii="Times New Roman" w:eastAsia="Times New Roman" w:hAnsi="Times New Roman" w:cs="Times New Roman"/>
          <w:color w:val="000000"/>
          <w:sz w:val="24"/>
          <w:szCs w:val="24"/>
          <w:lang w:eastAsia="uk-UA"/>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t xml:space="preserve"> </w:t>
      </w:r>
      <w:hyperlink r:id="rId39" w:history="1">
        <w:r w:rsidRPr="00522B5D">
          <w:rPr>
            <w:rFonts w:ascii="Times New Roman" w:eastAsia="Times New Roman" w:hAnsi="Times New Roman" w:cs="Times New Roman"/>
            <w:color w:val="0563C1"/>
            <w:sz w:val="24"/>
            <w:szCs w:val="24"/>
            <w:u w:val="single"/>
            <w:lang w:eastAsia="uk-UA"/>
          </w:rPr>
          <w:t>http://www.info.odmu.edu.ua</w:t>
        </w:r>
      </w:hyperlink>
    </w:p>
    <w:p w14:paraId="482DA488" w14:textId="77777777" w:rsidR="00A77011" w:rsidRPr="0099514F" w:rsidRDefault="00A77011" w:rsidP="00A77011">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3.</w:t>
      </w:r>
      <w:r w:rsidRPr="0099514F">
        <w:rPr>
          <w:rFonts w:ascii="Times New Roman" w:eastAsia="Calibri" w:hAnsi="Times New Roman" w:cs="Times New Roman"/>
          <w:sz w:val="24"/>
          <w:szCs w:val="24"/>
          <w:lang w:val="de-DE" w:eastAsia="ru-RU"/>
        </w:rPr>
        <w:t>Культура писемного ділово</w:t>
      </w:r>
      <w:r>
        <w:rPr>
          <w:rFonts w:ascii="Times New Roman" w:eastAsia="Calibri" w:hAnsi="Times New Roman" w:cs="Times New Roman"/>
          <w:sz w:val="24"/>
          <w:szCs w:val="24"/>
          <w:lang w:val="de-DE" w:eastAsia="ru-RU"/>
        </w:rPr>
        <w:t>го мовлення</w:t>
      </w:r>
      <w:r w:rsidRPr="0099514F">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rsidRPr="0099514F">
        <w:rPr>
          <w:rFonts w:ascii="Times New Roman" w:eastAsia="Calibri" w:hAnsi="Times New Roman" w:cs="Times New Roman"/>
          <w:sz w:val="24"/>
          <w:szCs w:val="24"/>
          <w:lang w:val="de-DE" w:eastAsia="ru-RU"/>
        </w:rPr>
        <w:t xml:space="preserve"> </w:t>
      </w:r>
      <w:hyperlink r:id="rId40" w:history="1">
        <w:r w:rsidRPr="0099514F">
          <w:rPr>
            <w:rFonts w:ascii="Times New Roman" w:eastAsia="Calibri" w:hAnsi="Times New Roman" w:cs="Times New Roman"/>
            <w:color w:val="0563C1"/>
            <w:sz w:val="24"/>
            <w:szCs w:val="24"/>
            <w:u w:val="single"/>
            <w:lang w:val="de-DE" w:eastAsia="ru-RU"/>
          </w:rPr>
          <w:t>http://www.linguistika.com.ua</w:t>
        </w:r>
      </w:hyperlink>
      <w:r w:rsidRPr="0099514F">
        <w:rPr>
          <w:rFonts w:ascii="Times New Roman" w:eastAsia="Calibri" w:hAnsi="Times New Roman" w:cs="Times New Roman"/>
          <w:sz w:val="24"/>
          <w:szCs w:val="24"/>
          <w:lang w:val="de-DE" w:eastAsia="ru-RU"/>
        </w:rPr>
        <w:t xml:space="preserve">. </w:t>
      </w:r>
    </w:p>
    <w:p w14:paraId="1A0DDBB0" w14:textId="77777777" w:rsidR="00A77011" w:rsidRDefault="00A77011" w:rsidP="00A77011">
      <w:pPr>
        <w:suppressAutoHyphens/>
        <w:spacing w:after="0" w:line="240" w:lineRule="auto"/>
        <w:jc w:val="both"/>
        <w:rPr>
          <w:rFonts w:ascii="Times New Roman" w:eastAsia="Times New Roman" w:hAnsi="Times New Roman" w:cs="Times New Roman"/>
          <w:sz w:val="24"/>
          <w:szCs w:val="24"/>
          <w:lang w:eastAsia="ar-SA"/>
        </w:rPr>
      </w:pPr>
    </w:p>
    <w:p w14:paraId="15049B1B" w14:textId="77777777" w:rsidR="00A77011" w:rsidRPr="00A77011" w:rsidRDefault="00A77011" w:rsidP="00A77011">
      <w:pPr>
        <w:suppressAutoHyphens/>
        <w:spacing w:after="0" w:line="240" w:lineRule="auto"/>
        <w:jc w:val="center"/>
        <w:rPr>
          <w:rFonts w:ascii="Times New Roman" w:eastAsia="Times New Roman" w:hAnsi="Times New Roman" w:cs="Times New Roman"/>
          <w:b/>
          <w:sz w:val="24"/>
          <w:szCs w:val="24"/>
          <w:lang w:eastAsia="ar-SA"/>
        </w:rPr>
      </w:pPr>
      <w:r w:rsidRPr="00A77011">
        <w:rPr>
          <w:rFonts w:ascii="Times New Roman" w:eastAsia="Times New Roman" w:hAnsi="Times New Roman" w:cs="Times New Roman"/>
          <w:b/>
          <w:sz w:val="24"/>
          <w:szCs w:val="24"/>
          <w:lang w:eastAsia="ar-SA"/>
        </w:rPr>
        <w:t>Практичне заняття № 11</w:t>
      </w:r>
    </w:p>
    <w:p w14:paraId="6CBF1F5E" w14:textId="77777777" w:rsidR="00A77011" w:rsidRPr="00A77011" w:rsidRDefault="00A77011" w:rsidP="00A77011">
      <w:pPr>
        <w:suppressAutoHyphens/>
        <w:spacing w:after="0" w:line="240" w:lineRule="auto"/>
        <w:rPr>
          <w:rFonts w:ascii="Times New Roman" w:eastAsia="Times New Roman" w:hAnsi="Times New Roman" w:cs="Times New Roman"/>
          <w:b/>
          <w:sz w:val="24"/>
          <w:szCs w:val="24"/>
          <w:lang w:eastAsia="ar-SA"/>
        </w:rPr>
      </w:pPr>
    </w:p>
    <w:p w14:paraId="7B233AB4" w14:textId="1E2B0F7E" w:rsidR="00A77011" w:rsidRPr="00A77011" w:rsidRDefault="00A77011" w:rsidP="00A77011">
      <w:pPr>
        <w:suppressAutoHyphens/>
        <w:spacing w:after="0" w:line="240" w:lineRule="auto"/>
        <w:jc w:val="both"/>
        <w:rPr>
          <w:rFonts w:ascii="Times New Roman" w:eastAsia="Calibri" w:hAnsi="Times New Roman" w:cs="Times New Roman"/>
          <w:sz w:val="24"/>
          <w:szCs w:val="24"/>
          <w:lang w:val="ru-RU" w:eastAsia="ru-RU"/>
        </w:rPr>
      </w:pPr>
      <w:r w:rsidRPr="00A77011">
        <w:rPr>
          <w:rFonts w:ascii="Times New Roman" w:eastAsia="Times New Roman" w:hAnsi="Times New Roman" w:cs="Times New Roman"/>
          <w:b/>
          <w:sz w:val="24"/>
          <w:szCs w:val="24"/>
          <w:lang w:eastAsia="ar-SA"/>
        </w:rPr>
        <w:t xml:space="preserve">Тема: </w:t>
      </w:r>
      <w:r w:rsidRPr="00A77011">
        <w:rPr>
          <w:rFonts w:ascii="Times New Roman" w:eastAsia="Times New Roman" w:hAnsi="Times New Roman" w:cs="Times New Roman"/>
          <w:sz w:val="24"/>
          <w:szCs w:val="24"/>
          <w:lang w:eastAsia="ar-SA"/>
        </w:rPr>
        <w:t xml:space="preserve">Особливості використання дієслівних форм у професійному спілкуванні. Особливості перекладу дієприкметників у фахових текстах. Запрошення. Оголошення. </w:t>
      </w:r>
    </w:p>
    <w:p w14:paraId="5B39B912" w14:textId="77777777" w:rsidR="00A77011" w:rsidRPr="00A77011" w:rsidRDefault="00A77011" w:rsidP="00A77011">
      <w:pPr>
        <w:suppressAutoHyphens/>
        <w:spacing w:after="0" w:line="240" w:lineRule="auto"/>
        <w:jc w:val="both"/>
        <w:rPr>
          <w:rFonts w:ascii="Times New Roman" w:eastAsia="Times New Roman" w:hAnsi="Times New Roman" w:cs="Times New Roman"/>
          <w:b/>
          <w:sz w:val="24"/>
          <w:szCs w:val="24"/>
          <w:lang w:eastAsia="ar-SA"/>
        </w:rPr>
      </w:pPr>
    </w:p>
    <w:p w14:paraId="507DDB14" w14:textId="74FE1B34" w:rsidR="00A77011" w:rsidRDefault="00A77011" w:rsidP="00A77011">
      <w:pPr>
        <w:spacing w:after="0" w:line="240" w:lineRule="auto"/>
        <w:jc w:val="both"/>
        <w:rPr>
          <w:rFonts w:ascii="Times New Roman" w:eastAsia="Times New Roman" w:hAnsi="Times New Roman" w:cs="Times New Roman"/>
          <w:sz w:val="24"/>
          <w:szCs w:val="24"/>
          <w:lang w:eastAsia="ar-SA"/>
        </w:rPr>
      </w:pPr>
      <w:r w:rsidRPr="00A77011">
        <w:rPr>
          <w:rFonts w:ascii="Times New Roman" w:eastAsia="Times New Roman" w:hAnsi="Times New Roman" w:cs="Times New Roman"/>
          <w:b/>
          <w:sz w:val="24"/>
          <w:szCs w:val="24"/>
          <w:lang w:eastAsia="ar-SA"/>
        </w:rPr>
        <w:t xml:space="preserve">Мета: </w:t>
      </w:r>
      <w:r w:rsidRPr="00A77011">
        <w:rPr>
          <w:rFonts w:ascii="Times New Roman" w:eastAsia="Times New Roman" w:hAnsi="Times New Roman" w:cs="Times New Roman"/>
          <w:sz w:val="24"/>
          <w:szCs w:val="24"/>
          <w:lang w:eastAsia="ar-SA"/>
        </w:rPr>
        <w:t>Ознайомитися з</w:t>
      </w:r>
      <w:r>
        <w:rPr>
          <w:rFonts w:ascii="Times New Roman" w:eastAsia="Times New Roman" w:hAnsi="Times New Roman" w:cs="Times New Roman"/>
          <w:sz w:val="24"/>
          <w:szCs w:val="24"/>
          <w:lang w:eastAsia="ar-SA"/>
        </w:rPr>
        <w:t xml:space="preserve"> особливостями</w:t>
      </w:r>
      <w:r w:rsidRPr="00A77011">
        <w:rPr>
          <w:rFonts w:ascii="Times New Roman" w:eastAsia="Times New Roman" w:hAnsi="Times New Roman" w:cs="Times New Roman"/>
          <w:sz w:val="24"/>
          <w:szCs w:val="24"/>
          <w:lang w:eastAsia="ar-SA"/>
        </w:rPr>
        <w:t xml:space="preserve"> використання дієслівних форм</w:t>
      </w:r>
      <w:r>
        <w:rPr>
          <w:rFonts w:ascii="Times New Roman" w:eastAsia="Times New Roman" w:hAnsi="Times New Roman" w:cs="Times New Roman"/>
          <w:sz w:val="24"/>
          <w:szCs w:val="24"/>
          <w:lang w:eastAsia="ar-SA"/>
        </w:rPr>
        <w:t>, особливостями</w:t>
      </w:r>
      <w:r w:rsidRPr="00A77011">
        <w:rPr>
          <w:rFonts w:ascii="Times New Roman" w:eastAsia="Times New Roman" w:hAnsi="Times New Roman" w:cs="Times New Roman"/>
          <w:sz w:val="24"/>
          <w:szCs w:val="24"/>
          <w:lang w:eastAsia="ar-SA"/>
        </w:rPr>
        <w:t xml:space="preserve"> перекладу дієприкметників.</w:t>
      </w:r>
    </w:p>
    <w:p w14:paraId="53669034" w14:textId="77777777" w:rsidR="008D7C08" w:rsidRDefault="008D7C08" w:rsidP="00A77011">
      <w:pPr>
        <w:spacing w:after="0" w:line="240" w:lineRule="auto"/>
        <w:jc w:val="both"/>
        <w:rPr>
          <w:rFonts w:ascii="Times New Roman" w:eastAsia="Times New Roman" w:hAnsi="Times New Roman" w:cs="Times New Roman"/>
          <w:sz w:val="24"/>
          <w:szCs w:val="24"/>
          <w:lang w:eastAsia="ar-SA"/>
        </w:rPr>
      </w:pPr>
    </w:p>
    <w:p w14:paraId="340B7BC2" w14:textId="78ECDF37" w:rsidR="00A77011" w:rsidRPr="00A77011" w:rsidRDefault="00A77011" w:rsidP="00A77011">
      <w:pPr>
        <w:spacing w:after="0" w:line="240" w:lineRule="auto"/>
        <w:jc w:val="both"/>
        <w:rPr>
          <w:rFonts w:ascii="Times New Roman" w:eastAsia="Times New Roman" w:hAnsi="Times New Roman" w:cs="Times New Roman"/>
          <w:sz w:val="24"/>
          <w:szCs w:val="24"/>
          <w:lang w:eastAsia="ru-RU"/>
        </w:rPr>
      </w:pPr>
      <w:r w:rsidRPr="00A77011">
        <w:rPr>
          <w:rFonts w:ascii="Times New Roman" w:eastAsia="Times New Roman" w:hAnsi="Times New Roman" w:cs="Times New Roman"/>
          <w:b/>
          <w:sz w:val="24"/>
          <w:szCs w:val="24"/>
          <w:lang w:eastAsia="ar-SA"/>
        </w:rPr>
        <w:t>Основні поняття:</w:t>
      </w:r>
      <w:r>
        <w:rPr>
          <w:rFonts w:ascii="Times New Roman" w:eastAsia="Times New Roman" w:hAnsi="Times New Roman" w:cs="Times New Roman"/>
          <w:b/>
          <w:sz w:val="24"/>
          <w:szCs w:val="24"/>
          <w:lang w:eastAsia="ar-SA"/>
        </w:rPr>
        <w:t xml:space="preserve"> </w:t>
      </w:r>
      <w:r w:rsidRPr="00A77011">
        <w:rPr>
          <w:rFonts w:ascii="Times New Roman" w:eastAsia="Times New Roman" w:hAnsi="Times New Roman" w:cs="Times New Roman"/>
          <w:sz w:val="24"/>
          <w:szCs w:val="24"/>
          <w:lang w:eastAsia="ar-SA"/>
        </w:rPr>
        <w:t>дієслово, дієприкметник, запрошення, оголошення.</w:t>
      </w:r>
    </w:p>
    <w:p w14:paraId="074A6B8E" w14:textId="77777777" w:rsidR="00A77011" w:rsidRPr="00A77011" w:rsidRDefault="00A77011" w:rsidP="00A77011">
      <w:pPr>
        <w:suppressAutoHyphens/>
        <w:spacing w:after="0" w:line="240" w:lineRule="auto"/>
        <w:jc w:val="both"/>
        <w:rPr>
          <w:rFonts w:ascii="Times New Roman" w:eastAsia="Times New Roman" w:hAnsi="Times New Roman" w:cs="Times New Roman"/>
          <w:sz w:val="24"/>
          <w:szCs w:val="24"/>
          <w:lang w:eastAsia="ar-SA"/>
        </w:rPr>
      </w:pPr>
    </w:p>
    <w:p w14:paraId="4D0CDF88" w14:textId="3CB1A04F" w:rsidR="00A77011" w:rsidRPr="00A77011" w:rsidRDefault="00A77011" w:rsidP="00A77011">
      <w:pPr>
        <w:suppressAutoHyphens/>
        <w:spacing w:after="0" w:line="240" w:lineRule="auto"/>
        <w:jc w:val="both"/>
        <w:rPr>
          <w:rFonts w:ascii="Times New Roman" w:eastAsia="Times New Roman" w:hAnsi="Times New Roman" w:cs="Times New Roman"/>
          <w:sz w:val="24"/>
          <w:szCs w:val="24"/>
          <w:lang w:eastAsia="ar-SA"/>
        </w:rPr>
      </w:pPr>
      <w:r w:rsidRPr="00A77011">
        <w:rPr>
          <w:rFonts w:ascii="Times New Roman" w:eastAsia="Times New Roman" w:hAnsi="Times New Roman" w:cs="Times New Roman"/>
          <w:b/>
          <w:sz w:val="24"/>
          <w:szCs w:val="24"/>
          <w:lang w:eastAsia="ar-SA"/>
        </w:rPr>
        <w:t xml:space="preserve">Обладнання: </w:t>
      </w:r>
      <w:r w:rsidRPr="00A77011">
        <w:rPr>
          <w:rFonts w:ascii="Times New Roman" w:eastAsia="Times New Roman" w:hAnsi="Times New Roman" w:cs="Times New Roman"/>
          <w:sz w:val="24"/>
          <w:szCs w:val="24"/>
          <w:lang w:eastAsia="ar-SA"/>
        </w:rPr>
        <w:t>журнал обліку відвідування</w:t>
      </w:r>
      <w:r>
        <w:rPr>
          <w:rFonts w:ascii="Times New Roman" w:eastAsia="Times New Roman" w:hAnsi="Times New Roman" w:cs="Times New Roman"/>
          <w:sz w:val="24"/>
          <w:szCs w:val="24"/>
          <w:lang w:eastAsia="ar-SA"/>
        </w:rPr>
        <w:t xml:space="preserve"> та успішності,</w:t>
      </w:r>
      <w:r w:rsidRPr="00A77011">
        <w:rPr>
          <w:rFonts w:ascii="Times New Roman" w:eastAsia="Times New Roman" w:hAnsi="Times New Roman" w:cs="Times New Roman"/>
          <w:sz w:val="24"/>
          <w:szCs w:val="24"/>
          <w:lang w:eastAsia="ar-SA"/>
        </w:rPr>
        <w:t xml:space="preserve"> методична розробка практичного заняття з теми, методичні ре</w:t>
      </w:r>
      <w:r>
        <w:rPr>
          <w:rFonts w:ascii="Times New Roman" w:eastAsia="Times New Roman" w:hAnsi="Times New Roman" w:cs="Times New Roman"/>
          <w:sz w:val="24"/>
          <w:szCs w:val="24"/>
          <w:lang w:eastAsia="ar-SA"/>
        </w:rPr>
        <w:t>комендації з самостійної роботи</w:t>
      </w:r>
      <w:r w:rsidRPr="00A77011">
        <w:rPr>
          <w:rFonts w:ascii="Times New Roman" w:eastAsia="Times New Roman" w:hAnsi="Times New Roman" w:cs="Times New Roman"/>
          <w:sz w:val="24"/>
          <w:szCs w:val="24"/>
          <w:lang w:eastAsia="ar-SA"/>
        </w:rPr>
        <w:t>, наочність.</w:t>
      </w:r>
    </w:p>
    <w:p w14:paraId="4DBCDCB7" w14:textId="77777777" w:rsidR="00A77011" w:rsidRPr="00A77011" w:rsidRDefault="00A77011" w:rsidP="00A77011">
      <w:pPr>
        <w:suppressAutoHyphens/>
        <w:spacing w:after="0" w:line="240" w:lineRule="auto"/>
        <w:jc w:val="center"/>
        <w:rPr>
          <w:rFonts w:ascii="Times New Roman" w:eastAsia="Times New Roman" w:hAnsi="Times New Roman" w:cs="Times New Roman"/>
          <w:sz w:val="24"/>
          <w:szCs w:val="24"/>
          <w:lang w:eastAsia="ar-SA"/>
        </w:rPr>
      </w:pPr>
      <w:r w:rsidRPr="00A77011">
        <w:rPr>
          <w:rFonts w:ascii="Times New Roman" w:eastAsia="Times New Roman" w:hAnsi="Times New Roman" w:cs="Times New Roman"/>
          <w:sz w:val="24"/>
          <w:szCs w:val="24"/>
          <w:lang w:eastAsia="ar-SA"/>
        </w:rPr>
        <w:t xml:space="preserve">План </w:t>
      </w:r>
    </w:p>
    <w:p w14:paraId="616C46B3" w14:textId="39248A3D" w:rsidR="00A77011" w:rsidRPr="00A77011" w:rsidRDefault="00A77011" w:rsidP="00A77011">
      <w:pPr>
        <w:suppressAutoHyphens/>
        <w:spacing w:after="0" w:line="240" w:lineRule="auto"/>
        <w:jc w:val="both"/>
        <w:rPr>
          <w:rFonts w:ascii="Times New Roman" w:eastAsia="Times New Roman" w:hAnsi="Times New Roman" w:cs="Times New Roman"/>
          <w:sz w:val="24"/>
          <w:szCs w:val="24"/>
          <w:lang w:eastAsia="ar-SA"/>
        </w:rPr>
      </w:pPr>
      <w:r w:rsidRPr="00A77011">
        <w:rPr>
          <w:rFonts w:ascii="Times New Roman" w:eastAsia="Times New Roman" w:hAnsi="Times New Roman" w:cs="Times New Roman"/>
          <w:b/>
          <w:sz w:val="24"/>
          <w:szCs w:val="24"/>
          <w:lang w:eastAsia="ar-SA"/>
        </w:rPr>
        <w:t>І. Організаційний момент</w:t>
      </w:r>
      <w:r w:rsidRPr="00A77011">
        <w:rPr>
          <w:rFonts w:ascii="Times New Roman" w:eastAsia="Times New Roman" w:hAnsi="Times New Roman" w:cs="Times New Roman"/>
          <w:sz w:val="24"/>
          <w:szCs w:val="24"/>
          <w:lang w:eastAsia="ar-SA"/>
        </w:rPr>
        <w:t xml:space="preserve"> (привітання, перевірка присутніх, повідомлення теми, мети заняття, мотивація щодо вивчення теми).</w:t>
      </w:r>
    </w:p>
    <w:p w14:paraId="11E1224A" w14:textId="77777777" w:rsidR="00A77011" w:rsidRPr="00A77011" w:rsidRDefault="00A77011" w:rsidP="00A77011">
      <w:pPr>
        <w:suppressAutoHyphens/>
        <w:spacing w:after="0" w:line="240" w:lineRule="auto"/>
        <w:jc w:val="both"/>
        <w:rPr>
          <w:rFonts w:ascii="Times New Roman" w:eastAsia="Times New Roman" w:hAnsi="Times New Roman" w:cs="Times New Roman"/>
          <w:sz w:val="24"/>
          <w:szCs w:val="24"/>
          <w:lang w:eastAsia="ar-SA"/>
        </w:rPr>
      </w:pPr>
    </w:p>
    <w:p w14:paraId="04ED1B85" w14:textId="77777777" w:rsidR="00A77011" w:rsidRPr="00A77011" w:rsidRDefault="00A77011" w:rsidP="00A77011">
      <w:pPr>
        <w:suppressAutoHyphens/>
        <w:spacing w:after="0" w:line="240" w:lineRule="auto"/>
        <w:jc w:val="both"/>
        <w:rPr>
          <w:rFonts w:ascii="Times New Roman" w:eastAsia="Times New Roman" w:hAnsi="Times New Roman" w:cs="Times New Roman"/>
          <w:b/>
          <w:sz w:val="24"/>
          <w:szCs w:val="24"/>
          <w:lang w:eastAsia="ar-SA"/>
        </w:rPr>
      </w:pPr>
      <w:r w:rsidRPr="00A77011">
        <w:rPr>
          <w:rFonts w:ascii="Times New Roman" w:eastAsia="Times New Roman" w:hAnsi="Times New Roman" w:cs="Times New Roman"/>
          <w:b/>
          <w:sz w:val="24"/>
          <w:szCs w:val="24"/>
          <w:lang w:eastAsia="ar-SA"/>
        </w:rPr>
        <w:t>ІІ. Контроль опорних знань</w:t>
      </w:r>
    </w:p>
    <w:p w14:paraId="17457E5B" w14:textId="77777777" w:rsidR="00A77011" w:rsidRPr="00A77011" w:rsidRDefault="00A77011" w:rsidP="00A77011">
      <w:pPr>
        <w:suppressAutoHyphens/>
        <w:spacing w:after="0" w:line="240" w:lineRule="auto"/>
        <w:jc w:val="both"/>
        <w:rPr>
          <w:rFonts w:ascii="Times New Roman" w:eastAsia="Times New Roman" w:hAnsi="Times New Roman" w:cs="Times New Roman"/>
          <w:sz w:val="24"/>
          <w:szCs w:val="24"/>
          <w:lang w:eastAsia="ar-SA"/>
        </w:rPr>
      </w:pPr>
      <w:r w:rsidRPr="00A77011">
        <w:rPr>
          <w:rFonts w:ascii="Times New Roman" w:eastAsia="Times New Roman" w:hAnsi="Times New Roman" w:cs="Times New Roman"/>
          <w:b/>
          <w:sz w:val="24"/>
          <w:szCs w:val="24"/>
          <w:lang w:eastAsia="ar-SA"/>
        </w:rPr>
        <w:t>2.1.</w:t>
      </w:r>
      <w:r w:rsidRPr="00A77011">
        <w:rPr>
          <w:rFonts w:ascii="Times New Roman" w:eastAsia="Times New Roman" w:hAnsi="Times New Roman" w:cs="Times New Roman"/>
          <w:sz w:val="24"/>
          <w:szCs w:val="24"/>
          <w:lang w:eastAsia="ar-SA"/>
        </w:rPr>
        <w:t xml:space="preserve"> Вимоги до знань, перелік дидактичних одиниць:</w:t>
      </w:r>
    </w:p>
    <w:p w14:paraId="600D3602" w14:textId="77777777" w:rsidR="00A77011" w:rsidRPr="00A77011" w:rsidRDefault="00A77011" w:rsidP="00A77011">
      <w:pPr>
        <w:suppressAutoHyphens/>
        <w:spacing w:after="0" w:line="240" w:lineRule="auto"/>
        <w:jc w:val="both"/>
        <w:rPr>
          <w:rFonts w:ascii="Times New Roman" w:eastAsia="Calibri" w:hAnsi="Times New Roman" w:cs="Times New Roman"/>
          <w:sz w:val="24"/>
          <w:szCs w:val="24"/>
          <w:lang w:eastAsia="ru-RU"/>
        </w:rPr>
      </w:pPr>
      <w:r w:rsidRPr="00A77011">
        <w:rPr>
          <w:rFonts w:ascii="Times New Roman" w:eastAsia="Calibri" w:hAnsi="Times New Roman" w:cs="Times New Roman"/>
          <w:sz w:val="24"/>
          <w:szCs w:val="24"/>
          <w:lang w:eastAsia="ru-RU"/>
        </w:rPr>
        <w:t xml:space="preserve"> - Тести поточного контролю;</w:t>
      </w:r>
    </w:p>
    <w:p w14:paraId="75DDD978" w14:textId="77777777" w:rsidR="00A77011" w:rsidRPr="00A77011" w:rsidRDefault="00A77011" w:rsidP="00A77011">
      <w:pPr>
        <w:spacing w:after="0" w:line="240" w:lineRule="auto"/>
        <w:jc w:val="both"/>
        <w:rPr>
          <w:rFonts w:ascii="Times New Roman" w:eastAsia="Calibri" w:hAnsi="Times New Roman" w:cs="Times New Roman"/>
          <w:sz w:val="24"/>
          <w:szCs w:val="24"/>
          <w:lang w:eastAsia="ru-RU"/>
        </w:rPr>
      </w:pPr>
      <w:r w:rsidRPr="00A77011">
        <w:rPr>
          <w:rFonts w:ascii="Times New Roman" w:eastAsia="Calibri" w:hAnsi="Times New Roman" w:cs="Times New Roman"/>
          <w:sz w:val="24"/>
          <w:szCs w:val="24"/>
          <w:lang w:eastAsia="ru-RU"/>
        </w:rPr>
        <w:t>-  Збірник ситуативних задач (посібник, електронна бібліотека ).</w:t>
      </w:r>
    </w:p>
    <w:p w14:paraId="5AECBC44" w14:textId="77777777" w:rsidR="00A77011" w:rsidRPr="00A77011" w:rsidRDefault="00A77011" w:rsidP="00A77011">
      <w:pPr>
        <w:spacing w:after="0" w:line="240" w:lineRule="auto"/>
        <w:ind w:firstLine="450"/>
        <w:jc w:val="both"/>
        <w:rPr>
          <w:rFonts w:ascii="Times New Roman" w:eastAsia="Calibri" w:hAnsi="Times New Roman" w:cs="Times New Roman"/>
          <w:sz w:val="24"/>
          <w:szCs w:val="24"/>
          <w:lang w:eastAsia="ru-RU"/>
        </w:rPr>
      </w:pPr>
      <w:r w:rsidRPr="00A77011">
        <w:rPr>
          <w:rFonts w:ascii="Times New Roman" w:eastAsia="Calibri" w:hAnsi="Times New Roman" w:cs="Times New Roman"/>
          <w:sz w:val="24"/>
          <w:szCs w:val="24"/>
          <w:lang w:eastAsia="ru-RU"/>
        </w:rPr>
        <w:t xml:space="preserve">Також використовуються презентації, дошка, стаціонарні стенди, спеціалізовані підручники, словники та довідники, картки із завданнями. </w:t>
      </w:r>
    </w:p>
    <w:p w14:paraId="46FF574B" w14:textId="77777777" w:rsidR="00A77011" w:rsidRPr="00A77011" w:rsidRDefault="00A77011" w:rsidP="00A77011">
      <w:pPr>
        <w:suppressAutoHyphens/>
        <w:spacing w:after="0" w:line="240" w:lineRule="auto"/>
        <w:rPr>
          <w:rFonts w:ascii="Times New Roman" w:eastAsia="Times New Roman" w:hAnsi="Times New Roman" w:cs="Times New Roman"/>
          <w:b/>
          <w:sz w:val="24"/>
          <w:szCs w:val="24"/>
          <w:lang w:eastAsia="ar-SA"/>
        </w:rPr>
      </w:pPr>
      <w:r w:rsidRPr="00A77011">
        <w:rPr>
          <w:rFonts w:ascii="Times New Roman" w:eastAsia="Calibri" w:hAnsi="Times New Roman" w:cs="Times New Roman"/>
          <w:b/>
          <w:sz w:val="24"/>
          <w:szCs w:val="24"/>
          <w:lang w:eastAsia="ru-RU"/>
        </w:rPr>
        <w:t>2.2</w:t>
      </w:r>
      <w:r w:rsidRPr="00A77011">
        <w:rPr>
          <w:rFonts w:ascii="Times New Roman" w:eastAsia="Calibri" w:hAnsi="Times New Roman" w:cs="Times New Roman"/>
          <w:sz w:val="24"/>
          <w:szCs w:val="24"/>
          <w:lang w:eastAsia="ru-RU"/>
        </w:rPr>
        <w:t xml:space="preserve">  </w:t>
      </w:r>
      <w:r w:rsidRPr="00A77011">
        <w:rPr>
          <w:rFonts w:ascii="Times New Roman" w:eastAsia="Times New Roman" w:hAnsi="Times New Roman" w:cs="Times New Roman"/>
          <w:b/>
          <w:sz w:val="24"/>
          <w:szCs w:val="24"/>
          <w:lang w:eastAsia="ar-SA"/>
        </w:rPr>
        <w:t>Завдання для самоперевірки якості підготовки, тестові завдання:</w:t>
      </w:r>
    </w:p>
    <w:p w14:paraId="40A66AC9" w14:textId="7A4C07B7" w:rsidR="006C3C09" w:rsidRPr="00EB41BB" w:rsidRDefault="00EB41BB" w:rsidP="002C1A4B">
      <w:pPr>
        <w:pStyle w:val="a3"/>
        <w:numPr>
          <w:ilvl w:val="0"/>
          <w:numId w:val="33"/>
        </w:numPr>
        <w:suppressAutoHyphens/>
        <w:spacing w:after="0" w:line="240" w:lineRule="auto"/>
        <w:jc w:val="both"/>
        <w:rPr>
          <w:rFonts w:ascii="Times New Roman" w:eastAsia="Times New Roman" w:hAnsi="Times New Roman" w:cs="Times New Roman"/>
          <w:sz w:val="24"/>
          <w:szCs w:val="24"/>
          <w:lang w:eastAsia="ar-SA"/>
        </w:rPr>
      </w:pPr>
      <w:r w:rsidRPr="00EB41BB">
        <w:rPr>
          <w:rFonts w:ascii="Times New Roman" w:eastAsia="Times New Roman" w:hAnsi="Times New Roman" w:cs="Times New Roman"/>
          <w:sz w:val="24"/>
          <w:szCs w:val="24"/>
          <w:lang w:eastAsia="ar-SA"/>
        </w:rPr>
        <w:t>Що таке дієслово?</w:t>
      </w:r>
    </w:p>
    <w:p w14:paraId="51D102FF" w14:textId="34616041" w:rsidR="00EB41BB" w:rsidRPr="00EB41BB" w:rsidRDefault="00EB41BB" w:rsidP="002C1A4B">
      <w:pPr>
        <w:pStyle w:val="a3"/>
        <w:numPr>
          <w:ilvl w:val="0"/>
          <w:numId w:val="33"/>
        </w:numPr>
        <w:suppressAutoHyphens/>
        <w:spacing w:after="0" w:line="240" w:lineRule="auto"/>
        <w:jc w:val="both"/>
        <w:rPr>
          <w:rFonts w:ascii="Times New Roman" w:eastAsia="Times New Roman" w:hAnsi="Times New Roman" w:cs="Times New Roman"/>
          <w:sz w:val="24"/>
          <w:szCs w:val="24"/>
          <w:lang w:eastAsia="ar-SA"/>
        </w:rPr>
      </w:pPr>
      <w:r w:rsidRPr="00EB41BB">
        <w:rPr>
          <w:rFonts w:ascii="Times New Roman" w:eastAsia="Times New Roman" w:hAnsi="Times New Roman" w:cs="Times New Roman"/>
          <w:sz w:val="24"/>
          <w:szCs w:val="24"/>
          <w:lang w:eastAsia="ar-SA"/>
        </w:rPr>
        <w:t>Особливості використання дієслівних форм.</w:t>
      </w:r>
    </w:p>
    <w:p w14:paraId="16B65DD4" w14:textId="3E9BEB9D" w:rsidR="00EB41BB" w:rsidRPr="00EB41BB" w:rsidRDefault="00EB41BB" w:rsidP="002C1A4B">
      <w:pPr>
        <w:pStyle w:val="a3"/>
        <w:numPr>
          <w:ilvl w:val="0"/>
          <w:numId w:val="33"/>
        </w:numPr>
        <w:suppressAutoHyphens/>
        <w:spacing w:after="0" w:line="240" w:lineRule="auto"/>
        <w:jc w:val="both"/>
        <w:rPr>
          <w:rFonts w:ascii="Times New Roman" w:eastAsia="Times New Roman" w:hAnsi="Times New Roman" w:cs="Times New Roman"/>
          <w:sz w:val="24"/>
          <w:szCs w:val="24"/>
          <w:lang w:eastAsia="ar-SA"/>
        </w:rPr>
      </w:pPr>
      <w:r w:rsidRPr="00EB41BB">
        <w:rPr>
          <w:rFonts w:ascii="Times New Roman" w:eastAsia="Times New Roman" w:hAnsi="Times New Roman" w:cs="Times New Roman"/>
          <w:sz w:val="24"/>
          <w:szCs w:val="24"/>
          <w:lang w:eastAsia="ar-SA"/>
        </w:rPr>
        <w:t>Що таке дієприкметник?</w:t>
      </w:r>
    </w:p>
    <w:p w14:paraId="7EAAC8A3" w14:textId="79E3D70C" w:rsidR="00EB41BB" w:rsidRPr="00EB41BB" w:rsidRDefault="00EB41BB" w:rsidP="002C1A4B">
      <w:pPr>
        <w:pStyle w:val="a3"/>
        <w:numPr>
          <w:ilvl w:val="0"/>
          <w:numId w:val="33"/>
        </w:numPr>
        <w:suppressAutoHyphens/>
        <w:spacing w:after="0" w:line="240" w:lineRule="auto"/>
        <w:jc w:val="both"/>
        <w:rPr>
          <w:rFonts w:ascii="Times New Roman" w:eastAsia="Times New Roman" w:hAnsi="Times New Roman" w:cs="Times New Roman"/>
          <w:sz w:val="24"/>
          <w:szCs w:val="24"/>
          <w:lang w:eastAsia="ar-SA"/>
        </w:rPr>
      </w:pPr>
      <w:r w:rsidRPr="00EB41BB">
        <w:rPr>
          <w:rFonts w:ascii="Times New Roman" w:eastAsia="Times New Roman" w:hAnsi="Times New Roman" w:cs="Times New Roman"/>
          <w:sz w:val="24"/>
          <w:szCs w:val="24"/>
          <w:lang w:eastAsia="ar-SA"/>
        </w:rPr>
        <w:t>Що таке оголошення?</w:t>
      </w:r>
    </w:p>
    <w:p w14:paraId="34BDD881" w14:textId="2255B270" w:rsidR="00EB41BB" w:rsidRDefault="00EB41BB" w:rsidP="002C1A4B">
      <w:pPr>
        <w:pStyle w:val="a3"/>
        <w:numPr>
          <w:ilvl w:val="0"/>
          <w:numId w:val="33"/>
        </w:numPr>
        <w:suppressAutoHyphens/>
        <w:spacing w:after="0" w:line="240" w:lineRule="auto"/>
        <w:jc w:val="both"/>
        <w:rPr>
          <w:rFonts w:ascii="Times New Roman" w:eastAsia="Times New Roman" w:hAnsi="Times New Roman" w:cs="Times New Roman"/>
          <w:sz w:val="24"/>
          <w:szCs w:val="24"/>
          <w:lang w:eastAsia="ar-SA"/>
        </w:rPr>
      </w:pPr>
      <w:r w:rsidRPr="00EB41BB">
        <w:rPr>
          <w:rFonts w:ascii="Times New Roman" w:eastAsia="Times New Roman" w:hAnsi="Times New Roman" w:cs="Times New Roman"/>
          <w:sz w:val="24"/>
          <w:szCs w:val="24"/>
          <w:lang w:eastAsia="ar-SA"/>
        </w:rPr>
        <w:t>Що таке запрошення?</w:t>
      </w:r>
    </w:p>
    <w:p w14:paraId="4CAB34B3" w14:textId="0C1EC460" w:rsidR="00EB41BB" w:rsidRDefault="00EB41BB" w:rsidP="00EB41BB">
      <w:pPr>
        <w:pStyle w:val="a3"/>
        <w:suppressAutoHyphens/>
        <w:spacing w:after="0" w:line="240" w:lineRule="auto"/>
        <w:ind w:left="502"/>
        <w:jc w:val="both"/>
        <w:rPr>
          <w:rFonts w:ascii="Times New Roman" w:eastAsia="Times New Roman" w:hAnsi="Times New Roman" w:cs="Times New Roman"/>
          <w:sz w:val="24"/>
          <w:szCs w:val="24"/>
          <w:lang w:eastAsia="ar-SA"/>
        </w:rPr>
      </w:pPr>
    </w:p>
    <w:p w14:paraId="13603CF1" w14:textId="18446BE3" w:rsidR="00EB41BB" w:rsidRDefault="00EB41BB" w:rsidP="00EB41BB">
      <w:pPr>
        <w:pStyle w:val="a3"/>
        <w:suppressAutoHyphens/>
        <w:spacing w:after="0" w:line="240" w:lineRule="auto"/>
        <w:ind w:left="502"/>
        <w:jc w:val="both"/>
        <w:rPr>
          <w:rFonts w:ascii="Times New Roman" w:eastAsia="Times New Roman" w:hAnsi="Times New Roman" w:cs="Times New Roman"/>
          <w:b/>
          <w:sz w:val="24"/>
          <w:szCs w:val="24"/>
          <w:lang w:eastAsia="ar-SA"/>
        </w:rPr>
      </w:pPr>
      <w:r w:rsidRPr="00EB41BB">
        <w:rPr>
          <w:rFonts w:ascii="Times New Roman" w:eastAsia="Times New Roman" w:hAnsi="Times New Roman" w:cs="Times New Roman"/>
          <w:b/>
          <w:sz w:val="24"/>
          <w:szCs w:val="24"/>
          <w:lang w:eastAsia="ar-SA"/>
        </w:rPr>
        <w:t>Тести</w:t>
      </w:r>
    </w:p>
    <w:p w14:paraId="26C74130" w14:textId="37073F3C" w:rsidR="00EB41BB" w:rsidRPr="00EB41BB" w:rsidRDefault="00EB41BB" w:rsidP="009A25B7">
      <w:pPr>
        <w:widowControl w:val="0"/>
        <w:suppressAutoHyphens/>
        <w:autoSpaceDE w:val="0"/>
        <w:spacing w:after="0" w:line="240" w:lineRule="auto"/>
        <w:ind w:left="283"/>
        <w:jc w:val="both"/>
        <w:rPr>
          <w:rFonts w:ascii="Times New Roman" w:eastAsia="Times New Roman" w:hAnsi="Times New Roman" w:cs="Times New Roman"/>
          <w:sz w:val="24"/>
          <w:szCs w:val="24"/>
          <w:lang w:val="ru-RU" w:eastAsia="ar-SA"/>
        </w:rPr>
      </w:pPr>
      <w:r w:rsidRPr="009A25B7">
        <w:rPr>
          <w:rFonts w:ascii="Times New Roman" w:eastAsia="Times New Roman" w:hAnsi="Times New Roman" w:cs="Times New Roman"/>
          <w:sz w:val="24"/>
          <w:szCs w:val="24"/>
          <w:lang w:val="ru-RU" w:eastAsia="ar-SA"/>
        </w:rPr>
        <w:t>1</w:t>
      </w:r>
      <w:r w:rsidRPr="00EB41BB">
        <w:rPr>
          <w:rFonts w:ascii="Times New Roman" w:eastAsia="Times New Roman" w:hAnsi="Times New Roman" w:cs="Times New Roman"/>
          <w:sz w:val="24"/>
          <w:szCs w:val="24"/>
          <w:lang w:val="ru-RU" w:eastAsia="ar-SA"/>
        </w:rPr>
        <w:t>. З’ясуйте, зміст яких понять відбивають запропоновані визначення:</w:t>
      </w:r>
    </w:p>
    <w:p w14:paraId="451C8D01" w14:textId="77777777" w:rsidR="00EB41BB" w:rsidRPr="00EB41BB" w:rsidRDefault="00EB41BB" w:rsidP="009A25B7">
      <w:pPr>
        <w:suppressAutoHyphens/>
        <w:autoSpaceDE w:val="0"/>
        <w:spacing w:after="0" w:line="240" w:lineRule="auto"/>
        <w:ind w:firstLine="561"/>
        <w:jc w:val="both"/>
        <w:rPr>
          <w:rFonts w:ascii="Times New Roman" w:eastAsia="Times New Roman" w:hAnsi="Times New Roman" w:cs="Times New Roman"/>
          <w:sz w:val="24"/>
          <w:szCs w:val="24"/>
          <w:lang w:val="ru-RU" w:eastAsia="ar-SA"/>
        </w:rPr>
      </w:pPr>
      <w:r w:rsidRPr="00EB41BB">
        <w:rPr>
          <w:rFonts w:ascii="Times New Roman" w:eastAsia="Times New Roman" w:hAnsi="Times New Roman" w:cs="Times New Roman"/>
          <w:sz w:val="24"/>
          <w:szCs w:val="24"/>
          <w:lang w:val="ru-RU" w:eastAsia="ar-SA"/>
        </w:rPr>
        <w:t>а) вид актів, у яких фіксуються рішення щодо законів, указів, постанов;</w:t>
      </w:r>
    </w:p>
    <w:p w14:paraId="735A2C89" w14:textId="77777777" w:rsidR="00EB41BB" w:rsidRPr="00EB41BB" w:rsidRDefault="00EB41BB" w:rsidP="009A25B7">
      <w:pPr>
        <w:suppressAutoHyphens/>
        <w:autoSpaceDE w:val="0"/>
        <w:spacing w:after="0" w:line="240" w:lineRule="auto"/>
        <w:ind w:firstLine="561"/>
        <w:jc w:val="both"/>
        <w:rPr>
          <w:rFonts w:ascii="Times New Roman" w:eastAsia="Times New Roman" w:hAnsi="Times New Roman" w:cs="Times New Roman"/>
          <w:sz w:val="24"/>
          <w:szCs w:val="24"/>
          <w:lang w:val="ru-RU" w:eastAsia="ar-SA"/>
        </w:rPr>
      </w:pPr>
      <w:r w:rsidRPr="00EB41BB">
        <w:rPr>
          <w:rFonts w:ascii="Times New Roman" w:eastAsia="Times New Roman" w:hAnsi="Times New Roman" w:cs="Times New Roman"/>
          <w:sz w:val="24"/>
          <w:szCs w:val="24"/>
          <w:lang w:val="ru-RU" w:eastAsia="ar-SA"/>
        </w:rPr>
        <w:t>б) структурний елемент, з якого складається документ.</w:t>
      </w:r>
    </w:p>
    <w:p w14:paraId="656B876B" w14:textId="77777777" w:rsidR="00EB41BB" w:rsidRPr="00EB41BB" w:rsidRDefault="00EB41BB" w:rsidP="009A25B7">
      <w:pPr>
        <w:suppressAutoHyphens/>
        <w:autoSpaceDE w:val="0"/>
        <w:spacing w:after="0" w:line="240" w:lineRule="auto"/>
        <w:ind w:firstLine="561"/>
        <w:jc w:val="both"/>
        <w:rPr>
          <w:rFonts w:ascii="Times New Roman" w:eastAsia="Times New Roman" w:hAnsi="Times New Roman" w:cs="Times New Roman"/>
          <w:sz w:val="24"/>
          <w:szCs w:val="24"/>
          <w:lang w:val="ru-RU" w:eastAsia="ar-SA"/>
        </w:rPr>
      </w:pPr>
      <w:r w:rsidRPr="00EB41BB">
        <w:rPr>
          <w:rFonts w:ascii="Times New Roman" w:eastAsia="Times New Roman" w:hAnsi="Times New Roman" w:cs="Times New Roman"/>
          <w:sz w:val="24"/>
          <w:szCs w:val="24"/>
          <w:lang w:val="ru-RU" w:eastAsia="ar-SA"/>
        </w:rPr>
        <w:t>в) вид звіту, який пишеться на спеціальних бланках.</w:t>
      </w:r>
    </w:p>
    <w:p w14:paraId="6936F341" w14:textId="77777777" w:rsidR="00EB41BB" w:rsidRPr="00EB41BB" w:rsidRDefault="00EB41BB" w:rsidP="009A25B7">
      <w:pPr>
        <w:suppressAutoHyphens/>
        <w:autoSpaceDE w:val="0"/>
        <w:spacing w:after="0" w:line="240" w:lineRule="auto"/>
        <w:ind w:firstLine="561"/>
        <w:jc w:val="both"/>
        <w:rPr>
          <w:rFonts w:ascii="Times New Roman" w:eastAsia="Times New Roman" w:hAnsi="Times New Roman" w:cs="Times New Roman"/>
          <w:sz w:val="24"/>
          <w:szCs w:val="24"/>
          <w:lang w:val="ru-RU" w:eastAsia="ar-SA"/>
        </w:rPr>
      </w:pPr>
      <w:r w:rsidRPr="00EB41BB">
        <w:rPr>
          <w:rFonts w:ascii="Times New Roman" w:eastAsia="Times New Roman" w:hAnsi="Times New Roman" w:cs="Times New Roman"/>
          <w:sz w:val="24"/>
          <w:szCs w:val="24"/>
          <w:lang w:val="ru-RU" w:eastAsia="ar-SA"/>
        </w:rPr>
        <w:t>г) документ, що містить інформацію про майбутній масовий захід.</w:t>
      </w:r>
    </w:p>
    <w:p w14:paraId="090451E2" w14:textId="2BAA7378" w:rsidR="00EB41BB" w:rsidRPr="00EB41BB" w:rsidRDefault="009A25B7" w:rsidP="009A25B7">
      <w:pPr>
        <w:suppressAutoHyphens/>
        <w:autoSpaceDE w:val="0"/>
        <w:spacing w:after="0" w:line="240" w:lineRule="auto"/>
        <w:jc w:val="both"/>
        <w:rPr>
          <w:rFonts w:ascii="Times New Roman" w:eastAsia="Times New Roman" w:hAnsi="Times New Roman" w:cs="Times New Roman"/>
          <w:sz w:val="24"/>
          <w:szCs w:val="24"/>
          <w:lang w:val="ru-RU" w:eastAsia="ar-SA"/>
        </w:rPr>
      </w:pPr>
      <w:r w:rsidRPr="009A25B7">
        <w:rPr>
          <w:rFonts w:ascii="Times New Roman" w:eastAsia="Times New Roman" w:hAnsi="Times New Roman" w:cs="Times New Roman"/>
          <w:sz w:val="24"/>
          <w:szCs w:val="24"/>
          <w:lang w:val="ru-RU" w:eastAsia="ar-SA"/>
        </w:rPr>
        <w:t>2</w:t>
      </w:r>
      <w:r w:rsidR="00EB41BB" w:rsidRPr="00EB41BB">
        <w:rPr>
          <w:rFonts w:ascii="Times New Roman" w:eastAsia="Times New Roman" w:hAnsi="Times New Roman" w:cs="Times New Roman"/>
          <w:sz w:val="24"/>
          <w:szCs w:val="24"/>
          <w:lang w:val="ru-RU" w:eastAsia="ar-SA"/>
        </w:rPr>
        <w:t>. Виправте помилки у твердженнях:</w:t>
      </w:r>
    </w:p>
    <w:p w14:paraId="05C5F3F1" w14:textId="77777777" w:rsidR="00EB41BB" w:rsidRPr="00EB41BB" w:rsidRDefault="00EB41BB" w:rsidP="009A25B7">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EB41BB">
        <w:rPr>
          <w:rFonts w:ascii="Times New Roman" w:eastAsia="Times New Roman" w:hAnsi="Times New Roman" w:cs="Times New Roman"/>
          <w:sz w:val="24"/>
          <w:szCs w:val="24"/>
          <w:lang w:val="ru-RU" w:eastAsia="ar-SA"/>
        </w:rPr>
        <w:t>а) За обсягом фіксованих відомостей протоколи бувають прості і складні;</w:t>
      </w:r>
    </w:p>
    <w:p w14:paraId="162C17CE" w14:textId="77777777" w:rsidR="00EB41BB" w:rsidRPr="00EB41BB" w:rsidRDefault="00EB41BB" w:rsidP="009A25B7">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EB41BB">
        <w:rPr>
          <w:rFonts w:ascii="Times New Roman" w:eastAsia="Times New Roman" w:hAnsi="Times New Roman" w:cs="Times New Roman"/>
          <w:sz w:val="24"/>
          <w:szCs w:val="24"/>
          <w:lang w:val="ru-RU" w:eastAsia="ar-SA"/>
        </w:rPr>
        <w:t>б) Дата акта не має відповідати дню факту, що актується;</w:t>
      </w:r>
    </w:p>
    <w:p w14:paraId="3499F69B" w14:textId="77777777" w:rsidR="00EB41BB" w:rsidRPr="00EB41BB" w:rsidRDefault="00EB41BB" w:rsidP="009A25B7">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EB41BB">
        <w:rPr>
          <w:rFonts w:ascii="Times New Roman" w:eastAsia="Times New Roman" w:hAnsi="Times New Roman" w:cs="Times New Roman"/>
          <w:sz w:val="24"/>
          <w:szCs w:val="24"/>
          <w:lang w:val="ru-RU" w:eastAsia="ar-SA"/>
        </w:rPr>
        <w:t>в) За допомогою інформаційних документів здійснюється розпорядча діяльність, оперативне керівництво в установах, закладах, організаціях;</w:t>
      </w:r>
    </w:p>
    <w:p w14:paraId="119657B3" w14:textId="77777777" w:rsidR="00EB41BB" w:rsidRPr="00EB41BB" w:rsidRDefault="00EB41BB" w:rsidP="009A25B7">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EB41BB">
        <w:rPr>
          <w:rFonts w:ascii="Times New Roman" w:eastAsia="Times New Roman" w:hAnsi="Times New Roman" w:cs="Times New Roman"/>
          <w:sz w:val="24"/>
          <w:szCs w:val="24"/>
          <w:lang w:val="ru-RU" w:eastAsia="ar-SA"/>
        </w:rPr>
        <w:t>г) Рекламні оголошення мають на меті лише повідомити про масовий захід.</w:t>
      </w:r>
    </w:p>
    <w:p w14:paraId="1F15BFC4" w14:textId="5DD20071" w:rsidR="00EB41BB" w:rsidRPr="009A25B7" w:rsidRDefault="009A25B7" w:rsidP="009A25B7">
      <w:pPr>
        <w:pStyle w:val="a4"/>
        <w:spacing w:after="0"/>
        <w:ind w:left="360" w:hanging="360"/>
        <w:jc w:val="both"/>
        <w:rPr>
          <w:rFonts w:ascii="Times New Roman" w:hAnsi="Times New Roman" w:cs="Times New Roman"/>
          <w:sz w:val="24"/>
          <w:szCs w:val="24"/>
        </w:rPr>
      </w:pPr>
      <w:r w:rsidRPr="009A25B7">
        <w:rPr>
          <w:rFonts w:ascii="Times New Roman" w:hAnsi="Times New Roman" w:cs="Times New Roman"/>
          <w:sz w:val="24"/>
          <w:szCs w:val="24"/>
          <w:lang w:val="uk-UA"/>
        </w:rPr>
        <w:t>3</w:t>
      </w:r>
      <w:r w:rsidR="00EB41BB" w:rsidRPr="009A25B7">
        <w:rPr>
          <w:rFonts w:ascii="Times New Roman" w:hAnsi="Times New Roman" w:cs="Times New Roman"/>
          <w:sz w:val="24"/>
          <w:szCs w:val="24"/>
        </w:rPr>
        <w:t>. Документ, у якому подається повідомлення про про майбутній масовий захід, називається:</w:t>
      </w:r>
    </w:p>
    <w:p w14:paraId="206A8D49" w14:textId="77777777" w:rsidR="00EB41BB" w:rsidRPr="009A25B7" w:rsidRDefault="00EB41BB" w:rsidP="009A25B7">
      <w:pPr>
        <w:pStyle w:val="a4"/>
        <w:spacing w:after="0"/>
        <w:ind w:left="567"/>
        <w:jc w:val="both"/>
        <w:rPr>
          <w:rFonts w:ascii="Times New Roman" w:hAnsi="Times New Roman" w:cs="Times New Roman"/>
          <w:sz w:val="24"/>
          <w:szCs w:val="24"/>
        </w:rPr>
      </w:pPr>
      <w:r w:rsidRPr="009A25B7">
        <w:rPr>
          <w:rFonts w:ascii="Times New Roman" w:hAnsi="Times New Roman" w:cs="Times New Roman"/>
          <w:sz w:val="24"/>
          <w:szCs w:val="24"/>
        </w:rPr>
        <w:t>а) акт;</w:t>
      </w:r>
    </w:p>
    <w:p w14:paraId="32BADD25" w14:textId="77777777" w:rsidR="00EB41BB" w:rsidRPr="009A25B7" w:rsidRDefault="00EB41BB" w:rsidP="009A25B7">
      <w:pPr>
        <w:pStyle w:val="a4"/>
        <w:spacing w:after="0"/>
        <w:ind w:left="567"/>
        <w:jc w:val="both"/>
        <w:rPr>
          <w:rFonts w:ascii="Times New Roman" w:hAnsi="Times New Roman" w:cs="Times New Roman"/>
          <w:sz w:val="24"/>
          <w:szCs w:val="24"/>
        </w:rPr>
      </w:pPr>
      <w:r w:rsidRPr="009A25B7">
        <w:rPr>
          <w:rFonts w:ascii="Times New Roman" w:hAnsi="Times New Roman" w:cs="Times New Roman"/>
          <w:sz w:val="24"/>
          <w:szCs w:val="24"/>
        </w:rPr>
        <w:t>б) звіт;</w:t>
      </w:r>
    </w:p>
    <w:p w14:paraId="45C2B40D" w14:textId="77777777" w:rsidR="00EB41BB" w:rsidRPr="009A25B7" w:rsidRDefault="00EB41BB" w:rsidP="009A25B7">
      <w:pPr>
        <w:pStyle w:val="a4"/>
        <w:spacing w:after="0"/>
        <w:ind w:left="567"/>
        <w:jc w:val="both"/>
        <w:rPr>
          <w:rFonts w:ascii="Times New Roman" w:hAnsi="Times New Roman" w:cs="Times New Roman"/>
          <w:sz w:val="24"/>
          <w:szCs w:val="24"/>
        </w:rPr>
      </w:pPr>
      <w:r w:rsidRPr="009A25B7">
        <w:rPr>
          <w:rFonts w:ascii="Times New Roman" w:hAnsi="Times New Roman" w:cs="Times New Roman"/>
          <w:sz w:val="24"/>
          <w:szCs w:val="24"/>
        </w:rPr>
        <w:t>в) оголошення;</w:t>
      </w:r>
    </w:p>
    <w:p w14:paraId="598227DE" w14:textId="77777777" w:rsidR="00EB41BB" w:rsidRPr="009A25B7" w:rsidRDefault="00EB41BB" w:rsidP="009A25B7">
      <w:pPr>
        <w:pStyle w:val="a4"/>
        <w:spacing w:after="0"/>
        <w:ind w:left="567"/>
        <w:jc w:val="both"/>
        <w:rPr>
          <w:rFonts w:ascii="Times New Roman" w:hAnsi="Times New Roman" w:cs="Times New Roman"/>
          <w:sz w:val="24"/>
          <w:szCs w:val="24"/>
        </w:rPr>
      </w:pPr>
      <w:r w:rsidRPr="009A25B7">
        <w:rPr>
          <w:rFonts w:ascii="Times New Roman" w:hAnsi="Times New Roman" w:cs="Times New Roman"/>
          <w:sz w:val="24"/>
          <w:szCs w:val="24"/>
        </w:rPr>
        <w:t>г) характеристика.</w:t>
      </w:r>
    </w:p>
    <w:p w14:paraId="665AD810" w14:textId="7DD971F4" w:rsidR="00EB41BB" w:rsidRPr="00EB41BB" w:rsidRDefault="009A25B7" w:rsidP="009A25B7">
      <w:pPr>
        <w:suppressAutoHyphens/>
        <w:autoSpaceDE w:val="0"/>
        <w:spacing w:after="0" w:line="240" w:lineRule="auto"/>
        <w:jc w:val="both"/>
        <w:rPr>
          <w:rFonts w:ascii="Times New Roman" w:eastAsia="Times New Roman" w:hAnsi="Times New Roman" w:cs="Times New Roman"/>
          <w:sz w:val="24"/>
          <w:szCs w:val="24"/>
          <w:lang w:val="ru-RU" w:eastAsia="ar-SA"/>
        </w:rPr>
      </w:pPr>
      <w:r w:rsidRPr="009A25B7">
        <w:rPr>
          <w:rFonts w:ascii="Times New Roman" w:eastAsia="Times New Roman" w:hAnsi="Times New Roman" w:cs="Times New Roman"/>
          <w:sz w:val="24"/>
          <w:szCs w:val="24"/>
          <w:lang w:val="ru-RU" w:eastAsia="ar-SA"/>
        </w:rPr>
        <w:t>4</w:t>
      </w:r>
      <w:r w:rsidR="00EB41BB" w:rsidRPr="00EB41BB">
        <w:rPr>
          <w:rFonts w:ascii="Times New Roman" w:eastAsia="Times New Roman" w:hAnsi="Times New Roman" w:cs="Times New Roman"/>
          <w:sz w:val="24"/>
          <w:szCs w:val="24"/>
          <w:lang w:val="ru-RU" w:eastAsia="ar-SA"/>
        </w:rPr>
        <w:t>. Знайдіть варіанти з нормативним слововживанням:</w:t>
      </w:r>
    </w:p>
    <w:p w14:paraId="461FD506" w14:textId="77777777" w:rsidR="00EB41BB" w:rsidRPr="00EB41BB" w:rsidRDefault="00EB41BB" w:rsidP="009A25B7">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EB41BB">
        <w:rPr>
          <w:rFonts w:ascii="Times New Roman" w:eastAsia="Times New Roman" w:hAnsi="Times New Roman" w:cs="Times New Roman"/>
          <w:sz w:val="24"/>
          <w:szCs w:val="24"/>
          <w:lang w:val="ru-RU" w:eastAsia="ar-SA"/>
        </w:rPr>
        <w:t>а) взяти участь, посадова особа, ретельно перевірити, за Вашим розпорядженням;</w:t>
      </w:r>
    </w:p>
    <w:p w14:paraId="4E3C20A5" w14:textId="77777777" w:rsidR="00EB41BB" w:rsidRPr="00EB41BB" w:rsidRDefault="00EB41BB" w:rsidP="009A25B7">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EB41BB">
        <w:rPr>
          <w:rFonts w:ascii="Times New Roman" w:eastAsia="Times New Roman" w:hAnsi="Times New Roman" w:cs="Times New Roman"/>
          <w:sz w:val="24"/>
          <w:szCs w:val="24"/>
          <w:lang w:val="ru-RU" w:eastAsia="ar-SA"/>
        </w:rPr>
        <w:t>б) припинити обговорення, за Вашою згодою, одностайно, на належному рівні;</w:t>
      </w:r>
    </w:p>
    <w:p w14:paraId="73BD2F22" w14:textId="77777777" w:rsidR="00EB41BB" w:rsidRPr="00EB41BB" w:rsidRDefault="00EB41BB" w:rsidP="009A25B7">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EB41BB">
        <w:rPr>
          <w:rFonts w:ascii="Times New Roman" w:eastAsia="Times New Roman" w:hAnsi="Times New Roman" w:cs="Times New Roman"/>
          <w:sz w:val="24"/>
          <w:szCs w:val="24"/>
          <w:lang w:val="ru-RU" w:eastAsia="ar-SA"/>
        </w:rPr>
        <w:t>в) надійшла пропозиція, порядок денний, список прилагається, перебіг подій;</w:t>
      </w:r>
    </w:p>
    <w:p w14:paraId="3BC61959" w14:textId="77777777" w:rsidR="00EB41BB" w:rsidRPr="00EB41BB" w:rsidRDefault="00EB41BB" w:rsidP="009A25B7">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EB41BB">
        <w:rPr>
          <w:rFonts w:ascii="Times New Roman" w:eastAsia="Times New Roman" w:hAnsi="Times New Roman" w:cs="Times New Roman"/>
          <w:sz w:val="24"/>
          <w:szCs w:val="24"/>
          <w:lang w:val="ru-RU" w:eastAsia="ar-SA"/>
        </w:rPr>
        <w:t>г) поставити до відома, розглянути кандидатуру, прийти до висновків, на прохання.</w:t>
      </w:r>
    </w:p>
    <w:p w14:paraId="39C737AF" w14:textId="71733CBD" w:rsidR="00EB41BB" w:rsidRPr="00EB41BB" w:rsidRDefault="009A25B7" w:rsidP="009A25B7">
      <w:pPr>
        <w:suppressAutoHyphens/>
        <w:autoSpaceDE w:val="0"/>
        <w:spacing w:after="0" w:line="240" w:lineRule="auto"/>
        <w:jc w:val="both"/>
        <w:rPr>
          <w:rFonts w:ascii="Times New Roman" w:eastAsia="Times New Roman" w:hAnsi="Times New Roman" w:cs="Times New Roman"/>
          <w:sz w:val="24"/>
          <w:szCs w:val="24"/>
          <w:lang w:val="ru-RU" w:eastAsia="ar-SA"/>
        </w:rPr>
      </w:pPr>
      <w:r w:rsidRPr="009A25B7">
        <w:rPr>
          <w:rFonts w:ascii="Times New Roman" w:eastAsia="Times New Roman" w:hAnsi="Times New Roman" w:cs="Times New Roman"/>
          <w:sz w:val="24"/>
          <w:szCs w:val="24"/>
          <w:lang w:val="ru-RU" w:eastAsia="ar-SA"/>
        </w:rPr>
        <w:t>5</w:t>
      </w:r>
      <w:r w:rsidR="00EB41BB" w:rsidRPr="00EB41BB">
        <w:rPr>
          <w:rFonts w:ascii="Times New Roman" w:eastAsia="Times New Roman" w:hAnsi="Times New Roman" w:cs="Times New Roman"/>
          <w:sz w:val="24"/>
          <w:szCs w:val="24"/>
          <w:lang w:val="ru-RU" w:eastAsia="ar-SA"/>
        </w:rPr>
        <w:t>. Знайдіть варіанти з порушенням лексичних норм:</w:t>
      </w:r>
    </w:p>
    <w:p w14:paraId="2AB011F0" w14:textId="77777777" w:rsidR="00EB41BB" w:rsidRPr="00EB41BB" w:rsidRDefault="00EB41BB" w:rsidP="009A25B7">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EB41BB">
        <w:rPr>
          <w:rFonts w:ascii="Times New Roman" w:eastAsia="Times New Roman" w:hAnsi="Times New Roman" w:cs="Times New Roman"/>
          <w:sz w:val="24"/>
          <w:szCs w:val="24"/>
          <w:lang w:val="ru-RU" w:eastAsia="ar-SA"/>
        </w:rPr>
        <w:t>а) довести до загального відома, скласти подяку, надати можливість, на вимогу;</w:t>
      </w:r>
    </w:p>
    <w:p w14:paraId="3FACE41A" w14:textId="77777777" w:rsidR="00EB41BB" w:rsidRPr="00EB41BB" w:rsidRDefault="00EB41BB" w:rsidP="009A25B7">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EB41BB">
        <w:rPr>
          <w:rFonts w:ascii="Times New Roman" w:eastAsia="Times New Roman" w:hAnsi="Times New Roman" w:cs="Times New Roman"/>
          <w:sz w:val="24"/>
          <w:szCs w:val="24"/>
          <w:lang w:val="ru-RU" w:eastAsia="ar-SA"/>
        </w:rPr>
        <w:lastRenderedPageBreak/>
        <w:t>б) оголосити подяку, заохочення, знімати з посади, займати посаду, ухвальний голос;</w:t>
      </w:r>
    </w:p>
    <w:p w14:paraId="66B790F6" w14:textId="77777777" w:rsidR="00EB41BB" w:rsidRPr="00EB41BB" w:rsidRDefault="00EB41BB" w:rsidP="009A25B7">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EB41BB">
        <w:rPr>
          <w:rFonts w:ascii="Times New Roman" w:eastAsia="Times New Roman" w:hAnsi="Times New Roman" w:cs="Times New Roman"/>
          <w:sz w:val="24"/>
          <w:szCs w:val="24"/>
          <w:lang w:val="ru-RU" w:eastAsia="ar-SA"/>
        </w:rPr>
        <w:t>в) на повістці дня, висловлювати свою думку, обскаржити рішення, дійти згоди.</w:t>
      </w:r>
    </w:p>
    <w:p w14:paraId="2B410D34" w14:textId="77777777" w:rsidR="00EB41BB" w:rsidRPr="00EB41BB" w:rsidRDefault="00EB41BB" w:rsidP="009A25B7">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EB41BB">
        <w:rPr>
          <w:rFonts w:ascii="Times New Roman" w:eastAsia="Times New Roman" w:hAnsi="Times New Roman" w:cs="Times New Roman"/>
          <w:sz w:val="24"/>
          <w:szCs w:val="24"/>
          <w:lang w:val="ru-RU" w:eastAsia="ar-SA"/>
        </w:rPr>
        <w:t xml:space="preserve">г) взяти до уваги, установчі збори, розпочати обговорення, на чолі з головою. </w:t>
      </w:r>
    </w:p>
    <w:p w14:paraId="47E534C7" w14:textId="2D553EB1" w:rsidR="009A25B7" w:rsidRPr="009A25B7" w:rsidRDefault="009A25B7" w:rsidP="009A25B7">
      <w:pPr>
        <w:widowControl w:val="0"/>
        <w:suppressAutoHyphens/>
        <w:autoSpaceDE w:val="0"/>
        <w:spacing w:after="0" w:line="240" w:lineRule="auto"/>
        <w:ind w:left="283"/>
        <w:jc w:val="both"/>
        <w:rPr>
          <w:rFonts w:ascii="Times New Roman" w:eastAsia="Times New Roman" w:hAnsi="Times New Roman" w:cs="Times New Roman"/>
          <w:sz w:val="24"/>
          <w:szCs w:val="24"/>
          <w:lang w:val="ru-RU" w:eastAsia="ar-SA"/>
        </w:rPr>
      </w:pPr>
      <w:r w:rsidRPr="009A25B7">
        <w:rPr>
          <w:rFonts w:ascii="Times New Roman" w:eastAsia="Times New Roman" w:hAnsi="Times New Roman" w:cs="Times New Roman"/>
          <w:sz w:val="24"/>
          <w:szCs w:val="24"/>
          <w:lang w:val="ru-RU" w:eastAsia="ar-SA"/>
        </w:rPr>
        <w:t>6. З’ясуйте, зміст яких понять відбивають запропоновані визначення:</w:t>
      </w:r>
    </w:p>
    <w:p w14:paraId="3F268006" w14:textId="77777777" w:rsidR="009A25B7" w:rsidRPr="009A25B7" w:rsidRDefault="009A25B7" w:rsidP="009A25B7">
      <w:pPr>
        <w:suppressAutoHyphens/>
        <w:autoSpaceDE w:val="0"/>
        <w:spacing w:after="0" w:line="240" w:lineRule="auto"/>
        <w:ind w:left="900" w:hanging="339"/>
        <w:jc w:val="both"/>
        <w:rPr>
          <w:rFonts w:ascii="Times New Roman" w:eastAsia="Times New Roman" w:hAnsi="Times New Roman" w:cs="Times New Roman"/>
          <w:sz w:val="24"/>
          <w:szCs w:val="24"/>
          <w:lang w:val="ru-RU" w:eastAsia="ar-SA"/>
        </w:rPr>
      </w:pPr>
      <w:r w:rsidRPr="009A25B7">
        <w:rPr>
          <w:rFonts w:ascii="Times New Roman" w:eastAsia="Times New Roman" w:hAnsi="Times New Roman" w:cs="Times New Roman"/>
          <w:sz w:val="24"/>
          <w:szCs w:val="24"/>
          <w:lang w:val="ru-RU" w:eastAsia="ar-SA"/>
        </w:rPr>
        <w:t>а) вид протоколу, який, крім ухвал, містить виступи доповідачів та інших учасників зборів.</w:t>
      </w:r>
    </w:p>
    <w:p w14:paraId="430A35D4" w14:textId="77777777" w:rsidR="009A25B7" w:rsidRPr="009A25B7" w:rsidRDefault="009A25B7" w:rsidP="009A25B7">
      <w:pPr>
        <w:suppressAutoHyphens/>
        <w:autoSpaceDE w:val="0"/>
        <w:spacing w:after="0" w:line="240" w:lineRule="auto"/>
        <w:ind w:left="900" w:hanging="339"/>
        <w:jc w:val="both"/>
        <w:rPr>
          <w:rFonts w:ascii="Times New Roman" w:eastAsia="Times New Roman" w:hAnsi="Times New Roman" w:cs="Times New Roman"/>
          <w:sz w:val="24"/>
          <w:szCs w:val="24"/>
          <w:lang w:val="ru-RU" w:eastAsia="ar-SA"/>
        </w:rPr>
      </w:pPr>
      <w:r w:rsidRPr="009A25B7">
        <w:rPr>
          <w:rFonts w:ascii="Times New Roman" w:eastAsia="Times New Roman" w:hAnsi="Times New Roman" w:cs="Times New Roman"/>
          <w:sz w:val="24"/>
          <w:szCs w:val="24"/>
          <w:lang w:val="ru-RU" w:eastAsia="ar-SA"/>
        </w:rPr>
        <w:t>б) документ, в якому подається оцінка ділових та моральних якостей працівника.</w:t>
      </w:r>
    </w:p>
    <w:p w14:paraId="79BFE313" w14:textId="77777777" w:rsidR="009A25B7" w:rsidRPr="009A25B7" w:rsidRDefault="009A25B7" w:rsidP="009A25B7">
      <w:pPr>
        <w:suppressAutoHyphens/>
        <w:autoSpaceDE w:val="0"/>
        <w:spacing w:after="0" w:line="240" w:lineRule="auto"/>
        <w:ind w:left="900" w:hanging="339"/>
        <w:jc w:val="both"/>
        <w:rPr>
          <w:rFonts w:ascii="Times New Roman" w:eastAsia="Times New Roman" w:hAnsi="Times New Roman" w:cs="Times New Roman"/>
          <w:sz w:val="24"/>
          <w:szCs w:val="24"/>
          <w:lang w:val="ru-RU" w:eastAsia="ar-SA"/>
        </w:rPr>
      </w:pPr>
      <w:r w:rsidRPr="009A25B7">
        <w:rPr>
          <w:rFonts w:ascii="Times New Roman" w:eastAsia="Times New Roman" w:hAnsi="Times New Roman" w:cs="Times New Roman"/>
          <w:sz w:val="24"/>
          <w:szCs w:val="24"/>
          <w:lang w:val="ru-RU" w:eastAsia="ar-SA"/>
        </w:rPr>
        <w:t>в) група документів, які містять відомості про фактичний стан справ у закладах, що є підставою для прийняття розпорядчих документів.</w:t>
      </w:r>
    </w:p>
    <w:p w14:paraId="517740AB" w14:textId="77777777" w:rsidR="009A25B7" w:rsidRPr="009A25B7" w:rsidRDefault="009A25B7" w:rsidP="009A25B7">
      <w:pPr>
        <w:suppressAutoHyphens/>
        <w:autoSpaceDE w:val="0"/>
        <w:spacing w:after="0" w:line="240" w:lineRule="auto"/>
        <w:ind w:left="900" w:hanging="339"/>
        <w:jc w:val="both"/>
        <w:rPr>
          <w:rFonts w:ascii="Times New Roman" w:eastAsia="Times New Roman" w:hAnsi="Times New Roman" w:cs="Times New Roman"/>
          <w:sz w:val="24"/>
          <w:szCs w:val="24"/>
          <w:lang w:val="ru-RU" w:eastAsia="ar-SA"/>
        </w:rPr>
      </w:pPr>
      <w:r w:rsidRPr="009A25B7">
        <w:rPr>
          <w:rFonts w:ascii="Times New Roman" w:eastAsia="Times New Roman" w:hAnsi="Times New Roman" w:cs="Times New Roman"/>
          <w:sz w:val="24"/>
          <w:szCs w:val="24"/>
          <w:lang w:val="ru-RU" w:eastAsia="ar-SA"/>
        </w:rPr>
        <w:t>г) документ, що фіксує місце, час, мету проведення зборів, засідань, нарад.</w:t>
      </w:r>
    </w:p>
    <w:p w14:paraId="66F8C832" w14:textId="1EB692EC" w:rsidR="009A25B7" w:rsidRPr="009A25B7" w:rsidRDefault="009A25B7" w:rsidP="009A25B7">
      <w:pPr>
        <w:suppressAutoHyphens/>
        <w:autoSpaceDE w:val="0"/>
        <w:spacing w:after="0" w:line="240" w:lineRule="auto"/>
        <w:jc w:val="both"/>
        <w:rPr>
          <w:rFonts w:ascii="Times New Roman" w:eastAsia="Times New Roman" w:hAnsi="Times New Roman" w:cs="Times New Roman"/>
          <w:sz w:val="24"/>
          <w:szCs w:val="24"/>
          <w:lang w:val="ru-RU" w:eastAsia="ar-SA"/>
        </w:rPr>
      </w:pPr>
      <w:r w:rsidRPr="009A25B7">
        <w:rPr>
          <w:rFonts w:ascii="Times New Roman" w:eastAsia="Times New Roman" w:hAnsi="Times New Roman" w:cs="Times New Roman"/>
          <w:sz w:val="24"/>
          <w:szCs w:val="24"/>
          <w:lang w:val="ru-RU" w:eastAsia="ar-SA"/>
        </w:rPr>
        <w:t>7. Виправте помилки у твердженнях:</w:t>
      </w:r>
    </w:p>
    <w:p w14:paraId="71250B77" w14:textId="77777777" w:rsidR="009A25B7" w:rsidRPr="009A25B7" w:rsidRDefault="009A25B7" w:rsidP="009A25B7">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9A25B7">
        <w:rPr>
          <w:rFonts w:ascii="Times New Roman" w:eastAsia="Times New Roman" w:hAnsi="Times New Roman" w:cs="Times New Roman"/>
          <w:sz w:val="24"/>
          <w:szCs w:val="24"/>
          <w:lang w:val="ru-RU" w:eastAsia="ar-SA"/>
        </w:rPr>
        <w:t>а) Звіти поділяють на офіційні та особисті.</w:t>
      </w:r>
    </w:p>
    <w:p w14:paraId="3535C440" w14:textId="77777777" w:rsidR="009A25B7" w:rsidRPr="009A25B7" w:rsidRDefault="009A25B7" w:rsidP="009A25B7">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9A25B7">
        <w:rPr>
          <w:rFonts w:ascii="Times New Roman" w:eastAsia="Times New Roman" w:hAnsi="Times New Roman" w:cs="Times New Roman"/>
          <w:sz w:val="24"/>
          <w:szCs w:val="24"/>
          <w:lang w:val="ru-RU" w:eastAsia="ar-SA"/>
        </w:rPr>
        <w:t>б) Акт підписує керівник установи.</w:t>
      </w:r>
    </w:p>
    <w:p w14:paraId="6AB69401" w14:textId="77777777" w:rsidR="009A25B7" w:rsidRPr="009A25B7" w:rsidRDefault="009A25B7" w:rsidP="009A25B7">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9A25B7">
        <w:rPr>
          <w:rFonts w:ascii="Times New Roman" w:eastAsia="Times New Roman" w:hAnsi="Times New Roman" w:cs="Times New Roman"/>
          <w:sz w:val="24"/>
          <w:szCs w:val="24"/>
          <w:lang w:val="ru-RU" w:eastAsia="ar-SA"/>
        </w:rPr>
        <w:t>в) За допомогою інформаційних документів здійснюється розпорядча діяльність, оперативне керівництво в установах, закладах, організаціях;</w:t>
      </w:r>
    </w:p>
    <w:p w14:paraId="7958D283" w14:textId="77777777" w:rsidR="009A25B7" w:rsidRPr="009A25B7" w:rsidRDefault="009A25B7" w:rsidP="009A25B7">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9A25B7">
        <w:rPr>
          <w:rFonts w:ascii="Times New Roman" w:eastAsia="Times New Roman" w:hAnsi="Times New Roman" w:cs="Times New Roman"/>
          <w:sz w:val="24"/>
          <w:szCs w:val="24"/>
          <w:lang w:val="ru-RU" w:eastAsia="ar-SA"/>
        </w:rPr>
        <w:t>г) За змістом інформації документи поділяють на офіційні та особисті.</w:t>
      </w:r>
    </w:p>
    <w:p w14:paraId="5F90D7DC" w14:textId="1A19C398" w:rsidR="009A25B7" w:rsidRPr="009A25B7" w:rsidRDefault="009A25B7" w:rsidP="009A25B7">
      <w:pPr>
        <w:suppressAutoHyphens/>
        <w:autoSpaceDE w:val="0"/>
        <w:spacing w:after="0" w:line="240" w:lineRule="auto"/>
        <w:jc w:val="both"/>
        <w:rPr>
          <w:rFonts w:ascii="Times New Roman" w:eastAsia="Times New Roman" w:hAnsi="Times New Roman" w:cs="Times New Roman"/>
          <w:sz w:val="24"/>
          <w:szCs w:val="24"/>
          <w:lang w:val="ru-RU" w:eastAsia="ar-SA"/>
        </w:rPr>
      </w:pPr>
      <w:r w:rsidRPr="009A25B7">
        <w:rPr>
          <w:rFonts w:ascii="Times New Roman" w:eastAsia="Times New Roman" w:hAnsi="Times New Roman" w:cs="Times New Roman"/>
          <w:sz w:val="24"/>
          <w:szCs w:val="24"/>
          <w:lang w:val="ru-RU" w:eastAsia="ar-SA"/>
        </w:rPr>
        <w:t>8.Продовжіть і закінчіть речення:</w:t>
      </w:r>
    </w:p>
    <w:p w14:paraId="52B5FEE5" w14:textId="77777777" w:rsidR="009A25B7" w:rsidRPr="009A25B7" w:rsidRDefault="009A25B7" w:rsidP="009A25B7">
      <w:pPr>
        <w:suppressAutoHyphens/>
        <w:autoSpaceDE w:val="0"/>
        <w:spacing w:after="0" w:line="240" w:lineRule="auto"/>
        <w:ind w:left="567"/>
        <w:jc w:val="both"/>
        <w:rPr>
          <w:rFonts w:ascii="Times New Roman" w:eastAsia="Times New Roman" w:hAnsi="Times New Roman" w:cs="Times New Roman"/>
          <w:sz w:val="24"/>
          <w:szCs w:val="24"/>
          <w:lang w:val="ru-RU" w:eastAsia="ar-SA"/>
        </w:rPr>
      </w:pPr>
      <w:r w:rsidRPr="009A25B7">
        <w:rPr>
          <w:rFonts w:ascii="Times New Roman" w:eastAsia="Times New Roman" w:hAnsi="Times New Roman" w:cs="Times New Roman"/>
          <w:sz w:val="24"/>
          <w:szCs w:val="24"/>
          <w:lang w:val="ru-RU" w:eastAsia="ar-SA"/>
        </w:rPr>
        <w:t>а) Реквізити акт</w:t>
      </w:r>
      <w:r w:rsidRPr="009A25B7">
        <w:rPr>
          <w:rFonts w:ascii="Times New Roman" w:eastAsia="Times New Roman" w:hAnsi="Times New Roman" w:cs="Times New Roman"/>
          <w:sz w:val="24"/>
          <w:szCs w:val="24"/>
          <w:lang w:eastAsia="ar-SA"/>
        </w:rPr>
        <w:t>а</w:t>
      </w:r>
      <w:r w:rsidRPr="009A25B7">
        <w:rPr>
          <w:rFonts w:ascii="Times New Roman" w:eastAsia="Times New Roman" w:hAnsi="Times New Roman" w:cs="Times New Roman"/>
          <w:sz w:val="24"/>
          <w:szCs w:val="24"/>
          <w:lang w:val="ru-RU" w:eastAsia="ar-SA"/>
        </w:rPr>
        <w:t xml:space="preserve"> такі: ...;</w:t>
      </w:r>
    </w:p>
    <w:p w14:paraId="2B006737" w14:textId="77777777" w:rsidR="009A25B7" w:rsidRPr="009A25B7" w:rsidRDefault="009A25B7" w:rsidP="009A25B7">
      <w:pPr>
        <w:suppressAutoHyphens/>
        <w:autoSpaceDE w:val="0"/>
        <w:spacing w:after="0" w:line="240" w:lineRule="auto"/>
        <w:ind w:left="567"/>
        <w:jc w:val="both"/>
        <w:rPr>
          <w:rFonts w:ascii="Times New Roman" w:eastAsia="Times New Roman" w:hAnsi="Times New Roman" w:cs="Times New Roman"/>
          <w:sz w:val="24"/>
          <w:szCs w:val="24"/>
          <w:lang w:val="ru-RU" w:eastAsia="ar-SA"/>
        </w:rPr>
      </w:pPr>
      <w:r w:rsidRPr="009A25B7">
        <w:rPr>
          <w:rFonts w:ascii="Times New Roman" w:eastAsia="Times New Roman" w:hAnsi="Times New Roman" w:cs="Times New Roman"/>
          <w:sz w:val="24"/>
          <w:szCs w:val="24"/>
          <w:lang w:val="ru-RU" w:eastAsia="ar-SA"/>
        </w:rPr>
        <w:t>б) Статистичні звіти – це ...;</w:t>
      </w:r>
    </w:p>
    <w:p w14:paraId="49848285" w14:textId="77777777" w:rsidR="009A25B7" w:rsidRPr="009A25B7" w:rsidRDefault="009A25B7" w:rsidP="009A25B7">
      <w:pPr>
        <w:suppressAutoHyphens/>
        <w:autoSpaceDE w:val="0"/>
        <w:spacing w:after="0" w:line="240" w:lineRule="auto"/>
        <w:ind w:left="567"/>
        <w:jc w:val="both"/>
        <w:rPr>
          <w:rFonts w:ascii="Times New Roman" w:eastAsia="Times New Roman" w:hAnsi="Times New Roman" w:cs="Times New Roman"/>
          <w:sz w:val="24"/>
          <w:szCs w:val="24"/>
          <w:lang w:val="ru-RU" w:eastAsia="ar-SA"/>
        </w:rPr>
      </w:pPr>
      <w:r w:rsidRPr="009A25B7">
        <w:rPr>
          <w:rFonts w:ascii="Times New Roman" w:eastAsia="Times New Roman" w:hAnsi="Times New Roman" w:cs="Times New Roman"/>
          <w:sz w:val="24"/>
          <w:szCs w:val="24"/>
          <w:lang w:val="ru-RU" w:eastAsia="ar-SA"/>
        </w:rPr>
        <w:t>в) Заголовок до тексту акта має містити такі дані: ...;</w:t>
      </w:r>
    </w:p>
    <w:p w14:paraId="7B90047A" w14:textId="77777777" w:rsidR="009A25B7" w:rsidRPr="009A25B7" w:rsidRDefault="009A25B7" w:rsidP="009A25B7">
      <w:pPr>
        <w:suppressAutoHyphens/>
        <w:autoSpaceDE w:val="0"/>
        <w:spacing w:after="0" w:line="240" w:lineRule="auto"/>
        <w:ind w:left="567"/>
        <w:jc w:val="both"/>
        <w:rPr>
          <w:rFonts w:ascii="Times New Roman" w:eastAsia="Times New Roman" w:hAnsi="Times New Roman" w:cs="Times New Roman"/>
          <w:sz w:val="24"/>
          <w:szCs w:val="24"/>
          <w:lang w:val="ru-RU" w:eastAsia="ar-SA"/>
        </w:rPr>
      </w:pPr>
      <w:r w:rsidRPr="009A25B7">
        <w:rPr>
          <w:rFonts w:ascii="Times New Roman" w:eastAsia="Times New Roman" w:hAnsi="Times New Roman" w:cs="Times New Roman"/>
          <w:sz w:val="24"/>
          <w:szCs w:val="24"/>
          <w:lang w:val="ru-RU" w:eastAsia="ar-SA"/>
        </w:rPr>
        <w:t>г) За стадіями створення розрізняють такі документи: ....</w:t>
      </w:r>
    </w:p>
    <w:p w14:paraId="5F08A631" w14:textId="2B448909" w:rsidR="009A25B7" w:rsidRPr="009A25B7" w:rsidRDefault="009A25B7" w:rsidP="009A25B7">
      <w:pPr>
        <w:suppressAutoHyphens/>
        <w:autoSpaceDE w:val="0"/>
        <w:spacing w:after="0" w:line="240" w:lineRule="auto"/>
        <w:jc w:val="both"/>
        <w:rPr>
          <w:rFonts w:ascii="Times New Roman" w:eastAsia="Times New Roman" w:hAnsi="Times New Roman" w:cs="Times New Roman"/>
          <w:sz w:val="24"/>
          <w:szCs w:val="24"/>
          <w:lang w:val="ru-RU" w:eastAsia="ar-SA"/>
        </w:rPr>
      </w:pPr>
      <w:r w:rsidRPr="009A25B7">
        <w:rPr>
          <w:rFonts w:ascii="Times New Roman" w:eastAsia="Times New Roman" w:hAnsi="Times New Roman" w:cs="Times New Roman"/>
          <w:sz w:val="24"/>
          <w:szCs w:val="24"/>
          <w:lang w:val="ru-RU" w:eastAsia="ar-SA"/>
        </w:rPr>
        <w:t>9. Знайдіть варіанти з нормативним слововживанням:</w:t>
      </w:r>
    </w:p>
    <w:p w14:paraId="69DC98F7" w14:textId="77777777" w:rsidR="009A25B7" w:rsidRPr="009A25B7" w:rsidRDefault="009A25B7" w:rsidP="009A25B7">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9A25B7">
        <w:rPr>
          <w:rFonts w:ascii="Times New Roman" w:eastAsia="Times New Roman" w:hAnsi="Times New Roman" w:cs="Times New Roman"/>
          <w:sz w:val="24"/>
          <w:szCs w:val="24"/>
          <w:lang w:val="ru-RU" w:eastAsia="ar-SA"/>
        </w:rPr>
        <w:t>а) брати участь, посадова особа, слідуючий документ, за Вашим розпорядженням;</w:t>
      </w:r>
    </w:p>
    <w:p w14:paraId="4EE51C8A" w14:textId="77777777" w:rsidR="009A25B7" w:rsidRPr="009A25B7" w:rsidRDefault="009A25B7" w:rsidP="009A25B7">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9A25B7">
        <w:rPr>
          <w:rFonts w:ascii="Times New Roman" w:eastAsia="Times New Roman" w:hAnsi="Times New Roman" w:cs="Times New Roman"/>
          <w:sz w:val="24"/>
          <w:szCs w:val="24"/>
          <w:lang w:val="ru-RU" w:eastAsia="ar-SA"/>
        </w:rPr>
        <w:t>б) далі виступатиме, дійти згоди, зробити зауваження, надійшла пропозиція;</w:t>
      </w:r>
    </w:p>
    <w:p w14:paraId="4684A7AF" w14:textId="77777777" w:rsidR="009A25B7" w:rsidRPr="009A25B7" w:rsidRDefault="009A25B7" w:rsidP="009A25B7">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9A25B7">
        <w:rPr>
          <w:rFonts w:ascii="Times New Roman" w:eastAsia="Times New Roman" w:hAnsi="Times New Roman" w:cs="Times New Roman"/>
          <w:sz w:val="24"/>
          <w:szCs w:val="24"/>
          <w:lang w:val="ru-RU" w:eastAsia="ar-SA"/>
        </w:rPr>
        <w:t>в) обговорити питання, витяг з протоколу, одностайне рішення, поза всяким сумнівом;</w:t>
      </w:r>
    </w:p>
    <w:p w14:paraId="6A21BE56" w14:textId="77777777" w:rsidR="009A25B7" w:rsidRPr="009A25B7" w:rsidRDefault="009A25B7" w:rsidP="009A25B7">
      <w:pPr>
        <w:suppressAutoHyphens/>
        <w:autoSpaceDE w:val="0"/>
        <w:spacing w:after="0" w:line="240" w:lineRule="auto"/>
        <w:ind w:left="900" w:hanging="333"/>
        <w:jc w:val="both"/>
        <w:rPr>
          <w:rFonts w:ascii="Times New Roman" w:eastAsia="Times New Roman" w:hAnsi="Times New Roman" w:cs="Times New Roman"/>
          <w:sz w:val="24"/>
          <w:szCs w:val="24"/>
          <w:lang w:val="ru-RU" w:eastAsia="ar-SA"/>
        </w:rPr>
      </w:pPr>
      <w:r w:rsidRPr="009A25B7">
        <w:rPr>
          <w:rFonts w:ascii="Times New Roman" w:eastAsia="Times New Roman" w:hAnsi="Times New Roman" w:cs="Times New Roman"/>
          <w:sz w:val="24"/>
          <w:szCs w:val="24"/>
          <w:lang w:val="ru-RU" w:eastAsia="ar-SA"/>
        </w:rPr>
        <w:t>г) непридатний для вживання, подальше використання, по закону, притягати до відповідальності.</w:t>
      </w:r>
    </w:p>
    <w:p w14:paraId="77C6891C" w14:textId="77777777" w:rsidR="009A25B7" w:rsidRPr="009A25B7" w:rsidRDefault="009A25B7" w:rsidP="009A25B7">
      <w:pPr>
        <w:spacing w:after="0" w:line="240" w:lineRule="auto"/>
        <w:ind w:left="709" w:hanging="709"/>
        <w:contextualSpacing/>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10</w:t>
      </w:r>
      <w:r w:rsidRPr="009A25B7">
        <w:rPr>
          <w:rFonts w:ascii="Times New Roman" w:eastAsia="Times New Roman" w:hAnsi="Times New Roman" w:cs="Times New Roman"/>
          <w:b/>
          <w:sz w:val="24"/>
          <w:szCs w:val="24"/>
          <w:lang w:eastAsia="ar-SA"/>
        </w:rPr>
        <w:t xml:space="preserve">. </w:t>
      </w:r>
      <w:r w:rsidRPr="009A25B7">
        <w:rPr>
          <w:rFonts w:ascii="Times New Roman" w:eastAsia="Times New Roman" w:hAnsi="Times New Roman" w:cs="Times New Roman"/>
          <w:sz w:val="24"/>
          <w:szCs w:val="24"/>
          <w:lang w:eastAsia="ar-SA"/>
        </w:rPr>
        <w:t>Поширене означення не треба відокремлювати</w:t>
      </w:r>
      <w:r w:rsidRPr="009A25B7">
        <w:rPr>
          <w:rFonts w:ascii="Times New Roman" w:eastAsia="Times New Roman" w:hAnsi="Times New Roman" w:cs="Times New Roman"/>
          <w:sz w:val="24"/>
          <w:szCs w:val="24"/>
          <w:lang w:eastAsia="ar-SA"/>
        </w:rPr>
        <w:br/>
        <w:t>а) Знову в серці закипа сльоза ніким не зрима болісна пекуча.</w:t>
      </w:r>
      <w:r w:rsidRPr="009A25B7">
        <w:rPr>
          <w:rFonts w:ascii="Times New Roman" w:eastAsia="Times New Roman" w:hAnsi="Times New Roman" w:cs="Times New Roman"/>
          <w:sz w:val="24"/>
          <w:szCs w:val="24"/>
          <w:lang w:eastAsia="ar-SA"/>
        </w:rPr>
        <w:br/>
        <w:t>б) Налита сонцем і вітрами хлюпоче веслами весна.</w:t>
      </w:r>
      <w:r w:rsidRPr="009A25B7">
        <w:rPr>
          <w:rFonts w:ascii="Times New Roman" w:eastAsia="Times New Roman" w:hAnsi="Times New Roman" w:cs="Times New Roman"/>
          <w:sz w:val="24"/>
          <w:szCs w:val="24"/>
          <w:lang w:eastAsia="ar-SA"/>
        </w:rPr>
        <w:br/>
        <w:t>в) Манить мене увечері дорога у створений бабусею казковий світ.</w:t>
      </w:r>
      <w:r w:rsidRPr="009A25B7">
        <w:rPr>
          <w:rFonts w:ascii="Times New Roman" w:eastAsia="Times New Roman" w:hAnsi="Times New Roman" w:cs="Times New Roman"/>
          <w:sz w:val="24"/>
          <w:szCs w:val="24"/>
          <w:lang w:eastAsia="ar-SA"/>
        </w:rPr>
        <w:br/>
        <w:t>г) Хиляться трави прибиті дощами.</w:t>
      </w:r>
    </w:p>
    <w:p w14:paraId="35B9DE06" w14:textId="77777777" w:rsidR="009A25B7" w:rsidRPr="009A25B7" w:rsidRDefault="009A25B7" w:rsidP="009A25B7">
      <w:pPr>
        <w:spacing w:after="0" w:line="240" w:lineRule="auto"/>
        <w:jc w:val="both"/>
        <w:rPr>
          <w:rFonts w:ascii="Times New Roman" w:eastAsia="Times New Roman" w:hAnsi="Times New Roman" w:cs="Times New Roman"/>
          <w:b/>
          <w:sz w:val="24"/>
          <w:szCs w:val="24"/>
          <w:lang w:eastAsia="ru-RU"/>
        </w:rPr>
      </w:pPr>
      <w:r w:rsidRPr="009A25B7">
        <w:rPr>
          <w:rFonts w:ascii="Times New Roman" w:eastAsia="Times New Roman" w:hAnsi="Times New Roman" w:cs="Times New Roman"/>
          <w:b/>
          <w:sz w:val="24"/>
          <w:szCs w:val="24"/>
          <w:lang w:eastAsia="ru-RU"/>
        </w:rPr>
        <w:t>ІІІ. Формування практичних умінь та навичок.</w:t>
      </w:r>
    </w:p>
    <w:p w14:paraId="3687584F" w14:textId="77777777" w:rsidR="009A25B7" w:rsidRPr="009A25B7" w:rsidRDefault="009A25B7" w:rsidP="009A25B7">
      <w:pPr>
        <w:spacing w:after="0" w:line="240" w:lineRule="auto"/>
        <w:jc w:val="both"/>
        <w:rPr>
          <w:rFonts w:ascii="Times New Roman" w:eastAsia="Calibri" w:hAnsi="Times New Roman" w:cs="Times New Roman"/>
          <w:sz w:val="24"/>
          <w:szCs w:val="24"/>
          <w:lang w:val="ru-RU" w:eastAsia="ru-RU"/>
        </w:rPr>
      </w:pPr>
      <w:r w:rsidRPr="009A25B7">
        <w:rPr>
          <w:rFonts w:ascii="Times New Roman" w:eastAsia="Calibri" w:hAnsi="Times New Roman" w:cs="Times New Roman"/>
          <w:b/>
          <w:sz w:val="24"/>
          <w:szCs w:val="24"/>
          <w:lang w:val="ru-RU" w:eastAsia="ru-RU"/>
        </w:rPr>
        <w:t>3.1.</w:t>
      </w:r>
      <w:r w:rsidRPr="009A25B7">
        <w:rPr>
          <w:rFonts w:ascii="Times New Roman" w:eastAsia="Calibri" w:hAnsi="Times New Roman" w:cs="Times New Roman"/>
          <w:sz w:val="24"/>
          <w:szCs w:val="24"/>
          <w:lang w:val="ru-RU" w:eastAsia="ru-RU"/>
        </w:rPr>
        <w:t xml:space="preserve"> </w:t>
      </w:r>
      <w:r w:rsidRPr="009A25B7">
        <w:rPr>
          <w:rFonts w:ascii="Times New Roman" w:eastAsia="Times New Roman" w:hAnsi="Times New Roman" w:cs="Times New Roman"/>
          <w:b/>
          <w:sz w:val="24"/>
          <w:szCs w:val="24"/>
          <w:lang w:val="ru-RU" w:eastAsia="ru-RU"/>
        </w:rPr>
        <w:t xml:space="preserve">Зміст теми </w:t>
      </w:r>
    </w:p>
    <w:p w14:paraId="01539729" w14:textId="77777777" w:rsidR="009A25B7" w:rsidRPr="009A25B7" w:rsidRDefault="009A25B7" w:rsidP="009A25B7">
      <w:pPr>
        <w:spacing w:after="0" w:line="240" w:lineRule="auto"/>
        <w:ind w:firstLine="709"/>
        <w:jc w:val="both"/>
        <w:outlineLvl w:val="0"/>
        <w:rPr>
          <w:rFonts w:ascii="Times New Roman" w:eastAsia="Times New Roman" w:hAnsi="Times New Roman" w:cs="Times New Roman"/>
          <w:color w:val="000000"/>
          <w:kern w:val="36"/>
          <w:sz w:val="24"/>
          <w:szCs w:val="24"/>
          <w:lang w:eastAsia="uk-UA"/>
        </w:rPr>
      </w:pPr>
      <w:r w:rsidRPr="009A25B7">
        <w:rPr>
          <w:rFonts w:ascii="Times New Roman" w:eastAsia="Times New Roman" w:hAnsi="Times New Roman" w:cs="Times New Roman"/>
          <w:color w:val="000000"/>
          <w:kern w:val="36"/>
          <w:sz w:val="24"/>
          <w:szCs w:val="24"/>
          <w:lang w:eastAsia="uk-UA"/>
        </w:rPr>
        <w:t>Особливості використання дієслів та дієслівних форм у професійному мовленні</w:t>
      </w:r>
    </w:p>
    <w:p w14:paraId="7EDAA5CE" w14:textId="77777777" w:rsidR="009A25B7" w:rsidRPr="009A25B7" w:rsidRDefault="009A25B7" w:rsidP="009A25B7">
      <w:pPr>
        <w:spacing w:after="0" w:line="240" w:lineRule="auto"/>
        <w:ind w:firstLine="709"/>
        <w:jc w:val="both"/>
        <w:rPr>
          <w:rFonts w:ascii="Times New Roman" w:eastAsia="Times New Roman" w:hAnsi="Times New Roman" w:cs="Times New Roman"/>
          <w:color w:val="000000"/>
          <w:sz w:val="24"/>
          <w:szCs w:val="24"/>
          <w:lang w:eastAsia="uk-UA"/>
        </w:rPr>
      </w:pPr>
      <w:r w:rsidRPr="009A25B7">
        <w:rPr>
          <w:rFonts w:ascii="Times New Roman" w:eastAsia="Times New Roman" w:hAnsi="Times New Roman" w:cs="Times New Roman"/>
          <w:color w:val="000000"/>
          <w:sz w:val="24"/>
          <w:szCs w:val="24"/>
          <w:lang w:eastAsia="uk-UA"/>
        </w:rPr>
        <w:t>1. Уникати умовного способу </w:t>
      </w:r>
      <w:r w:rsidRPr="009A25B7">
        <w:rPr>
          <w:rFonts w:ascii="Times New Roman" w:eastAsia="Times New Roman" w:hAnsi="Times New Roman" w:cs="Times New Roman"/>
          <w:i/>
          <w:iCs/>
          <w:color w:val="000000"/>
          <w:sz w:val="24"/>
          <w:szCs w:val="24"/>
          <w:lang w:eastAsia="uk-UA"/>
        </w:rPr>
        <w:t>(Студентка змогла б виконати етюд, якби...- Студентка виконала етюд, якби... ).</w:t>
      </w:r>
    </w:p>
    <w:p w14:paraId="2517CC98" w14:textId="77777777" w:rsidR="009A25B7" w:rsidRPr="009A25B7" w:rsidRDefault="009A25B7" w:rsidP="009A25B7">
      <w:pPr>
        <w:spacing w:after="0" w:line="240" w:lineRule="auto"/>
        <w:ind w:firstLine="709"/>
        <w:jc w:val="both"/>
        <w:rPr>
          <w:rFonts w:ascii="Times New Roman" w:eastAsia="Times New Roman" w:hAnsi="Times New Roman" w:cs="Times New Roman"/>
          <w:color w:val="000000"/>
          <w:sz w:val="24"/>
          <w:szCs w:val="24"/>
          <w:lang w:eastAsia="uk-UA"/>
        </w:rPr>
      </w:pPr>
      <w:r w:rsidRPr="009A25B7">
        <w:rPr>
          <w:rFonts w:ascii="Times New Roman" w:eastAsia="Times New Roman" w:hAnsi="Times New Roman" w:cs="Times New Roman"/>
          <w:color w:val="000000"/>
          <w:sz w:val="24"/>
          <w:szCs w:val="24"/>
          <w:lang w:eastAsia="uk-UA"/>
        </w:rPr>
        <w:t>2. Надавати перевагу активним конструкціям над пасивними або ж використовувати безособову конструкцію з дієслівними формами на -но, -то. У таких текстах ідеться про наслідки якихось заходів чи подій у момент мовлення (</w:t>
      </w:r>
      <w:r w:rsidRPr="009A25B7">
        <w:rPr>
          <w:rFonts w:ascii="Times New Roman" w:eastAsia="Times New Roman" w:hAnsi="Times New Roman" w:cs="Times New Roman"/>
          <w:i/>
          <w:iCs/>
          <w:color w:val="000000"/>
          <w:sz w:val="24"/>
          <w:szCs w:val="24"/>
          <w:lang w:eastAsia="uk-UA"/>
        </w:rPr>
        <w:t>Завдання було достроково виконане нашою групою - Наша група достроково виконала завдання</w:t>
      </w:r>
      <w:r w:rsidRPr="009A25B7">
        <w:rPr>
          <w:rFonts w:ascii="Times New Roman" w:eastAsia="Times New Roman" w:hAnsi="Times New Roman" w:cs="Times New Roman"/>
          <w:color w:val="000000"/>
          <w:sz w:val="24"/>
          <w:szCs w:val="24"/>
          <w:lang w:eastAsia="uk-UA"/>
        </w:rPr>
        <w:t>).</w:t>
      </w:r>
    </w:p>
    <w:p w14:paraId="1D10B2DF" w14:textId="77777777" w:rsidR="009A25B7" w:rsidRPr="009A25B7" w:rsidRDefault="009A25B7" w:rsidP="009A25B7">
      <w:pPr>
        <w:spacing w:after="0" w:line="240" w:lineRule="auto"/>
        <w:ind w:firstLine="709"/>
        <w:jc w:val="both"/>
        <w:rPr>
          <w:rFonts w:ascii="Times New Roman" w:eastAsia="Times New Roman" w:hAnsi="Times New Roman" w:cs="Times New Roman"/>
          <w:color w:val="000000"/>
          <w:sz w:val="24"/>
          <w:szCs w:val="24"/>
          <w:lang w:eastAsia="uk-UA"/>
        </w:rPr>
      </w:pPr>
      <w:r w:rsidRPr="009A25B7">
        <w:rPr>
          <w:rFonts w:ascii="Times New Roman" w:eastAsia="Times New Roman" w:hAnsi="Times New Roman" w:cs="Times New Roman"/>
          <w:color w:val="000000"/>
          <w:sz w:val="24"/>
          <w:szCs w:val="24"/>
          <w:lang w:eastAsia="uk-UA"/>
        </w:rPr>
        <w:t>3. Уживати теперішній час на позначення майбутнього, якщо акцентується обов'язковість чогось </w:t>
      </w:r>
      <w:r w:rsidRPr="009A25B7">
        <w:rPr>
          <w:rFonts w:ascii="Times New Roman" w:eastAsia="Times New Roman" w:hAnsi="Times New Roman" w:cs="Times New Roman"/>
          <w:i/>
          <w:iCs/>
          <w:color w:val="000000"/>
          <w:sz w:val="24"/>
          <w:szCs w:val="24"/>
          <w:lang w:eastAsia="uk-UA"/>
        </w:rPr>
        <w:t>(Мітинг розпочинається завтра об 11 годині).</w:t>
      </w:r>
    </w:p>
    <w:p w14:paraId="24AACBB6" w14:textId="77777777" w:rsidR="009A25B7" w:rsidRPr="009A25B7" w:rsidRDefault="009A25B7" w:rsidP="009A25B7">
      <w:pPr>
        <w:spacing w:after="0" w:line="240" w:lineRule="auto"/>
        <w:ind w:firstLine="709"/>
        <w:jc w:val="both"/>
        <w:rPr>
          <w:rFonts w:ascii="Times New Roman" w:eastAsia="Times New Roman" w:hAnsi="Times New Roman" w:cs="Times New Roman"/>
          <w:color w:val="000000"/>
          <w:sz w:val="24"/>
          <w:szCs w:val="24"/>
          <w:lang w:eastAsia="uk-UA"/>
        </w:rPr>
      </w:pPr>
      <w:r w:rsidRPr="009A25B7">
        <w:rPr>
          <w:rFonts w:ascii="Times New Roman" w:eastAsia="Times New Roman" w:hAnsi="Times New Roman" w:cs="Times New Roman"/>
          <w:color w:val="000000"/>
          <w:sz w:val="24"/>
          <w:szCs w:val="24"/>
          <w:lang w:eastAsia="uk-UA"/>
        </w:rPr>
        <w:t>4. Надавати перевагу складеним формам дієслів недоконаного виду в майбутньому часі </w:t>
      </w:r>
      <w:r w:rsidRPr="009A25B7">
        <w:rPr>
          <w:rFonts w:ascii="Times New Roman" w:eastAsia="Times New Roman" w:hAnsi="Times New Roman" w:cs="Times New Roman"/>
          <w:i/>
          <w:iCs/>
          <w:color w:val="000000"/>
          <w:sz w:val="24"/>
          <w:szCs w:val="24"/>
          <w:lang w:eastAsia="uk-UA"/>
        </w:rPr>
        <w:t>(Завтра відпочиватимемо - завтра будемо відпочивати; працюватимемо сьогодні - будемо працювати сьогодні</w:t>
      </w:r>
      <w:r w:rsidRPr="009A25B7">
        <w:rPr>
          <w:rFonts w:ascii="Times New Roman" w:eastAsia="Times New Roman" w:hAnsi="Times New Roman" w:cs="Times New Roman"/>
          <w:color w:val="000000"/>
          <w:sz w:val="24"/>
          <w:szCs w:val="24"/>
          <w:lang w:eastAsia="uk-UA"/>
        </w:rPr>
        <w:t>).</w:t>
      </w:r>
    </w:p>
    <w:p w14:paraId="4755CF85" w14:textId="77777777" w:rsidR="009A25B7" w:rsidRPr="009A25B7" w:rsidRDefault="009A25B7" w:rsidP="009A25B7">
      <w:pPr>
        <w:spacing w:after="0" w:line="240" w:lineRule="auto"/>
        <w:ind w:firstLine="709"/>
        <w:jc w:val="both"/>
        <w:rPr>
          <w:rFonts w:ascii="Times New Roman" w:eastAsia="Times New Roman" w:hAnsi="Times New Roman" w:cs="Times New Roman"/>
          <w:color w:val="000000"/>
          <w:sz w:val="24"/>
          <w:szCs w:val="24"/>
          <w:lang w:eastAsia="uk-UA"/>
        </w:rPr>
      </w:pPr>
      <w:r w:rsidRPr="009A25B7">
        <w:rPr>
          <w:rFonts w:ascii="Times New Roman" w:eastAsia="Times New Roman" w:hAnsi="Times New Roman" w:cs="Times New Roman"/>
          <w:color w:val="000000"/>
          <w:sz w:val="24"/>
          <w:szCs w:val="24"/>
          <w:lang w:eastAsia="uk-UA"/>
        </w:rPr>
        <w:t>5. Сфера використання активних дієприкметників, в основному, термінологічна лексика (</w:t>
      </w:r>
      <w:r w:rsidRPr="009A25B7">
        <w:rPr>
          <w:rFonts w:ascii="Times New Roman" w:eastAsia="Times New Roman" w:hAnsi="Times New Roman" w:cs="Times New Roman"/>
          <w:i/>
          <w:iCs/>
          <w:color w:val="000000"/>
          <w:sz w:val="24"/>
          <w:szCs w:val="24"/>
          <w:lang w:eastAsia="uk-UA"/>
        </w:rPr>
        <w:t>блукаючий нерв, ріжучий диск, працюючий двигун, діючий вулкан, граючий музикант</w:t>
      </w:r>
      <w:r w:rsidRPr="009A25B7">
        <w:rPr>
          <w:rFonts w:ascii="Times New Roman" w:eastAsia="Times New Roman" w:hAnsi="Times New Roman" w:cs="Times New Roman"/>
          <w:color w:val="000000"/>
          <w:sz w:val="24"/>
          <w:szCs w:val="24"/>
          <w:lang w:eastAsia="uk-UA"/>
        </w:rPr>
        <w:t>).</w:t>
      </w:r>
    </w:p>
    <w:p w14:paraId="42070951" w14:textId="77777777" w:rsidR="009A25B7" w:rsidRPr="009A25B7" w:rsidRDefault="009A25B7" w:rsidP="009A25B7">
      <w:pPr>
        <w:spacing w:after="0" w:line="240" w:lineRule="auto"/>
        <w:ind w:firstLine="709"/>
        <w:jc w:val="both"/>
        <w:rPr>
          <w:rFonts w:ascii="Times New Roman" w:eastAsia="Times New Roman" w:hAnsi="Times New Roman" w:cs="Times New Roman"/>
          <w:color w:val="000000"/>
          <w:sz w:val="24"/>
          <w:szCs w:val="24"/>
          <w:lang w:eastAsia="uk-UA"/>
        </w:rPr>
      </w:pPr>
      <w:r w:rsidRPr="009A25B7">
        <w:rPr>
          <w:rFonts w:ascii="Times New Roman" w:eastAsia="Times New Roman" w:hAnsi="Times New Roman" w:cs="Times New Roman"/>
          <w:color w:val="000000"/>
          <w:sz w:val="24"/>
          <w:szCs w:val="24"/>
          <w:lang w:eastAsia="uk-UA"/>
        </w:rPr>
        <w:t>6. Із кількісними словами </w:t>
      </w:r>
      <w:r w:rsidRPr="009A25B7">
        <w:rPr>
          <w:rFonts w:ascii="Times New Roman" w:eastAsia="Times New Roman" w:hAnsi="Times New Roman" w:cs="Times New Roman"/>
          <w:i/>
          <w:iCs/>
          <w:color w:val="000000"/>
          <w:sz w:val="24"/>
          <w:szCs w:val="24"/>
          <w:lang w:eastAsia="uk-UA"/>
        </w:rPr>
        <w:t>ряд, низка, більшість, меншість, багато, маю, кількість</w:t>
      </w:r>
      <w:r w:rsidRPr="009A25B7">
        <w:rPr>
          <w:rFonts w:ascii="Times New Roman" w:eastAsia="Times New Roman" w:hAnsi="Times New Roman" w:cs="Times New Roman"/>
          <w:color w:val="000000"/>
          <w:sz w:val="24"/>
          <w:szCs w:val="24"/>
          <w:lang w:eastAsia="uk-UA"/>
        </w:rPr>
        <w:t> дієслова вживаються в однині (ряд підприємств надіслав; більшість студентів з’явилася).</w:t>
      </w:r>
    </w:p>
    <w:p w14:paraId="22FD46C3" w14:textId="77777777" w:rsidR="009A25B7" w:rsidRPr="009A25B7" w:rsidRDefault="009A25B7" w:rsidP="009A25B7">
      <w:pPr>
        <w:spacing w:after="0" w:line="240" w:lineRule="auto"/>
        <w:ind w:firstLine="709"/>
        <w:jc w:val="both"/>
        <w:rPr>
          <w:rFonts w:ascii="Times New Roman" w:eastAsia="Times New Roman" w:hAnsi="Times New Roman" w:cs="Times New Roman"/>
          <w:color w:val="000000"/>
          <w:sz w:val="24"/>
          <w:szCs w:val="24"/>
          <w:lang w:eastAsia="uk-UA"/>
        </w:rPr>
      </w:pPr>
      <w:r w:rsidRPr="009A25B7">
        <w:rPr>
          <w:rFonts w:ascii="Times New Roman" w:eastAsia="Times New Roman" w:hAnsi="Times New Roman" w:cs="Times New Roman"/>
          <w:color w:val="000000"/>
          <w:sz w:val="24"/>
          <w:szCs w:val="24"/>
          <w:lang w:eastAsia="uk-UA"/>
        </w:rPr>
        <w:t>7. При наявності слів </w:t>
      </w:r>
      <w:r w:rsidRPr="009A25B7">
        <w:rPr>
          <w:rFonts w:ascii="Times New Roman" w:eastAsia="Times New Roman" w:hAnsi="Times New Roman" w:cs="Times New Roman"/>
          <w:i/>
          <w:iCs/>
          <w:color w:val="000000"/>
          <w:sz w:val="24"/>
          <w:szCs w:val="24"/>
          <w:lang w:eastAsia="uk-UA"/>
        </w:rPr>
        <w:t>разом, спільно</w:t>
      </w:r>
      <w:r w:rsidRPr="009A25B7">
        <w:rPr>
          <w:rFonts w:ascii="Times New Roman" w:eastAsia="Times New Roman" w:hAnsi="Times New Roman" w:cs="Times New Roman"/>
          <w:color w:val="000000"/>
          <w:sz w:val="24"/>
          <w:szCs w:val="24"/>
          <w:lang w:eastAsia="uk-UA"/>
        </w:rPr>
        <w:t> дієслово (присудок) ставиться в однині </w:t>
      </w:r>
      <w:r w:rsidRPr="009A25B7">
        <w:rPr>
          <w:rFonts w:ascii="Times New Roman" w:eastAsia="Times New Roman" w:hAnsi="Times New Roman" w:cs="Times New Roman"/>
          <w:i/>
          <w:iCs/>
          <w:color w:val="000000"/>
          <w:sz w:val="24"/>
          <w:szCs w:val="24"/>
          <w:lang w:eastAsia="uk-UA"/>
        </w:rPr>
        <w:t>(Адміністрація технікуму спільно з профкомом розглянула...</w:t>
      </w:r>
      <w:r w:rsidRPr="009A25B7">
        <w:rPr>
          <w:rFonts w:ascii="Times New Roman" w:eastAsia="Times New Roman" w:hAnsi="Times New Roman" w:cs="Times New Roman"/>
          <w:color w:val="000000"/>
          <w:sz w:val="24"/>
          <w:szCs w:val="24"/>
          <w:lang w:eastAsia="uk-UA"/>
        </w:rPr>
        <w:t xml:space="preserve">) Але ставиться у множині, </w:t>
      </w:r>
      <w:r w:rsidRPr="009A25B7">
        <w:rPr>
          <w:rFonts w:ascii="Times New Roman" w:eastAsia="Times New Roman" w:hAnsi="Times New Roman" w:cs="Times New Roman"/>
          <w:color w:val="000000"/>
          <w:sz w:val="24"/>
          <w:szCs w:val="24"/>
          <w:lang w:eastAsia="uk-UA"/>
        </w:rPr>
        <w:lastRenderedPageBreak/>
        <w:t>коли однорідні підмети вжиті через кому або через сполучники і, й </w:t>
      </w:r>
      <w:r w:rsidRPr="009A25B7">
        <w:rPr>
          <w:rFonts w:ascii="Times New Roman" w:eastAsia="Times New Roman" w:hAnsi="Times New Roman" w:cs="Times New Roman"/>
          <w:i/>
          <w:iCs/>
          <w:color w:val="000000"/>
          <w:sz w:val="24"/>
          <w:szCs w:val="24"/>
          <w:lang w:eastAsia="uk-UA"/>
        </w:rPr>
        <w:t>(Адміністрація технікуму та профком розглянули...).</w:t>
      </w:r>
    </w:p>
    <w:p w14:paraId="6990749D" w14:textId="77777777" w:rsidR="009A25B7" w:rsidRPr="009A25B7" w:rsidRDefault="009A25B7" w:rsidP="002C1A4B">
      <w:pPr>
        <w:numPr>
          <w:ilvl w:val="0"/>
          <w:numId w:val="34"/>
        </w:numPr>
        <w:suppressAutoHyphens/>
        <w:spacing w:after="0" w:line="240" w:lineRule="auto"/>
        <w:ind w:left="0" w:firstLine="709"/>
        <w:jc w:val="both"/>
        <w:rPr>
          <w:rFonts w:ascii="Times New Roman" w:eastAsia="Times New Roman" w:hAnsi="Times New Roman" w:cs="Times New Roman"/>
          <w:color w:val="000000"/>
          <w:sz w:val="24"/>
          <w:szCs w:val="24"/>
          <w:lang w:eastAsia="uk-UA"/>
        </w:rPr>
      </w:pPr>
      <w:r w:rsidRPr="009A25B7">
        <w:rPr>
          <w:rFonts w:ascii="Times New Roman" w:eastAsia="Times New Roman" w:hAnsi="Times New Roman" w:cs="Times New Roman"/>
          <w:color w:val="000000"/>
          <w:sz w:val="24"/>
          <w:szCs w:val="24"/>
          <w:lang w:eastAsia="uk-UA"/>
        </w:rPr>
        <w:t>Переважають форми теперішнього, рідше – наказового способу . Майже не використовуються дієслова умовного способу.</w:t>
      </w:r>
    </w:p>
    <w:p w14:paraId="65D699B4" w14:textId="77777777" w:rsidR="009A25B7" w:rsidRPr="009A25B7" w:rsidRDefault="009A25B7" w:rsidP="002C1A4B">
      <w:pPr>
        <w:numPr>
          <w:ilvl w:val="0"/>
          <w:numId w:val="34"/>
        </w:numPr>
        <w:suppressAutoHyphens/>
        <w:spacing w:after="0" w:line="240" w:lineRule="auto"/>
        <w:ind w:left="0" w:firstLine="709"/>
        <w:jc w:val="both"/>
        <w:rPr>
          <w:rFonts w:ascii="Times New Roman" w:eastAsia="Times New Roman" w:hAnsi="Times New Roman" w:cs="Times New Roman"/>
          <w:color w:val="000000"/>
          <w:sz w:val="24"/>
          <w:szCs w:val="24"/>
          <w:lang w:eastAsia="uk-UA"/>
        </w:rPr>
      </w:pPr>
      <w:r w:rsidRPr="009A25B7">
        <w:rPr>
          <w:rFonts w:ascii="Times New Roman" w:eastAsia="Times New Roman" w:hAnsi="Times New Roman" w:cs="Times New Roman"/>
          <w:color w:val="000000"/>
          <w:sz w:val="24"/>
          <w:szCs w:val="24"/>
          <w:lang w:eastAsia="uk-UA"/>
        </w:rPr>
        <w:t>Нарівні з дієсловами вище зазначеними широко використовують наступні форми дієслів: дієприслівники, дієприкметники, безособові, інфінітивні форми.</w:t>
      </w:r>
    </w:p>
    <w:p w14:paraId="74D37317" w14:textId="77777777" w:rsidR="009A25B7" w:rsidRPr="009A25B7" w:rsidRDefault="009A25B7" w:rsidP="009A25B7">
      <w:pPr>
        <w:spacing w:after="0" w:line="240" w:lineRule="auto"/>
        <w:ind w:firstLine="709"/>
        <w:jc w:val="both"/>
        <w:outlineLvl w:val="1"/>
        <w:rPr>
          <w:rFonts w:ascii="Times New Roman" w:eastAsia="Times New Roman" w:hAnsi="Times New Roman" w:cs="Times New Roman"/>
          <w:color w:val="000000"/>
          <w:sz w:val="24"/>
          <w:szCs w:val="24"/>
          <w:lang w:eastAsia="uk-UA"/>
        </w:rPr>
      </w:pPr>
      <w:r w:rsidRPr="009A25B7">
        <w:rPr>
          <w:rFonts w:ascii="Times New Roman" w:eastAsia="Times New Roman" w:hAnsi="Times New Roman" w:cs="Times New Roman"/>
          <w:color w:val="000000"/>
          <w:sz w:val="24"/>
          <w:szCs w:val="24"/>
          <w:lang w:eastAsia="uk-UA"/>
        </w:rPr>
        <w:t>Найуживаніші дієприкметники та дієприслівники у діловому мовленні</w:t>
      </w:r>
    </w:p>
    <w:p w14:paraId="6EF33E5A" w14:textId="77777777" w:rsidR="009A25B7" w:rsidRPr="009A25B7" w:rsidRDefault="009A25B7" w:rsidP="002C1A4B">
      <w:pPr>
        <w:numPr>
          <w:ilvl w:val="0"/>
          <w:numId w:val="35"/>
        </w:numPr>
        <w:suppressAutoHyphens/>
        <w:spacing w:after="0" w:line="240" w:lineRule="auto"/>
        <w:ind w:left="0" w:firstLine="709"/>
        <w:jc w:val="both"/>
        <w:rPr>
          <w:rFonts w:ascii="Times New Roman" w:eastAsia="Times New Roman" w:hAnsi="Times New Roman" w:cs="Times New Roman"/>
          <w:color w:val="000000"/>
          <w:sz w:val="24"/>
          <w:szCs w:val="24"/>
          <w:lang w:eastAsia="uk-UA"/>
        </w:rPr>
      </w:pPr>
      <w:r w:rsidRPr="009A25B7">
        <w:rPr>
          <w:rFonts w:ascii="Times New Roman" w:eastAsia="Times New Roman" w:hAnsi="Times New Roman" w:cs="Times New Roman"/>
          <w:color w:val="000000"/>
          <w:sz w:val="24"/>
          <w:szCs w:val="24"/>
          <w:lang w:eastAsia="uk-UA"/>
        </w:rPr>
        <w:t>Вказавши на необхідність ретельного ознайомлення з документами.</w:t>
      </w:r>
    </w:p>
    <w:p w14:paraId="04ABEC6C" w14:textId="77777777" w:rsidR="009A25B7" w:rsidRPr="009A25B7" w:rsidRDefault="009A25B7" w:rsidP="002C1A4B">
      <w:pPr>
        <w:numPr>
          <w:ilvl w:val="0"/>
          <w:numId w:val="35"/>
        </w:numPr>
        <w:suppressAutoHyphens/>
        <w:spacing w:after="0" w:line="240" w:lineRule="auto"/>
        <w:ind w:left="0" w:firstLine="709"/>
        <w:jc w:val="both"/>
        <w:rPr>
          <w:rFonts w:ascii="Times New Roman" w:eastAsia="Times New Roman" w:hAnsi="Times New Roman" w:cs="Times New Roman"/>
          <w:color w:val="000000"/>
          <w:sz w:val="24"/>
          <w:szCs w:val="24"/>
          <w:lang w:eastAsia="uk-UA"/>
        </w:rPr>
      </w:pPr>
      <w:r w:rsidRPr="009A25B7">
        <w:rPr>
          <w:rFonts w:ascii="Times New Roman" w:eastAsia="Times New Roman" w:hAnsi="Times New Roman" w:cs="Times New Roman"/>
          <w:color w:val="000000"/>
          <w:sz w:val="24"/>
          <w:szCs w:val="24"/>
          <w:lang w:eastAsia="uk-UA"/>
        </w:rPr>
        <w:t>Довірена особа.</w:t>
      </w:r>
    </w:p>
    <w:p w14:paraId="5299AA19" w14:textId="77777777" w:rsidR="009A25B7" w:rsidRPr="009A25B7" w:rsidRDefault="009A25B7" w:rsidP="002C1A4B">
      <w:pPr>
        <w:numPr>
          <w:ilvl w:val="0"/>
          <w:numId w:val="35"/>
        </w:numPr>
        <w:suppressAutoHyphens/>
        <w:spacing w:after="0" w:line="240" w:lineRule="auto"/>
        <w:ind w:left="0" w:firstLine="709"/>
        <w:jc w:val="both"/>
        <w:rPr>
          <w:rFonts w:ascii="Times New Roman" w:eastAsia="Times New Roman" w:hAnsi="Times New Roman" w:cs="Times New Roman"/>
          <w:color w:val="000000"/>
          <w:sz w:val="24"/>
          <w:szCs w:val="24"/>
          <w:lang w:eastAsia="uk-UA"/>
        </w:rPr>
      </w:pPr>
      <w:r w:rsidRPr="009A25B7">
        <w:rPr>
          <w:rFonts w:ascii="Times New Roman" w:eastAsia="Times New Roman" w:hAnsi="Times New Roman" w:cs="Times New Roman"/>
          <w:color w:val="000000"/>
          <w:sz w:val="24"/>
          <w:szCs w:val="24"/>
          <w:lang w:eastAsia="uk-UA"/>
        </w:rPr>
        <w:t>Збалансований прибуток.</w:t>
      </w:r>
    </w:p>
    <w:p w14:paraId="6C1F6A21" w14:textId="77777777" w:rsidR="009A25B7" w:rsidRPr="009A25B7" w:rsidRDefault="009A25B7" w:rsidP="002C1A4B">
      <w:pPr>
        <w:numPr>
          <w:ilvl w:val="0"/>
          <w:numId w:val="35"/>
        </w:numPr>
        <w:suppressAutoHyphens/>
        <w:spacing w:after="0" w:line="240" w:lineRule="auto"/>
        <w:ind w:left="0" w:firstLine="709"/>
        <w:jc w:val="both"/>
        <w:rPr>
          <w:rFonts w:ascii="Times New Roman" w:eastAsia="Times New Roman" w:hAnsi="Times New Roman" w:cs="Times New Roman"/>
          <w:color w:val="000000"/>
          <w:sz w:val="24"/>
          <w:szCs w:val="24"/>
          <w:lang w:eastAsia="uk-UA"/>
        </w:rPr>
      </w:pPr>
      <w:r w:rsidRPr="009A25B7">
        <w:rPr>
          <w:rFonts w:ascii="Times New Roman" w:eastAsia="Times New Roman" w:hAnsi="Times New Roman" w:cs="Times New Roman"/>
          <w:color w:val="000000"/>
          <w:sz w:val="24"/>
          <w:szCs w:val="24"/>
          <w:lang w:eastAsia="uk-UA"/>
        </w:rPr>
        <w:t>Зважаючи на обставини, що склалися.</w:t>
      </w:r>
    </w:p>
    <w:p w14:paraId="0C376728" w14:textId="77777777" w:rsidR="009A25B7" w:rsidRPr="009A25B7" w:rsidRDefault="009A25B7" w:rsidP="002C1A4B">
      <w:pPr>
        <w:numPr>
          <w:ilvl w:val="0"/>
          <w:numId w:val="35"/>
        </w:numPr>
        <w:suppressAutoHyphens/>
        <w:spacing w:after="0" w:line="240" w:lineRule="auto"/>
        <w:ind w:left="0" w:firstLine="709"/>
        <w:jc w:val="both"/>
        <w:rPr>
          <w:rFonts w:ascii="Times New Roman" w:eastAsia="Times New Roman" w:hAnsi="Times New Roman" w:cs="Times New Roman"/>
          <w:color w:val="000000"/>
          <w:sz w:val="24"/>
          <w:szCs w:val="24"/>
          <w:lang w:eastAsia="uk-UA"/>
        </w:rPr>
      </w:pPr>
      <w:r w:rsidRPr="009A25B7">
        <w:rPr>
          <w:rFonts w:ascii="Times New Roman" w:eastAsia="Times New Roman" w:hAnsi="Times New Roman" w:cs="Times New Roman"/>
          <w:color w:val="000000"/>
          <w:sz w:val="24"/>
          <w:szCs w:val="24"/>
          <w:lang w:eastAsia="uk-UA"/>
        </w:rPr>
        <w:t>Мешкаючи за адресою.</w:t>
      </w:r>
    </w:p>
    <w:p w14:paraId="447D240D" w14:textId="77777777" w:rsidR="009A25B7" w:rsidRPr="009A25B7" w:rsidRDefault="009A25B7" w:rsidP="002C1A4B">
      <w:pPr>
        <w:numPr>
          <w:ilvl w:val="0"/>
          <w:numId w:val="35"/>
        </w:numPr>
        <w:suppressAutoHyphens/>
        <w:spacing w:after="0" w:line="240" w:lineRule="auto"/>
        <w:ind w:left="0" w:firstLine="709"/>
        <w:jc w:val="both"/>
        <w:rPr>
          <w:rFonts w:ascii="Times New Roman" w:eastAsia="Times New Roman" w:hAnsi="Times New Roman" w:cs="Times New Roman"/>
          <w:color w:val="000000"/>
          <w:sz w:val="24"/>
          <w:szCs w:val="24"/>
          <w:lang w:eastAsia="uk-UA"/>
        </w:rPr>
      </w:pPr>
      <w:r w:rsidRPr="009A25B7">
        <w:rPr>
          <w:rFonts w:ascii="Times New Roman" w:eastAsia="Times New Roman" w:hAnsi="Times New Roman" w:cs="Times New Roman"/>
          <w:color w:val="000000"/>
          <w:sz w:val="24"/>
          <w:szCs w:val="24"/>
          <w:lang w:eastAsia="uk-UA"/>
        </w:rPr>
        <w:t>Надані послуги.</w:t>
      </w:r>
    </w:p>
    <w:p w14:paraId="0FDCDB3F" w14:textId="77777777" w:rsidR="009A25B7" w:rsidRPr="009A25B7" w:rsidRDefault="009A25B7" w:rsidP="002C1A4B">
      <w:pPr>
        <w:numPr>
          <w:ilvl w:val="0"/>
          <w:numId w:val="35"/>
        </w:numPr>
        <w:suppressAutoHyphens/>
        <w:spacing w:after="0" w:line="240" w:lineRule="auto"/>
        <w:ind w:left="0" w:firstLine="709"/>
        <w:jc w:val="both"/>
        <w:rPr>
          <w:rFonts w:ascii="Times New Roman" w:eastAsia="Times New Roman" w:hAnsi="Times New Roman" w:cs="Times New Roman"/>
          <w:color w:val="000000"/>
          <w:sz w:val="24"/>
          <w:szCs w:val="24"/>
          <w:lang w:eastAsia="uk-UA"/>
        </w:rPr>
      </w:pPr>
      <w:r w:rsidRPr="009A25B7">
        <w:rPr>
          <w:rFonts w:ascii="Times New Roman" w:eastAsia="Times New Roman" w:hAnsi="Times New Roman" w:cs="Times New Roman"/>
          <w:color w:val="000000"/>
          <w:sz w:val="24"/>
          <w:szCs w:val="24"/>
          <w:lang w:eastAsia="uk-UA"/>
        </w:rPr>
        <w:t>Уповноважений</w:t>
      </w:r>
    </w:p>
    <w:p w14:paraId="26D3AF2B" w14:textId="77777777" w:rsidR="009A25B7" w:rsidRPr="009A25B7" w:rsidRDefault="009A25B7" w:rsidP="002C1A4B">
      <w:pPr>
        <w:numPr>
          <w:ilvl w:val="0"/>
          <w:numId w:val="35"/>
        </w:numPr>
        <w:suppressAutoHyphens/>
        <w:spacing w:after="0" w:line="240" w:lineRule="auto"/>
        <w:ind w:left="0" w:firstLine="709"/>
        <w:jc w:val="both"/>
        <w:rPr>
          <w:rFonts w:ascii="Times New Roman" w:eastAsia="Times New Roman" w:hAnsi="Times New Roman" w:cs="Times New Roman"/>
          <w:color w:val="000000"/>
          <w:sz w:val="24"/>
          <w:szCs w:val="24"/>
          <w:lang w:eastAsia="uk-UA"/>
        </w:rPr>
      </w:pPr>
      <w:r w:rsidRPr="009A25B7">
        <w:rPr>
          <w:rFonts w:ascii="Times New Roman" w:eastAsia="Times New Roman" w:hAnsi="Times New Roman" w:cs="Times New Roman"/>
          <w:color w:val="000000"/>
          <w:sz w:val="24"/>
          <w:szCs w:val="24"/>
          <w:lang w:eastAsia="uk-UA"/>
        </w:rPr>
        <w:t>Товариство з обмеженою відповідальністю.</w:t>
      </w:r>
    </w:p>
    <w:p w14:paraId="21F3CFB4" w14:textId="77777777" w:rsidR="009A25B7" w:rsidRPr="009A25B7" w:rsidRDefault="009A25B7" w:rsidP="009A25B7">
      <w:pPr>
        <w:spacing w:after="0" w:line="240" w:lineRule="auto"/>
        <w:ind w:firstLine="709"/>
        <w:jc w:val="both"/>
        <w:rPr>
          <w:rFonts w:ascii="Times New Roman" w:eastAsia="Times New Roman" w:hAnsi="Times New Roman" w:cs="Times New Roman"/>
          <w:color w:val="000000"/>
          <w:sz w:val="24"/>
          <w:szCs w:val="24"/>
          <w:lang w:eastAsia="uk-UA"/>
        </w:rPr>
      </w:pPr>
    </w:p>
    <w:p w14:paraId="09EF5621" w14:textId="77777777" w:rsidR="009A25B7" w:rsidRDefault="009A25B7" w:rsidP="009A25B7">
      <w:pPr>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xml:space="preserve">Оголошення – це документ, в якому подається потрібна інформація, адресована певному колу зацікавлених осіб. За змістом оголошення поділяються на два види: - оголошення про майбутню подію; - оголошення про потребу в послугах або можливість їх надання. </w:t>
      </w:r>
    </w:p>
    <w:p w14:paraId="37E9E3DA" w14:textId="77777777" w:rsidR="009A25B7" w:rsidRDefault="009A25B7" w:rsidP="009A25B7">
      <w:pPr>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xml:space="preserve">Оголошення про майбутню подію має такі реквізити: </w:t>
      </w:r>
    </w:p>
    <w:p w14:paraId="2C283B99" w14:textId="77777777" w:rsidR="009A25B7" w:rsidRDefault="009A25B7" w:rsidP="009A25B7">
      <w:pPr>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xml:space="preserve">1. Назва виду документа </w:t>
      </w:r>
    </w:p>
    <w:p w14:paraId="29F6E87A" w14:textId="77777777" w:rsidR="009A25B7" w:rsidRDefault="009A25B7" w:rsidP="009A25B7">
      <w:pPr>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xml:space="preserve">2. Текст, який містить: - дату - місце - організатора - зміст (порядок денний) події - коло осіб, які запрошуються на подію - умови входу (платний чи вільний) </w:t>
      </w:r>
    </w:p>
    <w:p w14:paraId="68367CB4" w14:textId="77777777" w:rsidR="009A25B7" w:rsidRDefault="009A25B7" w:rsidP="009A25B7">
      <w:pPr>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xml:space="preserve">3. Підпис (назва установи або колегіального органу, ПІБ, посада особи, яка дає оголошення) – якщо треба. </w:t>
      </w:r>
    </w:p>
    <w:p w14:paraId="74A55E4C" w14:textId="77777777" w:rsidR="009A25B7" w:rsidRDefault="009A25B7" w:rsidP="009A25B7">
      <w:pPr>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xml:space="preserve">Оголошення про потребу в послугах або можливість їх надання має такі реквізити: </w:t>
      </w:r>
    </w:p>
    <w:p w14:paraId="5CC66709" w14:textId="77777777" w:rsidR="009A25B7" w:rsidRDefault="009A25B7" w:rsidP="009A25B7">
      <w:pPr>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xml:space="preserve">1. Назва виду документа </w:t>
      </w:r>
    </w:p>
    <w:p w14:paraId="3982DCF8" w14:textId="77777777" w:rsidR="009A25B7" w:rsidRDefault="009A25B7" w:rsidP="009A25B7">
      <w:pPr>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xml:space="preserve">2. Заголовок </w:t>
      </w:r>
    </w:p>
    <w:p w14:paraId="4F51E882" w14:textId="77777777" w:rsidR="009A25B7" w:rsidRDefault="009A25B7" w:rsidP="009A25B7">
      <w:pPr>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xml:space="preserve">3. Текст </w:t>
      </w:r>
    </w:p>
    <w:p w14:paraId="50BF1877" w14:textId="77777777" w:rsidR="009A25B7" w:rsidRDefault="009A25B7" w:rsidP="009A25B7">
      <w:pPr>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4. Адреса автора оголошення або телефон</w:t>
      </w:r>
      <w:r>
        <w:rPr>
          <w:rFonts w:ascii="Times New Roman" w:eastAsia="Times New Roman" w:hAnsi="Times New Roman" w:cs="Times New Roman"/>
          <w:sz w:val="24"/>
          <w:szCs w:val="24"/>
          <w:lang w:eastAsia="ar-SA"/>
        </w:rPr>
        <w:t>.</w:t>
      </w:r>
    </w:p>
    <w:p w14:paraId="6969273F" w14:textId="77777777" w:rsidR="009A25B7" w:rsidRDefault="009A25B7" w:rsidP="009A25B7">
      <w:pPr>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xml:space="preserve"> Часто в оголошеннях цього виду на місці назви документа («Оголошення») розміщують (для економії місця, стислості та інформаційної насиченості) заголовок, функцію якого виконує ключове слово чи словосполучення з тексту: «Продам», «Найму», «Робота за кордоном», «Потрібні» та ін. Обсяг адреси визначає автор оголошення (поштова, телефакс, телефон, вайбер, маршрут проїзду). Текст оголошень обох видів може бути різним за обсягом: від максимально стислого до розгорнутого, який наближається до проспекту. Сучасні економічні відносини створюють передумови того, що часто оголошення наближаються до реклами за стилем викладу. </w:t>
      </w:r>
    </w:p>
    <w:p w14:paraId="442A1D9B" w14:textId="77777777" w:rsidR="009A25B7" w:rsidRDefault="009A25B7" w:rsidP="009A25B7">
      <w:pPr>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xml:space="preserve">ЗРАЗОК (Оголошення про майбутню подію): </w:t>
      </w:r>
    </w:p>
    <w:p w14:paraId="132971C4" w14:textId="77777777" w:rsidR="009A25B7" w:rsidRDefault="009A25B7" w:rsidP="009A25B7">
      <w:pPr>
        <w:spacing w:after="0" w:line="240" w:lineRule="auto"/>
        <w:ind w:firstLine="709"/>
        <w:jc w:val="center"/>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xml:space="preserve">Оголошення </w:t>
      </w:r>
    </w:p>
    <w:p w14:paraId="2057C57C" w14:textId="77777777" w:rsidR="009A25B7" w:rsidRDefault="009A25B7" w:rsidP="009A25B7">
      <w:pPr>
        <w:spacing w:after="0" w:line="240" w:lineRule="auto"/>
        <w:ind w:firstLine="709"/>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xml:space="preserve">До уваги викладачів! 15 квітня 2020 року о 16 годині в актовій залі коледжу відбудеться засідання педагогічної ради ОКЗ «ЛВКМ». На порядку денному: 1. Підсумки рубіжної атестації студентів. 2. Різне Присутність обов’язкова. Адміністрація ОКЗ «ЛВКМ» </w:t>
      </w:r>
    </w:p>
    <w:p w14:paraId="2B45E58E" w14:textId="299A5265" w:rsidR="009A25B7" w:rsidRDefault="009A25B7" w:rsidP="009A25B7">
      <w:pPr>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xml:space="preserve">ЗРАЗОК (Оголошення про потребу в послугах або можливість їх надання) : </w:t>
      </w:r>
    </w:p>
    <w:p w14:paraId="76AB6DA5" w14:textId="77777777" w:rsidR="009A25B7" w:rsidRDefault="009A25B7" w:rsidP="009A25B7">
      <w:pPr>
        <w:spacing w:after="0" w:line="240" w:lineRule="auto"/>
        <w:ind w:firstLine="709"/>
        <w:jc w:val="center"/>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xml:space="preserve">Оголошення </w:t>
      </w:r>
    </w:p>
    <w:p w14:paraId="6DDA5F04" w14:textId="77777777" w:rsidR="009A25B7" w:rsidRDefault="009A25B7" w:rsidP="009A25B7">
      <w:pPr>
        <w:spacing w:after="0" w:line="240" w:lineRule="auto"/>
        <w:ind w:left="-284"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xml:space="preserve">Продам 2-кімнатну квартиру на 5-му поверсі 9-типоверхового будинка в центрі міста. Квартира простора, світла, суха. Ціна 12000 доларів. Звертатися за телефоном 22726. Андрій. </w:t>
      </w:r>
      <w:r>
        <w:rPr>
          <w:rFonts w:ascii="Times New Roman" w:eastAsia="Times New Roman" w:hAnsi="Times New Roman" w:cs="Times New Roman"/>
          <w:sz w:val="24"/>
          <w:szCs w:val="24"/>
          <w:lang w:eastAsia="ar-SA"/>
        </w:rPr>
        <w:t xml:space="preserve"> </w:t>
      </w:r>
    </w:p>
    <w:p w14:paraId="4C86D4D0" w14:textId="77777777" w:rsidR="009A25B7" w:rsidRDefault="009A25B7" w:rsidP="009A25B7">
      <w:pPr>
        <w:spacing w:after="0" w:line="240" w:lineRule="auto"/>
        <w:ind w:left="-284"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xml:space="preserve">Запрошення – це документ, який адресується конкретній особі і містить пропозиції взяти участь у події або заході. За змістом і формуляром запрошення подібне до службового листа та оголошення про майбутню подію; Реквізити: 1. Назва виду документа 2. Звертання до адресата 3. Текст, який містить: - дату та час події - місце - порядок денний, тематику - прізвища доповідачів з кожного питання - прізвища і телефон відповідальної особи - маршрут проїзду 4. Підпис 5. Печатка (при потребі) </w:t>
      </w:r>
    </w:p>
    <w:p w14:paraId="4D109EEB" w14:textId="77777777" w:rsidR="009A25B7" w:rsidRDefault="009A25B7" w:rsidP="009A25B7">
      <w:pPr>
        <w:spacing w:after="0" w:line="240" w:lineRule="auto"/>
        <w:ind w:left="-284"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lastRenderedPageBreak/>
        <w:t xml:space="preserve">Запрошення підписується головою колегіального органу або керівником установи. Обсяг запрошення може бути різним. Якщо запрошуються шановані, вищі за службовим становищем особи, у тексті вживаються формули ввічливості та подяки за увагу. </w:t>
      </w:r>
    </w:p>
    <w:p w14:paraId="4A4F7B6C" w14:textId="77777777" w:rsidR="009A25B7" w:rsidRDefault="009A25B7" w:rsidP="009A25B7">
      <w:pPr>
        <w:spacing w:after="0" w:line="240" w:lineRule="auto"/>
        <w:ind w:left="-284"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xml:space="preserve">ЗРАЗОК: </w:t>
      </w:r>
    </w:p>
    <w:p w14:paraId="0F67BFBB" w14:textId="77777777" w:rsidR="009A25B7" w:rsidRDefault="009A25B7" w:rsidP="009A25B7">
      <w:pPr>
        <w:spacing w:after="0" w:line="240" w:lineRule="auto"/>
        <w:ind w:left="-284" w:firstLine="709"/>
        <w:jc w:val="center"/>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xml:space="preserve">Запрошення </w:t>
      </w:r>
    </w:p>
    <w:p w14:paraId="2173E005" w14:textId="458FE93D" w:rsidR="009A25B7" w:rsidRPr="009A25B7" w:rsidRDefault="009A25B7" w:rsidP="009A25B7">
      <w:pPr>
        <w:spacing w:after="0" w:line="240" w:lineRule="auto"/>
        <w:ind w:left="-284" w:firstLine="709"/>
        <w:jc w:val="center"/>
        <w:rPr>
          <w:rFonts w:ascii="Times New Roman" w:eastAsia="Times New Roman" w:hAnsi="Times New Roman" w:cs="Times New Roman"/>
          <w:color w:val="000000"/>
          <w:sz w:val="24"/>
          <w:szCs w:val="24"/>
          <w:lang w:eastAsia="uk-UA"/>
        </w:rPr>
      </w:pPr>
      <w:r w:rsidRPr="009A25B7">
        <w:rPr>
          <w:rFonts w:ascii="Times New Roman" w:eastAsia="Times New Roman" w:hAnsi="Times New Roman" w:cs="Times New Roman"/>
          <w:sz w:val="24"/>
          <w:szCs w:val="24"/>
          <w:lang w:eastAsia="ar-SA"/>
        </w:rPr>
        <w:t xml:space="preserve">Шановна Теліженко Оксано Іванівно! Запрошуємо Вас на прем’єру повнометражного історичного фільму «Українці. Віра», яка відбудеться 12 травня 2020 року у Червоному залі Будинку кінематографістів (вул. Саксаганського, 6). Початок о 19 годині. Ваш ряд 7, місце 25. ТОВ «Четвер»  </w:t>
      </w:r>
    </w:p>
    <w:p w14:paraId="7565D90F" w14:textId="77777777" w:rsidR="009A25B7" w:rsidRPr="009A25B7" w:rsidRDefault="009A25B7" w:rsidP="009A25B7">
      <w:pPr>
        <w:spacing w:after="0" w:line="240" w:lineRule="auto"/>
        <w:ind w:left="426"/>
        <w:jc w:val="both"/>
        <w:rPr>
          <w:rFonts w:ascii="Times New Roman" w:eastAsia="Times New Roman" w:hAnsi="Times New Roman" w:cs="Times New Roman"/>
          <w:b/>
          <w:sz w:val="24"/>
          <w:szCs w:val="24"/>
          <w:lang w:val="ru-RU" w:eastAsia="ru-RU"/>
        </w:rPr>
      </w:pPr>
      <w:r w:rsidRPr="009A25B7">
        <w:rPr>
          <w:rFonts w:ascii="Times New Roman" w:eastAsia="Times New Roman" w:hAnsi="Times New Roman" w:cs="Times New Roman"/>
          <w:b/>
          <w:sz w:val="24"/>
          <w:szCs w:val="24"/>
          <w:lang w:eastAsia="ru-RU"/>
        </w:rPr>
        <w:t>3.2. Матеріали для аудиторної самостійної підготовки</w:t>
      </w:r>
      <w:r w:rsidRPr="009A25B7">
        <w:rPr>
          <w:rFonts w:ascii="Times New Roman" w:eastAsia="Times New Roman" w:hAnsi="Times New Roman" w:cs="Times New Roman"/>
          <w:b/>
          <w:sz w:val="24"/>
          <w:szCs w:val="24"/>
          <w:lang w:val="ru-RU" w:eastAsia="ru-RU"/>
        </w:rPr>
        <w:t>:</w:t>
      </w:r>
    </w:p>
    <w:p w14:paraId="5F450BF5" w14:textId="77777777" w:rsidR="009A25B7" w:rsidRPr="009A25B7" w:rsidRDefault="009A25B7" w:rsidP="009A25B7">
      <w:pPr>
        <w:spacing w:after="0" w:line="240" w:lineRule="auto"/>
        <w:jc w:val="both"/>
        <w:rPr>
          <w:rFonts w:ascii="Times New Roman" w:eastAsia="Times New Roman" w:hAnsi="Times New Roman" w:cs="Times New Roman"/>
          <w:b/>
          <w:sz w:val="24"/>
          <w:szCs w:val="24"/>
          <w:lang w:eastAsia="ru-RU"/>
        </w:rPr>
      </w:pPr>
      <w:r w:rsidRPr="009A25B7">
        <w:rPr>
          <w:rFonts w:ascii="Times New Roman" w:eastAsia="Times New Roman" w:hAnsi="Times New Roman" w:cs="Times New Roman"/>
          <w:b/>
          <w:sz w:val="24"/>
          <w:szCs w:val="24"/>
          <w:lang w:eastAsia="ru-RU"/>
        </w:rPr>
        <w:t>Перелік навчальних практичних завдань, які необхідно виконати під час практичного заняття</w:t>
      </w:r>
      <w:r w:rsidRPr="009A25B7">
        <w:rPr>
          <w:rFonts w:ascii="Times New Roman" w:eastAsia="Times New Roman" w:hAnsi="Times New Roman" w:cs="Times New Roman"/>
          <w:b/>
          <w:sz w:val="24"/>
          <w:szCs w:val="24"/>
          <w:lang w:val="ru-RU" w:eastAsia="ru-RU"/>
        </w:rPr>
        <w:t>:</w:t>
      </w:r>
    </w:p>
    <w:p w14:paraId="5704F38C" w14:textId="2F8F5324" w:rsidR="009A25B7" w:rsidRPr="001308CC" w:rsidRDefault="009A25B7" w:rsidP="008D7C08">
      <w:pPr>
        <w:suppressAutoHyphens/>
        <w:autoSpaceDE w:val="0"/>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b/>
          <w:sz w:val="24"/>
          <w:szCs w:val="24"/>
          <w:lang w:eastAsia="ar-SA"/>
        </w:rPr>
        <w:t xml:space="preserve">Вправа 1. </w:t>
      </w:r>
      <w:r w:rsidR="00443C18" w:rsidRPr="001308CC">
        <w:rPr>
          <w:rFonts w:ascii="Times New Roman" w:eastAsia="Times New Roman" w:hAnsi="Times New Roman" w:cs="Times New Roman"/>
          <w:sz w:val="24"/>
          <w:szCs w:val="24"/>
          <w:lang w:eastAsia="ar-SA"/>
        </w:rPr>
        <w:t xml:space="preserve">Від кожного з поданих інфінітивів утворіть дієслова дійсного, умовного та наказового способів. З’ясуйте, чи всі утворені форми можна використовувати у професійному мовленні. </w:t>
      </w:r>
    </w:p>
    <w:p w14:paraId="287546AC" w14:textId="1B961C5A" w:rsidR="001308CC" w:rsidRPr="001308CC" w:rsidRDefault="001308CC" w:rsidP="008D7C08">
      <w:pPr>
        <w:suppressAutoHyphens/>
        <w:autoSpaceDE w:val="0"/>
        <w:spacing w:after="0" w:line="240" w:lineRule="auto"/>
        <w:ind w:firstLine="709"/>
        <w:jc w:val="both"/>
        <w:rPr>
          <w:rFonts w:ascii="Times New Roman" w:eastAsia="Times New Roman" w:hAnsi="Times New Roman" w:cs="Times New Roman"/>
          <w:sz w:val="24"/>
          <w:szCs w:val="24"/>
          <w:lang w:eastAsia="ar-SA"/>
        </w:rPr>
      </w:pPr>
      <w:r w:rsidRPr="001308CC">
        <w:rPr>
          <w:rFonts w:ascii="Times New Roman" w:eastAsia="Times New Roman" w:hAnsi="Times New Roman" w:cs="Times New Roman"/>
          <w:sz w:val="24"/>
          <w:szCs w:val="24"/>
          <w:lang w:eastAsia="ar-SA"/>
        </w:rPr>
        <w:t>Ходити, писати, розчиняти, змішувати, додавати, приєднувати, починати, шукати.</w:t>
      </w:r>
    </w:p>
    <w:p w14:paraId="45D9D52E" w14:textId="7BA7B941" w:rsidR="009A25B7" w:rsidRPr="001308CC" w:rsidRDefault="009A25B7" w:rsidP="008D7C08">
      <w:pPr>
        <w:suppressAutoHyphens/>
        <w:autoSpaceDE w:val="0"/>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b/>
          <w:sz w:val="24"/>
          <w:szCs w:val="24"/>
          <w:lang w:eastAsia="ar-SA"/>
        </w:rPr>
        <w:t xml:space="preserve">Вправа 2. </w:t>
      </w:r>
      <w:r w:rsidR="001308CC" w:rsidRPr="001308CC">
        <w:rPr>
          <w:rFonts w:ascii="Times New Roman" w:eastAsia="Times New Roman" w:hAnsi="Times New Roman" w:cs="Times New Roman"/>
          <w:sz w:val="24"/>
          <w:szCs w:val="24"/>
          <w:lang w:eastAsia="ar-SA"/>
        </w:rPr>
        <w:t>Від поданих дієслів утворіть усі форми наказового способу. Поясніть, які є особливості їх творення і правопису.</w:t>
      </w:r>
    </w:p>
    <w:p w14:paraId="6C7AE973" w14:textId="4FD4C312" w:rsidR="001308CC" w:rsidRPr="001308CC" w:rsidRDefault="001308CC" w:rsidP="008D7C08">
      <w:pPr>
        <w:suppressAutoHyphens/>
        <w:autoSpaceDE w:val="0"/>
        <w:spacing w:after="0" w:line="240" w:lineRule="auto"/>
        <w:ind w:firstLine="709"/>
        <w:jc w:val="both"/>
        <w:rPr>
          <w:rFonts w:ascii="Times New Roman" w:eastAsia="Times New Roman" w:hAnsi="Times New Roman" w:cs="Times New Roman"/>
          <w:sz w:val="24"/>
          <w:szCs w:val="24"/>
          <w:lang w:eastAsia="ar-SA"/>
        </w:rPr>
      </w:pPr>
      <w:r w:rsidRPr="001308CC">
        <w:rPr>
          <w:rFonts w:ascii="Times New Roman" w:eastAsia="Times New Roman" w:hAnsi="Times New Roman" w:cs="Times New Roman"/>
          <w:sz w:val="24"/>
          <w:szCs w:val="24"/>
          <w:lang w:eastAsia="ar-SA"/>
        </w:rPr>
        <w:t>Стояти, сидіти, шукати, брати, пам’ятати, одягатися, сипати, ударити, вилітати, працювати.</w:t>
      </w:r>
    </w:p>
    <w:p w14:paraId="3CF39FED" w14:textId="77777777" w:rsidR="009A25B7" w:rsidRPr="009A25B7" w:rsidRDefault="009A25B7" w:rsidP="001308CC">
      <w:pPr>
        <w:spacing w:after="0" w:line="240" w:lineRule="auto"/>
        <w:ind w:firstLine="709"/>
        <w:jc w:val="both"/>
        <w:rPr>
          <w:rFonts w:ascii="Times New Roman" w:eastAsia="Times New Roman" w:hAnsi="Times New Roman" w:cs="Times New Roman"/>
          <w:color w:val="000000"/>
          <w:sz w:val="24"/>
          <w:szCs w:val="24"/>
          <w:lang w:eastAsia="uk-UA"/>
        </w:rPr>
      </w:pPr>
      <w:r w:rsidRPr="009A25B7">
        <w:rPr>
          <w:rFonts w:ascii="Times New Roman" w:eastAsia="Times New Roman" w:hAnsi="Times New Roman" w:cs="Times New Roman"/>
          <w:b/>
          <w:sz w:val="24"/>
          <w:szCs w:val="24"/>
          <w:lang w:eastAsia="ar-SA"/>
        </w:rPr>
        <w:t xml:space="preserve">Вправа 3. </w:t>
      </w:r>
      <w:r w:rsidRPr="009A25B7">
        <w:rPr>
          <w:rFonts w:ascii="Times New Roman" w:eastAsia="Times New Roman" w:hAnsi="Times New Roman" w:cs="Times New Roman"/>
          <w:sz w:val="24"/>
          <w:szCs w:val="24"/>
          <w:lang w:eastAsia="ar-SA"/>
        </w:rPr>
        <w:t>1. Скласти оголошення про студентський вечір у нашому коледжі 2. Скласти оголошення про послуги (на вибір) 3. Скласти запрошення на захід, що буде проводитися в коледжі.</w:t>
      </w:r>
    </w:p>
    <w:p w14:paraId="70434FB2" w14:textId="77777777" w:rsidR="009A25B7" w:rsidRPr="009A25B7" w:rsidRDefault="009A25B7" w:rsidP="009A25B7">
      <w:pPr>
        <w:suppressAutoHyphens/>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b/>
          <w:sz w:val="24"/>
          <w:szCs w:val="24"/>
          <w:lang w:eastAsia="ar-SA"/>
        </w:rPr>
        <w:t>Вправа 4.</w:t>
      </w:r>
      <w:r w:rsidRPr="009A25B7">
        <w:rPr>
          <w:rFonts w:ascii="Times New Roman" w:eastAsia="Times New Roman" w:hAnsi="Times New Roman" w:cs="Times New Roman"/>
          <w:sz w:val="24"/>
          <w:szCs w:val="24"/>
          <w:lang w:eastAsia="ar-SA"/>
        </w:rPr>
        <w:t xml:space="preserve"> Випишіть з підручника анатомії 5 речень з відокремленими означеннями й 5 речень з відокремленими обставинами.</w:t>
      </w:r>
    </w:p>
    <w:p w14:paraId="61555C1E" w14:textId="77777777" w:rsidR="009A25B7" w:rsidRPr="009A25B7" w:rsidRDefault="009A25B7" w:rsidP="009A25B7">
      <w:pPr>
        <w:suppressAutoHyphens/>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b/>
          <w:sz w:val="24"/>
          <w:szCs w:val="24"/>
          <w:lang w:eastAsia="ar-SA"/>
        </w:rPr>
        <w:t xml:space="preserve">Вправа 5. </w:t>
      </w:r>
      <w:r w:rsidRPr="009A25B7">
        <w:rPr>
          <w:rFonts w:ascii="Times New Roman" w:eastAsia="Times New Roman" w:hAnsi="Times New Roman" w:cs="Times New Roman"/>
          <w:sz w:val="24"/>
          <w:szCs w:val="24"/>
          <w:lang w:eastAsia="ar-SA"/>
        </w:rPr>
        <w:t>Запишіть цифри словами, вставте припущені букви та розділові знаки.</w:t>
      </w:r>
    </w:p>
    <w:p w14:paraId="22BBDFDD" w14:textId="77777777" w:rsidR="009A25B7" w:rsidRPr="009A25B7" w:rsidRDefault="009A25B7" w:rsidP="009A25B7">
      <w:pPr>
        <w:suppressAutoHyphens/>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Найдовше слово що вж..валось у комедії Аристофана складалось із 182 букв. Складне слово із 195 знаків що може бути транслітеровано 428 буквами латин..с..кого алфавіту було написан..е санскритом.</w:t>
      </w:r>
    </w:p>
    <w:p w14:paraId="1C87E985" w14:textId="77777777" w:rsidR="009A25B7" w:rsidRPr="009A25B7" w:rsidRDefault="009A25B7" w:rsidP="009A25B7">
      <w:pPr>
        <w:suppressAutoHyphens/>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Англійс..ка мова має близ..ко 490 тисяч.. слів з них близ..ко 300 тисяч.. т..хнічних термінів а зв..чайний мов..ць що говор..ть англійс..кою мовою послуговуєт..ся 60 тисяч..ми слів. Словниковий запас (М/м)іжнародного (Ф/ф)ілософс..кого (Т/т)товариства складаєт..ся в/середн..ому із 36250 слів.</w:t>
      </w:r>
    </w:p>
    <w:p w14:paraId="25164AB1" w14:textId="77777777" w:rsidR="009A25B7" w:rsidRPr="009A25B7" w:rsidRDefault="009A25B7" w:rsidP="009A25B7">
      <w:pPr>
        <w:suppressAutoHyphens/>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Чи може людина говорити 20-25 мовами а 40? Історія зафіксувала людина може оволодіти 26, 27, 28 мовами (трапляют..ся такі приклади) чи віл..но розмовляти 19 і знати ще близ..ко 12 мов а працювати кор..стуючись словн..ками з 54 мовами.</w:t>
      </w:r>
    </w:p>
    <w:p w14:paraId="633C24B1" w14:textId="290552C7" w:rsidR="009A25B7" w:rsidRPr="001A2229" w:rsidRDefault="009A25B7" w:rsidP="009A25B7">
      <w:pPr>
        <w:suppressAutoHyphens/>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b/>
          <w:sz w:val="24"/>
          <w:szCs w:val="24"/>
          <w:lang w:eastAsia="ar-SA"/>
        </w:rPr>
        <w:t xml:space="preserve">Вправа 6. </w:t>
      </w:r>
      <w:r w:rsidR="001308CC" w:rsidRPr="001A2229">
        <w:rPr>
          <w:rFonts w:ascii="Times New Roman" w:eastAsia="Times New Roman" w:hAnsi="Times New Roman" w:cs="Times New Roman"/>
          <w:sz w:val="24"/>
          <w:szCs w:val="24"/>
          <w:lang w:eastAsia="ar-SA"/>
        </w:rPr>
        <w:t>Від поданих дієслів неозначеної форми утворіть безособові, виділяючи в них суфікси. З’ясуйте, чи завжди  у професійному мовленні доречне вживання дієслів безособової форми.</w:t>
      </w:r>
    </w:p>
    <w:p w14:paraId="4C455AEF" w14:textId="4F705960" w:rsidR="001308CC" w:rsidRPr="001A2229" w:rsidRDefault="001A2229" w:rsidP="009A25B7">
      <w:pPr>
        <w:suppressAutoHyphens/>
        <w:spacing w:after="0" w:line="240" w:lineRule="auto"/>
        <w:ind w:firstLine="709"/>
        <w:jc w:val="both"/>
        <w:rPr>
          <w:rFonts w:ascii="Times New Roman" w:eastAsia="Times New Roman" w:hAnsi="Times New Roman" w:cs="Times New Roman"/>
          <w:sz w:val="24"/>
          <w:szCs w:val="24"/>
          <w:lang w:eastAsia="ar-SA"/>
        </w:rPr>
      </w:pPr>
      <w:r w:rsidRPr="001A2229">
        <w:rPr>
          <w:rFonts w:ascii="Times New Roman" w:eastAsia="Times New Roman" w:hAnsi="Times New Roman" w:cs="Times New Roman"/>
          <w:sz w:val="24"/>
          <w:szCs w:val="24"/>
          <w:lang w:eastAsia="ar-SA"/>
        </w:rPr>
        <w:t>П</w:t>
      </w:r>
      <w:r w:rsidR="001308CC" w:rsidRPr="001A2229">
        <w:rPr>
          <w:rFonts w:ascii="Times New Roman" w:eastAsia="Times New Roman" w:hAnsi="Times New Roman" w:cs="Times New Roman"/>
          <w:sz w:val="24"/>
          <w:szCs w:val="24"/>
          <w:lang w:eastAsia="ar-SA"/>
        </w:rPr>
        <w:t>ри</w:t>
      </w:r>
      <w:r w:rsidRPr="001A2229">
        <w:rPr>
          <w:rFonts w:ascii="Times New Roman" w:eastAsia="Times New Roman" w:hAnsi="Times New Roman" w:cs="Times New Roman"/>
          <w:sz w:val="24"/>
          <w:szCs w:val="24"/>
          <w:lang w:eastAsia="ar-SA"/>
        </w:rPr>
        <w:t xml:space="preserve">йняти, зачинити, узгодити, виконати, подрібнити, викладати, відвідувати, запросити, зламати, запрограмувати, розігріти, виписати, прочитати, написати. </w:t>
      </w:r>
    </w:p>
    <w:p w14:paraId="5A950AE5" w14:textId="4AFA80A9" w:rsidR="009A25B7" w:rsidRPr="009A25B7" w:rsidRDefault="009A25B7" w:rsidP="009A25B7">
      <w:pPr>
        <w:suppressAutoHyphens/>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b/>
          <w:sz w:val="24"/>
          <w:szCs w:val="24"/>
          <w:lang w:eastAsia="ar-SA"/>
        </w:rPr>
        <w:t xml:space="preserve">Вправа 7. </w:t>
      </w:r>
      <w:r w:rsidR="008D7C08">
        <w:rPr>
          <w:rFonts w:ascii="Times New Roman" w:eastAsia="Times New Roman" w:hAnsi="Times New Roman" w:cs="Times New Roman"/>
          <w:sz w:val="24"/>
          <w:szCs w:val="24"/>
          <w:lang w:eastAsia="ar-SA"/>
        </w:rPr>
        <w:t>Випишіть з фахових</w:t>
      </w:r>
      <w:r w:rsidRPr="009A25B7">
        <w:rPr>
          <w:rFonts w:ascii="Times New Roman" w:eastAsia="Times New Roman" w:hAnsi="Times New Roman" w:cs="Times New Roman"/>
          <w:sz w:val="24"/>
          <w:szCs w:val="24"/>
          <w:lang w:eastAsia="ar-SA"/>
        </w:rPr>
        <w:t xml:space="preserve"> підручників 5 речень, де терміни виступають у ролі прикладки. Поясніть розділові знаки.</w:t>
      </w:r>
    </w:p>
    <w:p w14:paraId="22CFD99F" w14:textId="77777777" w:rsidR="009A25B7" w:rsidRPr="009A25B7" w:rsidRDefault="009A25B7" w:rsidP="009A25B7">
      <w:pPr>
        <w:suppressAutoHyphens/>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b/>
          <w:sz w:val="24"/>
          <w:szCs w:val="24"/>
          <w:lang w:eastAsia="ar-SA"/>
        </w:rPr>
        <w:t>Вправа 8</w:t>
      </w:r>
      <w:r w:rsidRPr="009A25B7">
        <w:rPr>
          <w:rFonts w:ascii="Times New Roman" w:eastAsia="Times New Roman" w:hAnsi="Times New Roman" w:cs="Times New Roman"/>
          <w:sz w:val="24"/>
          <w:szCs w:val="24"/>
          <w:lang w:eastAsia="ar-SA"/>
        </w:rPr>
        <w:t>. Перепишіть текст, розставляючи потрібні розділові знаки. На місці крапок вставте, де потрібно, пропущені букви чи апостроф. Поясніть правопис виділених слів.</w:t>
      </w:r>
    </w:p>
    <w:p w14:paraId="1ADC67DB" w14:textId="77777777" w:rsidR="009A25B7" w:rsidRPr="009A25B7" w:rsidRDefault="009A25B7" w:rsidP="009A25B7">
      <w:pPr>
        <w:suppressAutoHyphens/>
        <w:spacing w:after="0" w:line="240" w:lineRule="auto"/>
        <w:ind w:firstLine="709"/>
        <w:jc w:val="both"/>
        <w:rPr>
          <w:rFonts w:ascii="Times New Roman" w:eastAsia="Times New Roman" w:hAnsi="Times New Roman" w:cs="Times New Roman"/>
          <w:i/>
          <w:sz w:val="24"/>
          <w:szCs w:val="24"/>
          <w:lang w:eastAsia="ar-SA"/>
        </w:rPr>
      </w:pPr>
      <w:r w:rsidRPr="009A25B7">
        <w:rPr>
          <w:rFonts w:ascii="Times New Roman" w:eastAsia="Times New Roman" w:hAnsi="Times New Roman" w:cs="Times New Roman"/>
          <w:sz w:val="24"/>
          <w:szCs w:val="24"/>
          <w:lang w:eastAsia="ar-SA"/>
        </w:rPr>
        <w:t xml:space="preserve">1)В усному діловому спілкуван...і телефон відіграє сут...єву допоміжну рол... </w:t>
      </w:r>
      <w:r w:rsidRPr="009A25B7">
        <w:rPr>
          <w:rFonts w:ascii="Times New Roman" w:eastAsia="Times New Roman" w:hAnsi="Times New Roman" w:cs="Times New Roman"/>
          <w:sz w:val="24"/>
          <w:szCs w:val="24"/>
          <w:u w:val="single"/>
          <w:lang w:eastAsia="ar-SA"/>
        </w:rPr>
        <w:t>зв...язку</w:t>
      </w:r>
      <w:r w:rsidRPr="009A25B7">
        <w:rPr>
          <w:rFonts w:ascii="Times New Roman" w:eastAsia="Times New Roman" w:hAnsi="Times New Roman" w:cs="Times New Roman"/>
          <w:sz w:val="24"/>
          <w:szCs w:val="24"/>
          <w:lang w:eastAsia="ar-SA"/>
        </w:rPr>
        <w:t xml:space="preserve"> для отриман...я інформації оп...ративного реагуван...я на події д...станційного керуван...я чи корегуван...я дій. Головна перевага над іншими традиційними засобами зв...язку </w:t>
      </w:r>
      <w:r w:rsidRPr="009A25B7">
        <w:rPr>
          <w:rFonts w:ascii="Times New Roman" w:eastAsia="Times New Roman" w:hAnsi="Times New Roman" w:cs="Times New Roman"/>
          <w:sz w:val="24"/>
          <w:szCs w:val="24"/>
          <w:u w:val="single"/>
          <w:lang w:eastAsia="ar-SA"/>
        </w:rPr>
        <w:t>оперативніс...т...</w:t>
      </w:r>
      <w:r w:rsidRPr="009A25B7">
        <w:rPr>
          <w:rFonts w:ascii="Times New Roman" w:eastAsia="Times New Roman" w:hAnsi="Times New Roman" w:cs="Times New Roman"/>
          <w:sz w:val="24"/>
          <w:szCs w:val="24"/>
          <w:lang w:eastAsia="ar-SA"/>
        </w:rPr>
        <w:t xml:space="preserve"> швидкіс...т... зручніс...т... . Мобіл...ний зв...язок новітні ц...фрові та супутникові системи дозволяют... за лічені хвилини з...єднатися з буд...-яким абон...нтом на планеті (</w:t>
      </w:r>
      <w:r w:rsidRPr="009A25B7">
        <w:rPr>
          <w:rFonts w:ascii="Times New Roman" w:eastAsia="Times New Roman" w:hAnsi="Times New Roman" w:cs="Times New Roman"/>
          <w:i/>
          <w:sz w:val="24"/>
          <w:szCs w:val="24"/>
          <w:lang w:eastAsia="ar-SA"/>
        </w:rPr>
        <w:t>з підручника).</w:t>
      </w:r>
    </w:p>
    <w:p w14:paraId="1488EDCA" w14:textId="77777777" w:rsidR="009A25B7" w:rsidRPr="009A25B7" w:rsidRDefault="009A25B7" w:rsidP="009A25B7">
      <w:pPr>
        <w:suppressAutoHyphens/>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xml:space="preserve">2)Ет...ка ділового спілкуван...я ґрунтуєт...ся на таких правилах і нормах поведінки партнерів колег які ...прияют... ро...виткові співпраці </w:t>
      </w:r>
      <w:r w:rsidRPr="009A25B7">
        <w:rPr>
          <w:rFonts w:ascii="Times New Roman" w:eastAsia="Times New Roman" w:hAnsi="Times New Roman" w:cs="Times New Roman"/>
          <w:sz w:val="24"/>
          <w:szCs w:val="24"/>
          <w:u w:val="single"/>
          <w:lang w:eastAsia="ar-SA"/>
        </w:rPr>
        <w:t>ро...в...язан...ю</w:t>
      </w:r>
      <w:r w:rsidRPr="009A25B7">
        <w:rPr>
          <w:rFonts w:ascii="Times New Roman" w:eastAsia="Times New Roman" w:hAnsi="Times New Roman" w:cs="Times New Roman"/>
          <w:sz w:val="24"/>
          <w:szCs w:val="24"/>
          <w:lang w:eastAsia="ar-SA"/>
        </w:rPr>
        <w:t xml:space="preserve"> поставлен...их проблем. </w:t>
      </w:r>
      <w:r w:rsidRPr="009A25B7">
        <w:rPr>
          <w:rFonts w:ascii="Times New Roman" w:eastAsia="Times New Roman" w:hAnsi="Times New Roman" w:cs="Times New Roman"/>
          <w:sz w:val="24"/>
          <w:szCs w:val="24"/>
          <w:lang w:eastAsia="ar-SA"/>
        </w:rPr>
        <w:lastRenderedPageBreak/>
        <w:t xml:space="preserve">А це й зміцнен...я взаємодовіри постійне інформуван...я партнера щодо своїх намірів та дій а також запобіган...я порушен...ю вз...ятих </w:t>
      </w:r>
      <w:r w:rsidRPr="009A25B7">
        <w:rPr>
          <w:rFonts w:ascii="Times New Roman" w:eastAsia="Times New Roman" w:hAnsi="Times New Roman" w:cs="Times New Roman"/>
          <w:sz w:val="24"/>
          <w:szCs w:val="24"/>
          <w:u w:val="single"/>
          <w:lang w:eastAsia="ar-SA"/>
        </w:rPr>
        <w:t>зобов...язан...ь</w:t>
      </w:r>
      <w:r w:rsidRPr="009A25B7">
        <w:rPr>
          <w:rFonts w:ascii="Times New Roman" w:eastAsia="Times New Roman" w:hAnsi="Times New Roman" w:cs="Times New Roman"/>
          <w:sz w:val="24"/>
          <w:szCs w:val="24"/>
          <w:lang w:eastAsia="ar-SA"/>
        </w:rPr>
        <w:t xml:space="preserve"> (</w:t>
      </w:r>
      <w:r w:rsidRPr="009A25B7">
        <w:rPr>
          <w:rFonts w:ascii="Times New Roman" w:eastAsia="Times New Roman" w:hAnsi="Times New Roman" w:cs="Times New Roman"/>
          <w:i/>
          <w:sz w:val="24"/>
          <w:szCs w:val="24"/>
          <w:lang w:eastAsia="ar-SA"/>
        </w:rPr>
        <w:t>з підручника</w:t>
      </w:r>
      <w:r w:rsidRPr="009A25B7">
        <w:rPr>
          <w:rFonts w:ascii="Times New Roman" w:eastAsia="Times New Roman" w:hAnsi="Times New Roman" w:cs="Times New Roman"/>
          <w:sz w:val="24"/>
          <w:szCs w:val="24"/>
          <w:lang w:eastAsia="ar-SA"/>
        </w:rPr>
        <w:t>).</w:t>
      </w:r>
    </w:p>
    <w:p w14:paraId="64171ED2" w14:textId="77777777" w:rsidR="009A25B7" w:rsidRPr="009A25B7" w:rsidRDefault="009A25B7" w:rsidP="009A25B7">
      <w:pPr>
        <w:spacing w:after="0" w:line="240" w:lineRule="auto"/>
        <w:ind w:firstLine="709"/>
        <w:contextualSpacing/>
        <w:jc w:val="both"/>
        <w:rPr>
          <w:rFonts w:ascii="Times New Roman" w:eastAsia="Times New Roman" w:hAnsi="Times New Roman" w:cs="Times New Roman"/>
          <w:sz w:val="24"/>
          <w:szCs w:val="24"/>
        </w:rPr>
      </w:pPr>
      <w:r w:rsidRPr="009A25B7">
        <w:rPr>
          <w:rFonts w:ascii="Times New Roman" w:eastAsia="Times New Roman" w:hAnsi="Times New Roman" w:cs="Times New Roman"/>
          <w:sz w:val="24"/>
          <w:szCs w:val="24"/>
        </w:rPr>
        <w:t xml:space="preserve">3)Держава ...прияє ро...гортан...ю наукових </w:t>
      </w:r>
      <w:r w:rsidRPr="009A25B7">
        <w:rPr>
          <w:rFonts w:ascii="Times New Roman" w:eastAsia="Times New Roman" w:hAnsi="Times New Roman" w:cs="Times New Roman"/>
          <w:sz w:val="24"/>
          <w:szCs w:val="24"/>
          <w:u w:val="single"/>
        </w:rPr>
        <w:t>дос...ліджен...</w:t>
      </w:r>
      <w:r w:rsidRPr="009A25B7">
        <w:rPr>
          <w:rFonts w:ascii="Times New Roman" w:eastAsia="Times New Roman" w:hAnsi="Times New Roman" w:cs="Times New Roman"/>
          <w:sz w:val="24"/>
          <w:szCs w:val="24"/>
        </w:rPr>
        <w:t xml:space="preserve"> та нових практич...них ро...робок з проблем стану </w:t>
      </w:r>
      <w:r w:rsidRPr="009A25B7">
        <w:rPr>
          <w:rFonts w:ascii="Times New Roman" w:eastAsia="Times New Roman" w:hAnsi="Times New Roman" w:cs="Times New Roman"/>
          <w:sz w:val="24"/>
          <w:szCs w:val="24"/>
          <w:u w:val="single"/>
        </w:rPr>
        <w:t>здоров...я</w:t>
      </w:r>
      <w:r w:rsidRPr="009A25B7">
        <w:rPr>
          <w:rFonts w:ascii="Times New Roman" w:eastAsia="Times New Roman" w:hAnsi="Times New Roman" w:cs="Times New Roman"/>
          <w:sz w:val="24"/>
          <w:szCs w:val="24"/>
        </w:rPr>
        <w:t xml:space="preserve"> і організацій м...дичної допомоги учням і студентам ро...витку системи м...ди...ного огляду працівників освіти дітей та студентів вихован...ю здорового способу жит...я та кул...тури поведінки особистос...ті </w:t>
      </w:r>
      <w:r w:rsidRPr="009A25B7">
        <w:rPr>
          <w:rFonts w:ascii="Times New Roman" w:eastAsia="Times New Roman" w:hAnsi="Times New Roman" w:cs="Times New Roman"/>
          <w:i/>
          <w:sz w:val="24"/>
          <w:szCs w:val="24"/>
        </w:rPr>
        <w:t>(Національна доктрина розвитку освіти України у ХХІ ст.)</w:t>
      </w:r>
      <w:r w:rsidRPr="009A25B7">
        <w:rPr>
          <w:rFonts w:ascii="Times New Roman" w:eastAsia="Times New Roman" w:hAnsi="Times New Roman" w:cs="Times New Roman"/>
          <w:sz w:val="24"/>
          <w:szCs w:val="24"/>
        </w:rPr>
        <w:t>.</w:t>
      </w:r>
    </w:p>
    <w:p w14:paraId="66064038" w14:textId="1376D1EC" w:rsidR="009A25B7" w:rsidRDefault="009A25B7" w:rsidP="008D7C08">
      <w:pPr>
        <w:suppressAutoHyphens/>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b/>
          <w:sz w:val="24"/>
          <w:szCs w:val="24"/>
          <w:lang w:eastAsia="ar-SA"/>
        </w:rPr>
        <w:t>Вправа 9.</w:t>
      </w:r>
      <w:r w:rsidRPr="009A25B7">
        <w:rPr>
          <w:rFonts w:ascii="Times New Roman" w:eastAsia="Times New Roman" w:hAnsi="Times New Roman" w:cs="Times New Roman"/>
          <w:sz w:val="24"/>
          <w:szCs w:val="24"/>
          <w:lang w:eastAsia="ar-SA"/>
        </w:rPr>
        <w:t xml:space="preserve"> </w:t>
      </w:r>
      <w:r w:rsidR="001A2229">
        <w:rPr>
          <w:rFonts w:ascii="Times New Roman" w:eastAsia="Times New Roman" w:hAnsi="Times New Roman" w:cs="Times New Roman"/>
          <w:sz w:val="24"/>
          <w:szCs w:val="24"/>
          <w:lang w:eastAsia="ar-SA"/>
        </w:rPr>
        <w:t>Від поданих дієслів утворіть усі можливі форми дієприкметників, виділяючи в них суфікси.</w:t>
      </w:r>
    </w:p>
    <w:p w14:paraId="505FFDFC" w14:textId="4A365355" w:rsidR="001A2229" w:rsidRPr="009A25B7" w:rsidRDefault="001A2229" w:rsidP="008D7C08">
      <w:pPr>
        <w:suppressAutoHyphens/>
        <w:spacing w:after="0" w:line="240" w:lineRule="auto"/>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Активізувати, опрцювати, деталізувати, споруджувати, зберегти, загорнути, розгорнути, стерти, розвести.</w:t>
      </w:r>
    </w:p>
    <w:p w14:paraId="18DA8DB2" w14:textId="77777777" w:rsidR="009A25B7" w:rsidRPr="009A25B7" w:rsidRDefault="009A25B7" w:rsidP="009A25B7">
      <w:pPr>
        <w:suppressAutoHyphens/>
        <w:spacing w:after="0" w:line="240" w:lineRule="auto"/>
        <w:ind w:firstLine="709"/>
        <w:jc w:val="both"/>
        <w:rPr>
          <w:rFonts w:ascii="Times New Roman" w:eastAsia="Times New Roman" w:hAnsi="Times New Roman" w:cs="Times New Roman"/>
          <w:b/>
          <w:sz w:val="24"/>
          <w:szCs w:val="24"/>
          <w:lang w:eastAsia="ar-SA"/>
        </w:rPr>
      </w:pPr>
      <w:r w:rsidRPr="009A25B7">
        <w:rPr>
          <w:rFonts w:ascii="Times New Roman" w:eastAsia="Times New Roman" w:hAnsi="Times New Roman" w:cs="Times New Roman"/>
          <w:b/>
          <w:sz w:val="24"/>
          <w:szCs w:val="24"/>
          <w:lang w:eastAsia="ar-SA"/>
        </w:rPr>
        <w:t xml:space="preserve">Вправа 10. </w:t>
      </w:r>
      <w:r w:rsidRPr="009A25B7">
        <w:rPr>
          <w:rFonts w:ascii="Times New Roman" w:eastAsia="Times New Roman" w:hAnsi="Times New Roman" w:cs="Times New Roman"/>
          <w:sz w:val="24"/>
          <w:szCs w:val="24"/>
          <w:lang w:eastAsia="ar-SA"/>
        </w:rPr>
        <w:t>Із слів, поданих у дужках, виберіть те, яке, на вашу думку є найдоцільнішим. З трьома словосполученнями складіть речення.</w:t>
      </w:r>
    </w:p>
    <w:p w14:paraId="137AA7FB" w14:textId="77777777" w:rsidR="009A25B7" w:rsidRPr="009A25B7" w:rsidRDefault="009A25B7" w:rsidP="009A25B7">
      <w:pPr>
        <w:suppressAutoHyphens/>
        <w:spacing w:after="0" w:line="240" w:lineRule="auto"/>
        <w:ind w:firstLine="709"/>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(Витрата, затрата) води; виробничі (витрати, затрати); (здобувати, одержувати, діставати) освіту; (одержувати, здобувати, діставати) стипендію; (основний, головний) корпус університету; (основна, головна) група; фонд, (оснований, заснований) президентом; (оснований, заснований) на успіхах; (економічне, економне) витрачання коштів; (позичати, запозичати) добрі приклади; (економний, економічний) режим; (надіятися, сподіватися) на товариша; (сподіватися, надіятися) на краще; непередбачені (витрати, затрати); (добиватися, домагатися) свого; (добиватися, домагатися) роззброєнь; (заступник, замісник) директора училища.</w:t>
      </w:r>
    </w:p>
    <w:p w14:paraId="638AF224" w14:textId="77777777" w:rsidR="009A25B7" w:rsidRPr="009A25B7" w:rsidRDefault="009A25B7" w:rsidP="009A25B7">
      <w:pPr>
        <w:spacing w:after="0" w:line="240" w:lineRule="auto"/>
        <w:ind w:firstLine="709"/>
        <w:contextualSpacing/>
        <w:jc w:val="both"/>
        <w:rPr>
          <w:rFonts w:ascii="Times New Roman" w:eastAsia="Times New Roman" w:hAnsi="Times New Roman" w:cs="Times New Roman"/>
          <w:sz w:val="24"/>
          <w:szCs w:val="24"/>
        </w:rPr>
      </w:pPr>
    </w:p>
    <w:p w14:paraId="6478447D" w14:textId="77777777" w:rsidR="009A25B7" w:rsidRPr="009A25B7" w:rsidRDefault="009A25B7" w:rsidP="009A25B7">
      <w:pPr>
        <w:suppressAutoHyphens/>
        <w:spacing w:after="0" w:line="240" w:lineRule="auto"/>
        <w:jc w:val="both"/>
        <w:rPr>
          <w:rFonts w:ascii="Times New Roman" w:eastAsia="Times New Roman" w:hAnsi="Times New Roman" w:cs="Times New Roman"/>
          <w:b/>
          <w:sz w:val="24"/>
          <w:szCs w:val="24"/>
          <w:lang w:eastAsia="ar-SA"/>
        </w:rPr>
      </w:pPr>
      <w:r w:rsidRPr="009A25B7">
        <w:rPr>
          <w:rFonts w:ascii="Times New Roman" w:eastAsia="Times New Roman" w:hAnsi="Times New Roman" w:cs="Times New Roman"/>
          <w:b/>
          <w:sz w:val="24"/>
          <w:szCs w:val="24"/>
          <w:lang w:eastAsia="ar-SA"/>
        </w:rPr>
        <w:t>3.3. Рекомендації щодо виконання завдань:</w:t>
      </w:r>
    </w:p>
    <w:p w14:paraId="74E86173" w14:textId="77777777" w:rsidR="009A25B7" w:rsidRPr="009A25B7" w:rsidRDefault="009A25B7" w:rsidP="009A25B7">
      <w:pPr>
        <w:suppressAutoHyphens/>
        <w:spacing w:after="0" w:line="240" w:lineRule="auto"/>
        <w:ind w:firstLine="360"/>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опрацювання теоретичного матеріалу;</w:t>
      </w:r>
    </w:p>
    <w:p w14:paraId="11EF6427" w14:textId="77777777" w:rsidR="009A25B7" w:rsidRPr="009A25B7" w:rsidRDefault="009A25B7" w:rsidP="009A25B7">
      <w:pPr>
        <w:suppressAutoHyphens/>
        <w:spacing w:after="0" w:line="240" w:lineRule="auto"/>
        <w:ind w:firstLine="360"/>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опанування додаткової літератури з теми заняття;</w:t>
      </w:r>
    </w:p>
    <w:p w14:paraId="27E1EAE2" w14:textId="77777777" w:rsidR="009A25B7" w:rsidRPr="009A25B7" w:rsidRDefault="009A25B7" w:rsidP="009A25B7">
      <w:pPr>
        <w:suppressAutoHyphens/>
        <w:spacing w:after="0" w:line="240" w:lineRule="auto"/>
        <w:ind w:firstLine="360"/>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повторення правил українського правопису і виконання тренувальних вправ.</w:t>
      </w:r>
    </w:p>
    <w:p w14:paraId="20FCBB37" w14:textId="6AAC75AD" w:rsidR="009A25B7" w:rsidRPr="009A25B7" w:rsidRDefault="009A25B7" w:rsidP="009A25B7">
      <w:pPr>
        <w:suppressAutoHyphens/>
        <w:spacing w:after="0" w:line="240" w:lineRule="auto"/>
        <w:jc w:val="both"/>
        <w:rPr>
          <w:rFonts w:ascii="Times New Roman" w:eastAsia="Times New Roman" w:hAnsi="Times New Roman" w:cs="Times New Roman"/>
          <w:b/>
          <w:sz w:val="24"/>
          <w:szCs w:val="24"/>
          <w:lang w:eastAsia="ar-SA"/>
        </w:rPr>
      </w:pPr>
      <w:r w:rsidRPr="009A25B7">
        <w:rPr>
          <w:rFonts w:ascii="Times New Roman" w:eastAsia="Times New Roman" w:hAnsi="Times New Roman" w:cs="Times New Roman"/>
          <w:b/>
          <w:sz w:val="24"/>
          <w:szCs w:val="24"/>
          <w:lang w:eastAsia="ar-SA"/>
        </w:rPr>
        <w:t>3.4. вимоги до результатів роботи, в т.ч. до оформлення:</w:t>
      </w:r>
    </w:p>
    <w:p w14:paraId="1AA70207" w14:textId="77777777" w:rsidR="009A25B7" w:rsidRPr="009A25B7" w:rsidRDefault="009A25B7" w:rsidP="009A25B7">
      <w:pPr>
        <w:suppressAutoHyphens/>
        <w:spacing w:after="0" w:line="240" w:lineRule="auto"/>
        <w:ind w:firstLine="360"/>
        <w:jc w:val="both"/>
        <w:rPr>
          <w:rFonts w:ascii="Times New Roman" w:eastAsia="Times New Roman" w:hAnsi="Times New Roman" w:cs="Times New Roman"/>
          <w:noProof/>
          <w:sz w:val="24"/>
          <w:szCs w:val="24"/>
          <w:lang w:eastAsia="ar-SA"/>
        </w:rPr>
      </w:pPr>
      <w:r w:rsidRPr="009A25B7">
        <w:rPr>
          <w:rFonts w:ascii="Times New Roman" w:eastAsia="Times New Roman" w:hAnsi="Times New Roman" w:cs="Times New Roman"/>
          <w:noProof/>
          <w:sz w:val="24"/>
          <w:szCs w:val="24"/>
          <w:lang w:eastAsia="ar-SA"/>
        </w:rPr>
        <w:t xml:space="preserve"> - вільно володіти матеріалом;</w:t>
      </w:r>
    </w:p>
    <w:p w14:paraId="1405803E" w14:textId="77777777" w:rsidR="009A25B7" w:rsidRPr="009A25B7" w:rsidRDefault="009A25B7" w:rsidP="009A25B7">
      <w:pPr>
        <w:suppressAutoHyphens/>
        <w:spacing w:after="0" w:line="240" w:lineRule="auto"/>
        <w:ind w:firstLine="360"/>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noProof/>
          <w:sz w:val="24"/>
          <w:szCs w:val="24"/>
          <w:lang w:eastAsia="ar-SA"/>
        </w:rPr>
        <w:t xml:space="preserve">- </w:t>
      </w:r>
      <w:r w:rsidRPr="009A25B7">
        <w:rPr>
          <w:rFonts w:ascii="Times New Roman" w:eastAsia="Times New Roman" w:hAnsi="Times New Roman" w:cs="Times New Roman"/>
          <w:sz w:val="24"/>
          <w:szCs w:val="24"/>
          <w:lang w:eastAsia="ar-SA"/>
        </w:rPr>
        <w:t>систематично працювати;</w:t>
      </w:r>
    </w:p>
    <w:p w14:paraId="321578C1" w14:textId="77777777" w:rsidR="009A25B7" w:rsidRPr="009A25B7" w:rsidRDefault="009A25B7" w:rsidP="009A25B7">
      <w:pPr>
        <w:suppressAutoHyphens/>
        <w:spacing w:after="0" w:line="240" w:lineRule="auto"/>
        <w:ind w:firstLine="360"/>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xml:space="preserve">- показувати різнобічні і глибокі знання програмного матеріалу; </w:t>
      </w:r>
    </w:p>
    <w:p w14:paraId="7CC660B9" w14:textId="77777777" w:rsidR="009A25B7" w:rsidRPr="009A25B7" w:rsidRDefault="009A25B7" w:rsidP="009A25B7">
      <w:pPr>
        <w:suppressAutoHyphens/>
        <w:spacing w:after="0" w:line="240" w:lineRule="auto"/>
        <w:ind w:firstLine="360"/>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вміти успішно виконувати завдання, які передбачені програмою;</w:t>
      </w:r>
    </w:p>
    <w:p w14:paraId="61798687" w14:textId="77777777" w:rsidR="009A25B7" w:rsidRPr="009A25B7" w:rsidRDefault="009A25B7" w:rsidP="009A25B7">
      <w:pPr>
        <w:suppressAutoHyphens/>
        <w:spacing w:after="0" w:line="240" w:lineRule="auto"/>
        <w:ind w:firstLine="360"/>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xml:space="preserve">- засвоїти зміст основної та додаткової літератури; </w:t>
      </w:r>
    </w:p>
    <w:p w14:paraId="0E2AC37C" w14:textId="77777777" w:rsidR="009A25B7" w:rsidRPr="009A25B7" w:rsidRDefault="009A25B7" w:rsidP="009A25B7">
      <w:pPr>
        <w:suppressAutoHyphens/>
        <w:spacing w:after="0" w:line="240" w:lineRule="auto"/>
        <w:ind w:firstLine="360"/>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усвідомити взаємозв’язок окремих розділів дисципліни, їхнє значення для майбутньої професії;</w:t>
      </w:r>
    </w:p>
    <w:p w14:paraId="199A28BE" w14:textId="77777777" w:rsidR="009A25B7" w:rsidRPr="009A25B7" w:rsidRDefault="009A25B7" w:rsidP="009A25B7">
      <w:pPr>
        <w:suppressAutoHyphens/>
        <w:spacing w:after="0" w:line="240" w:lineRule="auto"/>
        <w:ind w:firstLine="360"/>
        <w:jc w:val="both"/>
        <w:rPr>
          <w:rFonts w:ascii="Times New Roman" w:eastAsia="Times New Roman" w:hAnsi="Times New Roman" w:cs="Times New Roman"/>
          <w:sz w:val="24"/>
          <w:szCs w:val="24"/>
          <w:lang w:eastAsia="ar-SA"/>
        </w:rPr>
      </w:pPr>
      <w:r w:rsidRPr="009A25B7">
        <w:rPr>
          <w:rFonts w:ascii="Times New Roman" w:eastAsia="Times New Roman" w:hAnsi="Times New Roman" w:cs="Times New Roman"/>
          <w:sz w:val="24"/>
          <w:szCs w:val="24"/>
          <w:lang w:eastAsia="ar-SA"/>
        </w:rPr>
        <w:t>- виявляти творчі здібності у розумінні та використанні навчально-програмного матеріалу та проявляти здатність до самостійного оновлення і поповнення знань.</w:t>
      </w:r>
    </w:p>
    <w:p w14:paraId="4A19B972" w14:textId="1CFEC7D9" w:rsidR="009A25B7" w:rsidRPr="009A25B7" w:rsidRDefault="009A25B7" w:rsidP="009A25B7">
      <w:pPr>
        <w:suppressAutoHyphens/>
        <w:spacing w:after="0" w:line="240" w:lineRule="auto"/>
        <w:jc w:val="both"/>
        <w:rPr>
          <w:rFonts w:ascii="Times New Roman" w:eastAsia="Times New Roman" w:hAnsi="Times New Roman" w:cs="Times New Roman"/>
          <w:b/>
          <w:sz w:val="24"/>
          <w:szCs w:val="24"/>
          <w:lang w:eastAsia="ar-SA"/>
        </w:rPr>
      </w:pPr>
      <w:r w:rsidRPr="009A25B7">
        <w:rPr>
          <w:rFonts w:ascii="Times New Roman" w:eastAsia="Times New Roman" w:hAnsi="Times New Roman" w:cs="Times New Roman"/>
          <w:b/>
          <w:sz w:val="24"/>
          <w:szCs w:val="24"/>
          <w:lang w:eastAsia="ar-SA"/>
        </w:rPr>
        <w:t>3.</w:t>
      </w:r>
      <w:r>
        <w:rPr>
          <w:rFonts w:ascii="Times New Roman" w:eastAsia="Times New Roman" w:hAnsi="Times New Roman" w:cs="Times New Roman"/>
          <w:b/>
          <w:sz w:val="24"/>
          <w:szCs w:val="24"/>
          <w:lang w:eastAsia="ar-SA"/>
        </w:rPr>
        <w:t>5</w:t>
      </w:r>
      <w:r w:rsidRPr="009A25B7">
        <w:rPr>
          <w:rFonts w:ascii="Times New Roman" w:eastAsia="Times New Roman" w:hAnsi="Times New Roman" w:cs="Times New Roman"/>
          <w:b/>
          <w:sz w:val="24"/>
          <w:szCs w:val="24"/>
          <w:lang w:eastAsia="ar-SA"/>
        </w:rPr>
        <w:t>. матеріали контролю для заключного етапу заняття</w:t>
      </w:r>
    </w:p>
    <w:p w14:paraId="57EC1BA3" w14:textId="724B94EA" w:rsidR="009A25B7" w:rsidRPr="009A25B7" w:rsidRDefault="009A25B7" w:rsidP="009A25B7">
      <w:pPr>
        <w:suppressAutoHyphens/>
        <w:spacing w:after="0" w:line="240" w:lineRule="auto"/>
        <w:rPr>
          <w:rFonts w:ascii="Times New Roman" w:eastAsia="Times New Roman" w:hAnsi="Times New Roman" w:cs="Times New Roman"/>
          <w:b/>
          <w:sz w:val="24"/>
          <w:szCs w:val="24"/>
          <w:lang w:eastAsia="ar-SA"/>
        </w:rPr>
      </w:pPr>
      <w:r w:rsidRPr="009A25B7">
        <w:rPr>
          <w:rFonts w:ascii="Times New Roman" w:eastAsia="Times New Roman" w:hAnsi="Times New Roman" w:cs="Times New Roman"/>
          <w:b/>
          <w:sz w:val="24"/>
          <w:szCs w:val="24"/>
          <w:lang w:eastAsia="ar-SA"/>
        </w:rPr>
        <w:t xml:space="preserve"> Питання для самоконтролю</w:t>
      </w:r>
      <w:r w:rsidRPr="009A25B7">
        <w:rPr>
          <w:rFonts w:ascii="Times New Roman" w:eastAsia="Times New Roman" w:hAnsi="Times New Roman" w:cs="Times New Roman"/>
          <w:b/>
          <w:sz w:val="24"/>
          <w:szCs w:val="24"/>
          <w:lang w:val="ru-RU" w:eastAsia="ar-SA"/>
        </w:rPr>
        <w:t>:</w:t>
      </w:r>
    </w:p>
    <w:p w14:paraId="1236E761" w14:textId="77777777" w:rsidR="009A25B7" w:rsidRPr="009A25B7" w:rsidRDefault="009A25B7" w:rsidP="002C1A4B">
      <w:pPr>
        <w:pStyle w:val="a4"/>
        <w:widowControl/>
        <w:numPr>
          <w:ilvl w:val="0"/>
          <w:numId w:val="36"/>
        </w:numPr>
        <w:tabs>
          <w:tab w:val="left" w:pos="927"/>
        </w:tabs>
        <w:autoSpaceDE/>
        <w:spacing w:after="0"/>
        <w:ind w:left="927" w:hanging="360"/>
        <w:jc w:val="both"/>
        <w:rPr>
          <w:rFonts w:ascii="Times New Roman" w:hAnsi="Times New Roman" w:cs="Times New Roman"/>
          <w:sz w:val="24"/>
          <w:szCs w:val="24"/>
        </w:rPr>
      </w:pPr>
      <w:r w:rsidRPr="009A25B7">
        <w:rPr>
          <w:rFonts w:ascii="Times New Roman" w:hAnsi="Times New Roman" w:cs="Times New Roman"/>
          <w:sz w:val="24"/>
          <w:szCs w:val="24"/>
        </w:rPr>
        <w:t>Що таке оголошення?</w:t>
      </w:r>
    </w:p>
    <w:p w14:paraId="5F572936" w14:textId="77777777" w:rsidR="009A25B7" w:rsidRPr="009A25B7" w:rsidRDefault="009A25B7" w:rsidP="002C1A4B">
      <w:pPr>
        <w:pStyle w:val="a4"/>
        <w:widowControl/>
        <w:numPr>
          <w:ilvl w:val="0"/>
          <w:numId w:val="36"/>
        </w:numPr>
        <w:tabs>
          <w:tab w:val="clear" w:pos="1353"/>
          <w:tab w:val="left" w:pos="927"/>
        </w:tabs>
        <w:autoSpaceDE/>
        <w:spacing w:after="0"/>
        <w:ind w:left="927" w:hanging="360"/>
        <w:jc w:val="both"/>
        <w:rPr>
          <w:rFonts w:ascii="Times New Roman" w:hAnsi="Times New Roman" w:cs="Times New Roman"/>
          <w:sz w:val="24"/>
          <w:szCs w:val="24"/>
        </w:rPr>
      </w:pPr>
      <w:r w:rsidRPr="009A25B7">
        <w:rPr>
          <w:rFonts w:ascii="Times New Roman" w:hAnsi="Times New Roman" w:cs="Times New Roman"/>
          <w:sz w:val="24"/>
          <w:szCs w:val="24"/>
        </w:rPr>
        <w:t xml:space="preserve"> Які оголошення називаються організаційними?</w:t>
      </w:r>
    </w:p>
    <w:p w14:paraId="2DD4E691" w14:textId="77777777" w:rsidR="009A25B7" w:rsidRPr="009A25B7" w:rsidRDefault="009A25B7" w:rsidP="002C1A4B">
      <w:pPr>
        <w:pStyle w:val="a4"/>
        <w:widowControl/>
        <w:numPr>
          <w:ilvl w:val="0"/>
          <w:numId w:val="36"/>
        </w:numPr>
        <w:tabs>
          <w:tab w:val="clear" w:pos="1353"/>
          <w:tab w:val="left" w:pos="927"/>
        </w:tabs>
        <w:autoSpaceDE/>
        <w:spacing w:after="0"/>
        <w:ind w:left="927" w:hanging="360"/>
        <w:jc w:val="both"/>
        <w:rPr>
          <w:rFonts w:ascii="Times New Roman" w:hAnsi="Times New Roman" w:cs="Times New Roman"/>
          <w:sz w:val="24"/>
          <w:szCs w:val="24"/>
        </w:rPr>
      </w:pPr>
      <w:r w:rsidRPr="009A25B7">
        <w:rPr>
          <w:rFonts w:ascii="Times New Roman" w:hAnsi="Times New Roman" w:cs="Times New Roman"/>
          <w:sz w:val="24"/>
          <w:szCs w:val="24"/>
        </w:rPr>
        <w:t xml:space="preserve"> Що таке рекламні оголошення?</w:t>
      </w:r>
    </w:p>
    <w:p w14:paraId="5B9E1C5F" w14:textId="77777777" w:rsidR="009A25B7" w:rsidRPr="009A25B7" w:rsidRDefault="009A25B7" w:rsidP="002C1A4B">
      <w:pPr>
        <w:pStyle w:val="a4"/>
        <w:widowControl/>
        <w:numPr>
          <w:ilvl w:val="0"/>
          <w:numId w:val="36"/>
        </w:numPr>
        <w:tabs>
          <w:tab w:val="clear" w:pos="1353"/>
          <w:tab w:val="left" w:pos="927"/>
        </w:tabs>
        <w:autoSpaceDE/>
        <w:spacing w:after="0"/>
        <w:ind w:left="927" w:hanging="360"/>
        <w:jc w:val="both"/>
        <w:rPr>
          <w:rFonts w:ascii="Times New Roman" w:hAnsi="Times New Roman" w:cs="Times New Roman"/>
          <w:sz w:val="24"/>
          <w:szCs w:val="24"/>
        </w:rPr>
      </w:pPr>
      <w:r w:rsidRPr="009A25B7">
        <w:rPr>
          <w:rFonts w:ascii="Times New Roman" w:hAnsi="Times New Roman" w:cs="Times New Roman"/>
          <w:sz w:val="24"/>
          <w:szCs w:val="24"/>
        </w:rPr>
        <w:t xml:space="preserve"> Що обов’язково вказують в оголошенні?</w:t>
      </w:r>
    </w:p>
    <w:p w14:paraId="49E068A5" w14:textId="64AB899B" w:rsidR="00EB41BB" w:rsidRDefault="00EB41BB" w:rsidP="009A25B7">
      <w:pPr>
        <w:suppressAutoHyphens/>
        <w:spacing w:after="0" w:line="240" w:lineRule="auto"/>
        <w:jc w:val="both"/>
        <w:rPr>
          <w:rFonts w:ascii="Times New Roman" w:eastAsia="Times New Roman" w:hAnsi="Times New Roman" w:cs="Times New Roman"/>
          <w:b/>
          <w:sz w:val="24"/>
          <w:szCs w:val="24"/>
          <w:lang w:eastAsia="ar-SA"/>
        </w:rPr>
      </w:pPr>
    </w:p>
    <w:p w14:paraId="20705DDE" w14:textId="77777777" w:rsidR="00AD144E" w:rsidRPr="006F39BD" w:rsidRDefault="00AD144E" w:rsidP="00AD144E">
      <w:pPr>
        <w:suppressAutoHyphens/>
        <w:spacing w:after="0" w:line="240" w:lineRule="auto"/>
        <w:jc w:val="both"/>
        <w:rPr>
          <w:rFonts w:ascii="Times New Roman" w:eastAsia="Times New Roman" w:hAnsi="Times New Roman" w:cs="Times New Roman"/>
          <w:b/>
          <w:sz w:val="24"/>
          <w:szCs w:val="24"/>
          <w:lang w:eastAsia="ar-SA"/>
        </w:rPr>
      </w:pPr>
      <w:r w:rsidRPr="006F39BD">
        <w:rPr>
          <w:rFonts w:ascii="Times New Roman" w:eastAsia="Times New Roman" w:hAnsi="Times New Roman" w:cs="Times New Roman"/>
          <w:b/>
          <w:sz w:val="24"/>
          <w:szCs w:val="24"/>
          <w:lang w:val="en-US" w:eastAsia="ar-SA"/>
        </w:rPr>
        <w:t>IV</w:t>
      </w:r>
      <w:r w:rsidRPr="006F39BD">
        <w:rPr>
          <w:rFonts w:ascii="Times New Roman" w:eastAsia="Times New Roman" w:hAnsi="Times New Roman" w:cs="Times New Roman"/>
          <w:b/>
          <w:sz w:val="24"/>
          <w:szCs w:val="24"/>
          <w:lang w:val="ru-RU" w:eastAsia="ar-SA"/>
        </w:rPr>
        <w:t xml:space="preserve">. </w:t>
      </w:r>
      <w:r w:rsidRPr="006F39BD">
        <w:rPr>
          <w:rFonts w:ascii="Times New Roman" w:eastAsia="Times New Roman" w:hAnsi="Times New Roman" w:cs="Times New Roman"/>
          <w:b/>
          <w:sz w:val="24"/>
          <w:szCs w:val="24"/>
          <w:lang w:eastAsia="ar-SA"/>
        </w:rPr>
        <w:t>Підведення підсумків.</w:t>
      </w:r>
    </w:p>
    <w:p w14:paraId="11CDD80E" w14:textId="77777777" w:rsidR="00AD144E" w:rsidRPr="0012083E" w:rsidRDefault="00AD144E" w:rsidP="00AD144E">
      <w:pPr>
        <w:suppressAutoHyphens/>
        <w:spacing w:after="0" w:line="240" w:lineRule="auto"/>
        <w:jc w:val="center"/>
        <w:rPr>
          <w:rFonts w:ascii="Times New Roman" w:eastAsia="Times New Roman" w:hAnsi="Times New Roman" w:cs="Times New Roman"/>
          <w:b/>
          <w:sz w:val="24"/>
          <w:szCs w:val="24"/>
          <w:lang w:eastAsia="ar-SA"/>
        </w:rPr>
      </w:pPr>
      <w:r w:rsidRPr="0012083E">
        <w:rPr>
          <w:rFonts w:ascii="Times New Roman" w:eastAsia="Times New Roman" w:hAnsi="Times New Roman" w:cs="Times New Roman"/>
          <w:b/>
          <w:sz w:val="24"/>
          <w:szCs w:val="24"/>
          <w:lang w:eastAsia="ar-SA"/>
        </w:rPr>
        <w:t>Список рекомендованої літератури</w:t>
      </w:r>
    </w:p>
    <w:p w14:paraId="20E652BA" w14:textId="77777777" w:rsidR="00AD144E" w:rsidRPr="0056723F" w:rsidRDefault="00AD144E" w:rsidP="00AD144E">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Основна</w:t>
      </w:r>
    </w:p>
    <w:p w14:paraId="3F00618B" w14:textId="46A10FA1" w:rsidR="00AD144E" w:rsidRPr="0056723F" w:rsidRDefault="00AD144E" w:rsidP="00AD144E">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1. Єщенко Т</w:t>
      </w:r>
      <w:r>
        <w:rPr>
          <w:rFonts w:ascii="Times New Roman" w:eastAsia="Calibri" w:hAnsi="Times New Roman" w:cs="Times New Roman"/>
          <w:sz w:val="24"/>
          <w:szCs w:val="24"/>
        </w:rPr>
        <w:t>. А. Фахове мовлення фармацевта</w:t>
      </w:r>
      <w:r w:rsidRPr="0056723F">
        <w:rPr>
          <w:rFonts w:ascii="Times New Roman" w:eastAsia="Calibri" w:hAnsi="Times New Roman" w:cs="Times New Roman"/>
          <w:sz w:val="24"/>
          <w:szCs w:val="24"/>
        </w:rPr>
        <w:t>: [навчально-методичний посібник для проведення практичних занять та самостійної роботи зі студентами 1 курсу денної форми навчання другого (магістерського) рівня вищої освіти галузі знань 22 «Охорона здоров’я» спеціальності 22</w:t>
      </w:r>
      <w:r>
        <w:rPr>
          <w:rFonts w:ascii="Times New Roman" w:eastAsia="Calibri" w:hAnsi="Times New Roman" w:cs="Times New Roman"/>
          <w:sz w:val="24"/>
          <w:szCs w:val="24"/>
        </w:rPr>
        <w:t>6 «Фармація»] / Т. А. Єщенко. Львів</w:t>
      </w:r>
      <w:r w:rsidRPr="0056723F">
        <w:rPr>
          <w:rFonts w:ascii="Times New Roman" w:eastAsia="Calibri" w:hAnsi="Times New Roman" w:cs="Times New Roman"/>
          <w:sz w:val="24"/>
          <w:szCs w:val="24"/>
        </w:rPr>
        <w:t>: Львівський національний медичний університет і</w:t>
      </w:r>
      <w:r w:rsidR="00B35F7D">
        <w:rPr>
          <w:rFonts w:ascii="Times New Roman" w:eastAsia="Calibri" w:hAnsi="Times New Roman" w:cs="Times New Roman"/>
          <w:sz w:val="24"/>
          <w:szCs w:val="24"/>
        </w:rPr>
        <w:t>мені Данила Галицького, 2022</w:t>
      </w:r>
      <w:r>
        <w:rPr>
          <w:rFonts w:ascii="Times New Roman" w:eastAsia="Calibri" w:hAnsi="Times New Roman" w:cs="Times New Roman"/>
          <w:sz w:val="24"/>
          <w:szCs w:val="24"/>
        </w:rPr>
        <w:t xml:space="preserve">. </w:t>
      </w:r>
      <w:r w:rsidRPr="0056723F">
        <w:rPr>
          <w:rFonts w:ascii="Times New Roman" w:eastAsia="Calibri" w:hAnsi="Times New Roman" w:cs="Times New Roman"/>
          <w:sz w:val="24"/>
          <w:szCs w:val="24"/>
        </w:rPr>
        <w:t xml:space="preserve">123 с. </w:t>
      </w:r>
    </w:p>
    <w:p w14:paraId="0CAADF46" w14:textId="77777777" w:rsidR="00AD144E" w:rsidRPr="0056723F" w:rsidRDefault="00AD144E" w:rsidP="00AD144E">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2. Луцак С. М., О. Д. Литвиненко, О. Д. Турган та ін. Українська мова (за професійним спрямуванням) : [підручник, за програмою МОН] / С.М. Луцак, Н. П. Литвиненко, О. Д. Турган та ін.</w:t>
      </w:r>
      <w:r>
        <w:rPr>
          <w:rFonts w:ascii="Times New Roman" w:eastAsia="Calibri" w:hAnsi="Times New Roman" w:cs="Times New Roman"/>
          <w:sz w:val="24"/>
          <w:szCs w:val="24"/>
        </w:rPr>
        <w:t xml:space="preserve"> К. : ВСВ «Медицина», 2017. </w:t>
      </w:r>
      <w:r w:rsidRPr="0056723F">
        <w:rPr>
          <w:rFonts w:ascii="Times New Roman" w:eastAsia="Calibri" w:hAnsi="Times New Roman" w:cs="Times New Roman"/>
          <w:sz w:val="24"/>
          <w:szCs w:val="24"/>
        </w:rPr>
        <w:t>360 с.</w:t>
      </w:r>
    </w:p>
    <w:p w14:paraId="124448BD" w14:textId="0BEB8DD2" w:rsidR="00AD144E" w:rsidRDefault="00AD144E" w:rsidP="00AD144E">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lastRenderedPageBreak/>
        <w:t xml:space="preserve"> 3. Світлична Є. І., Берестова А. А., Тєлєжкіна О. О. та ін. Фахова мова фармацевта [підручник]/ Є.І. Світлична, А. А. Берестова, О. О. Тєлєжкін</w:t>
      </w:r>
      <w:r>
        <w:rPr>
          <w:rFonts w:ascii="Times New Roman" w:eastAsia="Calibri" w:hAnsi="Times New Roman" w:cs="Times New Roman"/>
          <w:sz w:val="24"/>
          <w:szCs w:val="24"/>
        </w:rPr>
        <w:t xml:space="preserve">а.  Х.: «Тім Пабліш Груп», 2017. </w:t>
      </w:r>
      <w:r w:rsidRPr="0056723F">
        <w:rPr>
          <w:rFonts w:ascii="Times New Roman" w:eastAsia="Calibri" w:hAnsi="Times New Roman" w:cs="Times New Roman"/>
          <w:sz w:val="24"/>
          <w:szCs w:val="24"/>
        </w:rPr>
        <w:t xml:space="preserve"> 260 с. </w:t>
      </w:r>
    </w:p>
    <w:p w14:paraId="7DA8701F" w14:textId="77777777" w:rsidR="001B1F6A" w:rsidRPr="001B1F6A" w:rsidRDefault="001B1F6A" w:rsidP="001B1F6A">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Українська мова за професійним спрямуванням : практикум :  для студентів І курсу фармацевтичного факультету / О.О. Сікорська, </w:t>
      </w:r>
      <w:r w:rsidRPr="001B1F6A">
        <w:rPr>
          <w:rStyle w:val="normaltextrun"/>
          <w:rFonts w:ascii="Times New Roman" w:hAnsi="Times New Roman" w:cs="Times New Roman"/>
          <w:sz w:val="24"/>
          <w:szCs w:val="24"/>
        </w:rPr>
        <w:t>О.С.Шаніна. -</w:t>
      </w:r>
      <w:r w:rsidRPr="001B1F6A">
        <w:rPr>
          <w:rFonts w:ascii="Times New Roman" w:hAnsi="Times New Roman" w:cs="Times New Roman"/>
          <w:sz w:val="24"/>
          <w:szCs w:val="24"/>
        </w:rPr>
        <w:t xml:space="preserve"> Одеса : Одес. нац. мед. ун-т, 2022. - 84 с.</w:t>
      </w:r>
      <w:r w:rsidRPr="001B1F6A">
        <w:rPr>
          <w:rStyle w:val="eop"/>
          <w:rFonts w:ascii="Times New Roman" w:hAnsi="Times New Roman" w:cs="Times New Roman"/>
          <w:color w:val="000000"/>
          <w:sz w:val="24"/>
          <w:szCs w:val="24"/>
          <w:shd w:val="clear" w:color="auto" w:fill="FFFFFF"/>
        </w:rPr>
        <w:t> </w:t>
      </w:r>
    </w:p>
    <w:p w14:paraId="41E26247" w14:textId="77777777" w:rsidR="001B1F6A" w:rsidRPr="0056723F" w:rsidRDefault="001B1F6A" w:rsidP="001B1F6A">
      <w:pPr>
        <w:spacing w:after="0" w:line="240" w:lineRule="auto"/>
        <w:jc w:val="both"/>
        <w:rPr>
          <w:rFonts w:ascii="Times New Roman" w:eastAsia="Calibri" w:hAnsi="Times New Roman" w:cs="Times New Roman"/>
          <w:sz w:val="24"/>
          <w:szCs w:val="24"/>
        </w:rPr>
      </w:pPr>
    </w:p>
    <w:p w14:paraId="60A73900" w14:textId="77777777" w:rsidR="00AD144E" w:rsidRPr="0056723F" w:rsidRDefault="00AD144E" w:rsidP="00AD144E">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Додаткова</w:t>
      </w:r>
    </w:p>
    <w:p w14:paraId="0A4293A3" w14:textId="77777777" w:rsidR="00AD144E" w:rsidRPr="0012083E" w:rsidRDefault="00AD144E" w:rsidP="00AD144E">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1. Баранська Л.Б., Прокопович Л.С. Практикум з української мови за професійним спрямуванням. Н</w:t>
      </w:r>
      <w:r>
        <w:rPr>
          <w:rFonts w:ascii="Times New Roman" w:eastAsia="Times New Roman" w:hAnsi="Times New Roman" w:cs="Times New Roman"/>
          <w:sz w:val="24"/>
          <w:szCs w:val="24"/>
          <w:lang w:eastAsia="ar-SA"/>
        </w:rPr>
        <w:t xml:space="preserve">авчально-методичний посібник. </w:t>
      </w:r>
      <w:r w:rsidRPr="0012083E">
        <w:rPr>
          <w:rFonts w:ascii="Times New Roman" w:eastAsia="Times New Roman" w:hAnsi="Times New Roman" w:cs="Times New Roman"/>
          <w:sz w:val="24"/>
          <w:szCs w:val="24"/>
          <w:lang w:eastAsia="ar-SA"/>
        </w:rPr>
        <w:t>2-ге вид</w:t>
      </w:r>
      <w:r>
        <w:rPr>
          <w:rFonts w:ascii="Times New Roman" w:eastAsia="Times New Roman" w:hAnsi="Times New Roman" w:cs="Times New Roman"/>
          <w:sz w:val="24"/>
          <w:szCs w:val="24"/>
          <w:lang w:eastAsia="ar-SA"/>
        </w:rPr>
        <w:t>ання, виправлене і доповнене. Дрогобич: Швидкодрук, 2014.</w:t>
      </w:r>
      <w:r w:rsidRPr="0012083E">
        <w:rPr>
          <w:rFonts w:ascii="Times New Roman" w:eastAsia="Times New Roman" w:hAnsi="Times New Roman" w:cs="Times New Roman"/>
          <w:sz w:val="24"/>
          <w:szCs w:val="24"/>
          <w:lang w:eastAsia="ar-SA"/>
        </w:rPr>
        <w:t xml:space="preserve"> 128 с.</w:t>
      </w:r>
    </w:p>
    <w:p w14:paraId="37269780" w14:textId="77777777" w:rsidR="00AD144E" w:rsidRPr="0012083E" w:rsidRDefault="00AD144E" w:rsidP="00AD144E">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2. Тести з дисципліни «</w:t>
      </w:r>
      <w:r w:rsidRPr="0012083E">
        <w:rPr>
          <w:rFonts w:ascii="Times New Roman" w:eastAsia="Times New Roman" w:hAnsi="Times New Roman" w:cs="Times New Roman"/>
          <w:color w:val="000000"/>
          <w:sz w:val="24"/>
          <w:szCs w:val="24"/>
          <w:lang w:eastAsia="ar-SA"/>
        </w:rPr>
        <w:t>Українська мова за професійним спрямуванням</w:t>
      </w:r>
      <w:r w:rsidRPr="0012083E">
        <w:rPr>
          <w:rFonts w:ascii="Times New Roman" w:eastAsia="Times New Roman" w:hAnsi="Times New Roman" w:cs="Times New Roman"/>
          <w:sz w:val="24"/>
          <w:szCs w:val="24"/>
          <w:lang w:eastAsia="ar-SA"/>
        </w:rPr>
        <w:t>» (навчальний посібник для студентів-нефілологів</w:t>
      </w:r>
      <w:r>
        <w:rPr>
          <w:rFonts w:ascii="Times New Roman" w:eastAsia="Times New Roman" w:hAnsi="Times New Roman" w:cs="Times New Roman"/>
          <w:sz w:val="24"/>
          <w:szCs w:val="24"/>
          <w:lang w:eastAsia="ar-SA"/>
        </w:rPr>
        <w:t xml:space="preserve">) / Л.Є. Азарова, О.В. Ковтун.  Вінниця : ВНТУ, 2014. </w:t>
      </w:r>
      <w:r w:rsidRPr="0012083E">
        <w:rPr>
          <w:rFonts w:ascii="Times New Roman" w:eastAsia="Times New Roman" w:hAnsi="Times New Roman" w:cs="Times New Roman"/>
          <w:sz w:val="24"/>
          <w:szCs w:val="24"/>
          <w:lang w:eastAsia="ar-SA"/>
        </w:rPr>
        <w:t xml:space="preserve"> 209 с.</w:t>
      </w:r>
    </w:p>
    <w:p w14:paraId="5E8EE7AF" w14:textId="77777777" w:rsidR="00AD144E" w:rsidRPr="0056723F" w:rsidRDefault="00AD144E" w:rsidP="00AD144E">
      <w:pPr>
        <w:suppressAutoHyphens/>
        <w:spacing w:after="0" w:line="240" w:lineRule="auto"/>
        <w:jc w:val="both"/>
        <w:rPr>
          <w:rFonts w:ascii="Times New Roman" w:eastAsia="Times New Roman" w:hAnsi="Times New Roman" w:cs="Times New Roman"/>
          <w:sz w:val="24"/>
          <w:szCs w:val="24"/>
          <w:u w:val="single"/>
          <w:lang w:eastAsia="ar-SA"/>
        </w:rPr>
      </w:pPr>
      <w:r w:rsidRPr="0056723F">
        <w:rPr>
          <w:rFonts w:ascii="Times New Roman" w:eastAsia="Times New Roman" w:hAnsi="Times New Roman" w:cs="Times New Roman"/>
          <w:b/>
          <w:color w:val="000000"/>
          <w:sz w:val="24"/>
          <w:szCs w:val="24"/>
          <w:u w:val="single"/>
          <w:lang w:eastAsia="ar-SA"/>
        </w:rPr>
        <w:t>Словники</w:t>
      </w:r>
    </w:p>
    <w:p w14:paraId="2B5B0AC7" w14:textId="77777777" w:rsidR="00AD144E" w:rsidRPr="0012083E" w:rsidRDefault="00AD144E" w:rsidP="00AD144E">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1. </w:t>
      </w:r>
      <w:r w:rsidRPr="0012083E">
        <w:rPr>
          <w:rFonts w:ascii="Times New Roman" w:eastAsia="Times New Roman" w:hAnsi="Times New Roman" w:cs="Times New Roman"/>
          <w:iCs/>
          <w:sz w:val="24"/>
          <w:szCs w:val="24"/>
          <w:lang w:eastAsia="ar-SA"/>
        </w:rPr>
        <w:t>Бріцин В. М., Тараненко О. О.</w:t>
      </w:r>
      <w:r w:rsidRPr="0012083E">
        <w:rPr>
          <w:rFonts w:ascii="Times New Roman" w:eastAsia="Times New Roman" w:hAnsi="Times New Roman" w:cs="Times New Roman"/>
          <w:sz w:val="24"/>
          <w:szCs w:val="24"/>
          <w:lang w:eastAsia="ar-SA"/>
        </w:rPr>
        <w:t xml:space="preserve"> Українсько-російський і російсько-український словник: Сфера ділово</w:t>
      </w:r>
      <w:r>
        <w:rPr>
          <w:rFonts w:ascii="Times New Roman" w:eastAsia="Times New Roman" w:hAnsi="Times New Roman" w:cs="Times New Roman"/>
          <w:sz w:val="24"/>
          <w:szCs w:val="24"/>
          <w:lang w:eastAsia="ar-SA"/>
        </w:rPr>
        <w:t xml:space="preserve">го і професійного спілкування. </w:t>
      </w:r>
      <w:r w:rsidRPr="0012083E">
        <w:rPr>
          <w:rFonts w:ascii="Times New Roman" w:eastAsia="Times New Roman" w:hAnsi="Times New Roman" w:cs="Times New Roman"/>
          <w:sz w:val="24"/>
          <w:szCs w:val="24"/>
          <w:lang w:eastAsia="ar-SA"/>
        </w:rPr>
        <w:t xml:space="preserve"> К</w:t>
      </w:r>
      <w:r>
        <w:rPr>
          <w:rFonts w:ascii="Times New Roman" w:eastAsia="Times New Roman" w:hAnsi="Times New Roman" w:cs="Times New Roman"/>
          <w:sz w:val="24"/>
          <w:szCs w:val="24"/>
          <w:lang w:eastAsia="ar-SA"/>
        </w:rPr>
        <w:t>иїв</w:t>
      </w:r>
      <w:r w:rsidRPr="0012083E">
        <w:rPr>
          <w:rFonts w:ascii="Times New Roman" w:eastAsia="Times New Roman" w:hAnsi="Times New Roman" w:cs="Times New Roman"/>
          <w:sz w:val="24"/>
          <w:szCs w:val="24"/>
          <w:lang w:eastAsia="ar-SA"/>
        </w:rPr>
        <w:t>: Вища школа, 2011</w:t>
      </w:r>
      <w:r>
        <w:rPr>
          <w:rFonts w:ascii="Times New Roman" w:eastAsia="Times New Roman" w:hAnsi="Times New Roman" w:cs="Times New Roman"/>
          <w:sz w:val="24"/>
          <w:szCs w:val="24"/>
          <w:lang w:eastAsia="ar-SA"/>
        </w:rPr>
        <w:t>.</w:t>
      </w:r>
      <w:r w:rsidRPr="0012083E">
        <w:rPr>
          <w:rFonts w:ascii="Times New Roman" w:eastAsia="Times New Roman" w:hAnsi="Times New Roman" w:cs="Times New Roman"/>
          <w:sz w:val="24"/>
          <w:szCs w:val="24"/>
          <w:lang w:eastAsia="ar-SA"/>
        </w:rPr>
        <w:t xml:space="preserve"> 551 с. </w:t>
      </w:r>
    </w:p>
    <w:p w14:paraId="5EB944D7" w14:textId="77777777" w:rsidR="00AD144E" w:rsidRPr="0012083E" w:rsidRDefault="00AD144E" w:rsidP="00AD144E">
      <w:pPr>
        <w:spacing w:after="0" w:line="240" w:lineRule="auto"/>
        <w:jc w:val="both"/>
        <w:rPr>
          <w:rFonts w:ascii="Times New Roman" w:eastAsia="Calibri" w:hAnsi="Times New Roman" w:cs="Times New Roman"/>
          <w:color w:val="000000"/>
          <w:sz w:val="24"/>
          <w:szCs w:val="24"/>
          <w:lang w:eastAsia="ru-RU"/>
        </w:rPr>
      </w:pPr>
      <w:r w:rsidRPr="0012083E">
        <w:rPr>
          <w:rFonts w:ascii="Times New Roman" w:eastAsia="Calibri" w:hAnsi="Times New Roman" w:cs="Times New Roman"/>
          <w:sz w:val="24"/>
          <w:szCs w:val="24"/>
          <w:lang w:eastAsia="ru-RU"/>
        </w:rPr>
        <w:t>2. Вусик О.С. Словник синонімів української мови : [понад 2500 сино</w:t>
      </w:r>
      <w:r>
        <w:rPr>
          <w:rFonts w:ascii="Times New Roman" w:eastAsia="Calibri" w:hAnsi="Times New Roman" w:cs="Times New Roman"/>
          <w:sz w:val="24"/>
          <w:szCs w:val="24"/>
          <w:lang w:eastAsia="ru-RU"/>
        </w:rPr>
        <w:t>німічних гнізд] / О.С. Вусик. Тернопіль : Навчальна книга-</w:t>
      </w:r>
      <w:r w:rsidRPr="0012083E">
        <w:rPr>
          <w:rFonts w:ascii="Times New Roman" w:eastAsia="Calibri" w:hAnsi="Times New Roman" w:cs="Times New Roman"/>
          <w:sz w:val="24"/>
          <w:szCs w:val="24"/>
          <w:lang w:eastAsia="ru-RU"/>
        </w:rPr>
        <w:t>Богдан, 2013. 576 с.</w:t>
      </w:r>
    </w:p>
    <w:p w14:paraId="0492D010" w14:textId="77777777" w:rsidR="00AD144E" w:rsidRPr="0012083E" w:rsidRDefault="00AD144E" w:rsidP="00AD144E">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3. Дорошенко Т. С. Сучасний український правопис / </w:t>
      </w:r>
      <w:r>
        <w:rPr>
          <w:rFonts w:ascii="Times New Roman" w:eastAsia="Times New Roman" w:hAnsi="Times New Roman" w:cs="Times New Roman"/>
          <w:sz w:val="24"/>
          <w:szCs w:val="24"/>
          <w:lang w:eastAsia="ar-SA"/>
        </w:rPr>
        <w:t>Т. С. Дорошенко, І. А. Череп. Харків: Торсінг плюс, 2011.</w:t>
      </w:r>
      <w:r w:rsidRPr="0012083E">
        <w:rPr>
          <w:rFonts w:ascii="Times New Roman" w:eastAsia="Times New Roman" w:hAnsi="Times New Roman" w:cs="Times New Roman"/>
          <w:sz w:val="24"/>
          <w:szCs w:val="24"/>
          <w:lang w:eastAsia="ar-SA"/>
        </w:rPr>
        <w:t xml:space="preserve"> 320 с.</w:t>
      </w:r>
    </w:p>
    <w:p w14:paraId="0F44B521" w14:textId="77777777" w:rsidR="00AD144E" w:rsidRPr="0012083E" w:rsidRDefault="00AD144E" w:rsidP="00AD144E">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4. Загоруйко О.Я. Великий універсаль</w:t>
      </w:r>
      <w:r>
        <w:rPr>
          <w:rFonts w:ascii="Times New Roman" w:eastAsia="Times New Roman" w:hAnsi="Times New Roman" w:cs="Times New Roman"/>
          <w:sz w:val="24"/>
          <w:szCs w:val="24"/>
          <w:lang w:eastAsia="ar-SA"/>
        </w:rPr>
        <w:t xml:space="preserve">ний словник української мови. Харків: Торсінг плюс, 2010. </w:t>
      </w:r>
      <w:r w:rsidRPr="0012083E">
        <w:rPr>
          <w:rFonts w:ascii="Times New Roman" w:eastAsia="Times New Roman" w:hAnsi="Times New Roman" w:cs="Times New Roman"/>
          <w:sz w:val="24"/>
          <w:szCs w:val="24"/>
          <w:lang w:eastAsia="ar-SA"/>
        </w:rPr>
        <w:t>768 с.</w:t>
      </w:r>
    </w:p>
    <w:p w14:paraId="59E5791F" w14:textId="77777777" w:rsidR="00AD144E" w:rsidRPr="0012083E" w:rsidRDefault="00AD144E" w:rsidP="00AD144E">
      <w:pPr>
        <w:suppressAutoHyphens/>
        <w:spacing w:after="0" w:line="240" w:lineRule="auto"/>
        <w:jc w:val="both"/>
        <w:rPr>
          <w:rFonts w:ascii="Times New Roman" w:eastAsia="Times New Roman" w:hAnsi="Times New Roman" w:cs="Times New Roman"/>
          <w:sz w:val="24"/>
          <w:szCs w:val="24"/>
          <w:lang w:eastAsia="ru-RU"/>
        </w:rPr>
      </w:pPr>
      <w:r w:rsidRPr="0012083E">
        <w:rPr>
          <w:rFonts w:ascii="Times New Roman" w:eastAsia="Times New Roman" w:hAnsi="Times New Roman" w:cs="Times New Roman"/>
          <w:sz w:val="24"/>
          <w:szCs w:val="24"/>
          <w:lang w:eastAsia="ru-RU"/>
        </w:rPr>
        <w:t>5.Литвиненко Н.П., Місник Н.В. Медицина в термінах і визна</w:t>
      </w:r>
      <w:r>
        <w:rPr>
          <w:rFonts w:ascii="Times New Roman" w:eastAsia="Times New Roman" w:hAnsi="Times New Roman" w:cs="Times New Roman"/>
          <w:sz w:val="24"/>
          <w:szCs w:val="24"/>
          <w:lang w:eastAsia="ru-RU"/>
        </w:rPr>
        <w:t xml:space="preserve">ченнях. </w:t>
      </w:r>
      <w:r w:rsidRPr="0012083E">
        <w:rPr>
          <w:rFonts w:ascii="Times New Roman" w:eastAsia="Times New Roman" w:hAnsi="Times New Roman" w:cs="Times New Roman"/>
          <w:sz w:val="24"/>
          <w:szCs w:val="24"/>
          <w:lang w:eastAsia="ru-RU"/>
        </w:rPr>
        <w:t>К.: Книга плюс, 2013.</w:t>
      </w:r>
      <w:r>
        <w:rPr>
          <w:rFonts w:ascii="Times New Roman" w:eastAsia="Times New Roman" w:hAnsi="Times New Roman" w:cs="Times New Roman"/>
          <w:sz w:val="24"/>
          <w:szCs w:val="24"/>
          <w:lang w:eastAsia="ru-RU"/>
        </w:rPr>
        <w:t xml:space="preserve"> 245 с.</w:t>
      </w:r>
    </w:p>
    <w:p w14:paraId="536474B3" w14:textId="77777777" w:rsidR="00AD144E" w:rsidRDefault="00AD144E" w:rsidP="00AD144E">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6. Новий український тлумачний словник: близько 20 000 слів і словосполучень / [уклад. : Н. Д. Кусайкіна, Ю. С. Цибульник]; за </w:t>
      </w:r>
      <w:r>
        <w:rPr>
          <w:rFonts w:ascii="Times New Roman" w:eastAsia="Times New Roman" w:hAnsi="Times New Roman" w:cs="Times New Roman"/>
          <w:sz w:val="24"/>
          <w:szCs w:val="24"/>
          <w:lang w:eastAsia="ar-SA"/>
        </w:rPr>
        <w:t>заг. ред. В. В. Дубічинського.  Харків</w:t>
      </w:r>
      <w:r w:rsidRPr="0012083E">
        <w:rPr>
          <w:rFonts w:ascii="Times New Roman" w:eastAsia="Times New Roman" w:hAnsi="Times New Roman" w:cs="Times New Roman"/>
          <w:sz w:val="24"/>
          <w:szCs w:val="24"/>
          <w:lang w:eastAsia="ar-SA"/>
        </w:rPr>
        <w:t>: Клуб сімейного дозвілля, 2010. — 608 с.</w:t>
      </w:r>
    </w:p>
    <w:p w14:paraId="4FDDDA15" w14:textId="77777777" w:rsidR="00AD144E" w:rsidRDefault="00AD144E" w:rsidP="00AD144E">
      <w:pPr>
        <w:suppressAutoHyphens/>
        <w:spacing w:after="0" w:line="240" w:lineRule="auto"/>
        <w:jc w:val="both"/>
        <w:rPr>
          <w:rFonts w:ascii="Times New Roman" w:eastAsia="Times New Roman" w:hAnsi="Times New Roman" w:cs="Times New Roman"/>
          <w:sz w:val="24"/>
          <w:szCs w:val="24"/>
          <w:lang w:eastAsia="ar-SA"/>
        </w:rPr>
      </w:pPr>
    </w:p>
    <w:p w14:paraId="0D04366B" w14:textId="77777777" w:rsidR="00AD144E" w:rsidRPr="007967B6" w:rsidRDefault="00AD144E" w:rsidP="00AD144E">
      <w:pPr>
        <w:spacing w:after="0" w:line="240" w:lineRule="auto"/>
        <w:jc w:val="both"/>
        <w:rPr>
          <w:rFonts w:ascii="Times New Roman" w:eastAsia="Calibri" w:hAnsi="Times New Roman" w:cs="Times New Roman"/>
          <w:b/>
          <w:sz w:val="24"/>
          <w:szCs w:val="24"/>
          <w:u w:val="single"/>
          <w:lang w:val="de-DE" w:eastAsia="ru-RU"/>
        </w:rPr>
      </w:pPr>
      <w:r w:rsidRPr="007967B6">
        <w:rPr>
          <w:rFonts w:ascii="Times New Roman" w:eastAsia="Calibri" w:hAnsi="Times New Roman" w:cs="Times New Roman"/>
          <w:b/>
          <w:sz w:val="24"/>
          <w:szCs w:val="24"/>
          <w:u w:val="single"/>
          <w:lang w:val="de-DE" w:eastAsia="ru-RU"/>
        </w:rPr>
        <w:t xml:space="preserve">Інформаційні ресурси </w:t>
      </w:r>
    </w:p>
    <w:p w14:paraId="75A851BA" w14:textId="77777777" w:rsidR="00AD144E" w:rsidRDefault="00AD144E" w:rsidP="00AD144E">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1</w:t>
      </w:r>
      <w:r w:rsidRPr="0099514F">
        <w:rPr>
          <w:rFonts w:ascii="Times New Roman" w:eastAsia="Calibri" w:hAnsi="Times New Roman" w:cs="Times New Roman"/>
          <w:sz w:val="24"/>
          <w:szCs w:val="24"/>
          <w:lang w:val="de-DE" w:eastAsia="ru-RU"/>
        </w:rPr>
        <w:t>. Державна мова – мов</w:t>
      </w:r>
      <w:r>
        <w:rPr>
          <w:rFonts w:ascii="Times New Roman" w:eastAsia="Calibri" w:hAnsi="Times New Roman" w:cs="Times New Roman"/>
          <w:sz w:val="24"/>
          <w:szCs w:val="24"/>
          <w:lang w:val="de-DE" w:eastAsia="ru-RU"/>
        </w:rPr>
        <w:t>а професійного спілкування.</w:t>
      </w:r>
      <w:r w:rsidRPr="00E53C0D">
        <w:rPr>
          <w:rFonts w:ascii="Times New Roman" w:eastAsia="Calibri" w:hAnsi="Times New Roman" w:cs="Times New Roman"/>
          <w:sz w:val="24"/>
          <w:szCs w:val="24"/>
          <w:lang w:val="ru-RU" w:eastAsia="ru-RU"/>
        </w:rPr>
        <w:t xml:space="preserve"> </w:t>
      </w:r>
      <w:r>
        <w:rPr>
          <w:rFonts w:ascii="Times New Roman" w:eastAsia="Calibri" w:hAnsi="Times New Roman" w:cs="Times New Roman"/>
          <w:sz w:val="24"/>
          <w:szCs w:val="24"/>
          <w:lang w:val="en-US" w:eastAsia="ru-RU"/>
        </w:rPr>
        <w:t>URL</w:t>
      </w:r>
      <w:r w:rsidRPr="0099514F">
        <w:rPr>
          <w:rFonts w:ascii="Times New Roman" w:eastAsia="Calibri" w:hAnsi="Times New Roman" w:cs="Times New Roman"/>
          <w:sz w:val="24"/>
          <w:szCs w:val="24"/>
          <w:lang w:val="de-DE" w:eastAsia="ru-RU"/>
        </w:rPr>
        <w:t xml:space="preserve">: </w:t>
      </w:r>
      <w:hyperlink r:id="rId41" w:history="1">
        <w:r w:rsidRPr="0099514F">
          <w:rPr>
            <w:rFonts w:ascii="Times New Roman" w:eastAsia="Calibri" w:hAnsi="Times New Roman" w:cs="Times New Roman"/>
            <w:color w:val="0563C1"/>
            <w:sz w:val="24"/>
            <w:szCs w:val="24"/>
            <w:u w:val="single"/>
            <w:lang w:val="de-DE" w:eastAsia="ru-RU"/>
          </w:rPr>
          <w:t>http://www.studopedia.info/</w:t>
        </w:r>
      </w:hyperlink>
      <w:r w:rsidRPr="0099514F">
        <w:rPr>
          <w:rFonts w:ascii="Times New Roman" w:eastAsia="Calibri" w:hAnsi="Times New Roman" w:cs="Times New Roman"/>
          <w:sz w:val="24"/>
          <w:szCs w:val="24"/>
          <w:lang w:val="de-DE" w:eastAsia="ru-RU"/>
        </w:rPr>
        <w:t xml:space="preserve">. </w:t>
      </w:r>
    </w:p>
    <w:p w14:paraId="555448E0" w14:textId="77777777" w:rsidR="00AD144E" w:rsidRPr="0099514F" w:rsidRDefault="00AD144E" w:rsidP="00AD144E">
      <w:pPr>
        <w:spacing w:after="0" w:line="240" w:lineRule="auto"/>
        <w:jc w:val="both"/>
        <w:rPr>
          <w:rFonts w:ascii="Times New Roman" w:eastAsia="Calibri" w:hAnsi="Times New Roman" w:cs="Times New Roman"/>
          <w:sz w:val="24"/>
          <w:szCs w:val="24"/>
          <w:lang w:val="de-DE" w:eastAsia="ru-RU"/>
        </w:rPr>
      </w:pPr>
      <w:r w:rsidRPr="00522B5D">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E53C0D">
        <w:rPr>
          <w:rFonts w:ascii="Times New Roman" w:eastAsia="Times New Roman" w:hAnsi="Times New Roman" w:cs="Times New Roman"/>
          <w:color w:val="000000"/>
          <w:sz w:val="24"/>
          <w:szCs w:val="24"/>
          <w:lang w:val="ru-RU" w:eastAsia="uk-UA"/>
        </w:rPr>
        <w:t>.</w:t>
      </w:r>
      <w:r w:rsidRPr="00522B5D">
        <w:rPr>
          <w:rFonts w:ascii="Times New Roman" w:eastAsia="Times New Roman" w:hAnsi="Times New Roman" w:cs="Times New Roman"/>
          <w:color w:val="000000"/>
          <w:sz w:val="24"/>
          <w:szCs w:val="24"/>
          <w:lang w:eastAsia="uk-UA"/>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t xml:space="preserve"> </w:t>
      </w:r>
      <w:hyperlink r:id="rId42" w:history="1">
        <w:r w:rsidRPr="00522B5D">
          <w:rPr>
            <w:rFonts w:ascii="Times New Roman" w:eastAsia="Times New Roman" w:hAnsi="Times New Roman" w:cs="Times New Roman"/>
            <w:color w:val="0563C1"/>
            <w:sz w:val="24"/>
            <w:szCs w:val="24"/>
            <w:u w:val="single"/>
            <w:lang w:eastAsia="uk-UA"/>
          </w:rPr>
          <w:t>http://www.info.odmu.edu.ua</w:t>
        </w:r>
      </w:hyperlink>
    </w:p>
    <w:p w14:paraId="1D7CA067" w14:textId="77777777" w:rsidR="00AD144E" w:rsidRPr="0099514F" w:rsidRDefault="00AD144E" w:rsidP="00AD144E">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3.</w:t>
      </w:r>
      <w:r w:rsidRPr="0099514F">
        <w:rPr>
          <w:rFonts w:ascii="Times New Roman" w:eastAsia="Calibri" w:hAnsi="Times New Roman" w:cs="Times New Roman"/>
          <w:sz w:val="24"/>
          <w:szCs w:val="24"/>
          <w:lang w:val="de-DE" w:eastAsia="ru-RU"/>
        </w:rPr>
        <w:t>Культура писемного ділово</w:t>
      </w:r>
      <w:r>
        <w:rPr>
          <w:rFonts w:ascii="Times New Roman" w:eastAsia="Calibri" w:hAnsi="Times New Roman" w:cs="Times New Roman"/>
          <w:sz w:val="24"/>
          <w:szCs w:val="24"/>
          <w:lang w:val="de-DE" w:eastAsia="ru-RU"/>
        </w:rPr>
        <w:t>го мовлення</w:t>
      </w:r>
      <w:r w:rsidRPr="0099514F">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rsidRPr="0099514F">
        <w:rPr>
          <w:rFonts w:ascii="Times New Roman" w:eastAsia="Calibri" w:hAnsi="Times New Roman" w:cs="Times New Roman"/>
          <w:sz w:val="24"/>
          <w:szCs w:val="24"/>
          <w:lang w:val="de-DE" w:eastAsia="ru-RU"/>
        </w:rPr>
        <w:t xml:space="preserve"> </w:t>
      </w:r>
      <w:hyperlink r:id="rId43" w:history="1">
        <w:r w:rsidRPr="0099514F">
          <w:rPr>
            <w:rFonts w:ascii="Times New Roman" w:eastAsia="Calibri" w:hAnsi="Times New Roman" w:cs="Times New Roman"/>
            <w:color w:val="0563C1"/>
            <w:sz w:val="24"/>
            <w:szCs w:val="24"/>
            <w:u w:val="single"/>
            <w:lang w:val="de-DE" w:eastAsia="ru-RU"/>
          </w:rPr>
          <w:t>http://www.linguistika.com.ua</w:t>
        </w:r>
      </w:hyperlink>
      <w:r w:rsidRPr="0099514F">
        <w:rPr>
          <w:rFonts w:ascii="Times New Roman" w:eastAsia="Calibri" w:hAnsi="Times New Roman" w:cs="Times New Roman"/>
          <w:sz w:val="24"/>
          <w:szCs w:val="24"/>
          <w:lang w:val="de-DE" w:eastAsia="ru-RU"/>
        </w:rPr>
        <w:t xml:space="preserve">. </w:t>
      </w:r>
    </w:p>
    <w:p w14:paraId="4FF2FEE7" w14:textId="77777777" w:rsidR="006C5F1D" w:rsidRPr="006C5F1D" w:rsidRDefault="006C5F1D" w:rsidP="006C5F1D">
      <w:pPr>
        <w:suppressAutoHyphens/>
        <w:spacing w:after="0" w:line="240" w:lineRule="auto"/>
        <w:jc w:val="center"/>
        <w:rPr>
          <w:rFonts w:ascii="Times New Roman" w:eastAsia="Times New Roman" w:hAnsi="Times New Roman" w:cs="Times New Roman"/>
          <w:b/>
          <w:sz w:val="24"/>
          <w:szCs w:val="24"/>
          <w:lang w:eastAsia="ar-SA"/>
        </w:rPr>
      </w:pPr>
      <w:r w:rsidRPr="006C5F1D">
        <w:rPr>
          <w:rFonts w:ascii="Times New Roman" w:eastAsia="Times New Roman" w:hAnsi="Times New Roman" w:cs="Times New Roman"/>
          <w:b/>
          <w:sz w:val="24"/>
          <w:szCs w:val="24"/>
          <w:lang w:eastAsia="ar-SA"/>
        </w:rPr>
        <w:t>Практичне заняття № 12</w:t>
      </w:r>
    </w:p>
    <w:p w14:paraId="3829C34D" w14:textId="77777777" w:rsidR="006C5F1D" w:rsidRPr="006C5F1D" w:rsidRDefault="006C5F1D" w:rsidP="006C5F1D">
      <w:pPr>
        <w:suppressAutoHyphens/>
        <w:spacing w:after="0" w:line="240" w:lineRule="auto"/>
        <w:rPr>
          <w:rFonts w:ascii="Times New Roman" w:eastAsia="Times New Roman" w:hAnsi="Times New Roman" w:cs="Times New Roman"/>
          <w:b/>
          <w:sz w:val="24"/>
          <w:szCs w:val="24"/>
          <w:lang w:eastAsia="ar-SA"/>
        </w:rPr>
      </w:pPr>
    </w:p>
    <w:p w14:paraId="35364394" w14:textId="77777777" w:rsidR="006C5F1D" w:rsidRPr="006C5F1D" w:rsidRDefault="006C5F1D" w:rsidP="006C5F1D">
      <w:pPr>
        <w:suppressAutoHyphens/>
        <w:spacing w:after="0" w:line="240" w:lineRule="auto"/>
        <w:jc w:val="both"/>
        <w:rPr>
          <w:rFonts w:ascii="Times New Roman" w:eastAsia="Calibri" w:hAnsi="Times New Roman" w:cs="Times New Roman"/>
          <w:sz w:val="24"/>
          <w:szCs w:val="24"/>
          <w:lang w:val="ru-RU" w:eastAsia="ru-RU"/>
        </w:rPr>
      </w:pPr>
      <w:r w:rsidRPr="006C5F1D">
        <w:rPr>
          <w:rFonts w:ascii="Times New Roman" w:eastAsia="Times New Roman" w:hAnsi="Times New Roman" w:cs="Times New Roman"/>
          <w:b/>
          <w:sz w:val="24"/>
          <w:szCs w:val="24"/>
          <w:lang w:eastAsia="ar-SA"/>
        </w:rPr>
        <w:t xml:space="preserve">Тема: </w:t>
      </w:r>
      <w:r w:rsidRPr="006C5F1D">
        <w:rPr>
          <w:rFonts w:ascii="Times New Roman" w:eastAsia="Times New Roman" w:hAnsi="Times New Roman" w:cs="Times New Roman"/>
          <w:sz w:val="24"/>
          <w:szCs w:val="24"/>
          <w:lang w:val="ru-RU" w:eastAsia="ar-SA"/>
        </w:rPr>
        <w:t xml:space="preserve">Особливості використання граматичних форм числівників у професійному спілкуванні. Зв’язок числівників з іменниками. Розпорядження. Наказ. </w:t>
      </w:r>
    </w:p>
    <w:p w14:paraId="7E32AF64" w14:textId="77777777" w:rsidR="006C5F1D" w:rsidRPr="006C5F1D" w:rsidRDefault="006C5F1D" w:rsidP="006C5F1D">
      <w:pPr>
        <w:suppressAutoHyphens/>
        <w:spacing w:after="0" w:line="240" w:lineRule="auto"/>
        <w:jc w:val="both"/>
        <w:rPr>
          <w:rFonts w:ascii="Times New Roman" w:eastAsia="Times New Roman" w:hAnsi="Times New Roman" w:cs="Times New Roman"/>
          <w:b/>
          <w:sz w:val="24"/>
          <w:szCs w:val="24"/>
          <w:lang w:eastAsia="ar-SA"/>
        </w:rPr>
      </w:pPr>
    </w:p>
    <w:p w14:paraId="35D152BF" w14:textId="47A214C8" w:rsidR="006C5F1D" w:rsidRDefault="006C5F1D" w:rsidP="006C5F1D">
      <w:pPr>
        <w:suppressAutoHyphens/>
        <w:spacing w:after="0" w:line="240" w:lineRule="auto"/>
        <w:jc w:val="both"/>
        <w:rPr>
          <w:rFonts w:ascii="Times New Roman" w:eastAsia="Times New Roman" w:hAnsi="Times New Roman" w:cs="Times New Roman"/>
          <w:sz w:val="24"/>
          <w:szCs w:val="24"/>
          <w:lang w:val="ru-RU" w:eastAsia="ar-SA"/>
        </w:rPr>
      </w:pPr>
      <w:r w:rsidRPr="006C5F1D">
        <w:rPr>
          <w:rFonts w:ascii="Times New Roman" w:eastAsia="Times New Roman" w:hAnsi="Times New Roman" w:cs="Times New Roman"/>
          <w:b/>
          <w:sz w:val="24"/>
          <w:szCs w:val="24"/>
          <w:lang w:eastAsia="ar-SA"/>
        </w:rPr>
        <w:t xml:space="preserve">Мета: </w:t>
      </w:r>
      <w:r w:rsidRPr="006C5F1D">
        <w:rPr>
          <w:rFonts w:ascii="Times New Roman" w:eastAsia="Times New Roman" w:hAnsi="Times New Roman" w:cs="Times New Roman"/>
          <w:sz w:val="24"/>
          <w:szCs w:val="24"/>
          <w:lang w:eastAsia="ar-SA"/>
        </w:rPr>
        <w:t>Ознайомитися з</w:t>
      </w:r>
      <w:r w:rsidRPr="006C5F1D">
        <w:rPr>
          <w:rFonts w:ascii="Times New Roman" w:eastAsia="Times New Roman" w:hAnsi="Times New Roman" w:cs="Times New Roman"/>
          <w:sz w:val="24"/>
          <w:szCs w:val="24"/>
          <w:lang w:val="ru-RU" w:eastAsia="ar-SA"/>
        </w:rPr>
        <w:t xml:space="preserve"> </w:t>
      </w:r>
      <w:r>
        <w:rPr>
          <w:rFonts w:ascii="Times New Roman" w:eastAsia="Times New Roman" w:hAnsi="Times New Roman" w:cs="Times New Roman"/>
          <w:sz w:val="24"/>
          <w:szCs w:val="24"/>
          <w:lang w:val="ru-RU" w:eastAsia="ar-SA"/>
        </w:rPr>
        <w:t>особливостями</w:t>
      </w:r>
      <w:r w:rsidRPr="006C5F1D">
        <w:rPr>
          <w:rFonts w:ascii="Times New Roman" w:eastAsia="Times New Roman" w:hAnsi="Times New Roman" w:cs="Times New Roman"/>
          <w:sz w:val="24"/>
          <w:szCs w:val="24"/>
          <w:lang w:val="ru-RU" w:eastAsia="ar-SA"/>
        </w:rPr>
        <w:t xml:space="preserve"> використання граматичних форм числів</w:t>
      </w:r>
      <w:r>
        <w:rPr>
          <w:rFonts w:ascii="Times New Roman" w:eastAsia="Times New Roman" w:hAnsi="Times New Roman" w:cs="Times New Roman"/>
          <w:sz w:val="24"/>
          <w:szCs w:val="24"/>
          <w:lang w:val="ru-RU" w:eastAsia="ar-SA"/>
        </w:rPr>
        <w:t>ників, зі зв’язком</w:t>
      </w:r>
      <w:r w:rsidRPr="006C5F1D">
        <w:rPr>
          <w:rFonts w:ascii="Times New Roman" w:eastAsia="Times New Roman" w:hAnsi="Times New Roman" w:cs="Times New Roman"/>
          <w:sz w:val="24"/>
          <w:szCs w:val="24"/>
          <w:lang w:val="ru-RU" w:eastAsia="ar-SA"/>
        </w:rPr>
        <w:t xml:space="preserve"> числівників з іменниками. </w:t>
      </w:r>
    </w:p>
    <w:p w14:paraId="300415D2" w14:textId="77777777" w:rsidR="00C52BE6" w:rsidRDefault="00C52BE6" w:rsidP="006C5F1D">
      <w:pPr>
        <w:suppressAutoHyphens/>
        <w:spacing w:after="0" w:line="240" w:lineRule="auto"/>
        <w:jc w:val="both"/>
        <w:rPr>
          <w:rFonts w:ascii="Times New Roman" w:eastAsia="Times New Roman" w:hAnsi="Times New Roman" w:cs="Times New Roman"/>
          <w:sz w:val="24"/>
          <w:szCs w:val="24"/>
          <w:lang w:val="ru-RU" w:eastAsia="ar-SA"/>
        </w:rPr>
      </w:pPr>
    </w:p>
    <w:p w14:paraId="7D85A90B" w14:textId="166F8A53" w:rsidR="006C5F1D" w:rsidRPr="006C5F1D" w:rsidRDefault="006C5F1D" w:rsidP="006C5F1D">
      <w:pPr>
        <w:suppressAutoHyphens/>
        <w:spacing w:after="0" w:line="240" w:lineRule="auto"/>
        <w:jc w:val="both"/>
        <w:rPr>
          <w:rFonts w:ascii="Times New Roman" w:eastAsia="Calibri" w:hAnsi="Times New Roman" w:cs="Times New Roman"/>
          <w:sz w:val="24"/>
          <w:szCs w:val="24"/>
          <w:lang w:val="ru-RU" w:eastAsia="ru-RU"/>
        </w:rPr>
      </w:pPr>
      <w:r w:rsidRPr="006C5F1D">
        <w:rPr>
          <w:rFonts w:ascii="Times New Roman" w:eastAsia="Times New Roman" w:hAnsi="Times New Roman" w:cs="Times New Roman"/>
          <w:b/>
          <w:sz w:val="24"/>
          <w:szCs w:val="24"/>
          <w:lang w:val="ru-RU" w:eastAsia="ar-SA"/>
        </w:rPr>
        <w:t>Основні поняття</w:t>
      </w:r>
      <w:r>
        <w:rPr>
          <w:rFonts w:ascii="Times New Roman" w:eastAsia="Times New Roman" w:hAnsi="Times New Roman" w:cs="Times New Roman"/>
          <w:sz w:val="24"/>
          <w:szCs w:val="24"/>
          <w:lang w:val="ru-RU" w:eastAsia="ar-SA"/>
        </w:rPr>
        <w:t>: числівники, зв'язок з іменниками, розпорядження, наказ.</w:t>
      </w:r>
      <w:r w:rsidRPr="006C5F1D">
        <w:rPr>
          <w:rFonts w:ascii="Times New Roman" w:eastAsia="Times New Roman" w:hAnsi="Times New Roman" w:cs="Times New Roman"/>
          <w:sz w:val="24"/>
          <w:szCs w:val="24"/>
          <w:lang w:val="ru-RU" w:eastAsia="ar-SA"/>
        </w:rPr>
        <w:t xml:space="preserve"> </w:t>
      </w:r>
    </w:p>
    <w:p w14:paraId="0BB2F925" w14:textId="77777777" w:rsidR="006C5F1D" w:rsidRPr="006C5F1D" w:rsidRDefault="006C5F1D" w:rsidP="006C5F1D">
      <w:pPr>
        <w:suppressAutoHyphens/>
        <w:spacing w:after="0" w:line="240" w:lineRule="auto"/>
        <w:jc w:val="both"/>
        <w:rPr>
          <w:rFonts w:ascii="Times New Roman" w:eastAsia="Times New Roman" w:hAnsi="Times New Roman" w:cs="Times New Roman"/>
          <w:b/>
          <w:sz w:val="24"/>
          <w:szCs w:val="24"/>
          <w:lang w:eastAsia="ar-SA"/>
        </w:rPr>
      </w:pPr>
    </w:p>
    <w:p w14:paraId="306D6F59" w14:textId="6C62032A" w:rsidR="006C5F1D" w:rsidRPr="006C5F1D" w:rsidRDefault="006C5F1D" w:rsidP="006C5F1D">
      <w:pPr>
        <w:widowControl w:val="0"/>
        <w:shd w:val="clear" w:color="auto" w:fill="FFFFFF"/>
        <w:tabs>
          <w:tab w:val="left" w:pos="1440"/>
        </w:tabs>
        <w:suppressAutoHyphens/>
        <w:autoSpaceDE w:val="0"/>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 </w:t>
      </w:r>
      <w:r w:rsidRPr="006C5F1D">
        <w:rPr>
          <w:rFonts w:ascii="Times New Roman" w:eastAsia="Times New Roman" w:hAnsi="Times New Roman" w:cs="Times New Roman"/>
          <w:b/>
          <w:sz w:val="24"/>
          <w:szCs w:val="24"/>
          <w:lang w:eastAsia="ar-SA"/>
        </w:rPr>
        <w:t xml:space="preserve">Обладнання: </w:t>
      </w:r>
      <w:r w:rsidRPr="006C5F1D">
        <w:rPr>
          <w:rFonts w:ascii="Times New Roman" w:eastAsia="Times New Roman" w:hAnsi="Times New Roman" w:cs="Times New Roman"/>
          <w:sz w:val="24"/>
          <w:szCs w:val="24"/>
          <w:lang w:eastAsia="ar-SA"/>
        </w:rPr>
        <w:t>журнал обліку відвідування та успішності, методична розробка практичного заняття з теми, методичні рекомендації з самостійної робо</w:t>
      </w:r>
      <w:r>
        <w:rPr>
          <w:rFonts w:ascii="Times New Roman" w:eastAsia="Times New Roman" w:hAnsi="Times New Roman" w:cs="Times New Roman"/>
          <w:sz w:val="24"/>
          <w:szCs w:val="24"/>
          <w:lang w:eastAsia="ar-SA"/>
        </w:rPr>
        <w:t>ти</w:t>
      </w:r>
      <w:r w:rsidRPr="006C5F1D">
        <w:rPr>
          <w:rFonts w:ascii="Times New Roman" w:eastAsia="Times New Roman" w:hAnsi="Times New Roman" w:cs="Times New Roman"/>
          <w:sz w:val="24"/>
          <w:szCs w:val="24"/>
          <w:lang w:eastAsia="ar-SA"/>
        </w:rPr>
        <w:t>, наочність.</w:t>
      </w:r>
    </w:p>
    <w:p w14:paraId="715582CB" w14:textId="77777777" w:rsidR="006C5F1D" w:rsidRPr="006C5F1D" w:rsidRDefault="006C5F1D" w:rsidP="006C5F1D">
      <w:pPr>
        <w:suppressAutoHyphens/>
        <w:spacing w:after="0" w:line="240" w:lineRule="auto"/>
        <w:jc w:val="both"/>
        <w:rPr>
          <w:rFonts w:ascii="Times New Roman" w:eastAsia="Times New Roman" w:hAnsi="Times New Roman" w:cs="Times New Roman"/>
          <w:sz w:val="24"/>
          <w:szCs w:val="24"/>
          <w:lang w:eastAsia="ar-SA"/>
        </w:rPr>
      </w:pPr>
    </w:p>
    <w:p w14:paraId="781C7A63" w14:textId="77777777" w:rsidR="006C5F1D" w:rsidRPr="006C5F1D" w:rsidRDefault="006C5F1D" w:rsidP="006C5F1D">
      <w:pPr>
        <w:suppressAutoHyphens/>
        <w:spacing w:after="0" w:line="240" w:lineRule="auto"/>
        <w:jc w:val="center"/>
        <w:rPr>
          <w:rFonts w:ascii="Times New Roman" w:eastAsia="Times New Roman" w:hAnsi="Times New Roman" w:cs="Times New Roman"/>
          <w:b/>
          <w:sz w:val="24"/>
          <w:szCs w:val="24"/>
          <w:lang w:eastAsia="ar-SA"/>
        </w:rPr>
      </w:pPr>
      <w:r w:rsidRPr="006C5F1D">
        <w:rPr>
          <w:rFonts w:ascii="Times New Roman" w:eastAsia="Times New Roman" w:hAnsi="Times New Roman" w:cs="Times New Roman"/>
          <w:b/>
          <w:sz w:val="24"/>
          <w:szCs w:val="24"/>
          <w:lang w:eastAsia="ar-SA"/>
        </w:rPr>
        <w:t xml:space="preserve">План </w:t>
      </w:r>
    </w:p>
    <w:p w14:paraId="77902E88" w14:textId="6CD55D22" w:rsidR="006C5F1D" w:rsidRPr="006C5F1D" w:rsidRDefault="006C5F1D" w:rsidP="006C5F1D">
      <w:pPr>
        <w:suppressAutoHyphens/>
        <w:spacing w:after="0" w:line="240" w:lineRule="auto"/>
        <w:jc w:val="both"/>
        <w:rPr>
          <w:rFonts w:ascii="Times New Roman" w:eastAsia="Times New Roman" w:hAnsi="Times New Roman" w:cs="Times New Roman"/>
          <w:sz w:val="24"/>
          <w:szCs w:val="24"/>
          <w:lang w:eastAsia="ar-SA"/>
        </w:rPr>
      </w:pPr>
      <w:r w:rsidRPr="006C5F1D">
        <w:rPr>
          <w:rFonts w:ascii="Times New Roman" w:eastAsia="Times New Roman" w:hAnsi="Times New Roman" w:cs="Times New Roman"/>
          <w:b/>
          <w:sz w:val="24"/>
          <w:szCs w:val="24"/>
          <w:lang w:eastAsia="ar-SA"/>
        </w:rPr>
        <w:t>І. Організаційний момент</w:t>
      </w:r>
      <w:r w:rsidRPr="006C5F1D">
        <w:rPr>
          <w:rFonts w:ascii="Times New Roman" w:eastAsia="Times New Roman" w:hAnsi="Times New Roman" w:cs="Times New Roman"/>
          <w:sz w:val="24"/>
          <w:szCs w:val="24"/>
          <w:lang w:eastAsia="ar-SA"/>
        </w:rPr>
        <w:t xml:space="preserve"> (привітання, перевірка присутніх, повідомлення теми, м</w:t>
      </w:r>
      <w:r>
        <w:rPr>
          <w:rFonts w:ascii="Times New Roman" w:eastAsia="Times New Roman" w:hAnsi="Times New Roman" w:cs="Times New Roman"/>
          <w:sz w:val="24"/>
          <w:szCs w:val="24"/>
          <w:lang w:eastAsia="ar-SA"/>
        </w:rPr>
        <w:t>ети заняття, мотивація</w:t>
      </w:r>
      <w:r w:rsidRPr="006C5F1D">
        <w:rPr>
          <w:rFonts w:ascii="Times New Roman" w:eastAsia="Times New Roman" w:hAnsi="Times New Roman" w:cs="Times New Roman"/>
          <w:sz w:val="24"/>
          <w:szCs w:val="24"/>
          <w:lang w:eastAsia="ar-SA"/>
        </w:rPr>
        <w:t xml:space="preserve"> щодо вивчення теми).</w:t>
      </w:r>
    </w:p>
    <w:p w14:paraId="7156204C" w14:textId="77777777" w:rsidR="006C5F1D" w:rsidRPr="006C5F1D" w:rsidRDefault="006C5F1D" w:rsidP="006C5F1D">
      <w:pPr>
        <w:suppressAutoHyphens/>
        <w:spacing w:after="0" w:line="240" w:lineRule="auto"/>
        <w:jc w:val="both"/>
        <w:rPr>
          <w:rFonts w:ascii="Times New Roman" w:eastAsia="Times New Roman" w:hAnsi="Times New Roman" w:cs="Times New Roman"/>
          <w:sz w:val="24"/>
          <w:szCs w:val="24"/>
          <w:lang w:eastAsia="ar-SA"/>
        </w:rPr>
      </w:pPr>
    </w:p>
    <w:p w14:paraId="1021FE6C" w14:textId="77777777" w:rsidR="006C5F1D" w:rsidRPr="006C5F1D" w:rsidRDefault="006C5F1D" w:rsidP="006C5F1D">
      <w:pPr>
        <w:suppressAutoHyphens/>
        <w:spacing w:after="0" w:line="240" w:lineRule="auto"/>
        <w:jc w:val="both"/>
        <w:rPr>
          <w:rFonts w:ascii="Times New Roman" w:eastAsia="Times New Roman" w:hAnsi="Times New Roman" w:cs="Times New Roman"/>
          <w:b/>
          <w:sz w:val="24"/>
          <w:szCs w:val="24"/>
          <w:lang w:eastAsia="ar-SA"/>
        </w:rPr>
      </w:pPr>
      <w:r w:rsidRPr="006C5F1D">
        <w:rPr>
          <w:rFonts w:ascii="Times New Roman" w:eastAsia="Times New Roman" w:hAnsi="Times New Roman" w:cs="Times New Roman"/>
          <w:b/>
          <w:sz w:val="24"/>
          <w:szCs w:val="24"/>
          <w:lang w:eastAsia="ar-SA"/>
        </w:rPr>
        <w:t>ІІ. Контроль опорних знань</w:t>
      </w:r>
    </w:p>
    <w:p w14:paraId="032A1DA0" w14:textId="77777777" w:rsidR="006C5F1D" w:rsidRPr="006C5F1D" w:rsidRDefault="006C5F1D" w:rsidP="006C5F1D">
      <w:pPr>
        <w:suppressAutoHyphens/>
        <w:spacing w:after="0" w:line="240" w:lineRule="auto"/>
        <w:jc w:val="both"/>
        <w:rPr>
          <w:rFonts w:ascii="Times New Roman" w:eastAsia="Times New Roman" w:hAnsi="Times New Roman" w:cs="Times New Roman"/>
          <w:sz w:val="24"/>
          <w:szCs w:val="24"/>
          <w:lang w:eastAsia="ar-SA"/>
        </w:rPr>
      </w:pPr>
      <w:r w:rsidRPr="006C5F1D">
        <w:rPr>
          <w:rFonts w:ascii="Times New Roman" w:eastAsia="Times New Roman" w:hAnsi="Times New Roman" w:cs="Times New Roman"/>
          <w:b/>
          <w:sz w:val="24"/>
          <w:szCs w:val="24"/>
          <w:lang w:eastAsia="ar-SA"/>
        </w:rPr>
        <w:t>2.1.</w:t>
      </w:r>
      <w:r w:rsidRPr="006C5F1D">
        <w:rPr>
          <w:rFonts w:ascii="Times New Roman" w:eastAsia="Times New Roman" w:hAnsi="Times New Roman" w:cs="Times New Roman"/>
          <w:sz w:val="24"/>
          <w:szCs w:val="24"/>
          <w:lang w:eastAsia="ar-SA"/>
        </w:rPr>
        <w:t xml:space="preserve"> Вимоги до знань, перелік дидактичних одиниць:</w:t>
      </w:r>
    </w:p>
    <w:p w14:paraId="01BF32EF" w14:textId="77777777" w:rsidR="006C5F1D" w:rsidRPr="006C5F1D" w:rsidRDefault="006C5F1D" w:rsidP="006C5F1D">
      <w:pPr>
        <w:suppressAutoHyphens/>
        <w:spacing w:after="0" w:line="240" w:lineRule="auto"/>
        <w:jc w:val="both"/>
        <w:rPr>
          <w:rFonts w:ascii="Times New Roman" w:eastAsia="Calibri" w:hAnsi="Times New Roman" w:cs="Times New Roman"/>
          <w:sz w:val="24"/>
          <w:szCs w:val="24"/>
          <w:lang w:eastAsia="ru-RU"/>
        </w:rPr>
      </w:pPr>
      <w:r w:rsidRPr="006C5F1D">
        <w:rPr>
          <w:rFonts w:ascii="Times New Roman" w:eastAsia="Calibri" w:hAnsi="Times New Roman" w:cs="Times New Roman"/>
          <w:sz w:val="24"/>
          <w:szCs w:val="24"/>
          <w:lang w:eastAsia="ru-RU"/>
        </w:rPr>
        <w:t xml:space="preserve"> - Тести поточного контролю;</w:t>
      </w:r>
    </w:p>
    <w:p w14:paraId="1F11A9F5" w14:textId="77777777" w:rsidR="006C5F1D" w:rsidRPr="006C5F1D" w:rsidRDefault="006C5F1D" w:rsidP="006C5F1D">
      <w:pPr>
        <w:spacing w:after="0" w:line="240" w:lineRule="auto"/>
        <w:jc w:val="both"/>
        <w:rPr>
          <w:rFonts w:ascii="Times New Roman" w:eastAsia="Calibri" w:hAnsi="Times New Roman" w:cs="Times New Roman"/>
          <w:sz w:val="24"/>
          <w:szCs w:val="24"/>
          <w:lang w:eastAsia="ru-RU"/>
        </w:rPr>
      </w:pPr>
      <w:r w:rsidRPr="006C5F1D">
        <w:rPr>
          <w:rFonts w:ascii="Times New Roman" w:eastAsia="Calibri" w:hAnsi="Times New Roman" w:cs="Times New Roman"/>
          <w:sz w:val="24"/>
          <w:szCs w:val="24"/>
          <w:lang w:eastAsia="ru-RU"/>
        </w:rPr>
        <w:t>-  Збірник ситуативних задач (посібник, електронна бібліотека ).</w:t>
      </w:r>
    </w:p>
    <w:p w14:paraId="03B1F026" w14:textId="77777777" w:rsidR="006C5F1D" w:rsidRPr="006C5F1D" w:rsidRDefault="006C5F1D" w:rsidP="006C5F1D">
      <w:pPr>
        <w:spacing w:after="0" w:line="240" w:lineRule="auto"/>
        <w:ind w:firstLine="450"/>
        <w:jc w:val="both"/>
        <w:rPr>
          <w:rFonts w:ascii="Times New Roman" w:eastAsia="Calibri" w:hAnsi="Times New Roman" w:cs="Times New Roman"/>
          <w:sz w:val="24"/>
          <w:szCs w:val="24"/>
          <w:lang w:eastAsia="ru-RU"/>
        </w:rPr>
      </w:pPr>
      <w:r w:rsidRPr="006C5F1D">
        <w:rPr>
          <w:rFonts w:ascii="Times New Roman" w:eastAsia="Calibri" w:hAnsi="Times New Roman" w:cs="Times New Roman"/>
          <w:sz w:val="24"/>
          <w:szCs w:val="24"/>
          <w:lang w:eastAsia="ru-RU"/>
        </w:rPr>
        <w:lastRenderedPageBreak/>
        <w:t xml:space="preserve">Також використовуються презентації, дошка, стаціонарні стенди, спеціалізовані підручники, словники та довідники, картки із завданнями. </w:t>
      </w:r>
    </w:p>
    <w:p w14:paraId="5C568CF6" w14:textId="77777777" w:rsidR="006C5F1D" w:rsidRPr="006C5F1D" w:rsidRDefault="006C5F1D" w:rsidP="006C5F1D">
      <w:pPr>
        <w:suppressAutoHyphens/>
        <w:spacing w:after="0" w:line="240" w:lineRule="auto"/>
        <w:rPr>
          <w:rFonts w:ascii="Times New Roman" w:eastAsia="Times New Roman" w:hAnsi="Times New Roman" w:cs="Times New Roman"/>
          <w:b/>
          <w:sz w:val="24"/>
          <w:szCs w:val="24"/>
          <w:lang w:eastAsia="ar-SA"/>
        </w:rPr>
      </w:pPr>
      <w:r w:rsidRPr="006C5F1D">
        <w:rPr>
          <w:rFonts w:ascii="Times New Roman" w:eastAsia="Calibri" w:hAnsi="Times New Roman" w:cs="Times New Roman"/>
          <w:b/>
          <w:sz w:val="24"/>
          <w:szCs w:val="24"/>
          <w:lang w:eastAsia="ru-RU"/>
        </w:rPr>
        <w:t>2.2</w:t>
      </w:r>
      <w:r w:rsidRPr="006C5F1D">
        <w:rPr>
          <w:rFonts w:ascii="Times New Roman" w:eastAsia="Calibri" w:hAnsi="Times New Roman" w:cs="Times New Roman"/>
          <w:sz w:val="24"/>
          <w:szCs w:val="24"/>
          <w:lang w:eastAsia="ru-RU"/>
        </w:rPr>
        <w:t xml:space="preserve">  </w:t>
      </w:r>
      <w:r w:rsidRPr="006C5F1D">
        <w:rPr>
          <w:rFonts w:ascii="Times New Roman" w:eastAsia="Times New Roman" w:hAnsi="Times New Roman" w:cs="Times New Roman"/>
          <w:b/>
          <w:sz w:val="24"/>
          <w:szCs w:val="24"/>
          <w:lang w:eastAsia="ar-SA"/>
        </w:rPr>
        <w:t>Завдання для самоперевірки якості підготовки, тестові завдання:</w:t>
      </w:r>
    </w:p>
    <w:p w14:paraId="54B8FF2A" w14:textId="7375D6CC" w:rsidR="00AD144E" w:rsidRPr="006C5F1D" w:rsidRDefault="006C5F1D" w:rsidP="009A25B7">
      <w:pPr>
        <w:suppressAutoHyphens/>
        <w:spacing w:after="0" w:line="240" w:lineRule="auto"/>
        <w:jc w:val="both"/>
        <w:rPr>
          <w:rFonts w:ascii="Times New Roman" w:eastAsia="Times New Roman" w:hAnsi="Times New Roman" w:cs="Times New Roman"/>
          <w:sz w:val="24"/>
          <w:szCs w:val="24"/>
          <w:lang w:eastAsia="ar-SA"/>
        </w:rPr>
      </w:pPr>
      <w:r w:rsidRPr="006C5F1D">
        <w:rPr>
          <w:rFonts w:ascii="Times New Roman" w:eastAsia="Times New Roman" w:hAnsi="Times New Roman" w:cs="Times New Roman"/>
          <w:sz w:val="24"/>
          <w:szCs w:val="24"/>
          <w:lang w:eastAsia="ar-SA"/>
        </w:rPr>
        <w:t>1. Числівник. Особливості використання.</w:t>
      </w:r>
    </w:p>
    <w:p w14:paraId="2F414E0F" w14:textId="5661AC44" w:rsidR="006C5F1D" w:rsidRPr="006C5F1D" w:rsidRDefault="006C5F1D" w:rsidP="009A25B7">
      <w:pPr>
        <w:suppressAutoHyphens/>
        <w:spacing w:after="0" w:line="240" w:lineRule="auto"/>
        <w:jc w:val="both"/>
        <w:rPr>
          <w:rFonts w:ascii="Times New Roman" w:eastAsia="Times New Roman" w:hAnsi="Times New Roman" w:cs="Times New Roman"/>
          <w:sz w:val="24"/>
          <w:szCs w:val="24"/>
          <w:lang w:eastAsia="ar-SA"/>
        </w:rPr>
      </w:pPr>
      <w:r w:rsidRPr="006C5F1D">
        <w:rPr>
          <w:rFonts w:ascii="Times New Roman" w:eastAsia="Times New Roman" w:hAnsi="Times New Roman" w:cs="Times New Roman"/>
          <w:sz w:val="24"/>
          <w:szCs w:val="24"/>
          <w:lang w:eastAsia="ar-SA"/>
        </w:rPr>
        <w:t>2. Зв’язок числівника з іменником.</w:t>
      </w:r>
    </w:p>
    <w:p w14:paraId="7C1A7E26" w14:textId="657C9326" w:rsidR="006C5F1D" w:rsidRDefault="006C5F1D" w:rsidP="009A25B7">
      <w:pPr>
        <w:suppressAutoHyphens/>
        <w:spacing w:after="0" w:line="240" w:lineRule="auto"/>
        <w:jc w:val="both"/>
        <w:rPr>
          <w:rFonts w:ascii="Times New Roman" w:eastAsia="Times New Roman" w:hAnsi="Times New Roman" w:cs="Times New Roman"/>
          <w:sz w:val="24"/>
          <w:szCs w:val="24"/>
          <w:lang w:eastAsia="ar-SA"/>
        </w:rPr>
      </w:pPr>
      <w:r w:rsidRPr="006C5F1D">
        <w:rPr>
          <w:rFonts w:ascii="Times New Roman" w:eastAsia="Times New Roman" w:hAnsi="Times New Roman" w:cs="Times New Roman"/>
          <w:sz w:val="24"/>
          <w:szCs w:val="24"/>
          <w:lang w:eastAsia="ar-SA"/>
        </w:rPr>
        <w:t>3. Розпорядчі документи.</w:t>
      </w:r>
    </w:p>
    <w:p w14:paraId="772616FB" w14:textId="3389D9A3" w:rsidR="006C5F1D" w:rsidRDefault="006C5F1D" w:rsidP="009A25B7">
      <w:pPr>
        <w:suppressAutoHyphens/>
        <w:spacing w:after="0" w:line="240" w:lineRule="auto"/>
        <w:jc w:val="both"/>
        <w:rPr>
          <w:rFonts w:ascii="Times New Roman" w:eastAsia="Times New Roman" w:hAnsi="Times New Roman" w:cs="Times New Roman"/>
          <w:b/>
          <w:sz w:val="24"/>
          <w:szCs w:val="24"/>
          <w:lang w:eastAsia="ar-SA"/>
        </w:rPr>
      </w:pPr>
      <w:r w:rsidRPr="006C5F1D">
        <w:rPr>
          <w:rFonts w:ascii="Times New Roman" w:eastAsia="Times New Roman" w:hAnsi="Times New Roman" w:cs="Times New Roman"/>
          <w:b/>
          <w:sz w:val="24"/>
          <w:szCs w:val="24"/>
          <w:lang w:eastAsia="ar-SA"/>
        </w:rPr>
        <w:t xml:space="preserve">Тести </w:t>
      </w:r>
    </w:p>
    <w:p w14:paraId="0A93D76E" w14:textId="2869E457" w:rsidR="006C5F1D" w:rsidRPr="006C5F1D" w:rsidRDefault="006C5F1D" w:rsidP="006C5F1D">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val="ru-RU" w:eastAsia="ar-SA"/>
        </w:rPr>
        <w:t>1</w:t>
      </w:r>
      <w:r w:rsidRPr="006C5F1D">
        <w:rPr>
          <w:rFonts w:ascii="Times New Roman" w:eastAsia="Times New Roman" w:hAnsi="Times New Roman" w:cs="Times New Roman"/>
          <w:sz w:val="24"/>
          <w:szCs w:val="24"/>
          <w:lang w:eastAsia="ar-SA"/>
        </w:rPr>
        <w:t>.</w:t>
      </w:r>
      <w:r w:rsidRPr="006C5F1D">
        <w:rPr>
          <w:rFonts w:ascii="Times New Roman" w:eastAsia="Times New Roman" w:hAnsi="Times New Roman" w:cs="Times New Roman"/>
          <w:sz w:val="24"/>
          <w:szCs w:val="24"/>
          <w:lang w:eastAsia="ar-SA"/>
        </w:rPr>
        <w:tab/>
        <w:t>У розпорядчій частині наказу щодо особового складу зазначають:</w:t>
      </w:r>
    </w:p>
    <w:p w14:paraId="64BC4BB5" w14:textId="77777777" w:rsidR="006C5F1D" w:rsidRPr="006C5F1D" w:rsidRDefault="006C5F1D" w:rsidP="006C5F1D">
      <w:pPr>
        <w:suppressAutoHyphens/>
        <w:spacing w:after="0" w:line="240" w:lineRule="auto"/>
        <w:ind w:left="360"/>
        <w:jc w:val="both"/>
        <w:rPr>
          <w:rFonts w:ascii="Times New Roman" w:eastAsia="Times New Roman" w:hAnsi="Times New Roman" w:cs="Times New Roman"/>
          <w:sz w:val="24"/>
          <w:szCs w:val="24"/>
          <w:lang w:eastAsia="ar-SA"/>
        </w:rPr>
      </w:pPr>
      <w:r w:rsidRPr="006C5F1D">
        <w:rPr>
          <w:rFonts w:ascii="Times New Roman" w:eastAsia="Times New Roman" w:hAnsi="Times New Roman" w:cs="Times New Roman"/>
          <w:sz w:val="24"/>
          <w:szCs w:val="24"/>
          <w:lang w:eastAsia="ar-SA"/>
        </w:rPr>
        <w:t>а) прізвище, ім’я, по батькові особи, посаду, найменування структурного підрозділу;</w:t>
      </w:r>
    </w:p>
    <w:p w14:paraId="26B15A2A" w14:textId="77777777" w:rsidR="006C5F1D" w:rsidRPr="006C5F1D" w:rsidRDefault="006C5F1D" w:rsidP="006C5F1D">
      <w:pPr>
        <w:suppressAutoHyphens/>
        <w:spacing w:after="0" w:line="240" w:lineRule="auto"/>
        <w:ind w:left="360"/>
        <w:jc w:val="both"/>
        <w:rPr>
          <w:rFonts w:ascii="Times New Roman" w:eastAsia="Times New Roman" w:hAnsi="Times New Roman" w:cs="Times New Roman"/>
          <w:sz w:val="24"/>
          <w:szCs w:val="24"/>
          <w:lang w:eastAsia="ar-SA"/>
        </w:rPr>
      </w:pPr>
      <w:r w:rsidRPr="006C5F1D">
        <w:rPr>
          <w:rFonts w:ascii="Times New Roman" w:eastAsia="Times New Roman" w:hAnsi="Times New Roman" w:cs="Times New Roman"/>
          <w:sz w:val="24"/>
          <w:szCs w:val="24"/>
          <w:lang w:eastAsia="ar-SA"/>
        </w:rPr>
        <w:t>б) назву виду документа, місце видання, номер, дату підписання;</w:t>
      </w:r>
    </w:p>
    <w:p w14:paraId="7CDCB6F3" w14:textId="77777777" w:rsidR="006C5F1D" w:rsidRPr="006C5F1D" w:rsidRDefault="006C5F1D" w:rsidP="006C5F1D">
      <w:pPr>
        <w:suppressAutoHyphens/>
        <w:spacing w:after="0" w:line="240" w:lineRule="auto"/>
        <w:ind w:left="360"/>
        <w:jc w:val="both"/>
        <w:rPr>
          <w:rFonts w:ascii="Times New Roman" w:eastAsia="Times New Roman" w:hAnsi="Times New Roman" w:cs="Times New Roman"/>
          <w:sz w:val="24"/>
          <w:szCs w:val="24"/>
          <w:lang w:eastAsia="ar-SA"/>
        </w:rPr>
      </w:pPr>
      <w:r w:rsidRPr="006C5F1D">
        <w:rPr>
          <w:rFonts w:ascii="Times New Roman" w:eastAsia="Times New Roman" w:hAnsi="Times New Roman" w:cs="Times New Roman"/>
          <w:sz w:val="24"/>
          <w:szCs w:val="24"/>
          <w:lang w:eastAsia="ar-SA"/>
        </w:rPr>
        <w:t>в) підставу для складання, підпис керівника установи.</w:t>
      </w:r>
    </w:p>
    <w:p w14:paraId="5FB1A47D" w14:textId="111A879F" w:rsidR="006C5F1D" w:rsidRPr="006C5F1D" w:rsidRDefault="006C5F1D" w:rsidP="006C5F1D">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w:t>
      </w:r>
      <w:r w:rsidRPr="006C5F1D">
        <w:rPr>
          <w:rFonts w:ascii="Times New Roman" w:eastAsia="Times New Roman" w:hAnsi="Times New Roman" w:cs="Times New Roman"/>
          <w:sz w:val="24"/>
          <w:szCs w:val="24"/>
          <w:lang w:eastAsia="ar-SA"/>
        </w:rPr>
        <w:t>.</w:t>
      </w:r>
      <w:r w:rsidRPr="006C5F1D">
        <w:rPr>
          <w:rFonts w:ascii="Times New Roman" w:eastAsia="Times New Roman" w:hAnsi="Times New Roman" w:cs="Times New Roman"/>
          <w:sz w:val="24"/>
          <w:szCs w:val="24"/>
          <w:lang w:eastAsia="ar-SA"/>
        </w:rPr>
        <w:tab/>
        <w:t xml:space="preserve">Наказ щодо особового складу ─ це: </w:t>
      </w:r>
    </w:p>
    <w:p w14:paraId="3D002ECB" w14:textId="77777777" w:rsidR="006C5F1D" w:rsidRPr="006C5F1D" w:rsidRDefault="006C5F1D" w:rsidP="006C5F1D">
      <w:pPr>
        <w:suppressAutoHyphens/>
        <w:spacing w:after="0" w:line="240" w:lineRule="auto"/>
        <w:ind w:left="360"/>
        <w:jc w:val="both"/>
        <w:rPr>
          <w:rFonts w:ascii="Times New Roman" w:eastAsia="Times New Roman" w:hAnsi="Times New Roman" w:cs="Times New Roman"/>
          <w:sz w:val="24"/>
          <w:szCs w:val="24"/>
          <w:lang w:eastAsia="ar-SA"/>
        </w:rPr>
      </w:pPr>
      <w:r w:rsidRPr="006C5F1D">
        <w:rPr>
          <w:rFonts w:ascii="Times New Roman" w:eastAsia="Times New Roman" w:hAnsi="Times New Roman" w:cs="Times New Roman"/>
          <w:sz w:val="24"/>
          <w:szCs w:val="24"/>
          <w:lang w:eastAsia="ar-SA"/>
        </w:rPr>
        <w:t>а) розпорядчий документ, що регламентує прийняття на роботу, звільнення, переміщення, відрядження, відпустки працівників;</w:t>
      </w:r>
    </w:p>
    <w:p w14:paraId="4B10045A" w14:textId="77777777" w:rsidR="006C5F1D" w:rsidRPr="006C5F1D" w:rsidRDefault="006C5F1D" w:rsidP="006C5F1D">
      <w:pPr>
        <w:suppressAutoHyphens/>
        <w:spacing w:after="0" w:line="240" w:lineRule="auto"/>
        <w:ind w:left="360"/>
        <w:jc w:val="both"/>
        <w:rPr>
          <w:rFonts w:ascii="Times New Roman" w:eastAsia="Times New Roman" w:hAnsi="Times New Roman" w:cs="Times New Roman"/>
          <w:sz w:val="24"/>
          <w:szCs w:val="24"/>
          <w:lang w:eastAsia="ar-SA"/>
        </w:rPr>
      </w:pPr>
      <w:r w:rsidRPr="006C5F1D">
        <w:rPr>
          <w:rFonts w:ascii="Times New Roman" w:eastAsia="Times New Roman" w:hAnsi="Times New Roman" w:cs="Times New Roman"/>
          <w:sz w:val="24"/>
          <w:szCs w:val="24"/>
          <w:lang w:eastAsia="ar-SA"/>
        </w:rPr>
        <w:t>б) правовий акт, що приймається вищими й деякими центральними органами управління та стосується кардинальних проблем;</w:t>
      </w:r>
    </w:p>
    <w:p w14:paraId="4A6F0A38" w14:textId="348E3C4C" w:rsidR="006C5F1D" w:rsidRPr="006C5F1D" w:rsidRDefault="006C5F1D" w:rsidP="006C5F1D">
      <w:pPr>
        <w:suppressAutoHyphens/>
        <w:spacing w:after="0" w:line="240" w:lineRule="auto"/>
        <w:jc w:val="both"/>
        <w:rPr>
          <w:rFonts w:ascii="Times New Roman" w:eastAsia="Times New Roman" w:hAnsi="Times New Roman" w:cs="Times New Roman"/>
          <w:sz w:val="24"/>
          <w:szCs w:val="24"/>
          <w:lang w:eastAsia="ar-SA"/>
        </w:rPr>
      </w:pPr>
      <w:r w:rsidRPr="006C5F1D">
        <w:rPr>
          <w:rFonts w:ascii="Times New Roman" w:eastAsia="Times New Roman" w:hAnsi="Times New Roman" w:cs="Times New Roman"/>
          <w:sz w:val="24"/>
          <w:szCs w:val="24"/>
          <w:lang w:eastAsia="ar-SA"/>
        </w:rPr>
        <w:t>в) правовий акт, що видається установою, закладом з метою регламентації організаційно-правового статусу працівника, його обов’язків, прав, відповідальності та забезпечення належних умов для його ефективної праці.</w:t>
      </w:r>
    </w:p>
    <w:p w14:paraId="0C065CC0" w14:textId="45839D3F" w:rsidR="006C5F1D" w:rsidRPr="006C5F1D" w:rsidRDefault="006C5F1D" w:rsidP="006C5F1D">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Pr="006C5F1D">
        <w:rPr>
          <w:rFonts w:ascii="Times New Roman" w:eastAsia="Times New Roman" w:hAnsi="Times New Roman" w:cs="Times New Roman"/>
          <w:sz w:val="24"/>
          <w:szCs w:val="24"/>
          <w:lang w:eastAsia="ar-SA"/>
        </w:rPr>
        <w:t>.</w:t>
      </w:r>
      <w:r w:rsidRPr="006C5F1D">
        <w:rPr>
          <w:rFonts w:ascii="Times New Roman" w:eastAsia="Times New Roman" w:hAnsi="Times New Roman" w:cs="Times New Roman"/>
          <w:sz w:val="24"/>
          <w:szCs w:val="24"/>
          <w:lang w:eastAsia="ar-SA"/>
        </w:rPr>
        <w:tab/>
        <w:t>Розрізняють накази:</w:t>
      </w:r>
    </w:p>
    <w:p w14:paraId="6B20E7B2" w14:textId="77777777" w:rsidR="006C5F1D" w:rsidRPr="006C5F1D" w:rsidRDefault="006C5F1D" w:rsidP="006C5F1D">
      <w:pPr>
        <w:suppressAutoHyphens/>
        <w:spacing w:after="0" w:line="240" w:lineRule="auto"/>
        <w:ind w:left="360"/>
        <w:jc w:val="both"/>
        <w:rPr>
          <w:rFonts w:ascii="Times New Roman" w:eastAsia="Times New Roman" w:hAnsi="Times New Roman" w:cs="Times New Roman"/>
          <w:sz w:val="24"/>
          <w:szCs w:val="24"/>
          <w:lang w:eastAsia="ar-SA"/>
        </w:rPr>
      </w:pPr>
      <w:r w:rsidRPr="006C5F1D">
        <w:rPr>
          <w:rFonts w:ascii="Times New Roman" w:eastAsia="Times New Roman" w:hAnsi="Times New Roman" w:cs="Times New Roman"/>
          <w:sz w:val="24"/>
          <w:szCs w:val="24"/>
          <w:lang w:eastAsia="ar-SA"/>
        </w:rPr>
        <w:t>а) про особовий склад та накази із загальних питань;</w:t>
      </w:r>
    </w:p>
    <w:p w14:paraId="68658F79" w14:textId="77777777" w:rsidR="006C5F1D" w:rsidRPr="006C5F1D" w:rsidRDefault="006C5F1D" w:rsidP="006C5F1D">
      <w:pPr>
        <w:suppressAutoHyphens/>
        <w:spacing w:after="0" w:line="240" w:lineRule="auto"/>
        <w:ind w:left="360"/>
        <w:jc w:val="both"/>
        <w:rPr>
          <w:rFonts w:ascii="Times New Roman" w:eastAsia="Times New Roman" w:hAnsi="Times New Roman" w:cs="Times New Roman"/>
          <w:sz w:val="24"/>
          <w:szCs w:val="24"/>
          <w:lang w:eastAsia="ar-SA"/>
        </w:rPr>
      </w:pPr>
      <w:r w:rsidRPr="006C5F1D">
        <w:rPr>
          <w:rFonts w:ascii="Times New Roman" w:eastAsia="Times New Roman" w:hAnsi="Times New Roman" w:cs="Times New Roman"/>
          <w:sz w:val="24"/>
          <w:szCs w:val="24"/>
          <w:lang w:eastAsia="ar-SA"/>
        </w:rPr>
        <w:t>б) ініціативні й ті, що видаються на виконання розпоряджень вищих органів;</w:t>
      </w:r>
    </w:p>
    <w:p w14:paraId="1B3DFFE2" w14:textId="77777777" w:rsidR="006C5F1D" w:rsidRPr="006C5F1D" w:rsidRDefault="006C5F1D" w:rsidP="006C5F1D">
      <w:pPr>
        <w:suppressAutoHyphens/>
        <w:spacing w:after="0" w:line="240" w:lineRule="auto"/>
        <w:ind w:left="360"/>
        <w:jc w:val="both"/>
        <w:rPr>
          <w:rFonts w:ascii="Times New Roman" w:eastAsia="Times New Roman" w:hAnsi="Times New Roman" w:cs="Times New Roman"/>
          <w:sz w:val="24"/>
          <w:szCs w:val="24"/>
          <w:lang w:eastAsia="ar-SA"/>
        </w:rPr>
      </w:pPr>
      <w:r w:rsidRPr="006C5F1D">
        <w:rPr>
          <w:rFonts w:ascii="Times New Roman" w:eastAsia="Times New Roman" w:hAnsi="Times New Roman" w:cs="Times New Roman"/>
          <w:sz w:val="24"/>
          <w:szCs w:val="24"/>
          <w:lang w:eastAsia="ar-SA"/>
        </w:rPr>
        <w:t>в) зовнішні та внутрішні.</w:t>
      </w:r>
    </w:p>
    <w:p w14:paraId="655C3D62" w14:textId="5884FA34" w:rsidR="006C5F1D" w:rsidRPr="006C5F1D" w:rsidRDefault="006C5F1D" w:rsidP="006C5F1D">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w:t>
      </w:r>
      <w:r w:rsidRPr="006C5F1D">
        <w:rPr>
          <w:rFonts w:ascii="Times New Roman" w:eastAsia="Times New Roman" w:hAnsi="Times New Roman" w:cs="Times New Roman"/>
          <w:sz w:val="24"/>
          <w:szCs w:val="24"/>
          <w:lang w:eastAsia="ar-SA"/>
        </w:rPr>
        <w:t>.</w:t>
      </w:r>
      <w:r w:rsidRPr="006C5F1D">
        <w:rPr>
          <w:rFonts w:ascii="Times New Roman" w:eastAsia="Times New Roman" w:hAnsi="Times New Roman" w:cs="Times New Roman"/>
          <w:sz w:val="24"/>
          <w:szCs w:val="24"/>
          <w:lang w:eastAsia="ar-SA"/>
        </w:rPr>
        <w:tab/>
        <w:t>Розпорядження видається:</w:t>
      </w:r>
    </w:p>
    <w:p w14:paraId="1EABBA9C" w14:textId="77777777" w:rsidR="006C5F1D" w:rsidRPr="006C5F1D" w:rsidRDefault="006C5F1D" w:rsidP="006C5F1D">
      <w:pPr>
        <w:suppressAutoHyphens/>
        <w:spacing w:after="0" w:line="240" w:lineRule="auto"/>
        <w:ind w:left="360"/>
        <w:jc w:val="both"/>
        <w:rPr>
          <w:rFonts w:ascii="Times New Roman" w:eastAsia="Times New Roman" w:hAnsi="Times New Roman" w:cs="Times New Roman"/>
          <w:sz w:val="24"/>
          <w:szCs w:val="24"/>
          <w:lang w:eastAsia="ar-SA"/>
        </w:rPr>
      </w:pPr>
      <w:r w:rsidRPr="006C5F1D">
        <w:rPr>
          <w:rFonts w:ascii="Times New Roman" w:eastAsia="Times New Roman" w:hAnsi="Times New Roman" w:cs="Times New Roman"/>
          <w:sz w:val="24"/>
          <w:szCs w:val="24"/>
          <w:lang w:eastAsia="ar-SA"/>
        </w:rPr>
        <w:t>а) керівником підприємства, організації, установи на правах єдиноначальності й умежах своєї компетенції;</w:t>
      </w:r>
    </w:p>
    <w:p w14:paraId="3D22BCA0" w14:textId="77777777" w:rsidR="006C5F1D" w:rsidRPr="006C5F1D" w:rsidRDefault="006C5F1D" w:rsidP="006C5F1D">
      <w:pPr>
        <w:suppressAutoHyphens/>
        <w:spacing w:after="0" w:line="240" w:lineRule="auto"/>
        <w:ind w:left="360"/>
        <w:jc w:val="both"/>
        <w:rPr>
          <w:rFonts w:ascii="Times New Roman" w:eastAsia="Times New Roman" w:hAnsi="Times New Roman" w:cs="Times New Roman"/>
          <w:sz w:val="24"/>
          <w:szCs w:val="24"/>
          <w:lang w:eastAsia="ar-SA"/>
        </w:rPr>
      </w:pPr>
      <w:r w:rsidRPr="006C5F1D">
        <w:rPr>
          <w:rFonts w:ascii="Times New Roman" w:eastAsia="Times New Roman" w:hAnsi="Times New Roman" w:cs="Times New Roman"/>
          <w:sz w:val="24"/>
          <w:szCs w:val="24"/>
          <w:lang w:eastAsia="ar-SA"/>
        </w:rPr>
        <w:t>б) Президією Верховної Ради України, Кабінетом Міністрів України;</w:t>
      </w:r>
    </w:p>
    <w:p w14:paraId="78AB2AAD" w14:textId="007F8006" w:rsidR="006C5F1D" w:rsidRDefault="006C5F1D" w:rsidP="006C5F1D">
      <w:pPr>
        <w:suppressAutoHyphens/>
        <w:spacing w:after="0" w:line="240" w:lineRule="auto"/>
        <w:ind w:left="360"/>
        <w:jc w:val="both"/>
        <w:rPr>
          <w:rFonts w:ascii="Times New Roman" w:eastAsia="Times New Roman" w:hAnsi="Times New Roman" w:cs="Times New Roman"/>
          <w:sz w:val="24"/>
          <w:szCs w:val="24"/>
          <w:lang w:eastAsia="ar-SA"/>
        </w:rPr>
      </w:pPr>
      <w:r w:rsidRPr="006C5F1D">
        <w:rPr>
          <w:rFonts w:ascii="Times New Roman" w:eastAsia="Times New Roman" w:hAnsi="Times New Roman" w:cs="Times New Roman"/>
          <w:sz w:val="24"/>
          <w:szCs w:val="24"/>
          <w:lang w:eastAsia="ar-SA"/>
        </w:rPr>
        <w:t>в) Кабінетом Міністрів України, місцевими радами, представниками Президента України на місцях, керівниками колегіальних органів державного управління, адміністрацією підприємства для вирішення оперативних питань.</w:t>
      </w:r>
    </w:p>
    <w:p w14:paraId="36D0A6E3" w14:textId="10CDB2C6" w:rsidR="00D35F8C" w:rsidRPr="00D35F8C" w:rsidRDefault="006C5F1D" w:rsidP="00D35F8C">
      <w:pPr>
        <w:pStyle w:val="a4"/>
        <w:spacing w:after="0"/>
        <w:ind w:left="0"/>
        <w:jc w:val="both"/>
        <w:rPr>
          <w:rFonts w:ascii="Times New Roman" w:hAnsi="Times New Roman" w:cs="Times New Roman"/>
          <w:sz w:val="24"/>
          <w:szCs w:val="24"/>
        </w:rPr>
      </w:pPr>
      <w:r>
        <w:rPr>
          <w:rFonts w:ascii="Times New Roman" w:hAnsi="Times New Roman" w:cs="Times New Roman"/>
          <w:sz w:val="24"/>
          <w:szCs w:val="24"/>
        </w:rPr>
        <w:t>5.</w:t>
      </w:r>
      <w:r w:rsidR="00D35F8C" w:rsidRPr="00D35F8C">
        <w:rPr>
          <w:rFonts w:ascii="Times New Roman" w:hAnsi="Times New Roman" w:cs="Times New Roman"/>
          <w:sz w:val="24"/>
          <w:szCs w:val="24"/>
        </w:rPr>
        <w:t xml:space="preserve">  </w:t>
      </w:r>
      <w:r w:rsidR="00D35F8C">
        <w:rPr>
          <w:rFonts w:ascii="Times New Roman" w:hAnsi="Times New Roman" w:cs="Times New Roman"/>
          <w:sz w:val="24"/>
          <w:szCs w:val="24"/>
        </w:rPr>
        <w:t xml:space="preserve">До </w:t>
      </w:r>
      <w:r w:rsidR="00D35F8C">
        <w:rPr>
          <w:rFonts w:ascii="Times New Roman" w:hAnsi="Times New Roman" w:cs="Times New Roman"/>
          <w:sz w:val="24"/>
          <w:szCs w:val="24"/>
          <w:lang w:val="uk-UA"/>
        </w:rPr>
        <w:t>розпорядчих</w:t>
      </w:r>
      <w:r w:rsidR="00D35F8C" w:rsidRPr="00D35F8C">
        <w:rPr>
          <w:rFonts w:ascii="Times New Roman" w:hAnsi="Times New Roman" w:cs="Times New Roman"/>
          <w:sz w:val="24"/>
          <w:szCs w:val="24"/>
        </w:rPr>
        <w:t xml:space="preserve"> документів належать:</w:t>
      </w:r>
    </w:p>
    <w:p w14:paraId="7D9F264E" w14:textId="77777777" w:rsidR="00D35F8C" w:rsidRPr="00D35F8C" w:rsidRDefault="00D35F8C" w:rsidP="00D35F8C">
      <w:pPr>
        <w:suppressAutoHyphens/>
        <w:spacing w:after="0" w:line="240" w:lineRule="auto"/>
        <w:ind w:left="567"/>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а) постанова;</w:t>
      </w:r>
    </w:p>
    <w:p w14:paraId="5D8D885A" w14:textId="77777777" w:rsidR="00D35F8C" w:rsidRPr="00D35F8C" w:rsidRDefault="00D35F8C" w:rsidP="00D35F8C">
      <w:pPr>
        <w:suppressAutoHyphens/>
        <w:spacing w:after="0" w:line="240" w:lineRule="auto"/>
        <w:ind w:left="567"/>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б) звіт;</w:t>
      </w:r>
    </w:p>
    <w:p w14:paraId="19B4D504" w14:textId="77777777" w:rsidR="00D35F8C" w:rsidRPr="00D35F8C" w:rsidRDefault="00D35F8C" w:rsidP="00D35F8C">
      <w:pPr>
        <w:suppressAutoHyphens/>
        <w:spacing w:after="0" w:line="240" w:lineRule="auto"/>
        <w:ind w:left="567"/>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в) оголошення;</w:t>
      </w:r>
    </w:p>
    <w:p w14:paraId="495CB8A5" w14:textId="77777777" w:rsidR="00D35F8C" w:rsidRPr="00D35F8C" w:rsidRDefault="00D35F8C" w:rsidP="00D35F8C">
      <w:pPr>
        <w:suppressAutoHyphens/>
        <w:spacing w:after="0" w:line="240" w:lineRule="auto"/>
        <w:ind w:left="567"/>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г) пояснювальна записка.</w:t>
      </w:r>
    </w:p>
    <w:p w14:paraId="052462A5" w14:textId="548A07C2" w:rsidR="00D35F8C" w:rsidRPr="00D35F8C" w:rsidRDefault="00D35F8C" w:rsidP="00D35F8C">
      <w:pPr>
        <w:shd w:val="clear" w:color="auto" w:fill="FFFFFF"/>
        <w:tabs>
          <w:tab w:val="left" w:pos="662"/>
        </w:tabs>
        <w:suppressAutoHyphens/>
        <w:spacing w:after="0" w:line="240" w:lineRule="auto"/>
        <w:jc w:val="both"/>
        <w:rPr>
          <w:rFonts w:ascii="Times New Roman" w:eastAsia="Times New Roman" w:hAnsi="Times New Roman" w:cs="Times New Roman"/>
          <w:color w:val="000000"/>
          <w:sz w:val="24"/>
          <w:szCs w:val="24"/>
          <w:lang w:eastAsia="ar-SA"/>
        </w:rPr>
      </w:pPr>
      <w:r>
        <w:rPr>
          <w:rFonts w:ascii="Times New Roman" w:eastAsia="Times New Roman" w:hAnsi="Times New Roman" w:cs="Times New Roman"/>
          <w:color w:val="000000"/>
          <w:sz w:val="24"/>
          <w:szCs w:val="24"/>
          <w:lang w:eastAsia="ar-SA"/>
        </w:rPr>
        <w:t>6</w:t>
      </w:r>
      <w:r w:rsidRPr="00D35F8C">
        <w:rPr>
          <w:rFonts w:ascii="Times New Roman" w:eastAsia="Times New Roman" w:hAnsi="Times New Roman" w:cs="Times New Roman"/>
          <w:color w:val="000000"/>
          <w:sz w:val="24"/>
          <w:szCs w:val="24"/>
          <w:lang w:eastAsia="ar-SA"/>
        </w:rPr>
        <w:t>. За походженням документи поділяються на:</w:t>
      </w:r>
    </w:p>
    <w:p w14:paraId="5FE8F91B" w14:textId="77777777" w:rsidR="00D35F8C" w:rsidRPr="00D35F8C" w:rsidRDefault="00D35F8C" w:rsidP="00D35F8C">
      <w:pPr>
        <w:shd w:val="clear" w:color="auto" w:fill="FFFFFF"/>
        <w:tabs>
          <w:tab w:val="left" w:pos="1621"/>
        </w:tabs>
        <w:suppressAutoHyphens/>
        <w:spacing w:after="0" w:line="240" w:lineRule="auto"/>
        <w:ind w:left="570"/>
        <w:jc w:val="both"/>
        <w:rPr>
          <w:rFonts w:ascii="Times New Roman" w:eastAsia="Times New Roman" w:hAnsi="Times New Roman" w:cs="Times New Roman"/>
          <w:color w:val="000000"/>
          <w:sz w:val="24"/>
          <w:szCs w:val="24"/>
          <w:lang w:eastAsia="ar-SA"/>
        </w:rPr>
      </w:pPr>
      <w:r w:rsidRPr="00D35F8C">
        <w:rPr>
          <w:rFonts w:ascii="Times New Roman" w:eastAsia="Times New Roman" w:hAnsi="Times New Roman" w:cs="Times New Roman"/>
          <w:color w:val="000000"/>
          <w:sz w:val="24"/>
          <w:szCs w:val="24"/>
          <w:lang w:eastAsia="ar-SA"/>
        </w:rPr>
        <w:t>а) внутрішні та зовнішні;</w:t>
      </w:r>
    </w:p>
    <w:p w14:paraId="07A95E3F" w14:textId="77777777" w:rsidR="00D35F8C" w:rsidRPr="00D35F8C" w:rsidRDefault="00D35F8C" w:rsidP="00D35F8C">
      <w:pPr>
        <w:shd w:val="clear" w:color="auto" w:fill="FFFFFF"/>
        <w:tabs>
          <w:tab w:val="left" w:pos="1621"/>
        </w:tabs>
        <w:suppressAutoHyphens/>
        <w:spacing w:after="0" w:line="240" w:lineRule="auto"/>
        <w:ind w:left="570"/>
        <w:jc w:val="both"/>
        <w:rPr>
          <w:rFonts w:ascii="Times New Roman" w:eastAsia="Times New Roman" w:hAnsi="Times New Roman" w:cs="Times New Roman"/>
          <w:color w:val="000000"/>
          <w:sz w:val="24"/>
          <w:szCs w:val="24"/>
          <w:lang w:eastAsia="ar-SA"/>
        </w:rPr>
      </w:pPr>
      <w:r w:rsidRPr="00D35F8C">
        <w:rPr>
          <w:rFonts w:ascii="Times New Roman" w:eastAsia="Times New Roman" w:hAnsi="Times New Roman" w:cs="Times New Roman"/>
          <w:color w:val="000000"/>
          <w:sz w:val="24"/>
          <w:szCs w:val="24"/>
          <w:lang w:eastAsia="ar-SA"/>
        </w:rPr>
        <w:t>б) організаційні, розпорядчі, інформаційні;</w:t>
      </w:r>
    </w:p>
    <w:p w14:paraId="07915DC6" w14:textId="77777777" w:rsidR="00D35F8C" w:rsidRPr="00D35F8C" w:rsidRDefault="00D35F8C" w:rsidP="00D35F8C">
      <w:pPr>
        <w:shd w:val="clear" w:color="auto" w:fill="FFFFFF"/>
        <w:tabs>
          <w:tab w:val="left" w:pos="1621"/>
        </w:tabs>
        <w:suppressAutoHyphens/>
        <w:spacing w:after="0" w:line="240" w:lineRule="auto"/>
        <w:ind w:left="570"/>
        <w:jc w:val="both"/>
        <w:rPr>
          <w:rFonts w:ascii="Times New Roman" w:eastAsia="Times New Roman" w:hAnsi="Times New Roman" w:cs="Times New Roman"/>
          <w:color w:val="000000"/>
          <w:sz w:val="24"/>
          <w:szCs w:val="24"/>
          <w:lang w:eastAsia="ar-SA"/>
        </w:rPr>
      </w:pPr>
      <w:r w:rsidRPr="00D35F8C">
        <w:rPr>
          <w:rFonts w:ascii="Times New Roman" w:eastAsia="Times New Roman" w:hAnsi="Times New Roman" w:cs="Times New Roman"/>
          <w:color w:val="000000"/>
          <w:sz w:val="24"/>
          <w:szCs w:val="24"/>
          <w:lang w:eastAsia="ar-SA"/>
        </w:rPr>
        <w:t>в) службові (офіційні) й особисті.</w:t>
      </w:r>
    </w:p>
    <w:p w14:paraId="6EC721F6" w14:textId="39B2029E" w:rsidR="00D35F8C" w:rsidRPr="00D35F8C" w:rsidRDefault="00D35F8C" w:rsidP="00D35F8C">
      <w:pPr>
        <w:shd w:val="clear" w:color="auto" w:fill="FFFFFF"/>
        <w:tabs>
          <w:tab w:val="left" w:pos="629"/>
        </w:tabs>
        <w:suppressAutoHyphens/>
        <w:spacing w:after="0" w:line="240" w:lineRule="auto"/>
        <w:jc w:val="both"/>
        <w:rPr>
          <w:rFonts w:ascii="Times New Roman" w:eastAsia="Times New Roman" w:hAnsi="Times New Roman" w:cs="Times New Roman"/>
          <w:color w:val="000000"/>
          <w:sz w:val="24"/>
          <w:szCs w:val="24"/>
          <w:lang w:eastAsia="ar-SA"/>
        </w:rPr>
      </w:pPr>
      <w:r>
        <w:rPr>
          <w:rFonts w:ascii="Times New Roman" w:eastAsia="Times New Roman" w:hAnsi="Times New Roman" w:cs="Times New Roman"/>
          <w:color w:val="000000"/>
          <w:sz w:val="24"/>
          <w:szCs w:val="24"/>
          <w:lang w:eastAsia="ar-SA"/>
        </w:rPr>
        <w:t>7</w:t>
      </w:r>
      <w:r w:rsidRPr="00D35F8C">
        <w:rPr>
          <w:rFonts w:ascii="Times New Roman" w:eastAsia="Times New Roman" w:hAnsi="Times New Roman" w:cs="Times New Roman"/>
          <w:color w:val="000000"/>
          <w:sz w:val="24"/>
          <w:szCs w:val="24"/>
          <w:lang w:eastAsia="ar-SA"/>
        </w:rPr>
        <w:t>. Текст документа складається з таких логічних елементів:</w:t>
      </w:r>
    </w:p>
    <w:p w14:paraId="686EBA93" w14:textId="77777777" w:rsidR="00D35F8C" w:rsidRPr="00D35F8C" w:rsidRDefault="00D35F8C" w:rsidP="00D35F8C">
      <w:pPr>
        <w:shd w:val="clear" w:color="auto" w:fill="FFFFFF"/>
        <w:tabs>
          <w:tab w:val="left" w:pos="1463"/>
        </w:tabs>
        <w:suppressAutoHyphens/>
        <w:spacing w:after="0" w:line="240" w:lineRule="auto"/>
        <w:ind w:left="570"/>
        <w:jc w:val="both"/>
        <w:rPr>
          <w:rFonts w:ascii="Times New Roman" w:eastAsia="Times New Roman" w:hAnsi="Times New Roman" w:cs="Times New Roman"/>
          <w:color w:val="000000"/>
          <w:sz w:val="24"/>
          <w:szCs w:val="24"/>
          <w:lang w:eastAsia="ar-SA"/>
        </w:rPr>
      </w:pPr>
      <w:r w:rsidRPr="00D35F8C">
        <w:rPr>
          <w:rFonts w:ascii="Times New Roman" w:eastAsia="Times New Roman" w:hAnsi="Times New Roman" w:cs="Times New Roman"/>
          <w:color w:val="000000"/>
          <w:sz w:val="24"/>
          <w:szCs w:val="24"/>
          <w:lang w:eastAsia="ar-SA"/>
        </w:rPr>
        <w:t>а) вступу, доказу, закінчення;</w:t>
      </w:r>
    </w:p>
    <w:p w14:paraId="7AF87BEE" w14:textId="77777777" w:rsidR="00D35F8C" w:rsidRPr="00D35F8C" w:rsidRDefault="00D35F8C" w:rsidP="00D35F8C">
      <w:pPr>
        <w:shd w:val="clear" w:color="auto" w:fill="FFFFFF"/>
        <w:tabs>
          <w:tab w:val="left" w:pos="1463"/>
        </w:tabs>
        <w:suppressAutoHyphens/>
        <w:spacing w:after="0" w:line="240" w:lineRule="auto"/>
        <w:ind w:left="570"/>
        <w:jc w:val="both"/>
        <w:rPr>
          <w:rFonts w:ascii="Times New Roman" w:eastAsia="Times New Roman" w:hAnsi="Times New Roman" w:cs="Times New Roman"/>
          <w:color w:val="000000"/>
          <w:sz w:val="24"/>
          <w:szCs w:val="24"/>
          <w:lang w:eastAsia="ar-SA"/>
        </w:rPr>
      </w:pPr>
      <w:r w:rsidRPr="00D35F8C">
        <w:rPr>
          <w:rFonts w:ascii="Times New Roman" w:eastAsia="Times New Roman" w:hAnsi="Times New Roman" w:cs="Times New Roman"/>
          <w:color w:val="000000"/>
          <w:sz w:val="24"/>
          <w:szCs w:val="24"/>
          <w:lang w:eastAsia="ar-SA"/>
        </w:rPr>
        <w:t>б) зачину, фрази, коментарів;</w:t>
      </w:r>
    </w:p>
    <w:p w14:paraId="29B75432" w14:textId="3E501D7D" w:rsidR="00D35F8C" w:rsidRDefault="00D35F8C" w:rsidP="00D35F8C">
      <w:pPr>
        <w:shd w:val="clear" w:color="auto" w:fill="FFFFFF"/>
        <w:tabs>
          <w:tab w:val="left" w:pos="1463"/>
        </w:tabs>
        <w:suppressAutoHyphens/>
        <w:spacing w:after="0" w:line="240" w:lineRule="auto"/>
        <w:ind w:left="570"/>
        <w:jc w:val="both"/>
        <w:rPr>
          <w:rFonts w:ascii="Times New Roman" w:eastAsia="Times New Roman" w:hAnsi="Times New Roman" w:cs="Times New Roman"/>
          <w:color w:val="000000"/>
          <w:sz w:val="24"/>
          <w:szCs w:val="24"/>
          <w:lang w:eastAsia="ar-SA"/>
        </w:rPr>
      </w:pPr>
      <w:r w:rsidRPr="00D35F8C">
        <w:rPr>
          <w:rFonts w:ascii="Times New Roman" w:eastAsia="Times New Roman" w:hAnsi="Times New Roman" w:cs="Times New Roman"/>
          <w:color w:val="000000"/>
          <w:sz w:val="24"/>
          <w:szCs w:val="24"/>
          <w:lang w:eastAsia="ar-SA"/>
        </w:rPr>
        <w:t>в) вступу, зачину, коментарів.</w:t>
      </w:r>
    </w:p>
    <w:p w14:paraId="04BBE086" w14:textId="39C94E6E" w:rsidR="00D35F8C" w:rsidRPr="00D35F8C" w:rsidRDefault="00D35F8C" w:rsidP="00D35F8C">
      <w:pPr>
        <w:spacing w:after="0" w:line="240" w:lineRule="auto"/>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color w:val="000000"/>
          <w:sz w:val="24"/>
          <w:szCs w:val="24"/>
          <w:lang w:eastAsia="ar-SA"/>
        </w:rPr>
        <w:t>8.</w:t>
      </w:r>
      <w:r w:rsidRPr="00D35F8C">
        <w:rPr>
          <w:rFonts w:ascii="Times New Roman" w:eastAsia="Times New Roman" w:hAnsi="Times New Roman" w:cs="Times New Roman"/>
          <w:sz w:val="24"/>
          <w:szCs w:val="24"/>
          <w:lang w:eastAsia="ar-SA"/>
        </w:rPr>
        <w:t xml:space="preserve"> За походженням документи поділяються на:</w:t>
      </w:r>
    </w:p>
    <w:p w14:paraId="36A125C2" w14:textId="77777777" w:rsidR="00D35F8C" w:rsidRPr="00D35F8C" w:rsidRDefault="00D35F8C" w:rsidP="00D35F8C">
      <w:pPr>
        <w:suppressAutoHyphens/>
        <w:spacing w:after="0" w:line="240" w:lineRule="auto"/>
        <w:ind w:left="360"/>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а) особисті й офіційні;</w:t>
      </w:r>
    </w:p>
    <w:p w14:paraId="5F325C57" w14:textId="77777777" w:rsidR="00D35F8C" w:rsidRPr="00D35F8C" w:rsidRDefault="00D35F8C" w:rsidP="00D35F8C">
      <w:pPr>
        <w:suppressAutoHyphens/>
        <w:spacing w:after="0" w:line="240" w:lineRule="auto"/>
        <w:ind w:left="360"/>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б) особисті й загальні;</w:t>
      </w:r>
    </w:p>
    <w:p w14:paraId="2A0D5FC8" w14:textId="77777777" w:rsidR="00D35F8C" w:rsidRPr="00D35F8C" w:rsidRDefault="00D35F8C" w:rsidP="00D35F8C">
      <w:pPr>
        <w:suppressAutoHyphens/>
        <w:spacing w:after="0" w:line="240" w:lineRule="auto"/>
        <w:ind w:left="360"/>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в) особисті й службові.</w:t>
      </w:r>
    </w:p>
    <w:p w14:paraId="7EFA5310" w14:textId="2589D035" w:rsidR="00D35F8C" w:rsidRPr="00D35F8C" w:rsidRDefault="00D35F8C" w:rsidP="00D35F8C">
      <w:pPr>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color w:val="000000"/>
          <w:sz w:val="24"/>
          <w:szCs w:val="24"/>
          <w:lang w:eastAsia="ar-SA"/>
        </w:rPr>
        <w:t xml:space="preserve">9. </w:t>
      </w:r>
      <w:r w:rsidRPr="00D35F8C">
        <w:rPr>
          <w:rFonts w:ascii="Times New Roman" w:eastAsia="Times New Roman" w:hAnsi="Times New Roman" w:cs="Times New Roman"/>
          <w:sz w:val="28"/>
          <w:szCs w:val="28"/>
          <w:lang w:eastAsia="ar-SA"/>
        </w:rPr>
        <w:tab/>
      </w:r>
      <w:r w:rsidRPr="00D35F8C">
        <w:rPr>
          <w:rFonts w:ascii="Times New Roman" w:eastAsia="Times New Roman" w:hAnsi="Times New Roman" w:cs="Times New Roman"/>
          <w:sz w:val="24"/>
          <w:szCs w:val="24"/>
          <w:lang w:eastAsia="ar-SA"/>
        </w:rPr>
        <w:t>Доручення ─ це:</w:t>
      </w:r>
    </w:p>
    <w:p w14:paraId="64518B70" w14:textId="77777777" w:rsidR="00D35F8C" w:rsidRPr="00D35F8C" w:rsidRDefault="00D35F8C" w:rsidP="00D35F8C">
      <w:pPr>
        <w:suppressAutoHyphens/>
        <w:spacing w:after="0" w:line="240" w:lineRule="auto"/>
        <w:ind w:left="360"/>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а) офіційний документ, що підтверджує факти, події, вчинки, пов’язані з діяльністю установ, підприємств та окремих осіб;</w:t>
      </w:r>
    </w:p>
    <w:p w14:paraId="275F46FE" w14:textId="77777777" w:rsidR="00D35F8C" w:rsidRPr="00D35F8C" w:rsidRDefault="00D35F8C" w:rsidP="00D35F8C">
      <w:pPr>
        <w:suppressAutoHyphens/>
        <w:spacing w:after="0" w:line="240" w:lineRule="auto"/>
        <w:ind w:left="360"/>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б) офіційний документ, що підтверджує певні дії, які мали місце, ─ передавання й отримання документів, грошей, матеріальних цінностей;</w:t>
      </w:r>
    </w:p>
    <w:p w14:paraId="0D33490E" w14:textId="77777777" w:rsidR="00D35F8C" w:rsidRPr="00D35F8C" w:rsidRDefault="00D35F8C" w:rsidP="00D35F8C">
      <w:pPr>
        <w:suppressAutoHyphens/>
        <w:spacing w:after="0" w:line="240" w:lineRule="auto"/>
        <w:ind w:left="360"/>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в) письмове повідомлення, за яким організація чи окрема особа надає право іншій особі від її імені здійснювати певні юридичні чинності.</w:t>
      </w:r>
    </w:p>
    <w:p w14:paraId="228809CC" w14:textId="302FD3C9" w:rsidR="00D35F8C" w:rsidRDefault="00D35F8C" w:rsidP="00D35F8C">
      <w:pPr>
        <w:shd w:val="clear" w:color="auto" w:fill="FFFFFF"/>
        <w:tabs>
          <w:tab w:val="left" w:pos="1463"/>
        </w:tabs>
        <w:suppressAutoHyphens/>
        <w:spacing w:after="0" w:line="240" w:lineRule="auto"/>
        <w:jc w:val="both"/>
        <w:rPr>
          <w:rFonts w:ascii="Times New Roman" w:eastAsia="Times New Roman" w:hAnsi="Times New Roman" w:cs="Times New Roman"/>
          <w:color w:val="000000"/>
          <w:sz w:val="24"/>
          <w:szCs w:val="24"/>
          <w:lang w:eastAsia="ar-SA"/>
        </w:rPr>
      </w:pPr>
    </w:p>
    <w:p w14:paraId="6B202C2D" w14:textId="225F7E45" w:rsidR="00D35F8C" w:rsidRPr="00D35F8C" w:rsidRDefault="00D35F8C" w:rsidP="00D35F8C">
      <w:pPr>
        <w:spacing w:after="0" w:line="240" w:lineRule="auto"/>
        <w:rPr>
          <w:rFonts w:ascii="Times New Roman" w:eastAsia="Times New Roman" w:hAnsi="Times New Roman" w:cs="Times New Roman"/>
          <w:sz w:val="24"/>
          <w:szCs w:val="24"/>
          <w:lang w:eastAsia="ar-SA"/>
        </w:rPr>
      </w:pPr>
      <w:r w:rsidRPr="00D35F8C">
        <w:rPr>
          <w:rFonts w:ascii="Times New Roman" w:eastAsia="Times New Roman" w:hAnsi="Times New Roman" w:cs="Times New Roman"/>
          <w:color w:val="000000"/>
          <w:sz w:val="24"/>
          <w:szCs w:val="24"/>
          <w:lang w:eastAsia="ar-SA"/>
        </w:rPr>
        <w:t>10.</w:t>
      </w:r>
      <w:r w:rsidRPr="00D35F8C">
        <w:rPr>
          <w:rFonts w:ascii="Times New Roman" w:eastAsia="Times New Roman" w:hAnsi="Times New Roman" w:cs="Times New Roman"/>
          <w:sz w:val="24"/>
          <w:szCs w:val="24"/>
          <w:lang w:eastAsia="ar-SA"/>
        </w:rPr>
        <w:t xml:space="preserve"> Знайдіть неправильні варіанти:</w:t>
      </w:r>
    </w:p>
    <w:p w14:paraId="4C4BA199" w14:textId="77777777" w:rsidR="00D35F8C" w:rsidRPr="00D35F8C" w:rsidRDefault="00D35F8C" w:rsidP="00D35F8C">
      <w:pPr>
        <w:suppressAutoHyphens/>
        <w:spacing w:after="0" w:line="240" w:lineRule="auto"/>
        <w:ind w:left="708"/>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а) область вічних снігів;</w:t>
      </w:r>
    </w:p>
    <w:p w14:paraId="0C83501D" w14:textId="77777777" w:rsidR="00D35F8C" w:rsidRPr="00D35F8C" w:rsidRDefault="00D35F8C" w:rsidP="00D35F8C">
      <w:pPr>
        <w:suppressAutoHyphens/>
        <w:spacing w:after="0" w:line="240" w:lineRule="auto"/>
        <w:ind w:left="708"/>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б) в області медицини;</w:t>
      </w:r>
    </w:p>
    <w:p w14:paraId="24A520BC" w14:textId="77777777" w:rsidR="00D35F8C" w:rsidRPr="00D35F8C" w:rsidRDefault="00D35F8C" w:rsidP="00D35F8C">
      <w:pPr>
        <w:suppressAutoHyphens/>
        <w:spacing w:after="0" w:line="240" w:lineRule="auto"/>
        <w:ind w:left="708"/>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в) в області попереку.</w:t>
      </w:r>
    </w:p>
    <w:p w14:paraId="35DC86E9" w14:textId="6D6E1DF9" w:rsidR="00D35F8C" w:rsidRPr="00D35F8C" w:rsidRDefault="00D35F8C" w:rsidP="00D35F8C">
      <w:pPr>
        <w:shd w:val="clear" w:color="auto" w:fill="FFFFFF"/>
        <w:tabs>
          <w:tab w:val="left" w:pos="1463"/>
        </w:tabs>
        <w:suppressAutoHyphens/>
        <w:spacing w:after="0" w:line="240" w:lineRule="auto"/>
        <w:jc w:val="both"/>
        <w:rPr>
          <w:rFonts w:ascii="Times New Roman" w:eastAsia="Times New Roman" w:hAnsi="Times New Roman" w:cs="Times New Roman"/>
          <w:color w:val="000000"/>
          <w:sz w:val="24"/>
          <w:szCs w:val="24"/>
          <w:lang w:eastAsia="ar-SA"/>
        </w:rPr>
      </w:pPr>
    </w:p>
    <w:p w14:paraId="029340BF" w14:textId="77777777" w:rsidR="00D35F8C" w:rsidRPr="00D35F8C" w:rsidRDefault="00D35F8C" w:rsidP="00D35F8C">
      <w:pPr>
        <w:spacing w:after="0" w:line="240" w:lineRule="auto"/>
        <w:jc w:val="both"/>
        <w:rPr>
          <w:rFonts w:ascii="Times New Roman" w:eastAsia="Times New Roman" w:hAnsi="Times New Roman" w:cs="Times New Roman"/>
          <w:b/>
          <w:sz w:val="24"/>
          <w:szCs w:val="24"/>
          <w:lang w:eastAsia="ru-RU"/>
        </w:rPr>
      </w:pPr>
      <w:r w:rsidRPr="00D35F8C">
        <w:rPr>
          <w:rFonts w:ascii="Times New Roman" w:eastAsia="Times New Roman" w:hAnsi="Times New Roman" w:cs="Times New Roman"/>
          <w:b/>
          <w:sz w:val="24"/>
          <w:szCs w:val="24"/>
          <w:lang w:eastAsia="ru-RU"/>
        </w:rPr>
        <w:t>ІІІ. Формування практичних умінь та навичок.</w:t>
      </w:r>
    </w:p>
    <w:p w14:paraId="66278779" w14:textId="77777777" w:rsidR="00D35F8C" w:rsidRPr="00D35F8C" w:rsidRDefault="00D35F8C" w:rsidP="00D35F8C">
      <w:pPr>
        <w:spacing w:after="0" w:line="240" w:lineRule="auto"/>
        <w:jc w:val="both"/>
        <w:rPr>
          <w:rFonts w:ascii="Times New Roman" w:eastAsia="Calibri" w:hAnsi="Times New Roman" w:cs="Times New Roman"/>
          <w:sz w:val="24"/>
          <w:szCs w:val="24"/>
          <w:lang w:val="ru-RU" w:eastAsia="ru-RU"/>
        </w:rPr>
      </w:pPr>
      <w:r w:rsidRPr="00D35F8C">
        <w:rPr>
          <w:rFonts w:ascii="Times New Roman" w:eastAsia="Calibri" w:hAnsi="Times New Roman" w:cs="Times New Roman"/>
          <w:b/>
          <w:sz w:val="24"/>
          <w:szCs w:val="24"/>
          <w:lang w:val="ru-RU" w:eastAsia="ru-RU"/>
        </w:rPr>
        <w:t>3.1.</w:t>
      </w:r>
      <w:r w:rsidRPr="00D35F8C">
        <w:rPr>
          <w:rFonts w:ascii="Times New Roman" w:eastAsia="Calibri" w:hAnsi="Times New Roman" w:cs="Times New Roman"/>
          <w:sz w:val="24"/>
          <w:szCs w:val="24"/>
          <w:lang w:val="ru-RU" w:eastAsia="ru-RU"/>
        </w:rPr>
        <w:t xml:space="preserve"> </w:t>
      </w:r>
      <w:r w:rsidRPr="00D35F8C">
        <w:rPr>
          <w:rFonts w:ascii="Times New Roman" w:eastAsia="Times New Roman" w:hAnsi="Times New Roman" w:cs="Times New Roman"/>
          <w:b/>
          <w:sz w:val="24"/>
          <w:szCs w:val="24"/>
          <w:lang w:val="ru-RU" w:eastAsia="ru-RU"/>
        </w:rPr>
        <w:t xml:space="preserve">Зміст теми </w:t>
      </w:r>
    </w:p>
    <w:p w14:paraId="15850D9F" w14:textId="77777777" w:rsidR="00D35F8C" w:rsidRPr="00D35F8C" w:rsidRDefault="00D35F8C" w:rsidP="00D35F8C">
      <w:pPr>
        <w:spacing w:after="0" w:line="276" w:lineRule="auto"/>
        <w:jc w:val="both"/>
        <w:outlineLvl w:val="0"/>
        <w:rPr>
          <w:rFonts w:ascii="Times New Roman" w:eastAsia="Times New Roman" w:hAnsi="Times New Roman" w:cs="Times New Roman"/>
          <w:color w:val="000000"/>
          <w:kern w:val="36"/>
          <w:sz w:val="24"/>
          <w:szCs w:val="24"/>
          <w:lang w:eastAsia="uk-UA"/>
        </w:rPr>
      </w:pPr>
    </w:p>
    <w:p w14:paraId="2C683D04" w14:textId="77777777" w:rsidR="00D35F8C" w:rsidRPr="00D35F8C" w:rsidRDefault="00D35F8C" w:rsidP="001061EC">
      <w:pPr>
        <w:spacing w:after="0" w:line="240" w:lineRule="auto"/>
        <w:jc w:val="both"/>
        <w:outlineLvl w:val="0"/>
        <w:rPr>
          <w:rFonts w:ascii="Times New Roman" w:eastAsia="Times New Roman" w:hAnsi="Times New Roman" w:cs="Times New Roman"/>
          <w:b/>
          <w:color w:val="000000"/>
          <w:kern w:val="36"/>
          <w:sz w:val="24"/>
          <w:szCs w:val="24"/>
          <w:lang w:eastAsia="uk-UA"/>
        </w:rPr>
      </w:pPr>
      <w:r w:rsidRPr="00D35F8C">
        <w:rPr>
          <w:rFonts w:ascii="Times New Roman" w:eastAsia="Times New Roman" w:hAnsi="Times New Roman" w:cs="Times New Roman"/>
          <w:b/>
          <w:color w:val="000000"/>
          <w:kern w:val="36"/>
          <w:sz w:val="24"/>
          <w:szCs w:val="24"/>
          <w:lang w:eastAsia="uk-UA"/>
        </w:rPr>
        <w:t>Особливості використання числівників у професійному мовленні</w:t>
      </w:r>
    </w:p>
    <w:p w14:paraId="35F99B65" w14:textId="77777777" w:rsidR="00D35F8C" w:rsidRPr="00D35F8C" w:rsidRDefault="00D35F8C" w:rsidP="001061EC">
      <w:pPr>
        <w:spacing w:after="0" w:line="240" w:lineRule="auto"/>
        <w:ind w:firstLine="708"/>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color w:val="000000"/>
          <w:sz w:val="24"/>
          <w:szCs w:val="24"/>
          <w:lang w:eastAsia="uk-UA"/>
        </w:rPr>
        <w:t>1. Уживати треба тільки книжні числівники: </w:t>
      </w:r>
      <w:r w:rsidRPr="00D35F8C">
        <w:rPr>
          <w:rFonts w:ascii="Times New Roman" w:eastAsia="Times New Roman" w:hAnsi="Times New Roman" w:cs="Times New Roman"/>
          <w:b/>
          <w:bCs/>
          <w:color w:val="000000"/>
          <w:sz w:val="24"/>
          <w:szCs w:val="24"/>
          <w:lang w:eastAsia="uk-UA"/>
        </w:rPr>
        <w:t>неправильно правильно</w:t>
      </w:r>
    </w:p>
    <w:p w14:paraId="43CB3C78"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півлітра, половина літра 500 мл, п'ятсот грамів; 0,5 л</w:t>
      </w:r>
    </w:p>
    <w:p w14:paraId="66DBAC12"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півсотні, половина сотні 50, п’ятдесят</w:t>
      </w:r>
    </w:p>
    <w:p w14:paraId="14651EA3"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пара два, дві, двоє</w:t>
      </w:r>
    </w:p>
    <w:p w14:paraId="0654FC81"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десяток десять</w:t>
      </w:r>
    </w:p>
    <w:p w14:paraId="05679791"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сотня сто</w:t>
      </w:r>
    </w:p>
    <w:p w14:paraId="722E39B7"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півтораста мільйонів 1 500 000, один мільйон п'ятсот тисяч півтораста тонн 150 т, сто п'ятдесят тонн</w:t>
      </w:r>
    </w:p>
    <w:p w14:paraId="7269097A"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чверть літра 0,25л, нуль цілих і двадцять п'ять сотих літра</w:t>
      </w:r>
    </w:p>
    <w:p w14:paraId="429D9205"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чверть години 15 хв., п'ятнадцять хвилин</w:t>
      </w:r>
    </w:p>
    <w:p w14:paraId="31F797AB" w14:textId="77777777" w:rsidR="00D35F8C" w:rsidRPr="00D35F8C" w:rsidRDefault="00D35F8C" w:rsidP="001061EC">
      <w:pPr>
        <w:spacing w:after="0" w:line="240" w:lineRule="auto"/>
        <w:ind w:firstLine="708"/>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color w:val="000000"/>
          <w:sz w:val="24"/>
          <w:szCs w:val="24"/>
          <w:lang w:eastAsia="uk-UA"/>
        </w:rPr>
        <w:t>Але можливі конструкції типу: </w:t>
      </w:r>
      <w:r w:rsidRPr="00D35F8C">
        <w:rPr>
          <w:rFonts w:ascii="Times New Roman" w:eastAsia="Times New Roman" w:hAnsi="Times New Roman" w:cs="Times New Roman"/>
          <w:i/>
          <w:iCs/>
          <w:color w:val="000000"/>
          <w:sz w:val="24"/>
          <w:szCs w:val="24"/>
          <w:lang w:eastAsia="uk-UA"/>
        </w:rPr>
        <w:t>половина міста, піввулиці, пів'ящика, півпідвал, півострів, чвертьфінал, півтора раза, півто</w:t>
      </w:r>
      <w:r w:rsidRPr="00D35F8C">
        <w:rPr>
          <w:rFonts w:ascii="Times New Roman" w:eastAsia="Times New Roman" w:hAnsi="Times New Roman" w:cs="Times New Roman"/>
          <w:i/>
          <w:iCs/>
          <w:color w:val="000000"/>
          <w:sz w:val="24"/>
          <w:szCs w:val="24"/>
          <w:lang w:eastAsia="uk-UA"/>
        </w:rPr>
        <w:softHyphen/>
        <w:t>ри рибини, півтора кавуна.</w:t>
      </w:r>
    </w:p>
    <w:p w14:paraId="02824A66" w14:textId="77777777" w:rsidR="00D35F8C" w:rsidRPr="00D35F8C" w:rsidRDefault="00D35F8C" w:rsidP="001061EC">
      <w:pPr>
        <w:spacing w:after="0" w:line="240" w:lineRule="auto"/>
        <w:ind w:firstLine="708"/>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color w:val="000000"/>
          <w:sz w:val="24"/>
          <w:szCs w:val="24"/>
          <w:lang w:eastAsia="uk-UA"/>
        </w:rPr>
        <w:t>2. Числівникові конструкції на позначення приблизної кількості обмежуються, а нечасте їх використання здійснюється через зазначення рамок або за допомогою слів </w:t>
      </w:r>
      <w:r w:rsidRPr="00D35F8C">
        <w:rPr>
          <w:rFonts w:ascii="Times New Roman" w:eastAsia="Times New Roman" w:hAnsi="Times New Roman" w:cs="Times New Roman"/>
          <w:i/>
          <w:iCs/>
          <w:color w:val="000000"/>
          <w:sz w:val="24"/>
          <w:szCs w:val="24"/>
          <w:lang w:eastAsia="uk-UA"/>
        </w:rPr>
        <w:t>більше, менше, до, понад для </w:t>
      </w:r>
      <w:r w:rsidRPr="00D35F8C">
        <w:rPr>
          <w:rFonts w:ascii="Times New Roman" w:eastAsia="Times New Roman" w:hAnsi="Times New Roman" w:cs="Times New Roman"/>
          <w:color w:val="000000"/>
          <w:sz w:val="24"/>
          <w:szCs w:val="24"/>
          <w:lang w:eastAsia="uk-UA"/>
        </w:rPr>
        <w:t>більшої точності та достовірності мовлення: </w:t>
      </w:r>
      <w:r w:rsidRPr="00D35F8C">
        <w:rPr>
          <w:rFonts w:ascii="Times New Roman" w:eastAsia="Times New Roman" w:hAnsi="Times New Roman" w:cs="Times New Roman"/>
          <w:i/>
          <w:iCs/>
          <w:color w:val="000000"/>
          <w:sz w:val="24"/>
          <w:szCs w:val="24"/>
          <w:lang w:eastAsia="uk-UA"/>
        </w:rPr>
        <w:t>кількасот – 300-700, кількадесят – 40-60, кільканадцять – 15-18, декілька – 5-7, сімсот з лишком – понад сімсот </w:t>
      </w:r>
      <w:r w:rsidRPr="00D35F8C">
        <w:rPr>
          <w:rFonts w:ascii="Times New Roman" w:eastAsia="Times New Roman" w:hAnsi="Times New Roman" w:cs="Times New Roman"/>
          <w:color w:val="000000"/>
          <w:sz w:val="24"/>
          <w:szCs w:val="24"/>
          <w:lang w:eastAsia="uk-UA"/>
        </w:rPr>
        <w:t>або </w:t>
      </w:r>
      <w:r w:rsidRPr="00D35F8C">
        <w:rPr>
          <w:rFonts w:ascii="Times New Roman" w:eastAsia="Times New Roman" w:hAnsi="Times New Roman" w:cs="Times New Roman"/>
          <w:i/>
          <w:iCs/>
          <w:color w:val="000000"/>
          <w:sz w:val="24"/>
          <w:szCs w:val="24"/>
          <w:lang w:eastAsia="uk-UA"/>
        </w:rPr>
        <w:t>більше семисот, порядка десяти чоловік – до десяти чоловік.</w:t>
      </w:r>
    </w:p>
    <w:p w14:paraId="5B6CE546" w14:textId="77777777" w:rsidR="00D35F8C" w:rsidRPr="00D35F8C" w:rsidRDefault="00D35F8C" w:rsidP="001061EC">
      <w:pPr>
        <w:spacing w:after="0" w:line="240" w:lineRule="auto"/>
        <w:ind w:firstLine="708"/>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color w:val="000000"/>
          <w:sz w:val="24"/>
          <w:szCs w:val="24"/>
          <w:lang w:eastAsia="uk-UA"/>
        </w:rPr>
        <w:t>3. Дробові числа треба записувати переважно десятковими дробами або словами. Якщо у знаменнику стоїть 2, 3, 4, то замість 1/2, 1/3, 1/4 треба писати і говорити: </w:t>
      </w:r>
      <w:r w:rsidRPr="00D35F8C">
        <w:rPr>
          <w:rFonts w:ascii="Times New Roman" w:eastAsia="Times New Roman" w:hAnsi="Times New Roman" w:cs="Times New Roman"/>
          <w:i/>
          <w:iCs/>
          <w:color w:val="000000"/>
          <w:sz w:val="24"/>
          <w:szCs w:val="24"/>
          <w:lang w:eastAsia="uk-UA"/>
        </w:rPr>
        <w:t>половина, трети</w:t>
      </w:r>
      <w:r w:rsidRPr="00D35F8C">
        <w:rPr>
          <w:rFonts w:ascii="Times New Roman" w:eastAsia="Times New Roman" w:hAnsi="Times New Roman" w:cs="Times New Roman"/>
          <w:i/>
          <w:iCs/>
          <w:color w:val="000000"/>
          <w:sz w:val="24"/>
          <w:szCs w:val="24"/>
          <w:lang w:eastAsia="uk-UA"/>
        </w:rPr>
        <w:softHyphen/>
        <w:t>на, чверть — </w:t>
      </w:r>
      <w:r w:rsidRPr="00D35F8C">
        <w:rPr>
          <w:rFonts w:ascii="Times New Roman" w:eastAsia="Times New Roman" w:hAnsi="Times New Roman" w:cs="Times New Roman"/>
          <w:color w:val="000000"/>
          <w:sz w:val="24"/>
          <w:szCs w:val="24"/>
          <w:lang w:eastAsia="uk-UA"/>
        </w:rPr>
        <w:t>без числівника </w:t>
      </w:r>
      <w:r w:rsidRPr="00D35F8C">
        <w:rPr>
          <w:rFonts w:ascii="Times New Roman" w:eastAsia="Times New Roman" w:hAnsi="Times New Roman" w:cs="Times New Roman"/>
          <w:i/>
          <w:iCs/>
          <w:color w:val="000000"/>
          <w:sz w:val="24"/>
          <w:szCs w:val="24"/>
          <w:lang w:eastAsia="uk-UA"/>
        </w:rPr>
        <w:t>одна.</w:t>
      </w:r>
    </w:p>
    <w:p w14:paraId="7BA48D70" w14:textId="77777777" w:rsidR="00D35F8C" w:rsidRPr="00D35F8C" w:rsidRDefault="00D35F8C" w:rsidP="001061EC">
      <w:pPr>
        <w:spacing w:after="0" w:line="240" w:lineRule="auto"/>
        <w:ind w:firstLine="708"/>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color w:val="000000"/>
          <w:sz w:val="24"/>
          <w:szCs w:val="24"/>
          <w:lang w:eastAsia="uk-UA"/>
        </w:rPr>
        <w:t>4</w:t>
      </w:r>
      <w:r w:rsidRPr="00D35F8C">
        <w:rPr>
          <w:rFonts w:ascii="Times New Roman" w:eastAsia="Times New Roman" w:hAnsi="Times New Roman" w:cs="Times New Roman"/>
          <w:b/>
          <w:bCs/>
          <w:color w:val="000000"/>
          <w:sz w:val="24"/>
          <w:szCs w:val="24"/>
          <w:lang w:eastAsia="uk-UA"/>
        </w:rPr>
        <w:t>. </w:t>
      </w:r>
      <w:r w:rsidRPr="00D35F8C">
        <w:rPr>
          <w:rFonts w:ascii="Times New Roman" w:eastAsia="Times New Roman" w:hAnsi="Times New Roman" w:cs="Times New Roman"/>
          <w:color w:val="000000"/>
          <w:sz w:val="24"/>
          <w:szCs w:val="24"/>
          <w:lang w:eastAsia="uk-UA"/>
        </w:rPr>
        <w:t>Прості кількісні числівники, що позначають однозначне число без назви одиниці виміру (іменника), пишуться словами.</w:t>
      </w:r>
    </w:p>
    <w:p w14:paraId="72D2FED1"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b/>
          <w:bCs/>
          <w:color w:val="000000"/>
          <w:sz w:val="24"/>
          <w:szCs w:val="24"/>
          <w:lang w:eastAsia="uk-UA"/>
        </w:rPr>
        <w:t>неправильно правильно</w:t>
      </w:r>
    </w:p>
    <w:p w14:paraId="23867EF4"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З 5 замовлених ми 3 п'яти замовлених ми отримали</w:t>
      </w:r>
    </w:p>
    <w:p w14:paraId="79C1272F"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отримали лише 2 лише два</w:t>
      </w:r>
    </w:p>
    <w:p w14:paraId="02094065"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color w:val="000000"/>
          <w:sz w:val="24"/>
          <w:szCs w:val="24"/>
          <w:lang w:eastAsia="uk-UA"/>
        </w:rPr>
        <w:t>або:</w:t>
      </w:r>
    </w:p>
    <w:p w14:paraId="37F82228"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З 5 кг замовлених ми отримали лише 2 кг</w:t>
      </w:r>
    </w:p>
    <w:p w14:paraId="45432C9A" w14:textId="77777777" w:rsidR="00D35F8C" w:rsidRPr="00D35F8C" w:rsidRDefault="00D35F8C" w:rsidP="002C1A4B">
      <w:pPr>
        <w:numPr>
          <w:ilvl w:val="0"/>
          <w:numId w:val="40"/>
        </w:numPr>
        <w:suppressAutoHyphens/>
        <w:spacing w:after="0" w:line="240" w:lineRule="auto"/>
        <w:ind w:left="0"/>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color w:val="000000"/>
          <w:sz w:val="24"/>
          <w:szCs w:val="24"/>
          <w:lang w:eastAsia="uk-UA"/>
        </w:rPr>
        <w:t>У цифровому позначенні перевага віддається арабським цифрам за винятком членування (рубрикації) тексту.</w:t>
      </w:r>
    </w:p>
    <w:p w14:paraId="3D12F925" w14:textId="77777777" w:rsidR="00D35F8C" w:rsidRPr="00D35F8C" w:rsidRDefault="00D35F8C" w:rsidP="002C1A4B">
      <w:pPr>
        <w:numPr>
          <w:ilvl w:val="0"/>
          <w:numId w:val="40"/>
        </w:numPr>
        <w:suppressAutoHyphens/>
        <w:spacing w:after="0" w:line="240" w:lineRule="auto"/>
        <w:ind w:left="0"/>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color w:val="000000"/>
          <w:sz w:val="24"/>
          <w:szCs w:val="24"/>
          <w:lang w:eastAsia="uk-UA"/>
        </w:rPr>
        <w:t>Словами пишуться однозначні числівники на позначен</w:t>
      </w:r>
      <w:r w:rsidRPr="00D35F8C">
        <w:rPr>
          <w:rFonts w:ascii="Times New Roman" w:eastAsia="Times New Roman" w:hAnsi="Times New Roman" w:cs="Times New Roman"/>
          <w:color w:val="000000"/>
          <w:sz w:val="24"/>
          <w:szCs w:val="24"/>
          <w:lang w:eastAsia="uk-UA"/>
        </w:rPr>
        <w:softHyphen/>
        <w:t>ня часових меж та складні й складені числівники на початку речення.</w:t>
      </w:r>
    </w:p>
    <w:p w14:paraId="1BECDB2F"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b/>
          <w:bCs/>
          <w:color w:val="000000"/>
          <w:sz w:val="24"/>
          <w:szCs w:val="24"/>
          <w:lang w:eastAsia="uk-UA"/>
        </w:rPr>
        <w:t>неправильно правильно</w:t>
      </w:r>
    </w:p>
    <w:p w14:paraId="68A14C46"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6-й тиждень... шостий тиждень...</w:t>
      </w:r>
    </w:p>
    <w:p w14:paraId="0EF80E19"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50-ті роки... п'ятдесяті роки...</w:t>
      </w:r>
    </w:p>
    <w:p w14:paraId="5D418170"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2 години... дві години...</w:t>
      </w:r>
    </w:p>
    <w:p w14:paraId="350F93E8"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16-го березня шістнадцятого березня...</w:t>
      </w:r>
    </w:p>
    <w:p w14:paraId="31AA0C8A"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25 днів... двадцять п'ять днів...</w:t>
      </w:r>
    </w:p>
    <w:p w14:paraId="63AFDB21" w14:textId="77777777" w:rsidR="00D35F8C" w:rsidRPr="00D35F8C" w:rsidRDefault="00D35F8C" w:rsidP="001061EC">
      <w:pPr>
        <w:spacing w:after="0" w:line="240" w:lineRule="auto"/>
        <w:ind w:firstLine="708"/>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color w:val="000000"/>
          <w:sz w:val="24"/>
          <w:szCs w:val="24"/>
          <w:lang w:eastAsia="uk-UA"/>
        </w:rPr>
        <w:t>7. Порядковий числівник </w:t>
      </w:r>
      <w:r w:rsidRPr="00D35F8C">
        <w:rPr>
          <w:rFonts w:ascii="Times New Roman" w:eastAsia="Times New Roman" w:hAnsi="Times New Roman" w:cs="Times New Roman"/>
          <w:i/>
          <w:iCs/>
          <w:color w:val="000000"/>
          <w:sz w:val="24"/>
          <w:szCs w:val="24"/>
          <w:lang w:eastAsia="uk-UA"/>
        </w:rPr>
        <w:t>другий </w:t>
      </w:r>
      <w:r w:rsidRPr="00D35F8C">
        <w:rPr>
          <w:rFonts w:ascii="Times New Roman" w:eastAsia="Times New Roman" w:hAnsi="Times New Roman" w:cs="Times New Roman"/>
          <w:color w:val="000000"/>
          <w:sz w:val="24"/>
          <w:szCs w:val="24"/>
          <w:lang w:eastAsia="uk-UA"/>
        </w:rPr>
        <w:t>(-а, -е, -і) треба вживати лише після числівника </w:t>
      </w:r>
      <w:r w:rsidRPr="00D35F8C">
        <w:rPr>
          <w:rFonts w:ascii="Times New Roman" w:eastAsia="Times New Roman" w:hAnsi="Times New Roman" w:cs="Times New Roman"/>
          <w:i/>
          <w:iCs/>
          <w:color w:val="000000"/>
          <w:sz w:val="24"/>
          <w:szCs w:val="24"/>
          <w:lang w:eastAsia="uk-UA"/>
        </w:rPr>
        <w:t>перший </w:t>
      </w:r>
      <w:r w:rsidRPr="00D35F8C">
        <w:rPr>
          <w:rFonts w:ascii="Times New Roman" w:eastAsia="Times New Roman" w:hAnsi="Times New Roman" w:cs="Times New Roman"/>
          <w:color w:val="000000"/>
          <w:sz w:val="24"/>
          <w:szCs w:val="24"/>
          <w:lang w:eastAsia="uk-UA"/>
        </w:rPr>
        <w:t>(-а, -е, -і) або після будь-якого порядкового числівника (на означення послідовності, порядку). В інших випадках слід уживати займенник </w:t>
      </w:r>
      <w:r w:rsidRPr="00D35F8C">
        <w:rPr>
          <w:rFonts w:ascii="Times New Roman" w:eastAsia="Times New Roman" w:hAnsi="Times New Roman" w:cs="Times New Roman"/>
          <w:i/>
          <w:iCs/>
          <w:color w:val="000000"/>
          <w:sz w:val="24"/>
          <w:szCs w:val="24"/>
          <w:lang w:eastAsia="uk-UA"/>
        </w:rPr>
        <w:t>інший. </w:t>
      </w:r>
      <w:r w:rsidRPr="00D35F8C">
        <w:rPr>
          <w:rFonts w:ascii="Times New Roman" w:eastAsia="Times New Roman" w:hAnsi="Times New Roman" w:cs="Times New Roman"/>
          <w:color w:val="000000"/>
          <w:sz w:val="24"/>
          <w:szCs w:val="24"/>
          <w:lang w:eastAsia="uk-UA"/>
        </w:rPr>
        <w:t>Виняток становить однозначно парні значення або органи, чи контекст.</w:t>
      </w:r>
    </w:p>
    <w:p w14:paraId="6C766863"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b/>
          <w:bCs/>
          <w:color w:val="000000"/>
          <w:sz w:val="24"/>
          <w:szCs w:val="24"/>
          <w:lang w:eastAsia="uk-UA"/>
        </w:rPr>
        <w:t>неправильно правильно</w:t>
      </w:r>
    </w:p>
    <w:p w14:paraId="158F9148"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Один проект розглянули Один проект розглянули 20.12.98,</w:t>
      </w:r>
    </w:p>
    <w:p w14:paraId="3FC53F9D"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20.12.98, а другий — а інший — 20.01.99 </w:t>
      </w:r>
      <w:r w:rsidRPr="00D35F8C">
        <w:rPr>
          <w:rFonts w:ascii="Times New Roman" w:eastAsia="Times New Roman" w:hAnsi="Times New Roman" w:cs="Times New Roman"/>
          <w:color w:val="000000"/>
          <w:sz w:val="24"/>
          <w:szCs w:val="24"/>
          <w:lang w:eastAsia="uk-UA"/>
        </w:rPr>
        <w:t>(якщо їх більше двох).</w:t>
      </w:r>
    </w:p>
    <w:p w14:paraId="0D263651"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lastRenderedPageBreak/>
        <w:t>20.01.99.</w:t>
      </w:r>
    </w:p>
    <w:p w14:paraId="0DFE7175"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Перший проект затвердили Перший проект затвердили</w:t>
      </w:r>
    </w:p>
    <w:p w14:paraId="75535989"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05.12.97, а інший – 05.12.97, а другий - 30.01.98</w:t>
      </w:r>
    </w:p>
    <w:p w14:paraId="199EDA47"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30.01.98. </w:t>
      </w:r>
      <w:r w:rsidRPr="00D35F8C">
        <w:rPr>
          <w:rFonts w:ascii="Times New Roman" w:eastAsia="Times New Roman" w:hAnsi="Times New Roman" w:cs="Times New Roman"/>
          <w:color w:val="000000"/>
          <w:sz w:val="24"/>
          <w:szCs w:val="24"/>
          <w:lang w:eastAsia="uk-UA"/>
        </w:rPr>
        <w:t>(якщо їх лише два). </w:t>
      </w:r>
      <w:r w:rsidRPr="00D35F8C">
        <w:rPr>
          <w:rFonts w:ascii="Times New Roman" w:eastAsia="Times New Roman" w:hAnsi="Times New Roman" w:cs="Times New Roman"/>
          <w:i/>
          <w:iCs/>
          <w:color w:val="000000"/>
          <w:sz w:val="24"/>
          <w:szCs w:val="24"/>
          <w:lang w:eastAsia="uk-UA"/>
        </w:rPr>
        <w:t>Першим оком бачу гірше, Одним оком бачу гірше,</w:t>
      </w:r>
    </w:p>
    <w:p w14:paraId="7E2892DB"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ніж іншим. ніж другим.</w:t>
      </w:r>
    </w:p>
    <w:p w14:paraId="7596DD2E"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Від одного боку річки Від одного боку річки до другого</w:t>
      </w:r>
    </w:p>
    <w:p w14:paraId="37B03735"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до іншого всього 15 метрів. всього 15 м.</w:t>
      </w:r>
    </w:p>
    <w:p w14:paraId="7E42ABB7" w14:textId="77777777" w:rsidR="00D35F8C" w:rsidRPr="00D35F8C" w:rsidRDefault="00D35F8C" w:rsidP="001061EC">
      <w:pPr>
        <w:spacing w:after="0" w:line="240" w:lineRule="auto"/>
        <w:ind w:firstLine="708"/>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color w:val="000000"/>
          <w:sz w:val="24"/>
          <w:szCs w:val="24"/>
          <w:lang w:eastAsia="uk-UA"/>
        </w:rPr>
        <w:t>8. У формах М. відмінка однини порядкові числівники (на означення узгодження з іменником, прикметником чи займенником чоловічого та середнього роду) мають закінчення </w:t>
      </w:r>
      <w:r w:rsidRPr="00D35F8C">
        <w:rPr>
          <w:rFonts w:ascii="Times New Roman" w:eastAsia="Times New Roman" w:hAnsi="Times New Roman" w:cs="Times New Roman"/>
          <w:b/>
          <w:bCs/>
          <w:color w:val="000000"/>
          <w:sz w:val="24"/>
          <w:szCs w:val="24"/>
          <w:lang w:eastAsia="uk-UA"/>
        </w:rPr>
        <w:t>-ому, </w:t>
      </w:r>
      <w:r w:rsidRPr="00D35F8C">
        <w:rPr>
          <w:rFonts w:ascii="Times New Roman" w:eastAsia="Times New Roman" w:hAnsi="Times New Roman" w:cs="Times New Roman"/>
          <w:color w:val="000000"/>
          <w:sz w:val="24"/>
          <w:szCs w:val="24"/>
          <w:lang w:eastAsia="uk-UA"/>
        </w:rPr>
        <w:t>а не </w:t>
      </w:r>
      <w:r w:rsidRPr="00D35F8C">
        <w:rPr>
          <w:rFonts w:ascii="Times New Roman" w:eastAsia="Times New Roman" w:hAnsi="Times New Roman" w:cs="Times New Roman"/>
          <w:b/>
          <w:bCs/>
          <w:color w:val="000000"/>
          <w:sz w:val="24"/>
          <w:szCs w:val="24"/>
          <w:lang w:eastAsia="uk-UA"/>
        </w:rPr>
        <w:t>-ім.</w:t>
      </w:r>
    </w:p>
    <w:p w14:paraId="5EC285E9"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b/>
          <w:bCs/>
          <w:color w:val="000000"/>
          <w:sz w:val="24"/>
          <w:szCs w:val="24"/>
          <w:lang w:eastAsia="uk-UA"/>
        </w:rPr>
        <w:t>неправильно правильно</w:t>
      </w:r>
    </w:p>
    <w:p w14:paraId="6798345A"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на першім етапі на першому етапі</w:t>
      </w:r>
    </w:p>
    <w:p w14:paraId="551D526F"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на восьмім місяці на восьмому місяці</w:t>
      </w:r>
    </w:p>
    <w:p w14:paraId="60F0622F" w14:textId="77777777" w:rsidR="00D35F8C" w:rsidRPr="00D35F8C" w:rsidRDefault="00D35F8C" w:rsidP="001061EC">
      <w:pPr>
        <w:spacing w:after="0" w:line="240" w:lineRule="auto"/>
        <w:ind w:firstLine="708"/>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b/>
          <w:bCs/>
          <w:color w:val="000000"/>
          <w:sz w:val="24"/>
          <w:szCs w:val="24"/>
          <w:lang w:eastAsia="uk-UA"/>
        </w:rPr>
        <w:t>9.</w:t>
      </w:r>
      <w:r w:rsidRPr="00D35F8C">
        <w:rPr>
          <w:rFonts w:ascii="Times New Roman" w:eastAsia="Times New Roman" w:hAnsi="Times New Roman" w:cs="Times New Roman"/>
          <w:color w:val="000000"/>
          <w:sz w:val="24"/>
          <w:szCs w:val="24"/>
          <w:lang w:eastAsia="uk-UA"/>
        </w:rPr>
        <w:t> Не можна використовувати паралельні й розмовні форми на позначення часу і вживати для цього прийменник </w:t>
      </w:r>
      <w:r w:rsidRPr="00D35F8C">
        <w:rPr>
          <w:rFonts w:ascii="Times New Roman" w:eastAsia="Times New Roman" w:hAnsi="Times New Roman" w:cs="Times New Roman"/>
          <w:b/>
          <w:bCs/>
          <w:color w:val="000000"/>
          <w:sz w:val="24"/>
          <w:szCs w:val="24"/>
          <w:lang w:eastAsia="uk-UA"/>
        </w:rPr>
        <w:t>у (в).</w:t>
      </w:r>
    </w:p>
    <w:p w14:paraId="00F39A91"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b/>
          <w:bCs/>
          <w:color w:val="000000"/>
          <w:sz w:val="24"/>
          <w:szCs w:val="24"/>
          <w:lang w:eastAsia="uk-UA"/>
        </w:rPr>
        <w:t>неправильно правильно</w:t>
      </w:r>
    </w:p>
    <w:p w14:paraId="1C7D58F6"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Зустріч відбудеться пів Зустріч відбудеться о 18.30</w:t>
      </w:r>
    </w:p>
    <w:p w14:paraId="0FCA9642"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на сьому (до сьомої) вечора, (о 18 год. ЗО хв.).</w:t>
      </w:r>
    </w:p>
    <w:p w14:paraId="69F32C7E"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За чверть до 10 ранку О 9.45 (о 9 год. 45 хв.) усі розійшлися.</w:t>
      </w:r>
    </w:p>
    <w:p w14:paraId="30FEBD0C"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всі розійшлися.</w:t>
      </w:r>
    </w:p>
    <w:p w14:paraId="37A73A4B"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Збори завершилися Збори завершились о 13.00</w:t>
      </w:r>
    </w:p>
    <w:p w14:paraId="25742D48"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в 13 дня. (о 13 год.).</w:t>
      </w:r>
    </w:p>
    <w:p w14:paraId="74F9FB6B"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Початок засідання Початок засідання о 16.00</w:t>
      </w:r>
    </w:p>
    <w:p w14:paraId="352F3707"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у 4 години. (о 16 год.).</w:t>
      </w:r>
    </w:p>
    <w:p w14:paraId="6F5EC475" w14:textId="77777777" w:rsidR="00D35F8C" w:rsidRPr="00D35F8C" w:rsidRDefault="00D35F8C" w:rsidP="001061EC">
      <w:pPr>
        <w:spacing w:after="0" w:line="240" w:lineRule="auto"/>
        <w:ind w:firstLine="708"/>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b/>
          <w:bCs/>
          <w:color w:val="000000"/>
          <w:sz w:val="24"/>
          <w:szCs w:val="24"/>
          <w:lang w:eastAsia="uk-UA"/>
        </w:rPr>
        <w:t>10. </w:t>
      </w:r>
      <w:r w:rsidRPr="00D35F8C">
        <w:rPr>
          <w:rFonts w:ascii="Times New Roman" w:eastAsia="Times New Roman" w:hAnsi="Times New Roman" w:cs="Times New Roman"/>
          <w:color w:val="000000"/>
          <w:sz w:val="24"/>
          <w:szCs w:val="24"/>
          <w:lang w:eastAsia="uk-UA"/>
        </w:rPr>
        <w:t>Називаючи точний час, треба пам'ятати, що до 30 хвилин треба вживати прийменник </w:t>
      </w:r>
      <w:r w:rsidRPr="00D35F8C">
        <w:rPr>
          <w:rFonts w:ascii="Times New Roman" w:eastAsia="Times New Roman" w:hAnsi="Times New Roman" w:cs="Times New Roman"/>
          <w:b/>
          <w:bCs/>
          <w:color w:val="000000"/>
          <w:sz w:val="24"/>
          <w:szCs w:val="24"/>
          <w:lang w:eastAsia="uk-UA"/>
        </w:rPr>
        <w:t>на, </w:t>
      </w:r>
      <w:r w:rsidRPr="00D35F8C">
        <w:rPr>
          <w:rFonts w:ascii="Times New Roman" w:eastAsia="Times New Roman" w:hAnsi="Times New Roman" w:cs="Times New Roman"/>
          <w:color w:val="000000"/>
          <w:sz w:val="24"/>
          <w:szCs w:val="24"/>
          <w:lang w:eastAsia="uk-UA"/>
        </w:rPr>
        <w:t>а після 30 хвилин — прийменник </w:t>
      </w:r>
      <w:r w:rsidRPr="00D35F8C">
        <w:rPr>
          <w:rFonts w:ascii="Times New Roman" w:eastAsia="Times New Roman" w:hAnsi="Times New Roman" w:cs="Times New Roman"/>
          <w:b/>
          <w:bCs/>
          <w:color w:val="000000"/>
          <w:sz w:val="24"/>
          <w:szCs w:val="24"/>
          <w:lang w:eastAsia="uk-UA"/>
        </w:rPr>
        <w:t>за.</w:t>
      </w:r>
    </w:p>
    <w:p w14:paraId="21A3B032"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b/>
          <w:bCs/>
          <w:color w:val="000000"/>
          <w:sz w:val="24"/>
          <w:szCs w:val="24"/>
          <w:lang w:eastAsia="uk-UA"/>
        </w:rPr>
        <w:t>неправильно правильно</w:t>
      </w:r>
    </w:p>
    <w:p w14:paraId="1FAB3307"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пів сьомої (години) пів на сьому (годину)</w:t>
      </w:r>
    </w:p>
    <w:p w14:paraId="05D14440"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п'ятнадцять (хвилин) п'ятнадцять (хвилин) на восьму (годину)</w:t>
      </w:r>
    </w:p>
    <w:p w14:paraId="48340146"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восьмої (години)</w:t>
      </w:r>
    </w:p>
    <w:p w14:paraId="0E21B2D9"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без десяти (хвилин) за десять (хвилин) третя (година)</w:t>
      </w:r>
    </w:p>
    <w:p w14:paraId="3DD6EF32"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три (години)</w:t>
      </w:r>
    </w:p>
    <w:p w14:paraId="79A32C20" w14:textId="77777777" w:rsidR="00D35F8C" w:rsidRPr="00D35F8C" w:rsidRDefault="00D35F8C" w:rsidP="001061EC">
      <w:pPr>
        <w:spacing w:after="0" w:line="240" w:lineRule="auto"/>
        <w:ind w:firstLine="708"/>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color w:val="000000"/>
          <w:sz w:val="24"/>
          <w:szCs w:val="24"/>
          <w:lang w:eastAsia="uk-UA"/>
        </w:rPr>
        <w:t>Отже, форму </w:t>
      </w:r>
      <w:r w:rsidRPr="00D35F8C">
        <w:rPr>
          <w:rFonts w:ascii="Times New Roman" w:eastAsia="Times New Roman" w:hAnsi="Times New Roman" w:cs="Times New Roman"/>
          <w:i/>
          <w:iCs/>
          <w:color w:val="000000"/>
          <w:sz w:val="24"/>
          <w:szCs w:val="24"/>
          <w:lang w:eastAsia="uk-UA"/>
        </w:rPr>
        <w:t>у скільки годин? </w:t>
      </w:r>
      <w:r w:rsidRPr="00D35F8C">
        <w:rPr>
          <w:rFonts w:ascii="Times New Roman" w:eastAsia="Times New Roman" w:hAnsi="Times New Roman" w:cs="Times New Roman"/>
          <w:color w:val="000000"/>
          <w:sz w:val="24"/>
          <w:szCs w:val="24"/>
          <w:lang w:eastAsia="uk-UA"/>
        </w:rPr>
        <w:t>слід замінити на </w:t>
      </w:r>
      <w:r w:rsidRPr="00D35F8C">
        <w:rPr>
          <w:rFonts w:ascii="Times New Roman" w:eastAsia="Times New Roman" w:hAnsi="Times New Roman" w:cs="Times New Roman"/>
          <w:i/>
          <w:iCs/>
          <w:color w:val="000000"/>
          <w:sz w:val="24"/>
          <w:szCs w:val="24"/>
          <w:lang w:eastAsia="uk-UA"/>
        </w:rPr>
        <w:t>о котрій годині?, </w:t>
      </w:r>
      <w:r w:rsidRPr="00D35F8C">
        <w:rPr>
          <w:rFonts w:ascii="Times New Roman" w:eastAsia="Times New Roman" w:hAnsi="Times New Roman" w:cs="Times New Roman"/>
          <w:color w:val="000000"/>
          <w:sz w:val="24"/>
          <w:szCs w:val="24"/>
          <w:lang w:eastAsia="uk-UA"/>
        </w:rPr>
        <w:t>а форму </w:t>
      </w:r>
      <w:r w:rsidRPr="00D35F8C">
        <w:rPr>
          <w:rFonts w:ascii="Times New Roman" w:eastAsia="Times New Roman" w:hAnsi="Times New Roman" w:cs="Times New Roman"/>
          <w:i/>
          <w:iCs/>
          <w:color w:val="000000"/>
          <w:sz w:val="24"/>
          <w:szCs w:val="24"/>
          <w:lang w:eastAsia="uk-UA"/>
        </w:rPr>
        <w:t>скільки годин? — </w:t>
      </w:r>
      <w:r w:rsidRPr="00D35F8C">
        <w:rPr>
          <w:rFonts w:ascii="Times New Roman" w:eastAsia="Times New Roman" w:hAnsi="Times New Roman" w:cs="Times New Roman"/>
          <w:color w:val="000000"/>
          <w:sz w:val="24"/>
          <w:szCs w:val="24"/>
          <w:lang w:eastAsia="uk-UA"/>
        </w:rPr>
        <w:t>на </w:t>
      </w:r>
      <w:r w:rsidRPr="00D35F8C">
        <w:rPr>
          <w:rFonts w:ascii="Times New Roman" w:eastAsia="Times New Roman" w:hAnsi="Times New Roman" w:cs="Times New Roman"/>
          <w:i/>
          <w:iCs/>
          <w:color w:val="000000"/>
          <w:sz w:val="24"/>
          <w:szCs w:val="24"/>
          <w:lang w:eastAsia="uk-UA"/>
        </w:rPr>
        <w:t>котра година? Зараз одинадцята година </w:t>
      </w:r>
      <w:r w:rsidRPr="00D35F8C">
        <w:rPr>
          <w:rFonts w:ascii="Times New Roman" w:eastAsia="Times New Roman" w:hAnsi="Times New Roman" w:cs="Times New Roman"/>
          <w:color w:val="000000"/>
          <w:sz w:val="24"/>
          <w:szCs w:val="24"/>
          <w:lang w:eastAsia="uk-UA"/>
        </w:rPr>
        <w:t>(або </w:t>
      </w:r>
      <w:r w:rsidRPr="00D35F8C">
        <w:rPr>
          <w:rFonts w:ascii="Times New Roman" w:eastAsia="Times New Roman" w:hAnsi="Times New Roman" w:cs="Times New Roman"/>
          <w:i/>
          <w:iCs/>
          <w:color w:val="000000"/>
          <w:sz w:val="24"/>
          <w:szCs w:val="24"/>
          <w:lang w:eastAsia="uk-UA"/>
        </w:rPr>
        <w:t>11.00). Буду відсутній до дванадцятої (години). Зателефонуйте після десятої(години).</w:t>
      </w:r>
    </w:p>
    <w:p w14:paraId="03E0B519" w14:textId="77777777" w:rsidR="00D35F8C" w:rsidRPr="00D35F8C" w:rsidRDefault="00D35F8C" w:rsidP="001061EC">
      <w:pPr>
        <w:spacing w:after="0" w:line="240" w:lineRule="auto"/>
        <w:ind w:firstLine="708"/>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b/>
          <w:bCs/>
          <w:color w:val="000000"/>
          <w:sz w:val="24"/>
          <w:szCs w:val="24"/>
          <w:lang w:eastAsia="uk-UA"/>
        </w:rPr>
        <w:t>Увага!</w:t>
      </w:r>
      <w:r w:rsidRPr="00D35F8C">
        <w:rPr>
          <w:rFonts w:ascii="Times New Roman" w:eastAsia="Times New Roman" w:hAnsi="Times New Roman" w:cs="Times New Roman"/>
          <w:color w:val="000000"/>
          <w:sz w:val="24"/>
          <w:szCs w:val="24"/>
          <w:lang w:eastAsia="uk-UA"/>
        </w:rPr>
        <w:t> У певному контексті прийменник </w:t>
      </w:r>
      <w:r w:rsidRPr="00D35F8C">
        <w:rPr>
          <w:rFonts w:ascii="Times New Roman" w:eastAsia="Times New Roman" w:hAnsi="Times New Roman" w:cs="Times New Roman"/>
          <w:b/>
          <w:bCs/>
          <w:color w:val="000000"/>
          <w:sz w:val="24"/>
          <w:szCs w:val="24"/>
          <w:lang w:eastAsia="uk-UA"/>
        </w:rPr>
        <w:t>на</w:t>
      </w:r>
      <w:r w:rsidRPr="00D35F8C">
        <w:rPr>
          <w:rFonts w:ascii="Times New Roman" w:eastAsia="Times New Roman" w:hAnsi="Times New Roman" w:cs="Times New Roman"/>
          <w:color w:val="000000"/>
          <w:sz w:val="24"/>
          <w:szCs w:val="24"/>
          <w:lang w:eastAsia="uk-UA"/>
        </w:rPr>
        <w:t> вказує на приблизність </w:t>
      </w:r>
      <w:r w:rsidRPr="00D35F8C">
        <w:rPr>
          <w:rFonts w:ascii="Times New Roman" w:eastAsia="Times New Roman" w:hAnsi="Times New Roman" w:cs="Times New Roman"/>
          <w:i/>
          <w:iCs/>
          <w:color w:val="000000"/>
          <w:sz w:val="24"/>
          <w:szCs w:val="24"/>
          <w:lang w:eastAsia="uk-UA"/>
        </w:rPr>
        <w:t>(Повернуся на 10 годину), </w:t>
      </w:r>
      <w:r w:rsidRPr="00D35F8C">
        <w:rPr>
          <w:rFonts w:ascii="Times New Roman" w:eastAsia="Times New Roman" w:hAnsi="Times New Roman" w:cs="Times New Roman"/>
          <w:color w:val="000000"/>
          <w:sz w:val="24"/>
          <w:szCs w:val="24"/>
          <w:lang w:eastAsia="uk-UA"/>
        </w:rPr>
        <w:t>а приймен</w:t>
      </w:r>
      <w:r w:rsidRPr="00D35F8C">
        <w:rPr>
          <w:rFonts w:ascii="Times New Roman" w:eastAsia="Times New Roman" w:hAnsi="Times New Roman" w:cs="Times New Roman"/>
          <w:color w:val="000000"/>
          <w:sz w:val="24"/>
          <w:szCs w:val="24"/>
          <w:lang w:eastAsia="uk-UA"/>
        </w:rPr>
        <w:softHyphen/>
        <w:t>ник </w:t>
      </w:r>
      <w:r w:rsidRPr="00D35F8C">
        <w:rPr>
          <w:rFonts w:ascii="Times New Roman" w:eastAsia="Times New Roman" w:hAnsi="Times New Roman" w:cs="Times New Roman"/>
          <w:b/>
          <w:bCs/>
          <w:color w:val="000000"/>
          <w:sz w:val="24"/>
          <w:szCs w:val="24"/>
          <w:lang w:eastAsia="uk-UA"/>
        </w:rPr>
        <w:t>о</w:t>
      </w:r>
      <w:r w:rsidRPr="00D35F8C">
        <w:rPr>
          <w:rFonts w:ascii="Times New Roman" w:eastAsia="Times New Roman" w:hAnsi="Times New Roman" w:cs="Times New Roman"/>
          <w:color w:val="000000"/>
          <w:sz w:val="24"/>
          <w:szCs w:val="24"/>
          <w:lang w:eastAsia="uk-UA"/>
        </w:rPr>
        <w:t> (</w:t>
      </w:r>
      <w:r w:rsidRPr="00D35F8C">
        <w:rPr>
          <w:rFonts w:ascii="Times New Roman" w:eastAsia="Times New Roman" w:hAnsi="Times New Roman" w:cs="Times New Roman"/>
          <w:b/>
          <w:bCs/>
          <w:color w:val="000000"/>
          <w:sz w:val="24"/>
          <w:szCs w:val="24"/>
          <w:lang w:eastAsia="uk-UA"/>
        </w:rPr>
        <w:t>об</w:t>
      </w:r>
      <w:r w:rsidRPr="00D35F8C">
        <w:rPr>
          <w:rFonts w:ascii="Times New Roman" w:eastAsia="Times New Roman" w:hAnsi="Times New Roman" w:cs="Times New Roman"/>
          <w:color w:val="000000"/>
          <w:sz w:val="24"/>
          <w:szCs w:val="24"/>
          <w:lang w:eastAsia="uk-UA"/>
        </w:rPr>
        <w:t>) вказує на точний час </w:t>
      </w:r>
      <w:r w:rsidRPr="00D35F8C">
        <w:rPr>
          <w:rFonts w:ascii="Times New Roman" w:eastAsia="Times New Roman" w:hAnsi="Times New Roman" w:cs="Times New Roman"/>
          <w:i/>
          <w:iCs/>
          <w:color w:val="000000"/>
          <w:sz w:val="24"/>
          <w:szCs w:val="24"/>
          <w:lang w:eastAsia="uk-UA"/>
        </w:rPr>
        <w:t>(Повернуся о 10 годині </w:t>
      </w:r>
      <w:r w:rsidRPr="00D35F8C">
        <w:rPr>
          <w:rFonts w:ascii="Times New Roman" w:eastAsia="Times New Roman" w:hAnsi="Times New Roman" w:cs="Times New Roman"/>
          <w:color w:val="000000"/>
          <w:sz w:val="24"/>
          <w:szCs w:val="24"/>
          <w:lang w:eastAsia="uk-UA"/>
        </w:rPr>
        <w:t>або </w:t>
      </w:r>
      <w:r w:rsidRPr="00D35F8C">
        <w:rPr>
          <w:rFonts w:ascii="Times New Roman" w:eastAsia="Times New Roman" w:hAnsi="Times New Roman" w:cs="Times New Roman"/>
          <w:i/>
          <w:iCs/>
          <w:color w:val="000000"/>
          <w:sz w:val="24"/>
          <w:szCs w:val="24"/>
          <w:lang w:eastAsia="uk-UA"/>
        </w:rPr>
        <w:t>Повернуся об 11 годині).</w:t>
      </w:r>
    </w:p>
    <w:p w14:paraId="5E904218" w14:textId="77777777" w:rsidR="00D35F8C" w:rsidRPr="00D35F8C" w:rsidRDefault="00D35F8C" w:rsidP="001061EC">
      <w:pPr>
        <w:spacing w:after="0" w:line="240" w:lineRule="auto"/>
        <w:ind w:firstLine="708"/>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color w:val="000000"/>
          <w:sz w:val="24"/>
          <w:szCs w:val="24"/>
          <w:lang w:eastAsia="uk-UA"/>
        </w:rPr>
        <w:t>11. Уживання прийменника </w:t>
      </w:r>
      <w:r w:rsidRPr="00D35F8C">
        <w:rPr>
          <w:rFonts w:ascii="Times New Roman" w:eastAsia="Times New Roman" w:hAnsi="Times New Roman" w:cs="Times New Roman"/>
          <w:b/>
          <w:bCs/>
          <w:color w:val="000000"/>
          <w:sz w:val="24"/>
          <w:szCs w:val="24"/>
          <w:lang w:eastAsia="uk-UA"/>
        </w:rPr>
        <w:t>у (в)</w:t>
      </w:r>
      <w:r w:rsidRPr="00D35F8C">
        <w:rPr>
          <w:rFonts w:ascii="Times New Roman" w:eastAsia="Times New Roman" w:hAnsi="Times New Roman" w:cs="Times New Roman"/>
          <w:color w:val="000000"/>
          <w:sz w:val="24"/>
          <w:szCs w:val="24"/>
          <w:lang w:eastAsia="uk-UA"/>
        </w:rPr>
        <w:t> можливе лише тоді, коли після нього йде слово </w:t>
      </w:r>
      <w:r w:rsidRPr="00D35F8C">
        <w:rPr>
          <w:rFonts w:ascii="Times New Roman" w:eastAsia="Times New Roman" w:hAnsi="Times New Roman" w:cs="Times New Roman"/>
          <w:i/>
          <w:iCs/>
          <w:color w:val="000000"/>
          <w:sz w:val="24"/>
          <w:szCs w:val="24"/>
          <w:lang w:eastAsia="uk-UA"/>
        </w:rPr>
        <w:t>кількість, розмір, сума, </w:t>
      </w:r>
      <w:r w:rsidRPr="00D35F8C">
        <w:rPr>
          <w:rFonts w:ascii="Times New Roman" w:eastAsia="Times New Roman" w:hAnsi="Times New Roman" w:cs="Times New Roman"/>
          <w:color w:val="000000"/>
          <w:sz w:val="24"/>
          <w:szCs w:val="24"/>
          <w:lang w:eastAsia="uk-UA"/>
        </w:rPr>
        <w:t>а далі — числівник із поясненням кількості, розміру, суми (чого): Медичні довідники в</w:t>
      </w:r>
      <w:r w:rsidRPr="00D35F8C">
        <w:rPr>
          <w:rFonts w:ascii="Times New Roman" w:eastAsia="Times New Roman" w:hAnsi="Times New Roman" w:cs="Times New Roman"/>
          <w:i/>
          <w:iCs/>
          <w:color w:val="000000"/>
          <w:sz w:val="24"/>
          <w:szCs w:val="24"/>
          <w:lang w:eastAsia="uk-UA"/>
        </w:rPr>
        <w:t> кількості 7 (сім) примірників: допомога у розмірі 4 (чотири)</w:t>
      </w:r>
      <w:r w:rsidRPr="00D35F8C">
        <w:rPr>
          <w:rFonts w:ascii="Times New Roman" w:eastAsia="Times New Roman" w:hAnsi="Times New Roman" w:cs="Times New Roman"/>
          <w:color w:val="000000"/>
          <w:sz w:val="24"/>
          <w:szCs w:val="24"/>
          <w:lang w:eastAsia="uk-UA"/>
        </w:rPr>
        <w:t> </w:t>
      </w:r>
      <w:r w:rsidRPr="00D35F8C">
        <w:rPr>
          <w:rFonts w:ascii="Times New Roman" w:eastAsia="Times New Roman" w:hAnsi="Times New Roman" w:cs="Times New Roman"/>
          <w:i/>
          <w:iCs/>
          <w:color w:val="000000"/>
          <w:sz w:val="24"/>
          <w:szCs w:val="24"/>
          <w:lang w:eastAsia="uk-UA"/>
        </w:rPr>
        <w:t>мільйони доларів США </w:t>
      </w:r>
      <w:r w:rsidRPr="00D35F8C">
        <w:rPr>
          <w:rFonts w:ascii="Times New Roman" w:eastAsia="Times New Roman" w:hAnsi="Times New Roman" w:cs="Times New Roman"/>
          <w:color w:val="000000"/>
          <w:sz w:val="24"/>
          <w:szCs w:val="24"/>
          <w:lang w:eastAsia="uk-UA"/>
        </w:rPr>
        <w:t>або </w:t>
      </w:r>
      <w:r w:rsidRPr="00D35F8C">
        <w:rPr>
          <w:rFonts w:ascii="Times New Roman" w:eastAsia="Times New Roman" w:hAnsi="Times New Roman" w:cs="Times New Roman"/>
          <w:i/>
          <w:iCs/>
          <w:color w:val="000000"/>
          <w:sz w:val="24"/>
          <w:szCs w:val="24"/>
          <w:lang w:eastAsia="uk-UA"/>
        </w:rPr>
        <w:t>4 000 000$.</w:t>
      </w:r>
    </w:p>
    <w:p w14:paraId="5F446D88" w14:textId="77777777" w:rsidR="00D35F8C" w:rsidRPr="00D35F8C" w:rsidRDefault="00D35F8C" w:rsidP="001061EC">
      <w:pPr>
        <w:spacing w:after="0" w:line="240" w:lineRule="auto"/>
        <w:ind w:firstLine="708"/>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color w:val="000000"/>
          <w:sz w:val="24"/>
          <w:szCs w:val="24"/>
          <w:lang w:eastAsia="uk-UA"/>
        </w:rPr>
        <w:t>Прийменниково-відмінкова форма </w:t>
      </w:r>
      <w:r w:rsidRPr="00D35F8C">
        <w:rPr>
          <w:rFonts w:ascii="Times New Roman" w:eastAsia="Times New Roman" w:hAnsi="Times New Roman" w:cs="Times New Roman"/>
          <w:b/>
          <w:bCs/>
          <w:color w:val="000000"/>
          <w:sz w:val="24"/>
          <w:szCs w:val="24"/>
          <w:lang w:eastAsia="uk-UA"/>
        </w:rPr>
        <w:t>в (у)</w:t>
      </w:r>
      <w:r w:rsidRPr="00D35F8C">
        <w:rPr>
          <w:rFonts w:ascii="Times New Roman" w:eastAsia="Times New Roman" w:hAnsi="Times New Roman" w:cs="Times New Roman"/>
          <w:color w:val="000000"/>
          <w:sz w:val="24"/>
          <w:szCs w:val="24"/>
          <w:lang w:eastAsia="uk-UA"/>
        </w:rPr>
        <w:t> разом із 3. відмін</w:t>
      </w:r>
      <w:r w:rsidRPr="00D35F8C">
        <w:rPr>
          <w:rFonts w:ascii="Times New Roman" w:eastAsia="Times New Roman" w:hAnsi="Times New Roman" w:cs="Times New Roman"/>
          <w:color w:val="000000"/>
          <w:sz w:val="24"/>
          <w:szCs w:val="24"/>
          <w:lang w:eastAsia="uk-UA"/>
        </w:rPr>
        <w:softHyphen/>
        <w:t>ком може уживатися при прислівниках типу </w:t>
      </w:r>
      <w:r w:rsidRPr="00D35F8C">
        <w:rPr>
          <w:rFonts w:ascii="Times New Roman" w:eastAsia="Times New Roman" w:hAnsi="Times New Roman" w:cs="Times New Roman"/>
          <w:i/>
          <w:iCs/>
          <w:color w:val="000000"/>
          <w:sz w:val="24"/>
          <w:szCs w:val="24"/>
          <w:lang w:eastAsia="uk-UA"/>
        </w:rPr>
        <w:t>завтовшки, зав</w:t>
      </w:r>
      <w:r w:rsidRPr="00D35F8C">
        <w:rPr>
          <w:rFonts w:ascii="Times New Roman" w:eastAsia="Times New Roman" w:hAnsi="Times New Roman" w:cs="Times New Roman"/>
          <w:i/>
          <w:iCs/>
          <w:color w:val="000000"/>
          <w:sz w:val="24"/>
          <w:szCs w:val="24"/>
          <w:lang w:eastAsia="uk-UA"/>
        </w:rPr>
        <w:softHyphen/>
        <w:t>глибшки, завширшки, завдовжки, заввишки </w:t>
      </w:r>
      <w:r w:rsidRPr="00D35F8C">
        <w:rPr>
          <w:rFonts w:ascii="Times New Roman" w:eastAsia="Times New Roman" w:hAnsi="Times New Roman" w:cs="Times New Roman"/>
          <w:color w:val="000000"/>
          <w:sz w:val="24"/>
          <w:szCs w:val="24"/>
          <w:lang w:eastAsia="uk-UA"/>
        </w:rPr>
        <w:t>та при О. відмінку іменників </w:t>
      </w:r>
      <w:r w:rsidRPr="00D35F8C">
        <w:rPr>
          <w:rFonts w:ascii="Times New Roman" w:eastAsia="Times New Roman" w:hAnsi="Times New Roman" w:cs="Times New Roman"/>
          <w:i/>
          <w:iCs/>
          <w:color w:val="000000"/>
          <w:sz w:val="24"/>
          <w:szCs w:val="24"/>
          <w:lang w:eastAsia="uk-UA"/>
        </w:rPr>
        <w:t>вага, діаметр, місткість. </w:t>
      </w:r>
      <w:r w:rsidRPr="00D35F8C">
        <w:rPr>
          <w:rFonts w:ascii="Times New Roman" w:eastAsia="Times New Roman" w:hAnsi="Times New Roman" w:cs="Times New Roman"/>
          <w:color w:val="000000"/>
          <w:sz w:val="24"/>
          <w:szCs w:val="24"/>
          <w:lang w:eastAsia="uk-UA"/>
        </w:rPr>
        <w:t>Наприклад: </w:t>
      </w:r>
      <w:r w:rsidRPr="00D35F8C">
        <w:rPr>
          <w:rFonts w:ascii="Times New Roman" w:eastAsia="Times New Roman" w:hAnsi="Times New Roman" w:cs="Times New Roman"/>
          <w:i/>
          <w:iCs/>
          <w:color w:val="000000"/>
          <w:sz w:val="24"/>
          <w:szCs w:val="24"/>
          <w:lang w:eastAsia="uk-UA"/>
        </w:rPr>
        <w:t>Стіни будинку були завтовшки в одинадцять сантиметрів (11 см); Біля броду річка була завглибшки у чотири метри (4 м); Надійшов вантаж вагою у 350 т (триста п'ятдесят тонн); Цистерна місткістю у 85 т (вісімдесят п'ять тонн) була порожньою.</w:t>
      </w:r>
    </w:p>
    <w:p w14:paraId="5F2AD9F0" w14:textId="77777777" w:rsidR="00D35F8C" w:rsidRPr="00D35F8C" w:rsidRDefault="00D35F8C" w:rsidP="001061EC">
      <w:pPr>
        <w:spacing w:after="0" w:line="240" w:lineRule="auto"/>
        <w:ind w:firstLine="708"/>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color w:val="000000"/>
          <w:sz w:val="24"/>
          <w:szCs w:val="24"/>
          <w:lang w:eastAsia="uk-UA"/>
        </w:rPr>
        <w:t>Але без прийменника слід використовувати числівники у та</w:t>
      </w:r>
      <w:r w:rsidRPr="00D35F8C">
        <w:rPr>
          <w:rFonts w:ascii="Times New Roman" w:eastAsia="Times New Roman" w:hAnsi="Times New Roman" w:cs="Times New Roman"/>
          <w:color w:val="000000"/>
          <w:sz w:val="24"/>
          <w:szCs w:val="24"/>
          <w:lang w:eastAsia="uk-UA"/>
        </w:rPr>
        <w:softHyphen/>
        <w:t>ких конструкціях:</w:t>
      </w:r>
    </w:p>
    <w:p w14:paraId="09F7BCBC"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обстеження двома циклами, опитування (іспит) одним заходом, дослідження трьома етапами.</w:t>
      </w:r>
    </w:p>
    <w:p w14:paraId="00102509" w14:textId="77777777" w:rsidR="00D35F8C" w:rsidRPr="00D35F8C" w:rsidRDefault="00D35F8C" w:rsidP="001061EC">
      <w:pPr>
        <w:spacing w:after="0" w:line="240" w:lineRule="auto"/>
        <w:ind w:firstLine="708"/>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color w:val="000000"/>
          <w:sz w:val="24"/>
          <w:szCs w:val="24"/>
          <w:lang w:eastAsia="uk-UA"/>
        </w:rPr>
        <w:t>В інших випадках треба уникати прийменниково-відмінкової форми, віддаючи перевагу безприйменниковому 3. відмінку.</w:t>
      </w:r>
    </w:p>
    <w:p w14:paraId="0669683F"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b/>
          <w:bCs/>
          <w:color w:val="000000"/>
          <w:sz w:val="24"/>
          <w:szCs w:val="24"/>
          <w:lang w:eastAsia="uk-UA"/>
        </w:rPr>
        <w:t>неправильно правильно</w:t>
      </w:r>
    </w:p>
    <w:p w14:paraId="14D0DF2E" w14:textId="77777777" w:rsidR="00D35F8C" w:rsidRPr="00D35F8C" w:rsidRDefault="00D35F8C" w:rsidP="001061EC">
      <w:pPr>
        <w:spacing w:after="0" w:line="240" w:lineRule="auto"/>
        <w:ind w:firstLine="708"/>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lastRenderedPageBreak/>
        <w:t>Відстань у 700 кілометрів Відстань 700 (сімсот) кілометрів (км) автобус подолав (км) автобус подолав</w:t>
      </w:r>
    </w:p>
    <w:p w14:paraId="2C0EA1E0"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за 9 годин (год.). за 9 (дев’ять) годин (год.).</w:t>
      </w:r>
    </w:p>
    <w:p w14:paraId="4864DE91" w14:textId="77777777" w:rsidR="00D35F8C" w:rsidRPr="00D35F8C" w:rsidRDefault="00D35F8C" w:rsidP="001061EC">
      <w:pPr>
        <w:spacing w:after="0" w:line="240" w:lineRule="auto"/>
        <w:ind w:firstLine="708"/>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color w:val="000000"/>
          <w:sz w:val="24"/>
          <w:szCs w:val="24"/>
          <w:lang w:eastAsia="uk-UA"/>
        </w:rPr>
        <w:t>Уникнути прийменниково-відмінкової форми можна шля</w:t>
      </w:r>
      <w:r w:rsidRPr="00D35F8C">
        <w:rPr>
          <w:rFonts w:ascii="Times New Roman" w:eastAsia="Times New Roman" w:hAnsi="Times New Roman" w:cs="Times New Roman"/>
          <w:color w:val="000000"/>
          <w:sz w:val="24"/>
          <w:szCs w:val="24"/>
          <w:lang w:eastAsia="uk-UA"/>
        </w:rPr>
        <w:softHyphen/>
        <w:t>хом перебудови речення.</w:t>
      </w:r>
    </w:p>
    <w:p w14:paraId="60BB4048"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b/>
          <w:bCs/>
          <w:color w:val="000000"/>
          <w:sz w:val="24"/>
          <w:szCs w:val="24"/>
          <w:lang w:eastAsia="uk-UA"/>
        </w:rPr>
        <w:t>неправильно правильно</w:t>
      </w:r>
    </w:p>
    <w:p w14:paraId="0A9E01AC"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color w:val="000000"/>
          <w:sz w:val="24"/>
          <w:szCs w:val="24"/>
          <w:lang w:eastAsia="uk-UA"/>
        </w:rPr>
        <w:t>+</w:t>
      </w:r>
      <w:r w:rsidRPr="00D35F8C">
        <w:rPr>
          <w:rFonts w:ascii="Times New Roman" w:eastAsia="Times New Roman" w:hAnsi="Times New Roman" w:cs="Times New Roman"/>
          <w:i/>
          <w:iCs/>
          <w:color w:val="000000"/>
          <w:sz w:val="24"/>
          <w:szCs w:val="24"/>
          <w:lang w:eastAsia="uk-UA"/>
        </w:rPr>
        <w:t>Будинок був висотою Висота будинку була</w:t>
      </w:r>
    </w:p>
    <w:p w14:paraId="6AB2CC18"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у 70 метрів. 70 метрів.</w:t>
      </w:r>
    </w:p>
    <w:p w14:paraId="684C9FCA"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Будинок був заввишки Висота будинку дорівнювала (сягала)</w:t>
      </w:r>
    </w:p>
    <w:p w14:paraId="5E9AF7E0" w14:textId="77777777" w:rsidR="00D35F8C" w:rsidRPr="00D35F8C" w:rsidRDefault="00D35F8C" w:rsidP="001061EC">
      <w:pPr>
        <w:spacing w:after="0" w:line="240" w:lineRule="auto"/>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i/>
          <w:iCs/>
          <w:color w:val="000000"/>
          <w:sz w:val="24"/>
          <w:szCs w:val="24"/>
          <w:lang w:eastAsia="uk-UA"/>
        </w:rPr>
        <w:t>з 70 метрів. 70 метрів.</w:t>
      </w:r>
    </w:p>
    <w:p w14:paraId="7A243100" w14:textId="77777777" w:rsidR="00D35F8C" w:rsidRPr="00D35F8C" w:rsidRDefault="00D35F8C" w:rsidP="002C1A4B">
      <w:pPr>
        <w:numPr>
          <w:ilvl w:val="0"/>
          <w:numId w:val="41"/>
        </w:numPr>
        <w:suppressAutoHyphens/>
        <w:spacing w:after="0" w:line="240" w:lineRule="auto"/>
        <w:ind w:left="0"/>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color w:val="000000"/>
          <w:sz w:val="24"/>
          <w:szCs w:val="24"/>
          <w:lang w:eastAsia="uk-UA"/>
        </w:rPr>
        <w:t>Багатозначні цифрові числа розбивають на класи за допомогою пропусків: </w:t>
      </w:r>
      <w:r w:rsidRPr="00D35F8C">
        <w:rPr>
          <w:rFonts w:ascii="Times New Roman" w:eastAsia="Times New Roman" w:hAnsi="Times New Roman" w:cs="Times New Roman"/>
          <w:i/>
          <w:iCs/>
          <w:color w:val="000000"/>
          <w:sz w:val="24"/>
          <w:szCs w:val="24"/>
          <w:lang w:eastAsia="uk-UA"/>
        </w:rPr>
        <w:t>20 705 149, 174 000, 3 172.</w:t>
      </w:r>
    </w:p>
    <w:p w14:paraId="5978CB07" w14:textId="77777777" w:rsidR="00D35F8C" w:rsidRPr="00D35F8C" w:rsidRDefault="00D35F8C" w:rsidP="001061EC">
      <w:pPr>
        <w:spacing w:after="0" w:line="240" w:lineRule="auto"/>
        <w:ind w:firstLine="708"/>
        <w:jc w:val="both"/>
        <w:rPr>
          <w:rFonts w:ascii="Times New Roman" w:eastAsia="Times New Roman" w:hAnsi="Times New Roman" w:cs="Times New Roman"/>
          <w:color w:val="000000"/>
          <w:sz w:val="24"/>
          <w:szCs w:val="24"/>
          <w:lang w:eastAsia="uk-UA"/>
        </w:rPr>
      </w:pPr>
      <w:r w:rsidRPr="00D35F8C">
        <w:rPr>
          <w:rFonts w:ascii="Times New Roman" w:eastAsia="Times New Roman" w:hAnsi="Times New Roman" w:cs="Times New Roman"/>
          <w:color w:val="000000"/>
          <w:sz w:val="24"/>
          <w:szCs w:val="24"/>
          <w:lang w:eastAsia="uk-UA"/>
        </w:rPr>
        <w:t>13. Коли перераховують декілька порядкових числівників, то літери треба ставити лише після останнього: </w:t>
      </w:r>
      <w:r w:rsidRPr="00D35F8C">
        <w:rPr>
          <w:rFonts w:ascii="Times New Roman" w:eastAsia="Times New Roman" w:hAnsi="Times New Roman" w:cs="Times New Roman"/>
          <w:i/>
          <w:iCs/>
          <w:color w:val="000000"/>
          <w:sz w:val="24"/>
          <w:szCs w:val="24"/>
          <w:lang w:eastAsia="uk-UA"/>
        </w:rPr>
        <w:t>у </w:t>
      </w:r>
      <w:r w:rsidRPr="00D35F8C">
        <w:rPr>
          <w:rFonts w:ascii="Times New Roman" w:eastAsia="Times New Roman" w:hAnsi="Times New Roman" w:cs="Times New Roman"/>
          <w:color w:val="000000"/>
          <w:sz w:val="24"/>
          <w:szCs w:val="24"/>
          <w:lang w:eastAsia="uk-UA"/>
        </w:rPr>
        <w:t>7, </w:t>
      </w:r>
      <w:r w:rsidRPr="00D35F8C">
        <w:rPr>
          <w:rFonts w:ascii="Times New Roman" w:eastAsia="Times New Roman" w:hAnsi="Times New Roman" w:cs="Times New Roman"/>
          <w:i/>
          <w:iCs/>
          <w:color w:val="000000"/>
          <w:sz w:val="24"/>
          <w:szCs w:val="24"/>
          <w:lang w:eastAsia="uk-UA"/>
        </w:rPr>
        <w:t>15 та 19-му будинках</w:t>
      </w:r>
    </w:p>
    <w:p w14:paraId="0A11B977" w14:textId="77777777" w:rsidR="00D35F8C" w:rsidRPr="00D35F8C" w:rsidRDefault="00D35F8C" w:rsidP="001061EC">
      <w:pPr>
        <w:tabs>
          <w:tab w:val="left" w:pos="927"/>
        </w:tabs>
        <w:spacing w:after="0" w:line="240" w:lineRule="auto"/>
        <w:ind w:firstLine="709"/>
        <w:jc w:val="both"/>
        <w:rPr>
          <w:rFonts w:ascii="Times New Roman" w:eastAsia="Times New Roman" w:hAnsi="Times New Roman" w:cs="Times New Roman"/>
          <w:b/>
          <w:sz w:val="24"/>
          <w:szCs w:val="24"/>
          <w:lang w:eastAsia="ar-SA"/>
        </w:rPr>
      </w:pPr>
    </w:p>
    <w:p w14:paraId="6504CF9D" w14:textId="77777777" w:rsidR="00D35F8C" w:rsidRPr="00D35F8C" w:rsidRDefault="00D35F8C" w:rsidP="001061EC">
      <w:pPr>
        <w:tabs>
          <w:tab w:val="left" w:pos="927"/>
        </w:tabs>
        <w:spacing w:after="0" w:line="240" w:lineRule="auto"/>
        <w:ind w:firstLine="709"/>
        <w:jc w:val="both"/>
        <w:rPr>
          <w:rFonts w:ascii="Times New Roman" w:eastAsia="Times New Roman" w:hAnsi="Times New Roman" w:cs="Times New Roman"/>
          <w:b/>
          <w:sz w:val="24"/>
          <w:szCs w:val="24"/>
          <w:lang w:val="ru-RU" w:eastAsia="ar-SA"/>
        </w:rPr>
      </w:pPr>
      <w:r w:rsidRPr="00D35F8C">
        <w:rPr>
          <w:rFonts w:ascii="Times New Roman" w:eastAsia="Times New Roman" w:hAnsi="Times New Roman" w:cs="Times New Roman"/>
          <w:b/>
          <w:sz w:val="24"/>
          <w:szCs w:val="24"/>
          <w:lang w:val="ru-RU" w:eastAsia="ar-SA"/>
        </w:rPr>
        <w:t>Наказ</w:t>
      </w:r>
    </w:p>
    <w:p w14:paraId="049D9B85" w14:textId="77777777" w:rsidR="00D35F8C" w:rsidRPr="00D35F8C" w:rsidRDefault="00D35F8C" w:rsidP="001061EC">
      <w:pPr>
        <w:tabs>
          <w:tab w:val="left" w:pos="927"/>
        </w:tabs>
        <w:spacing w:after="0" w:line="240" w:lineRule="auto"/>
        <w:ind w:firstLine="709"/>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b/>
          <w:i/>
          <w:sz w:val="24"/>
          <w:szCs w:val="24"/>
          <w:lang w:val="ru-RU" w:eastAsia="ar-SA"/>
        </w:rPr>
        <w:t>Наказ</w:t>
      </w:r>
      <w:r w:rsidRPr="00D35F8C">
        <w:rPr>
          <w:rFonts w:ascii="Times New Roman" w:eastAsia="Times New Roman" w:hAnsi="Times New Roman" w:cs="Times New Roman"/>
          <w:i/>
          <w:sz w:val="24"/>
          <w:szCs w:val="24"/>
          <w:lang w:val="ru-RU" w:eastAsia="ar-SA"/>
        </w:rPr>
        <w:t xml:space="preserve"> ─</w:t>
      </w:r>
      <w:r w:rsidRPr="00D35F8C">
        <w:rPr>
          <w:rFonts w:ascii="Times New Roman" w:eastAsia="Times New Roman" w:hAnsi="Times New Roman" w:cs="Times New Roman"/>
          <w:sz w:val="24"/>
          <w:szCs w:val="24"/>
          <w:lang w:val="ru-RU" w:eastAsia="ar-SA"/>
        </w:rPr>
        <w:t xml:space="preserve"> це розпорядчий документ, що видається керівником підприємства, організації або установи на правах єдиноначальності й у межах своєї компетенції.</w:t>
      </w:r>
    </w:p>
    <w:p w14:paraId="2D63FCDB" w14:textId="77777777" w:rsidR="00D35F8C" w:rsidRPr="00D35F8C" w:rsidRDefault="00D35F8C" w:rsidP="001061EC">
      <w:pPr>
        <w:suppressAutoHyphens/>
        <w:spacing w:after="0" w:line="240" w:lineRule="auto"/>
        <w:ind w:firstLine="709"/>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Розрізняють накази щодо особового складу (кадрові) і накази із загальних питань (організаційні).</w:t>
      </w:r>
    </w:p>
    <w:p w14:paraId="6FE83898" w14:textId="77777777" w:rsidR="00D35F8C" w:rsidRPr="00D35F8C" w:rsidRDefault="00D35F8C" w:rsidP="00D35F8C">
      <w:pPr>
        <w:suppressAutoHyphens/>
        <w:spacing w:after="0" w:line="240" w:lineRule="auto"/>
        <w:ind w:firstLine="709"/>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i/>
          <w:sz w:val="24"/>
          <w:szCs w:val="24"/>
          <w:lang w:val="ru-RU" w:eastAsia="ar-SA"/>
        </w:rPr>
        <w:t>Кадровими наказами</w:t>
      </w:r>
      <w:r w:rsidRPr="00D35F8C">
        <w:rPr>
          <w:rFonts w:ascii="Times New Roman" w:eastAsia="Times New Roman" w:hAnsi="Times New Roman" w:cs="Times New Roman"/>
          <w:sz w:val="24"/>
          <w:szCs w:val="24"/>
          <w:lang w:val="ru-RU" w:eastAsia="ar-SA"/>
        </w:rPr>
        <w:t xml:space="preserve"> оформлюють призначення, звільнення, переміщення працівників, відрядження, відпустки, заохочення, стягнення. У заголовку таких наказів зазначають: „</w:t>
      </w:r>
      <w:r w:rsidRPr="00D35F8C">
        <w:rPr>
          <w:rFonts w:ascii="Times New Roman" w:eastAsia="Times New Roman" w:hAnsi="Times New Roman" w:cs="Times New Roman"/>
          <w:b/>
          <w:sz w:val="24"/>
          <w:szCs w:val="24"/>
          <w:lang w:val="ru-RU" w:eastAsia="ar-SA"/>
        </w:rPr>
        <w:t>Щодо особового складу</w:t>
      </w:r>
      <w:r w:rsidRPr="00D35F8C">
        <w:rPr>
          <w:rFonts w:ascii="Times New Roman" w:eastAsia="Times New Roman" w:hAnsi="Times New Roman" w:cs="Times New Roman"/>
          <w:sz w:val="24"/>
          <w:szCs w:val="24"/>
          <w:lang w:val="ru-RU" w:eastAsia="ar-SA"/>
        </w:rPr>
        <w:t>”.</w:t>
      </w:r>
    </w:p>
    <w:p w14:paraId="3AD013A8" w14:textId="77777777" w:rsidR="00D35F8C" w:rsidRPr="00D35F8C" w:rsidRDefault="00D35F8C" w:rsidP="00D35F8C">
      <w:pPr>
        <w:suppressAutoHyphens/>
        <w:spacing w:after="0" w:line="240" w:lineRule="auto"/>
        <w:ind w:firstLine="709"/>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i/>
          <w:sz w:val="24"/>
          <w:szCs w:val="24"/>
          <w:lang w:val="ru-RU" w:eastAsia="ar-SA"/>
        </w:rPr>
        <w:t>Накази із загальних питань</w:t>
      </w:r>
      <w:r w:rsidRPr="00D35F8C">
        <w:rPr>
          <w:rFonts w:ascii="Times New Roman" w:eastAsia="Times New Roman" w:hAnsi="Times New Roman" w:cs="Times New Roman"/>
          <w:sz w:val="24"/>
          <w:szCs w:val="24"/>
          <w:lang w:val="ru-RU" w:eastAsia="ar-SA"/>
        </w:rPr>
        <w:t xml:space="preserve"> у свою чергу поділяються на ініціативні і ті, що видаються на виконання розпоряджень вищих органів. </w:t>
      </w:r>
    </w:p>
    <w:p w14:paraId="5B8EF85C"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ab/>
      </w:r>
      <w:r w:rsidRPr="00D35F8C">
        <w:rPr>
          <w:rFonts w:ascii="Times New Roman" w:eastAsia="Times New Roman" w:hAnsi="Times New Roman" w:cs="Times New Roman"/>
          <w:i/>
          <w:sz w:val="24"/>
          <w:szCs w:val="24"/>
          <w:lang w:val="ru-RU" w:eastAsia="ar-SA"/>
        </w:rPr>
        <w:t>Ініціативний наказ</w:t>
      </w:r>
      <w:r w:rsidRPr="00D35F8C">
        <w:rPr>
          <w:rFonts w:ascii="Times New Roman" w:eastAsia="Times New Roman" w:hAnsi="Times New Roman" w:cs="Times New Roman"/>
          <w:sz w:val="24"/>
          <w:szCs w:val="24"/>
          <w:lang w:val="ru-RU" w:eastAsia="ar-SA"/>
        </w:rPr>
        <w:t xml:space="preserve"> видається для оперативного впливу на процеси, що виникають усередині організації.</w:t>
      </w:r>
    </w:p>
    <w:p w14:paraId="16DAC395"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ab/>
        <w:t>Наказ і виконання розпоряджень вищих органів видається під час створення, реорганізації чи ліквідації структурних підрозділів, при підсумовуванні діяльності установ, затвердженні планів.</w:t>
      </w:r>
    </w:p>
    <w:p w14:paraId="618DDCA8"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ab/>
        <w:t>Реквізити наказу такі:</w:t>
      </w:r>
    </w:p>
    <w:p w14:paraId="1A56F558" w14:textId="77777777" w:rsidR="00D35F8C" w:rsidRPr="00D35F8C" w:rsidRDefault="00D35F8C" w:rsidP="002C1A4B">
      <w:pPr>
        <w:numPr>
          <w:ilvl w:val="0"/>
          <w:numId w:val="37"/>
        </w:numPr>
        <w:tabs>
          <w:tab w:val="left" w:pos="1500"/>
        </w:tabs>
        <w:suppressAutoHyphens/>
        <w:spacing w:after="0" w:line="240" w:lineRule="auto"/>
        <w:ind w:left="750" w:hanging="39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Назва підприємства або установи, що видає наказ, або назва посади керівника.</w:t>
      </w:r>
    </w:p>
    <w:p w14:paraId="150F026B" w14:textId="77777777" w:rsidR="00D35F8C" w:rsidRPr="00D35F8C" w:rsidRDefault="00D35F8C" w:rsidP="002C1A4B">
      <w:pPr>
        <w:numPr>
          <w:ilvl w:val="0"/>
          <w:numId w:val="37"/>
        </w:numPr>
        <w:tabs>
          <w:tab w:val="left" w:pos="1500"/>
        </w:tabs>
        <w:suppressAutoHyphens/>
        <w:spacing w:after="0" w:line="240" w:lineRule="auto"/>
        <w:ind w:left="750" w:hanging="39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Назва виду документа.</w:t>
      </w:r>
    </w:p>
    <w:p w14:paraId="7BDC875A" w14:textId="77777777" w:rsidR="00D35F8C" w:rsidRPr="00D35F8C" w:rsidRDefault="00D35F8C" w:rsidP="002C1A4B">
      <w:pPr>
        <w:numPr>
          <w:ilvl w:val="0"/>
          <w:numId w:val="37"/>
        </w:numPr>
        <w:tabs>
          <w:tab w:val="left" w:pos="1500"/>
        </w:tabs>
        <w:suppressAutoHyphens/>
        <w:spacing w:after="0" w:line="240" w:lineRule="auto"/>
        <w:ind w:left="750" w:hanging="39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Назва місця видання наказу.</w:t>
      </w:r>
    </w:p>
    <w:p w14:paraId="564188A5" w14:textId="77777777" w:rsidR="00D35F8C" w:rsidRPr="00D35F8C" w:rsidRDefault="00D35F8C" w:rsidP="002C1A4B">
      <w:pPr>
        <w:numPr>
          <w:ilvl w:val="0"/>
          <w:numId w:val="37"/>
        </w:numPr>
        <w:tabs>
          <w:tab w:val="left" w:pos="1500"/>
        </w:tabs>
        <w:suppressAutoHyphens/>
        <w:spacing w:after="0" w:line="240" w:lineRule="auto"/>
        <w:ind w:left="750" w:hanging="39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Номер.</w:t>
      </w:r>
    </w:p>
    <w:p w14:paraId="2B241303" w14:textId="77777777" w:rsidR="00D35F8C" w:rsidRPr="00D35F8C" w:rsidRDefault="00D35F8C" w:rsidP="002C1A4B">
      <w:pPr>
        <w:numPr>
          <w:ilvl w:val="0"/>
          <w:numId w:val="37"/>
        </w:numPr>
        <w:tabs>
          <w:tab w:val="left" w:pos="1500"/>
        </w:tabs>
        <w:suppressAutoHyphens/>
        <w:spacing w:after="0" w:line="240" w:lineRule="auto"/>
        <w:ind w:left="750" w:hanging="39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Дата підписання.</w:t>
      </w:r>
    </w:p>
    <w:p w14:paraId="21FA113D" w14:textId="77777777" w:rsidR="00D35F8C" w:rsidRPr="00D35F8C" w:rsidRDefault="00D35F8C" w:rsidP="002C1A4B">
      <w:pPr>
        <w:numPr>
          <w:ilvl w:val="0"/>
          <w:numId w:val="37"/>
        </w:numPr>
        <w:tabs>
          <w:tab w:val="left" w:pos="1500"/>
        </w:tabs>
        <w:suppressAutoHyphens/>
        <w:spacing w:after="0" w:line="240" w:lineRule="auto"/>
        <w:ind w:left="750" w:hanging="39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Короткий зміст наказу (заголовок).</w:t>
      </w:r>
    </w:p>
    <w:p w14:paraId="11741F04" w14:textId="77777777" w:rsidR="00D35F8C" w:rsidRPr="00D35F8C" w:rsidRDefault="00D35F8C" w:rsidP="002C1A4B">
      <w:pPr>
        <w:numPr>
          <w:ilvl w:val="0"/>
          <w:numId w:val="37"/>
        </w:numPr>
        <w:tabs>
          <w:tab w:val="left" w:pos="1500"/>
        </w:tabs>
        <w:suppressAutoHyphens/>
        <w:spacing w:after="0" w:line="240" w:lineRule="auto"/>
        <w:ind w:left="750" w:hanging="39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Текст наказу.</w:t>
      </w:r>
    </w:p>
    <w:p w14:paraId="2ED6855E" w14:textId="77777777" w:rsidR="00D35F8C" w:rsidRPr="00D35F8C" w:rsidRDefault="00D35F8C" w:rsidP="002C1A4B">
      <w:pPr>
        <w:numPr>
          <w:ilvl w:val="0"/>
          <w:numId w:val="37"/>
        </w:numPr>
        <w:tabs>
          <w:tab w:val="left" w:pos="1500"/>
        </w:tabs>
        <w:suppressAutoHyphens/>
        <w:spacing w:after="0" w:line="240" w:lineRule="auto"/>
        <w:ind w:left="750" w:hanging="39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Підстава для складання.</w:t>
      </w:r>
    </w:p>
    <w:p w14:paraId="76C7215D" w14:textId="77777777" w:rsidR="00D35F8C" w:rsidRPr="00D35F8C" w:rsidRDefault="00D35F8C" w:rsidP="002C1A4B">
      <w:pPr>
        <w:numPr>
          <w:ilvl w:val="0"/>
          <w:numId w:val="37"/>
        </w:numPr>
        <w:tabs>
          <w:tab w:val="left" w:pos="1500"/>
        </w:tabs>
        <w:suppressAutoHyphens/>
        <w:spacing w:after="0" w:line="240" w:lineRule="auto"/>
        <w:ind w:left="750" w:hanging="39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Підпис керівника підприємства (установи).</w:t>
      </w:r>
    </w:p>
    <w:p w14:paraId="5057F228"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ab/>
        <w:t xml:space="preserve">Текст наказу складається з констатуючої та розпорядчої частин. Констатуюча частина має такі елементи: вступ (вказується причина видання наказу); доведення (переказуються основні факти); висновок (викладається мета видання наказу). Констатуючої частини може не бути, якщо дії, запропоновані для виконання, не потребують роз’яснень. Констатуюча частина починається словосполученнями </w:t>
      </w:r>
      <w:r w:rsidRPr="00D35F8C">
        <w:rPr>
          <w:rFonts w:ascii="Times New Roman" w:eastAsia="Times New Roman" w:hAnsi="Times New Roman" w:cs="Times New Roman"/>
          <w:i/>
          <w:sz w:val="24"/>
          <w:szCs w:val="24"/>
          <w:lang w:val="ru-RU" w:eastAsia="ar-SA"/>
        </w:rPr>
        <w:t>У зв’язку</w:t>
      </w:r>
      <w:r w:rsidRPr="00D35F8C">
        <w:rPr>
          <w:rFonts w:ascii="Times New Roman" w:eastAsia="Times New Roman" w:hAnsi="Times New Roman" w:cs="Times New Roman"/>
          <w:sz w:val="24"/>
          <w:szCs w:val="24"/>
          <w:lang w:val="ru-RU" w:eastAsia="ar-SA"/>
        </w:rPr>
        <w:t xml:space="preserve"> ... ; </w:t>
      </w:r>
      <w:r w:rsidRPr="00D35F8C">
        <w:rPr>
          <w:rFonts w:ascii="Times New Roman" w:eastAsia="Times New Roman" w:hAnsi="Times New Roman" w:cs="Times New Roman"/>
          <w:i/>
          <w:sz w:val="24"/>
          <w:szCs w:val="24"/>
          <w:lang w:val="ru-RU" w:eastAsia="ar-SA"/>
        </w:rPr>
        <w:t>Згідно із</w:t>
      </w:r>
      <w:r w:rsidRPr="00D35F8C">
        <w:rPr>
          <w:rFonts w:ascii="Times New Roman" w:eastAsia="Times New Roman" w:hAnsi="Times New Roman" w:cs="Times New Roman"/>
          <w:sz w:val="24"/>
          <w:szCs w:val="24"/>
          <w:lang w:val="ru-RU" w:eastAsia="ar-SA"/>
        </w:rPr>
        <w:t xml:space="preserve"> ... ; </w:t>
      </w:r>
      <w:r w:rsidRPr="00D35F8C">
        <w:rPr>
          <w:rFonts w:ascii="Times New Roman" w:eastAsia="Times New Roman" w:hAnsi="Times New Roman" w:cs="Times New Roman"/>
          <w:i/>
          <w:sz w:val="24"/>
          <w:szCs w:val="24"/>
          <w:lang w:val="ru-RU" w:eastAsia="ar-SA"/>
        </w:rPr>
        <w:t>Відповідно до</w:t>
      </w:r>
      <w:r w:rsidRPr="00D35F8C">
        <w:rPr>
          <w:rFonts w:ascii="Times New Roman" w:eastAsia="Times New Roman" w:hAnsi="Times New Roman" w:cs="Times New Roman"/>
          <w:sz w:val="24"/>
          <w:szCs w:val="24"/>
          <w:lang w:val="ru-RU" w:eastAsia="ar-SA"/>
        </w:rPr>
        <w:t xml:space="preserve"> ... ; </w:t>
      </w:r>
      <w:r w:rsidRPr="00D35F8C">
        <w:rPr>
          <w:rFonts w:ascii="Times New Roman" w:eastAsia="Times New Roman" w:hAnsi="Times New Roman" w:cs="Times New Roman"/>
          <w:i/>
          <w:sz w:val="24"/>
          <w:szCs w:val="24"/>
          <w:lang w:val="ru-RU" w:eastAsia="ar-SA"/>
        </w:rPr>
        <w:t>Для виконання</w:t>
      </w:r>
      <w:r w:rsidRPr="00D35F8C">
        <w:rPr>
          <w:rFonts w:ascii="Times New Roman" w:eastAsia="Times New Roman" w:hAnsi="Times New Roman" w:cs="Times New Roman"/>
          <w:sz w:val="24"/>
          <w:szCs w:val="24"/>
          <w:lang w:val="ru-RU" w:eastAsia="ar-SA"/>
        </w:rPr>
        <w:t xml:space="preserve"> ... ; </w:t>
      </w:r>
      <w:r w:rsidRPr="00D35F8C">
        <w:rPr>
          <w:rFonts w:ascii="Times New Roman" w:eastAsia="Times New Roman" w:hAnsi="Times New Roman" w:cs="Times New Roman"/>
          <w:i/>
          <w:sz w:val="24"/>
          <w:szCs w:val="24"/>
          <w:lang w:val="ru-RU" w:eastAsia="ar-SA"/>
        </w:rPr>
        <w:t>З метою</w:t>
      </w:r>
      <w:r w:rsidRPr="00D35F8C">
        <w:rPr>
          <w:rFonts w:ascii="Times New Roman" w:eastAsia="Times New Roman" w:hAnsi="Times New Roman" w:cs="Times New Roman"/>
          <w:sz w:val="24"/>
          <w:szCs w:val="24"/>
          <w:lang w:val="ru-RU" w:eastAsia="ar-SA"/>
        </w:rPr>
        <w:t xml:space="preserve"> ...</w:t>
      </w:r>
    </w:p>
    <w:p w14:paraId="58F1CEA8"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ab/>
        <w:t>Розпорядча частина починається словом „НАКАЗУЮ”, яке друкується великими літерами на окремому рядку, а сама вона поділяється на пункти, кожен з яких нумерують арабськими цифрами. В останньому пункті зазначають осіб, на котрих покладено контроль за виконанням наказу. Кожний пункт наказу починається з дієслова в наказовій формі (</w:t>
      </w:r>
      <w:r w:rsidRPr="00D35F8C">
        <w:rPr>
          <w:rFonts w:ascii="Times New Roman" w:eastAsia="Times New Roman" w:hAnsi="Times New Roman" w:cs="Times New Roman"/>
          <w:i/>
          <w:sz w:val="24"/>
          <w:szCs w:val="24"/>
          <w:lang w:val="ru-RU" w:eastAsia="ar-SA"/>
        </w:rPr>
        <w:t>призначити, перевести, звільнити, оголосити</w:t>
      </w:r>
      <w:r w:rsidRPr="00D35F8C">
        <w:rPr>
          <w:rFonts w:ascii="Times New Roman" w:eastAsia="Times New Roman" w:hAnsi="Times New Roman" w:cs="Times New Roman"/>
          <w:sz w:val="24"/>
          <w:szCs w:val="24"/>
          <w:lang w:val="ru-RU" w:eastAsia="ar-SA"/>
        </w:rPr>
        <w:t xml:space="preserve">), яке пишеться великими літерами. </w:t>
      </w:r>
    </w:p>
    <w:p w14:paraId="4F91F2F9" w14:textId="77777777" w:rsidR="00D35F8C" w:rsidRPr="00D35F8C" w:rsidRDefault="00D35F8C" w:rsidP="00D35F8C">
      <w:pPr>
        <w:suppressAutoHyphens/>
        <w:spacing w:after="0" w:line="240" w:lineRule="auto"/>
        <w:ind w:firstLine="709"/>
        <w:jc w:val="both"/>
        <w:rPr>
          <w:rFonts w:ascii="Times New Roman" w:eastAsia="Times New Roman" w:hAnsi="Times New Roman" w:cs="Times New Roman"/>
          <w:b/>
          <w:sz w:val="24"/>
          <w:szCs w:val="24"/>
          <w:lang w:eastAsia="ar-SA"/>
        </w:rPr>
      </w:pPr>
    </w:p>
    <w:p w14:paraId="2D232289" w14:textId="77777777" w:rsidR="00D35F8C" w:rsidRPr="00D35F8C" w:rsidRDefault="00D35F8C" w:rsidP="00D35F8C">
      <w:pPr>
        <w:suppressAutoHyphens/>
        <w:spacing w:after="0" w:line="240" w:lineRule="auto"/>
        <w:ind w:firstLine="709"/>
        <w:jc w:val="both"/>
        <w:rPr>
          <w:rFonts w:ascii="Times New Roman" w:eastAsia="Times New Roman" w:hAnsi="Times New Roman" w:cs="Times New Roman"/>
          <w:b/>
          <w:sz w:val="24"/>
          <w:szCs w:val="24"/>
          <w:lang w:val="ru-RU" w:eastAsia="ar-SA"/>
        </w:rPr>
      </w:pPr>
      <w:r w:rsidRPr="00D35F8C">
        <w:rPr>
          <w:rFonts w:ascii="Times New Roman" w:eastAsia="Times New Roman" w:hAnsi="Times New Roman" w:cs="Times New Roman"/>
          <w:b/>
          <w:sz w:val="24"/>
          <w:szCs w:val="24"/>
          <w:lang w:val="ru-RU" w:eastAsia="ar-SA"/>
        </w:rPr>
        <w:t>Розпорядження</w:t>
      </w:r>
    </w:p>
    <w:p w14:paraId="37F0A0B6" w14:textId="77777777" w:rsidR="00D35F8C" w:rsidRPr="00D35F8C" w:rsidRDefault="00D35F8C" w:rsidP="00D35F8C">
      <w:pPr>
        <w:suppressAutoHyphens/>
        <w:spacing w:after="0" w:line="240" w:lineRule="auto"/>
        <w:jc w:val="both"/>
        <w:rPr>
          <w:rFonts w:ascii="Times New Roman" w:eastAsia="Times New Roman" w:hAnsi="Times New Roman" w:cs="Times New Roman"/>
          <w:b/>
          <w:sz w:val="24"/>
          <w:szCs w:val="24"/>
          <w:lang w:val="ru-RU" w:eastAsia="ar-SA"/>
        </w:rPr>
      </w:pPr>
    </w:p>
    <w:p w14:paraId="25522FC6"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lastRenderedPageBreak/>
        <w:tab/>
      </w:r>
      <w:r w:rsidRPr="00D35F8C">
        <w:rPr>
          <w:rFonts w:ascii="Times New Roman" w:eastAsia="Times New Roman" w:hAnsi="Times New Roman" w:cs="Times New Roman"/>
          <w:b/>
          <w:i/>
          <w:sz w:val="24"/>
          <w:szCs w:val="24"/>
          <w:lang w:val="ru-RU" w:eastAsia="ar-SA"/>
        </w:rPr>
        <w:t>Розпорядження</w:t>
      </w:r>
      <w:r w:rsidRPr="00D35F8C">
        <w:rPr>
          <w:rFonts w:ascii="Times New Roman" w:eastAsia="Times New Roman" w:hAnsi="Times New Roman" w:cs="Times New Roman"/>
          <w:i/>
          <w:sz w:val="24"/>
          <w:szCs w:val="24"/>
          <w:lang w:val="ru-RU" w:eastAsia="ar-SA"/>
        </w:rPr>
        <w:t xml:space="preserve"> ─</w:t>
      </w:r>
      <w:r w:rsidRPr="00D35F8C">
        <w:rPr>
          <w:rFonts w:ascii="Times New Roman" w:eastAsia="Times New Roman" w:hAnsi="Times New Roman" w:cs="Times New Roman"/>
          <w:sz w:val="24"/>
          <w:szCs w:val="24"/>
          <w:lang w:val="ru-RU" w:eastAsia="ar-SA"/>
        </w:rPr>
        <w:t xml:space="preserve"> це правовий акт, який видається керівником або колегіальним органом для вирішення нагальних питань. Розпорядження має обмежений термін дії та стосується вузького коло організацій, посадових осіб і громадян, які виконують розпорядження.</w:t>
      </w:r>
    </w:p>
    <w:p w14:paraId="5CFF879C"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ab/>
        <w:t>У правовому відношенні розпорядження близьке до наказу, але замість слова НАКАЗУЮ використовують менш категоричні форми: ПРОПОНУЮ, ДОРУЧАЮ, ВИМАГАЮ, ЗОБОВ’ЯЗУЮ. Також вони відрізняються ще й тим, що накази пишуть із загальних, всеохоплюючих питань, а розпорядження ─ з конкретних.</w:t>
      </w:r>
    </w:p>
    <w:p w14:paraId="52024CDA"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ab/>
        <w:t>Реквізити розпоряджень:</w:t>
      </w:r>
    </w:p>
    <w:p w14:paraId="3D4B3797" w14:textId="77777777" w:rsidR="00D35F8C" w:rsidRPr="00D35F8C" w:rsidRDefault="00D35F8C" w:rsidP="002C1A4B">
      <w:pPr>
        <w:numPr>
          <w:ilvl w:val="0"/>
          <w:numId w:val="38"/>
        </w:numPr>
        <w:tabs>
          <w:tab w:val="left" w:pos="1440"/>
        </w:tabs>
        <w:suppressAutoHyphens/>
        <w:spacing w:after="0" w:line="240" w:lineRule="auto"/>
        <w:ind w:left="72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Герб України.</w:t>
      </w:r>
    </w:p>
    <w:p w14:paraId="09A06105" w14:textId="77777777" w:rsidR="00D35F8C" w:rsidRPr="00D35F8C" w:rsidRDefault="00D35F8C" w:rsidP="002C1A4B">
      <w:pPr>
        <w:numPr>
          <w:ilvl w:val="0"/>
          <w:numId w:val="38"/>
        </w:numPr>
        <w:tabs>
          <w:tab w:val="left" w:pos="1440"/>
        </w:tabs>
        <w:suppressAutoHyphens/>
        <w:spacing w:after="0" w:line="240" w:lineRule="auto"/>
        <w:ind w:left="72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Назва структурного підрозділу.</w:t>
      </w:r>
    </w:p>
    <w:p w14:paraId="68B6A307" w14:textId="77777777" w:rsidR="00D35F8C" w:rsidRPr="00D35F8C" w:rsidRDefault="00D35F8C" w:rsidP="002C1A4B">
      <w:pPr>
        <w:numPr>
          <w:ilvl w:val="0"/>
          <w:numId w:val="38"/>
        </w:numPr>
        <w:tabs>
          <w:tab w:val="left" w:pos="1440"/>
        </w:tabs>
        <w:suppressAutoHyphens/>
        <w:spacing w:after="0" w:line="240" w:lineRule="auto"/>
        <w:ind w:left="72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Назва виду документа.</w:t>
      </w:r>
    </w:p>
    <w:p w14:paraId="419935CF" w14:textId="77777777" w:rsidR="00D35F8C" w:rsidRPr="00D35F8C" w:rsidRDefault="00D35F8C" w:rsidP="002C1A4B">
      <w:pPr>
        <w:numPr>
          <w:ilvl w:val="0"/>
          <w:numId w:val="38"/>
        </w:numPr>
        <w:tabs>
          <w:tab w:val="left" w:pos="1440"/>
        </w:tabs>
        <w:suppressAutoHyphens/>
        <w:spacing w:after="0" w:line="240" w:lineRule="auto"/>
        <w:ind w:left="72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Дата.</w:t>
      </w:r>
    </w:p>
    <w:p w14:paraId="2DB2201D" w14:textId="77777777" w:rsidR="00D35F8C" w:rsidRPr="00D35F8C" w:rsidRDefault="00D35F8C" w:rsidP="002C1A4B">
      <w:pPr>
        <w:numPr>
          <w:ilvl w:val="0"/>
          <w:numId w:val="38"/>
        </w:numPr>
        <w:tabs>
          <w:tab w:val="left" w:pos="1440"/>
        </w:tabs>
        <w:suppressAutoHyphens/>
        <w:spacing w:after="0" w:line="240" w:lineRule="auto"/>
        <w:ind w:left="72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Індекс.</w:t>
      </w:r>
    </w:p>
    <w:p w14:paraId="2586D12D" w14:textId="77777777" w:rsidR="00D35F8C" w:rsidRPr="00D35F8C" w:rsidRDefault="00D35F8C" w:rsidP="002C1A4B">
      <w:pPr>
        <w:numPr>
          <w:ilvl w:val="0"/>
          <w:numId w:val="38"/>
        </w:numPr>
        <w:tabs>
          <w:tab w:val="left" w:pos="1440"/>
        </w:tabs>
        <w:suppressAutoHyphens/>
        <w:spacing w:after="0" w:line="240" w:lineRule="auto"/>
        <w:ind w:left="72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Місце видання.</w:t>
      </w:r>
    </w:p>
    <w:p w14:paraId="4013809E" w14:textId="77777777" w:rsidR="00D35F8C" w:rsidRPr="00D35F8C" w:rsidRDefault="00D35F8C" w:rsidP="002C1A4B">
      <w:pPr>
        <w:numPr>
          <w:ilvl w:val="0"/>
          <w:numId w:val="38"/>
        </w:numPr>
        <w:tabs>
          <w:tab w:val="left" w:pos="1440"/>
        </w:tabs>
        <w:suppressAutoHyphens/>
        <w:spacing w:after="0" w:line="240" w:lineRule="auto"/>
        <w:ind w:left="72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Заголовок до тексту.</w:t>
      </w:r>
    </w:p>
    <w:p w14:paraId="4739FC00" w14:textId="77777777" w:rsidR="00D35F8C" w:rsidRPr="00D35F8C" w:rsidRDefault="00D35F8C" w:rsidP="002C1A4B">
      <w:pPr>
        <w:numPr>
          <w:ilvl w:val="0"/>
          <w:numId w:val="38"/>
        </w:numPr>
        <w:tabs>
          <w:tab w:val="left" w:pos="1440"/>
        </w:tabs>
        <w:suppressAutoHyphens/>
        <w:spacing w:after="0" w:line="240" w:lineRule="auto"/>
        <w:ind w:left="72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Текст.</w:t>
      </w:r>
    </w:p>
    <w:p w14:paraId="1685543C" w14:textId="77777777" w:rsidR="00D35F8C" w:rsidRPr="00D35F8C" w:rsidRDefault="00D35F8C" w:rsidP="002C1A4B">
      <w:pPr>
        <w:numPr>
          <w:ilvl w:val="0"/>
          <w:numId w:val="38"/>
        </w:numPr>
        <w:tabs>
          <w:tab w:val="left" w:pos="1440"/>
        </w:tabs>
        <w:suppressAutoHyphens/>
        <w:spacing w:after="0" w:line="240" w:lineRule="auto"/>
        <w:ind w:left="72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Підпис.</w:t>
      </w:r>
    </w:p>
    <w:p w14:paraId="13FD392C" w14:textId="77777777" w:rsidR="00D35F8C" w:rsidRPr="00D35F8C" w:rsidRDefault="00D35F8C" w:rsidP="00D35F8C">
      <w:pPr>
        <w:suppressAutoHyphens/>
        <w:spacing w:after="0" w:line="240" w:lineRule="auto"/>
        <w:jc w:val="both"/>
        <w:rPr>
          <w:rFonts w:ascii="Times New Roman" w:eastAsia="Times New Roman" w:hAnsi="Times New Roman" w:cs="Times New Roman"/>
          <w:b/>
          <w:sz w:val="24"/>
          <w:szCs w:val="24"/>
          <w:lang w:eastAsia="ar-SA"/>
        </w:rPr>
      </w:pPr>
    </w:p>
    <w:p w14:paraId="74870960" w14:textId="77777777" w:rsidR="00D35F8C" w:rsidRPr="00D35F8C" w:rsidRDefault="00D35F8C" w:rsidP="00D35F8C">
      <w:pPr>
        <w:suppressAutoHyphens/>
        <w:spacing w:after="0" w:line="240" w:lineRule="auto"/>
        <w:ind w:firstLine="709"/>
        <w:jc w:val="both"/>
        <w:rPr>
          <w:rFonts w:ascii="Times New Roman" w:eastAsia="Times New Roman" w:hAnsi="Times New Roman" w:cs="Times New Roman"/>
          <w:b/>
          <w:sz w:val="24"/>
          <w:szCs w:val="24"/>
          <w:lang w:val="ru-RU" w:eastAsia="ar-SA"/>
        </w:rPr>
      </w:pPr>
      <w:r w:rsidRPr="00D35F8C">
        <w:rPr>
          <w:rFonts w:ascii="Times New Roman" w:eastAsia="Times New Roman" w:hAnsi="Times New Roman" w:cs="Times New Roman"/>
          <w:b/>
          <w:sz w:val="24"/>
          <w:szCs w:val="24"/>
          <w:lang w:val="ru-RU" w:eastAsia="ar-SA"/>
        </w:rPr>
        <w:t>Постанова</w:t>
      </w:r>
    </w:p>
    <w:p w14:paraId="7B7F9125"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ab/>
      </w:r>
      <w:r w:rsidRPr="00D35F8C">
        <w:rPr>
          <w:rFonts w:ascii="Times New Roman" w:eastAsia="Times New Roman" w:hAnsi="Times New Roman" w:cs="Times New Roman"/>
          <w:b/>
          <w:i/>
          <w:sz w:val="24"/>
          <w:szCs w:val="24"/>
          <w:lang w:val="ru-RU" w:eastAsia="ar-SA"/>
        </w:rPr>
        <w:t>Постанова</w:t>
      </w:r>
      <w:r w:rsidRPr="00D35F8C">
        <w:rPr>
          <w:rFonts w:ascii="Times New Roman" w:eastAsia="Times New Roman" w:hAnsi="Times New Roman" w:cs="Times New Roman"/>
          <w:i/>
          <w:sz w:val="24"/>
          <w:szCs w:val="24"/>
          <w:lang w:val="ru-RU" w:eastAsia="ar-SA"/>
        </w:rPr>
        <w:t xml:space="preserve"> ─</w:t>
      </w:r>
      <w:r w:rsidRPr="00D35F8C">
        <w:rPr>
          <w:rFonts w:ascii="Times New Roman" w:eastAsia="Times New Roman" w:hAnsi="Times New Roman" w:cs="Times New Roman"/>
          <w:sz w:val="24"/>
          <w:szCs w:val="24"/>
          <w:lang w:val="ru-RU" w:eastAsia="ar-SA"/>
        </w:rPr>
        <w:t xml:space="preserve"> це правовий акт, який приймається вищими та деякими центральними органами управління для розв’язання найважливіших питань, що стоять перед цими органами, і для встановлення стабільних норм та правил поведінки.</w:t>
      </w:r>
    </w:p>
    <w:p w14:paraId="67F04096"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ab/>
        <w:t>Постанови приймаються Президією Верховної Ради України, Кабінетом Міністрів України й іншими органами управління. Текст постанови складається з двох частин: констатуючої та розпорядчої. Постанову підписують дві особи: голова колегіального органу й керуючий справами (секретар).</w:t>
      </w:r>
    </w:p>
    <w:p w14:paraId="06EA95FC"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ab/>
        <w:t>Реквізити:</w:t>
      </w:r>
    </w:p>
    <w:p w14:paraId="70888FB4" w14:textId="77777777" w:rsidR="00D35F8C" w:rsidRPr="00D35F8C" w:rsidRDefault="00D35F8C" w:rsidP="002C1A4B">
      <w:pPr>
        <w:numPr>
          <w:ilvl w:val="0"/>
          <w:numId w:val="39"/>
        </w:numPr>
        <w:tabs>
          <w:tab w:val="left" w:pos="1440"/>
        </w:tabs>
        <w:suppressAutoHyphens/>
        <w:spacing w:after="0" w:line="240" w:lineRule="auto"/>
        <w:ind w:left="720" w:hanging="36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Герб України.</w:t>
      </w:r>
    </w:p>
    <w:p w14:paraId="41FDDE35" w14:textId="77777777" w:rsidR="00D35F8C" w:rsidRPr="00D35F8C" w:rsidRDefault="00D35F8C" w:rsidP="002C1A4B">
      <w:pPr>
        <w:numPr>
          <w:ilvl w:val="0"/>
          <w:numId w:val="39"/>
        </w:numPr>
        <w:tabs>
          <w:tab w:val="left" w:pos="1440"/>
        </w:tabs>
        <w:suppressAutoHyphens/>
        <w:spacing w:after="0" w:line="240" w:lineRule="auto"/>
        <w:ind w:left="720" w:hanging="36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Назва установи. що підготувала постанову.</w:t>
      </w:r>
    </w:p>
    <w:p w14:paraId="43426DCC" w14:textId="77777777" w:rsidR="00D35F8C" w:rsidRPr="00D35F8C" w:rsidRDefault="00D35F8C" w:rsidP="002C1A4B">
      <w:pPr>
        <w:numPr>
          <w:ilvl w:val="0"/>
          <w:numId w:val="39"/>
        </w:numPr>
        <w:tabs>
          <w:tab w:val="left" w:pos="1440"/>
        </w:tabs>
        <w:suppressAutoHyphens/>
        <w:spacing w:after="0" w:line="240" w:lineRule="auto"/>
        <w:ind w:left="720" w:hanging="36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Назва виду документа (ПОСТАНОВА).</w:t>
      </w:r>
    </w:p>
    <w:p w14:paraId="667AFD14" w14:textId="77777777" w:rsidR="00D35F8C" w:rsidRPr="00D35F8C" w:rsidRDefault="00D35F8C" w:rsidP="002C1A4B">
      <w:pPr>
        <w:numPr>
          <w:ilvl w:val="0"/>
          <w:numId w:val="39"/>
        </w:numPr>
        <w:tabs>
          <w:tab w:val="left" w:pos="1440"/>
        </w:tabs>
        <w:suppressAutoHyphens/>
        <w:spacing w:after="0" w:line="240" w:lineRule="auto"/>
        <w:ind w:left="720" w:hanging="36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Дата.</w:t>
      </w:r>
    </w:p>
    <w:p w14:paraId="174BDD88" w14:textId="77777777" w:rsidR="00D35F8C" w:rsidRPr="00D35F8C" w:rsidRDefault="00D35F8C" w:rsidP="002C1A4B">
      <w:pPr>
        <w:numPr>
          <w:ilvl w:val="0"/>
          <w:numId w:val="39"/>
        </w:numPr>
        <w:tabs>
          <w:tab w:val="left" w:pos="1440"/>
        </w:tabs>
        <w:suppressAutoHyphens/>
        <w:spacing w:after="0" w:line="240" w:lineRule="auto"/>
        <w:ind w:left="720" w:hanging="36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Місце видання.</w:t>
      </w:r>
    </w:p>
    <w:p w14:paraId="547E6825" w14:textId="77777777" w:rsidR="00D35F8C" w:rsidRPr="00D35F8C" w:rsidRDefault="00D35F8C" w:rsidP="002C1A4B">
      <w:pPr>
        <w:numPr>
          <w:ilvl w:val="0"/>
          <w:numId w:val="39"/>
        </w:numPr>
        <w:tabs>
          <w:tab w:val="left" w:pos="1440"/>
        </w:tabs>
        <w:suppressAutoHyphens/>
        <w:spacing w:after="0" w:line="240" w:lineRule="auto"/>
        <w:ind w:left="720" w:hanging="36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Заголовок до тексту.</w:t>
      </w:r>
    </w:p>
    <w:p w14:paraId="106E470F" w14:textId="77777777" w:rsidR="00D35F8C" w:rsidRPr="00D35F8C" w:rsidRDefault="00D35F8C" w:rsidP="002C1A4B">
      <w:pPr>
        <w:numPr>
          <w:ilvl w:val="0"/>
          <w:numId w:val="39"/>
        </w:numPr>
        <w:tabs>
          <w:tab w:val="left" w:pos="1440"/>
        </w:tabs>
        <w:suppressAutoHyphens/>
        <w:spacing w:after="0" w:line="240" w:lineRule="auto"/>
        <w:ind w:left="720" w:hanging="36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Текст.</w:t>
      </w:r>
    </w:p>
    <w:p w14:paraId="71A8C856" w14:textId="77777777" w:rsidR="00D35F8C" w:rsidRPr="00D35F8C" w:rsidRDefault="00D35F8C" w:rsidP="002C1A4B">
      <w:pPr>
        <w:numPr>
          <w:ilvl w:val="0"/>
          <w:numId w:val="39"/>
        </w:numPr>
        <w:tabs>
          <w:tab w:val="left" w:pos="1440"/>
        </w:tabs>
        <w:suppressAutoHyphens/>
        <w:spacing w:after="0" w:line="240" w:lineRule="auto"/>
        <w:ind w:left="720" w:hanging="360"/>
        <w:jc w:val="both"/>
        <w:rPr>
          <w:rFonts w:ascii="Times New Roman" w:eastAsia="Times New Roman" w:hAnsi="Times New Roman" w:cs="Times New Roman"/>
          <w:sz w:val="24"/>
          <w:szCs w:val="24"/>
          <w:lang w:val="ru-RU" w:eastAsia="ar-SA"/>
        </w:rPr>
      </w:pPr>
      <w:r w:rsidRPr="00D35F8C">
        <w:rPr>
          <w:rFonts w:ascii="Times New Roman" w:eastAsia="Times New Roman" w:hAnsi="Times New Roman" w:cs="Times New Roman"/>
          <w:sz w:val="24"/>
          <w:szCs w:val="24"/>
          <w:lang w:val="ru-RU" w:eastAsia="ar-SA"/>
        </w:rPr>
        <w:t>Підписи.</w:t>
      </w:r>
    </w:p>
    <w:p w14:paraId="731A8CCA" w14:textId="77777777" w:rsidR="00D35F8C" w:rsidRPr="00D35F8C" w:rsidRDefault="00D35F8C" w:rsidP="00D35F8C">
      <w:pPr>
        <w:widowControl w:val="0"/>
        <w:shd w:val="clear" w:color="auto" w:fill="FFFFFF"/>
        <w:tabs>
          <w:tab w:val="left" w:pos="1440"/>
        </w:tabs>
        <w:suppressAutoHyphens/>
        <w:autoSpaceDE w:val="0"/>
        <w:spacing w:after="0" w:line="240" w:lineRule="auto"/>
        <w:ind w:left="720"/>
        <w:jc w:val="both"/>
        <w:rPr>
          <w:rFonts w:ascii="Times New Roman" w:eastAsia="Times New Roman" w:hAnsi="Times New Roman" w:cs="Times New Roman"/>
          <w:b/>
          <w:sz w:val="24"/>
          <w:szCs w:val="24"/>
          <w:lang w:eastAsia="ar-SA"/>
        </w:rPr>
      </w:pPr>
    </w:p>
    <w:p w14:paraId="5C9823D5" w14:textId="77777777" w:rsidR="00D35F8C" w:rsidRPr="00D35F8C" w:rsidRDefault="00D35F8C" w:rsidP="00D35F8C">
      <w:pPr>
        <w:spacing w:after="0" w:line="240" w:lineRule="auto"/>
        <w:ind w:left="426"/>
        <w:jc w:val="both"/>
        <w:rPr>
          <w:rFonts w:ascii="Times New Roman" w:eastAsia="Times New Roman" w:hAnsi="Times New Roman" w:cs="Times New Roman"/>
          <w:b/>
          <w:sz w:val="24"/>
          <w:szCs w:val="24"/>
          <w:lang w:val="ru-RU" w:eastAsia="ru-RU"/>
        </w:rPr>
      </w:pPr>
      <w:r w:rsidRPr="00D35F8C">
        <w:rPr>
          <w:rFonts w:ascii="Times New Roman" w:eastAsia="Times New Roman" w:hAnsi="Times New Roman" w:cs="Times New Roman"/>
          <w:b/>
          <w:sz w:val="24"/>
          <w:szCs w:val="24"/>
          <w:lang w:eastAsia="ru-RU"/>
        </w:rPr>
        <w:t>3.2. Матеріали для аудиторної самостійної підготовки</w:t>
      </w:r>
      <w:r w:rsidRPr="00D35F8C">
        <w:rPr>
          <w:rFonts w:ascii="Times New Roman" w:eastAsia="Times New Roman" w:hAnsi="Times New Roman" w:cs="Times New Roman"/>
          <w:b/>
          <w:sz w:val="24"/>
          <w:szCs w:val="24"/>
          <w:lang w:val="ru-RU" w:eastAsia="ru-RU"/>
        </w:rPr>
        <w:t>:</w:t>
      </w:r>
    </w:p>
    <w:p w14:paraId="53A3855C" w14:textId="77777777" w:rsidR="00D35F8C" w:rsidRPr="00D35F8C" w:rsidRDefault="00D35F8C" w:rsidP="00D35F8C">
      <w:pPr>
        <w:spacing w:after="0" w:line="240" w:lineRule="auto"/>
        <w:jc w:val="both"/>
        <w:rPr>
          <w:rFonts w:ascii="Times New Roman" w:eastAsia="Times New Roman" w:hAnsi="Times New Roman" w:cs="Times New Roman"/>
          <w:b/>
          <w:sz w:val="24"/>
          <w:szCs w:val="24"/>
          <w:lang w:eastAsia="ru-RU"/>
        </w:rPr>
      </w:pPr>
      <w:r w:rsidRPr="00D35F8C">
        <w:rPr>
          <w:rFonts w:ascii="Times New Roman" w:eastAsia="Times New Roman" w:hAnsi="Times New Roman" w:cs="Times New Roman"/>
          <w:b/>
          <w:sz w:val="24"/>
          <w:szCs w:val="24"/>
          <w:lang w:eastAsia="ru-RU"/>
        </w:rPr>
        <w:t>Перелік навчальних практичних завдань, які необхідно виконати під час практичного заняття</w:t>
      </w:r>
      <w:r w:rsidRPr="00D35F8C">
        <w:rPr>
          <w:rFonts w:ascii="Times New Roman" w:eastAsia="Times New Roman" w:hAnsi="Times New Roman" w:cs="Times New Roman"/>
          <w:b/>
          <w:sz w:val="24"/>
          <w:szCs w:val="24"/>
          <w:lang w:val="ru-RU" w:eastAsia="ru-RU"/>
        </w:rPr>
        <w:t>:</w:t>
      </w:r>
    </w:p>
    <w:p w14:paraId="3853172E" w14:textId="3CA1C5C5" w:rsidR="00D35F8C" w:rsidRPr="00D35F8C" w:rsidRDefault="001061EC" w:rsidP="00D35F8C">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Вправа 1</w:t>
      </w:r>
      <w:r w:rsidR="00D35F8C" w:rsidRPr="00D35F8C">
        <w:rPr>
          <w:rFonts w:ascii="Times New Roman" w:eastAsia="Times New Roman" w:hAnsi="Times New Roman" w:cs="Times New Roman"/>
          <w:sz w:val="24"/>
          <w:szCs w:val="24"/>
          <w:lang w:eastAsia="ar-SA"/>
        </w:rPr>
        <w:t>. Напишіть наказ за поданим нижче формуляром. Визначте, який це документ за: а) походженням; б) призначенням.</w:t>
      </w:r>
    </w:p>
    <w:p w14:paraId="66AD16DA" w14:textId="77777777" w:rsidR="00D35F8C" w:rsidRPr="00D35F8C" w:rsidRDefault="00D35F8C" w:rsidP="00D35F8C">
      <w:pPr>
        <w:suppressAutoHyphens/>
        <w:spacing w:after="0" w:line="240" w:lineRule="auto"/>
        <w:jc w:val="center"/>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Міністерство освіти і науки України</w:t>
      </w:r>
    </w:p>
    <w:p w14:paraId="19528C8E" w14:textId="77777777" w:rsidR="00D35F8C" w:rsidRPr="00D35F8C" w:rsidRDefault="00D35F8C" w:rsidP="00D35F8C">
      <w:pPr>
        <w:suppressAutoHyphens/>
        <w:spacing w:after="0" w:line="240" w:lineRule="auto"/>
        <w:jc w:val="center"/>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Київське професійно-технічне училище №40</w:t>
      </w:r>
    </w:p>
    <w:p w14:paraId="0EE6D185"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17.09.2003                                    м. Київ                                         № 178</w:t>
      </w:r>
    </w:p>
    <w:p w14:paraId="48009C0E"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1. ПРИЗНАЧИТИ:</w:t>
      </w:r>
    </w:p>
    <w:p w14:paraId="5A6F9C87"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1.1.</w:t>
      </w:r>
    </w:p>
    <w:p w14:paraId="06D4BFE9"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1.2.</w:t>
      </w:r>
    </w:p>
    <w:p w14:paraId="2AD31175"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2. ПЕРЕВЕСТИ:</w:t>
      </w:r>
    </w:p>
    <w:p w14:paraId="7E5177BD"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2.1.</w:t>
      </w:r>
    </w:p>
    <w:p w14:paraId="166B7D62"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2.2.</w:t>
      </w:r>
    </w:p>
    <w:p w14:paraId="34B5C57C"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3. НАДАТИ:</w:t>
      </w:r>
    </w:p>
    <w:p w14:paraId="3C65F852"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3.1.</w:t>
      </w:r>
    </w:p>
    <w:p w14:paraId="2EF42633"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3.2.</w:t>
      </w:r>
    </w:p>
    <w:p w14:paraId="676A4625"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eastAsia="ar-SA"/>
        </w:rPr>
      </w:pPr>
    </w:p>
    <w:p w14:paraId="7311EE8D" w14:textId="48E52E89" w:rsidR="00D35F8C" w:rsidRPr="00D35F8C" w:rsidRDefault="001061EC" w:rsidP="00D35F8C">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Вправа 2</w:t>
      </w:r>
      <w:r w:rsidR="00D35F8C" w:rsidRPr="00D35F8C">
        <w:rPr>
          <w:rFonts w:ascii="Times New Roman" w:eastAsia="Times New Roman" w:hAnsi="Times New Roman" w:cs="Times New Roman"/>
          <w:b/>
          <w:sz w:val="24"/>
          <w:szCs w:val="24"/>
          <w:lang w:eastAsia="ar-SA"/>
        </w:rPr>
        <w:t xml:space="preserve">. </w:t>
      </w:r>
      <w:r w:rsidR="00D35F8C" w:rsidRPr="00D35F8C">
        <w:rPr>
          <w:rFonts w:ascii="Times New Roman" w:eastAsia="Times New Roman" w:hAnsi="Times New Roman" w:cs="Times New Roman"/>
          <w:sz w:val="24"/>
          <w:szCs w:val="24"/>
          <w:lang w:eastAsia="ar-SA"/>
        </w:rPr>
        <w:t xml:space="preserve">Напишіть проекти наказів (за вибором) </w:t>
      </w:r>
    </w:p>
    <w:p w14:paraId="11F993C2" w14:textId="77777777" w:rsidR="00D35F8C" w:rsidRPr="00D35F8C" w:rsidRDefault="00D35F8C" w:rsidP="00D35F8C">
      <w:pPr>
        <w:suppressAutoHyphens/>
        <w:spacing w:after="0" w:line="240" w:lineRule="auto"/>
        <w:ind w:left="540"/>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 xml:space="preserve">1) про призначення студентам стипендії; </w:t>
      </w:r>
    </w:p>
    <w:p w14:paraId="2EA628C2" w14:textId="77777777" w:rsidR="00D35F8C" w:rsidRPr="00D35F8C" w:rsidRDefault="00D35F8C" w:rsidP="00D35F8C">
      <w:pPr>
        <w:suppressAutoHyphens/>
        <w:spacing w:after="0" w:line="240" w:lineRule="auto"/>
        <w:ind w:left="540"/>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2) про дисциплінарне стягнення з приводу порушення трудової дисципліни.</w:t>
      </w:r>
    </w:p>
    <w:p w14:paraId="3776658E"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eastAsia="ar-SA"/>
        </w:rPr>
      </w:pPr>
    </w:p>
    <w:p w14:paraId="5422D293" w14:textId="1A838133" w:rsidR="00D35F8C" w:rsidRPr="00D35F8C" w:rsidRDefault="001061EC" w:rsidP="00D35F8C">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Вправа 3</w:t>
      </w:r>
      <w:r w:rsidR="00D35F8C" w:rsidRPr="00D35F8C">
        <w:rPr>
          <w:rFonts w:ascii="Times New Roman" w:eastAsia="Times New Roman" w:hAnsi="Times New Roman" w:cs="Times New Roman"/>
          <w:b/>
          <w:sz w:val="24"/>
          <w:szCs w:val="24"/>
          <w:lang w:eastAsia="ar-SA"/>
        </w:rPr>
        <w:t xml:space="preserve">. </w:t>
      </w:r>
      <w:r w:rsidR="00D35F8C" w:rsidRPr="00D35F8C">
        <w:rPr>
          <w:rFonts w:ascii="Times New Roman" w:eastAsia="Times New Roman" w:hAnsi="Times New Roman" w:cs="Times New Roman"/>
          <w:sz w:val="24"/>
          <w:szCs w:val="24"/>
          <w:lang w:eastAsia="ar-SA"/>
        </w:rPr>
        <w:t>Прочитайте текст наказу. Допишіть відсутні реквізити та виправте помилки в оформленні цього документа.</w:t>
      </w:r>
    </w:p>
    <w:p w14:paraId="56F53103" w14:textId="77777777" w:rsidR="00D35F8C" w:rsidRPr="00D35F8C" w:rsidRDefault="00D35F8C" w:rsidP="00D35F8C">
      <w:pPr>
        <w:suppressAutoHyphens/>
        <w:spacing w:after="0" w:line="240" w:lineRule="auto"/>
        <w:jc w:val="center"/>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Одеський міський відділ освіти</w:t>
      </w:r>
    </w:p>
    <w:p w14:paraId="1766113D" w14:textId="77777777" w:rsidR="00D35F8C" w:rsidRPr="00D35F8C" w:rsidRDefault="00D35F8C" w:rsidP="00D35F8C">
      <w:pPr>
        <w:suppressAutoHyphens/>
        <w:spacing w:after="0" w:line="240" w:lineRule="auto"/>
        <w:jc w:val="center"/>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НАКАЗ №87</w:t>
      </w:r>
    </w:p>
    <w:p w14:paraId="41B02023" w14:textId="77777777" w:rsidR="00D35F8C" w:rsidRPr="00D35F8C" w:rsidRDefault="00D35F8C" w:rsidP="00D35F8C">
      <w:pPr>
        <w:suppressAutoHyphens/>
        <w:spacing w:after="0" w:line="240" w:lineRule="auto"/>
        <w:jc w:val="center"/>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Про організацію літнього відпочинку учнів шкіл м. Одеси</w:t>
      </w:r>
    </w:p>
    <w:p w14:paraId="1CCDA36D"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ab/>
        <w:t>З метою належної організації літнього відпочинку й оздоровлення дітей шкільного віку наказую: організувати на базі шкіл № 8 , 14, 33, 100, 96 табори праці й відпочинку для старшокласників; відкрити в кожній школі табори праці для учнів 1-3 класів; покласти керівнгицтво і відповідальність за організацію таборів відпочинку на директорів шкіл.</w:t>
      </w:r>
    </w:p>
    <w:p w14:paraId="180355BB"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ab/>
        <w:t>Завідувач міського відділу освіти                                 (підпис)</w:t>
      </w:r>
    </w:p>
    <w:p w14:paraId="52FCA533"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eastAsia="ar-SA"/>
        </w:rPr>
      </w:pPr>
    </w:p>
    <w:p w14:paraId="242C82BE" w14:textId="02AEABAD" w:rsidR="00D35F8C" w:rsidRDefault="001061EC" w:rsidP="00C52BE6">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Вправа 4</w:t>
      </w:r>
      <w:r w:rsidR="00D35F8C" w:rsidRPr="00D35F8C">
        <w:rPr>
          <w:rFonts w:ascii="Times New Roman" w:eastAsia="Times New Roman" w:hAnsi="Times New Roman" w:cs="Times New Roman"/>
          <w:sz w:val="24"/>
          <w:szCs w:val="24"/>
          <w:lang w:eastAsia="ar-SA"/>
        </w:rPr>
        <w:t xml:space="preserve">. </w:t>
      </w:r>
      <w:r w:rsidR="00C52BE6">
        <w:rPr>
          <w:rFonts w:ascii="Times New Roman" w:eastAsia="Times New Roman" w:hAnsi="Times New Roman" w:cs="Times New Roman"/>
          <w:sz w:val="24"/>
          <w:szCs w:val="24"/>
          <w:lang w:eastAsia="ar-SA"/>
        </w:rPr>
        <w:t>Запишіть числа словами.</w:t>
      </w:r>
    </w:p>
    <w:p w14:paraId="01FCB656" w14:textId="489860AE" w:rsidR="00C52BE6" w:rsidRPr="00D35F8C" w:rsidRDefault="00C52BE6" w:rsidP="00C52BE6">
      <w:pPr>
        <w:suppressAutoHyphens/>
        <w:spacing w:after="0" w:line="240" w:lineRule="auto"/>
        <w:jc w:val="both"/>
        <w:rPr>
          <w:rFonts w:ascii="Times New Roman" w:eastAsia="Times New Roman" w:hAnsi="Times New Roman" w:cs="Times New Roman"/>
          <w:sz w:val="24"/>
          <w:szCs w:val="24"/>
          <w:lang w:val="ru-RU" w:eastAsia="ar-SA"/>
        </w:rPr>
      </w:pPr>
      <w:r>
        <w:rPr>
          <w:rFonts w:ascii="Times New Roman" w:eastAsia="Times New Roman" w:hAnsi="Times New Roman" w:cs="Times New Roman"/>
          <w:sz w:val="24"/>
          <w:szCs w:val="24"/>
          <w:lang w:eastAsia="ar-SA"/>
        </w:rPr>
        <w:tab/>
        <w:t xml:space="preserve">3(атом), 2/3 (розчин), 1000 (байт), 1,5 (година), 2 (киянин), 600 (сторінка), 1/3 (літер), 153 (мешканець), 300 (грам), 45 (студент), 8 (чудо), 17-й (рік), 7 (п’ятниця), 5/6 (об’єм). </w:t>
      </w:r>
    </w:p>
    <w:p w14:paraId="5AA083F2"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eastAsia="ar-SA"/>
        </w:rPr>
      </w:pPr>
    </w:p>
    <w:p w14:paraId="5AF2BB58" w14:textId="6DA9B96A" w:rsidR="00D35F8C" w:rsidRPr="00D35F8C" w:rsidRDefault="001061EC" w:rsidP="00D35F8C">
      <w:pPr>
        <w:suppressAutoHyphens/>
        <w:spacing w:after="0" w:line="240" w:lineRule="auto"/>
        <w:ind w:left="540" w:hanging="540"/>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Вправа 5</w:t>
      </w:r>
      <w:r w:rsidR="00D35F8C" w:rsidRPr="00D35F8C">
        <w:rPr>
          <w:rFonts w:ascii="Times New Roman" w:eastAsia="Times New Roman" w:hAnsi="Times New Roman" w:cs="Times New Roman"/>
          <w:sz w:val="24"/>
          <w:szCs w:val="24"/>
          <w:lang w:eastAsia="ar-SA"/>
        </w:rPr>
        <w:t>. Складіть наказ про звільнення з роботи старшої медсестри терапевтичного відділення Одеської обласної лікарні Павленко Вікторії Сергіївни за невиконання службових обов’язків.</w:t>
      </w:r>
    </w:p>
    <w:p w14:paraId="2D0A1668"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eastAsia="ar-SA"/>
        </w:rPr>
      </w:pPr>
    </w:p>
    <w:p w14:paraId="63701D36" w14:textId="0DCC461E" w:rsidR="00D35F8C" w:rsidRPr="00C52BE6" w:rsidRDefault="001061EC" w:rsidP="00C52BE6">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Вправа 6</w:t>
      </w:r>
      <w:r w:rsidR="00D35F8C" w:rsidRPr="00D35F8C">
        <w:rPr>
          <w:rFonts w:ascii="Times New Roman" w:eastAsia="Times New Roman" w:hAnsi="Times New Roman" w:cs="Times New Roman"/>
          <w:b/>
          <w:sz w:val="24"/>
          <w:szCs w:val="24"/>
          <w:lang w:eastAsia="ar-SA"/>
        </w:rPr>
        <w:t xml:space="preserve">. </w:t>
      </w:r>
      <w:r w:rsidR="00C52BE6" w:rsidRPr="00C52BE6">
        <w:rPr>
          <w:rFonts w:ascii="Times New Roman" w:eastAsia="Times New Roman" w:hAnsi="Times New Roman" w:cs="Times New Roman"/>
          <w:sz w:val="24"/>
          <w:szCs w:val="24"/>
          <w:lang w:eastAsia="ar-SA"/>
        </w:rPr>
        <w:t>Запишіть і провідміняйте числівники.</w:t>
      </w:r>
    </w:p>
    <w:p w14:paraId="70AA9402" w14:textId="2C30FD73" w:rsidR="00C52BE6" w:rsidRPr="00C52BE6" w:rsidRDefault="00C52BE6" w:rsidP="00C52BE6">
      <w:pPr>
        <w:suppressAutoHyphens/>
        <w:spacing w:after="0" w:line="240" w:lineRule="auto"/>
        <w:jc w:val="both"/>
        <w:rPr>
          <w:rFonts w:ascii="Times New Roman" w:eastAsia="Times New Roman" w:hAnsi="Times New Roman" w:cs="Times New Roman"/>
          <w:sz w:val="24"/>
          <w:szCs w:val="24"/>
          <w:lang w:eastAsia="ar-SA"/>
        </w:rPr>
      </w:pPr>
      <w:r w:rsidRPr="00C52BE6">
        <w:rPr>
          <w:rFonts w:ascii="Times New Roman" w:eastAsia="Times New Roman" w:hAnsi="Times New Roman" w:cs="Times New Roman"/>
          <w:sz w:val="24"/>
          <w:szCs w:val="24"/>
          <w:lang w:eastAsia="ar-SA"/>
        </w:rPr>
        <w:t>Тридцять сім, мільйон, п’ятсот сорок три, сто тринадцять, дві п’ятих, двісті шістдесят чотири, вісімсот сорок сьомий.</w:t>
      </w:r>
    </w:p>
    <w:p w14:paraId="5F1D8FBC" w14:textId="77777777" w:rsidR="00D35F8C" w:rsidRPr="00D35F8C" w:rsidRDefault="00D35F8C" w:rsidP="00D35F8C">
      <w:pPr>
        <w:suppressAutoHyphens/>
        <w:spacing w:after="0" w:line="240" w:lineRule="auto"/>
        <w:jc w:val="both"/>
        <w:rPr>
          <w:rFonts w:ascii="Times New Roman" w:eastAsia="Times New Roman" w:hAnsi="Times New Roman" w:cs="Times New Roman"/>
          <w:sz w:val="24"/>
          <w:szCs w:val="24"/>
          <w:lang w:eastAsia="ar-SA"/>
        </w:rPr>
      </w:pPr>
    </w:p>
    <w:p w14:paraId="0C200773" w14:textId="53B966BF" w:rsidR="00D35F8C" w:rsidRPr="00D35F8C" w:rsidRDefault="001061EC" w:rsidP="00D35F8C">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Вправа 7</w:t>
      </w:r>
      <w:r w:rsidR="00D35F8C" w:rsidRPr="00D35F8C">
        <w:rPr>
          <w:rFonts w:ascii="Times New Roman" w:eastAsia="Times New Roman" w:hAnsi="Times New Roman" w:cs="Times New Roman"/>
          <w:sz w:val="24"/>
          <w:szCs w:val="24"/>
          <w:lang w:eastAsia="ar-SA"/>
        </w:rPr>
        <w:t>. Прочитайте подані варіанти словосполучень, підкресліть правильні.</w:t>
      </w:r>
    </w:p>
    <w:p w14:paraId="43CA8CAF" w14:textId="77777777" w:rsidR="00D35F8C" w:rsidRPr="00D35F8C" w:rsidRDefault="00D35F8C" w:rsidP="00D35F8C">
      <w:pPr>
        <w:suppressAutoHyphens/>
        <w:spacing w:after="0" w:line="240" w:lineRule="auto"/>
        <w:ind w:left="900" w:hanging="360"/>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Схвалити заходи ─ ухвалити заходи ─ вжити заходів.</w:t>
      </w:r>
    </w:p>
    <w:p w14:paraId="4C840178" w14:textId="77777777" w:rsidR="00D35F8C" w:rsidRPr="00D35F8C" w:rsidRDefault="00D35F8C" w:rsidP="00D35F8C">
      <w:pPr>
        <w:suppressAutoHyphens/>
        <w:spacing w:after="0" w:line="240" w:lineRule="auto"/>
        <w:ind w:left="900" w:hanging="360"/>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Взяти участь ─ прийняти участь.</w:t>
      </w:r>
    </w:p>
    <w:p w14:paraId="7F394802" w14:textId="77777777" w:rsidR="00D35F8C" w:rsidRPr="00D35F8C" w:rsidRDefault="00D35F8C" w:rsidP="00D35F8C">
      <w:pPr>
        <w:suppressAutoHyphens/>
        <w:spacing w:after="0" w:line="240" w:lineRule="auto"/>
        <w:ind w:left="900" w:hanging="360"/>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Піднімати питання ─ ставити питання ─ порушувати питання.</w:t>
      </w:r>
    </w:p>
    <w:p w14:paraId="538C78C0" w14:textId="77777777" w:rsidR="00D35F8C" w:rsidRPr="00D35F8C" w:rsidRDefault="00D35F8C" w:rsidP="00D35F8C">
      <w:pPr>
        <w:suppressAutoHyphens/>
        <w:spacing w:after="0" w:line="240" w:lineRule="auto"/>
        <w:ind w:left="900" w:hanging="360"/>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Ціль навчання ─ мета навчання ─ задача навчання ─ завдання навчання.</w:t>
      </w:r>
    </w:p>
    <w:p w14:paraId="4F0139B0" w14:textId="77777777" w:rsidR="00D35F8C" w:rsidRPr="00D35F8C" w:rsidRDefault="00D35F8C" w:rsidP="00D35F8C">
      <w:pPr>
        <w:suppressAutoHyphens/>
        <w:spacing w:after="0" w:line="240" w:lineRule="auto"/>
        <w:ind w:left="900" w:hanging="360"/>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Рішити задачу ─ вирішити задачу ─ розв’язати задачу.</w:t>
      </w:r>
    </w:p>
    <w:p w14:paraId="7D0EE9E7" w14:textId="77777777" w:rsidR="00D35F8C" w:rsidRPr="00D35F8C" w:rsidRDefault="00D35F8C" w:rsidP="00D35F8C">
      <w:pPr>
        <w:suppressAutoHyphens/>
        <w:spacing w:after="0" w:line="240" w:lineRule="auto"/>
        <w:ind w:left="900" w:hanging="360"/>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Опиратися на досвід ─ спиратися на досвід.</w:t>
      </w:r>
    </w:p>
    <w:p w14:paraId="4030425F" w14:textId="77777777" w:rsidR="00D35F8C" w:rsidRPr="00D35F8C" w:rsidRDefault="00D35F8C" w:rsidP="00D35F8C">
      <w:pPr>
        <w:suppressAutoHyphens/>
        <w:spacing w:after="0" w:line="240" w:lineRule="auto"/>
        <w:ind w:left="900" w:hanging="360"/>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Незважаючи на складне фінансове становище ─ не дивлячись на складне фінансове становище.</w:t>
      </w:r>
    </w:p>
    <w:p w14:paraId="166F0F4E" w14:textId="77777777" w:rsidR="00D35F8C" w:rsidRPr="00D35F8C" w:rsidRDefault="00D35F8C" w:rsidP="00D35F8C">
      <w:pPr>
        <w:suppressAutoHyphens/>
        <w:spacing w:after="0" w:line="240" w:lineRule="auto"/>
        <w:ind w:left="900" w:hanging="360"/>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Торкатися цієї проблеми ─ торкатися до цієї проблеми.</w:t>
      </w:r>
    </w:p>
    <w:p w14:paraId="3DAAE02E" w14:textId="77777777" w:rsidR="00D35F8C" w:rsidRPr="00D35F8C" w:rsidRDefault="00D35F8C" w:rsidP="00D35F8C">
      <w:pPr>
        <w:suppressAutoHyphens/>
        <w:spacing w:after="0" w:line="240" w:lineRule="auto"/>
        <w:ind w:left="900" w:hanging="360"/>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Галузь діяльності ─ сфера діяльності – область діяльності.</w:t>
      </w:r>
    </w:p>
    <w:p w14:paraId="5F670B11" w14:textId="77777777" w:rsidR="00D35F8C" w:rsidRPr="00D35F8C" w:rsidRDefault="00D35F8C" w:rsidP="00D35F8C">
      <w:pPr>
        <w:suppressAutoHyphens/>
        <w:spacing w:after="0" w:line="240" w:lineRule="auto"/>
        <w:ind w:left="900" w:hanging="360"/>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У зв’язку з чим наказую ─ у зв’язку з цим наказуємо ─ у зв’язку з цим наказується.</w:t>
      </w:r>
    </w:p>
    <w:p w14:paraId="0F207A86" w14:textId="77777777" w:rsidR="00D35F8C" w:rsidRPr="00D35F8C" w:rsidRDefault="00D35F8C" w:rsidP="00D35F8C">
      <w:pPr>
        <w:suppressAutoHyphens/>
        <w:spacing w:after="0" w:line="240" w:lineRule="auto"/>
        <w:ind w:left="900" w:hanging="360"/>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На протязі тижня провести роз’яснювальну роботу щодо заборони паління ─ на протязі тижня провести роботу з метою роз’яснення заборони куріння ─ протягом тижня провести роз’яснювальну роботу для здійснення заборони паління.</w:t>
      </w:r>
    </w:p>
    <w:p w14:paraId="6C091702" w14:textId="77777777" w:rsidR="00D35F8C" w:rsidRPr="00D35F8C" w:rsidRDefault="00D35F8C" w:rsidP="00D35F8C">
      <w:pPr>
        <w:suppressAutoHyphens/>
        <w:spacing w:after="0" w:line="240" w:lineRule="auto"/>
        <w:ind w:left="900" w:hanging="360"/>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Завідувач кафедрою ─ завідуючий кафедри ─ завідувач кафедри.</w:t>
      </w:r>
    </w:p>
    <w:p w14:paraId="33C487A3" w14:textId="77777777" w:rsidR="00D35F8C" w:rsidRPr="00D35F8C" w:rsidRDefault="00D35F8C" w:rsidP="00D35F8C">
      <w:pPr>
        <w:suppressAutoHyphens/>
        <w:spacing w:after="0" w:line="240" w:lineRule="auto"/>
        <w:ind w:left="900" w:hanging="360"/>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Заступник ректора по науковій роботі ─ заступник ректора з наукової роботи.</w:t>
      </w:r>
    </w:p>
    <w:p w14:paraId="15943EE0" w14:textId="77777777" w:rsidR="00D35F8C" w:rsidRPr="00D35F8C" w:rsidRDefault="00D35F8C" w:rsidP="00D35F8C">
      <w:pPr>
        <w:suppressAutoHyphens/>
        <w:spacing w:after="0" w:line="240" w:lineRule="auto"/>
        <w:ind w:left="900" w:hanging="360"/>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Керуючий підрозділом ─ керуючий підрозділу.</w:t>
      </w:r>
    </w:p>
    <w:p w14:paraId="733CD5DD" w14:textId="77777777" w:rsidR="00D35F8C" w:rsidRPr="00D35F8C" w:rsidRDefault="00D35F8C" w:rsidP="00D35F8C">
      <w:pPr>
        <w:suppressAutoHyphens/>
        <w:spacing w:after="0" w:line="240" w:lineRule="auto"/>
        <w:ind w:left="900" w:hanging="360"/>
        <w:jc w:val="both"/>
        <w:rPr>
          <w:rFonts w:ascii="Times New Roman" w:eastAsia="Times New Roman" w:hAnsi="Times New Roman" w:cs="Times New Roman"/>
          <w:sz w:val="24"/>
          <w:szCs w:val="24"/>
          <w:lang w:eastAsia="ar-SA"/>
        </w:rPr>
      </w:pPr>
      <w:r w:rsidRPr="00D35F8C">
        <w:rPr>
          <w:rFonts w:ascii="Times New Roman" w:eastAsia="Times New Roman" w:hAnsi="Times New Roman" w:cs="Times New Roman"/>
          <w:sz w:val="24"/>
          <w:szCs w:val="24"/>
          <w:lang w:eastAsia="ar-SA"/>
        </w:rPr>
        <w:t>Із-за хвороби ─ через хворобу.</w:t>
      </w:r>
    </w:p>
    <w:p w14:paraId="4BF420B5" w14:textId="6A190AB3" w:rsidR="001061EC" w:rsidRPr="001061EC" w:rsidRDefault="001061EC" w:rsidP="001061EC">
      <w:pPr>
        <w:suppressAutoHyphens/>
        <w:spacing w:after="0" w:line="240" w:lineRule="auto"/>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b/>
          <w:sz w:val="24"/>
          <w:szCs w:val="24"/>
          <w:lang w:eastAsia="ar-SA"/>
        </w:rPr>
        <w:t>Вправа 8</w:t>
      </w:r>
      <w:r w:rsidRPr="001061EC">
        <w:rPr>
          <w:rFonts w:ascii="Times New Roman" w:eastAsia="Times New Roman" w:hAnsi="Times New Roman" w:cs="Times New Roman"/>
          <w:sz w:val="24"/>
          <w:szCs w:val="24"/>
          <w:lang w:eastAsia="ar-SA"/>
        </w:rPr>
        <w:t>. Продовжіть речення.</w:t>
      </w:r>
    </w:p>
    <w:p w14:paraId="6F97A67A" w14:textId="77777777" w:rsidR="001061EC" w:rsidRPr="001061EC" w:rsidRDefault="001061EC" w:rsidP="00C4625A">
      <w:pPr>
        <w:numPr>
          <w:ilvl w:val="0"/>
          <w:numId w:val="42"/>
        </w:numPr>
        <w:tabs>
          <w:tab w:val="left" w:pos="720"/>
        </w:tabs>
        <w:suppressAutoHyphens/>
        <w:spacing w:after="0" w:line="240" w:lineRule="auto"/>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Наказ ─ розпорядчий документ...</w:t>
      </w:r>
    </w:p>
    <w:p w14:paraId="27DA97A6" w14:textId="77777777" w:rsidR="001061EC" w:rsidRPr="001061EC" w:rsidRDefault="001061EC" w:rsidP="00C4625A">
      <w:pPr>
        <w:numPr>
          <w:ilvl w:val="0"/>
          <w:numId w:val="42"/>
        </w:numPr>
        <w:tabs>
          <w:tab w:val="left" w:pos="720"/>
        </w:tabs>
        <w:suppressAutoHyphens/>
        <w:spacing w:after="0" w:line="240" w:lineRule="auto"/>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Накази щодо особового складу регламентують...</w:t>
      </w:r>
    </w:p>
    <w:p w14:paraId="07F88291" w14:textId="77777777" w:rsidR="001061EC" w:rsidRPr="001061EC" w:rsidRDefault="001061EC" w:rsidP="00C4625A">
      <w:pPr>
        <w:numPr>
          <w:ilvl w:val="0"/>
          <w:numId w:val="42"/>
        </w:numPr>
        <w:tabs>
          <w:tab w:val="left" w:pos="720"/>
        </w:tabs>
        <w:suppressAutoHyphens/>
        <w:spacing w:after="0" w:line="240" w:lineRule="auto"/>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Кожний пункт наказу починається з...</w:t>
      </w:r>
    </w:p>
    <w:p w14:paraId="63B59E2F" w14:textId="77777777" w:rsidR="001061EC" w:rsidRPr="001061EC" w:rsidRDefault="001061EC" w:rsidP="00C4625A">
      <w:pPr>
        <w:numPr>
          <w:ilvl w:val="0"/>
          <w:numId w:val="42"/>
        </w:numPr>
        <w:tabs>
          <w:tab w:val="left" w:pos="720"/>
        </w:tabs>
        <w:suppressAutoHyphens/>
        <w:spacing w:after="0" w:line="240" w:lineRule="auto"/>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Реквізити наказу такі:..</w:t>
      </w:r>
    </w:p>
    <w:p w14:paraId="4982630A" w14:textId="77777777" w:rsidR="001061EC" w:rsidRPr="001061EC" w:rsidRDefault="001061EC" w:rsidP="00C4625A">
      <w:pPr>
        <w:numPr>
          <w:ilvl w:val="0"/>
          <w:numId w:val="42"/>
        </w:numPr>
        <w:tabs>
          <w:tab w:val="left" w:pos="720"/>
        </w:tabs>
        <w:suppressAutoHyphens/>
        <w:spacing w:after="0" w:line="240" w:lineRule="auto"/>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Наказ набуває чинності з...</w:t>
      </w:r>
    </w:p>
    <w:p w14:paraId="2A1E5B0A" w14:textId="77777777" w:rsidR="001061EC" w:rsidRPr="001061EC" w:rsidRDefault="001061EC" w:rsidP="001061EC">
      <w:pPr>
        <w:suppressAutoHyphens/>
        <w:spacing w:after="0" w:line="240" w:lineRule="auto"/>
        <w:jc w:val="both"/>
        <w:rPr>
          <w:rFonts w:ascii="Times New Roman" w:eastAsia="Times New Roman" w:hAnsi="Times New Roman" w:cs="Times New Roman"/>
          <w:sz w:val="24"/>
          <w:szCs w:val="24"/>
          <w:lang w:eastAsia="ar-SA"/>
        </w:rPr>
      </w:pPr>
    </w:p>
    <w:p w14:paraId="69975164" w14:textId="11DDE163" w:rsidR="001061EC" w:rsidRPr="001061EC" w:rsidRDefault="001061EC" w:rsidP="001061EC">
      <w:pPr>
        <w:suppressAutoHyphens/>
        <w:spacing w:after="0" w:line="240" w:lineRule="auto"/>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b/>
          <w:sz w:val="24"/>
          <w:szCs w:val="24"/>
          <w:lang w:eastAsia="ar-SA"/>
        </w:rPr>
        <w:lastRenderedPageBreak/>
        <w:t>Вправа 9</w:t>
      </w:r>
      <w:r w:rsidRPr="001061EC">
        <w:rPr>
          <w:rFonts w:ascii="Times New Roman" w:eastAsia="Times New Roman" w:hAnsi="Times New Roman" w:cs="Times New Roman"/>
          <w:sz w:val="24"/>
          <w:szCs w:val="24"/>
          <w:lang w:eastAsia="ar-SA"/>
        </w:rPr>
        <w:t>. Допишіть документ, дотримуючись правил оформлення.</w:t>
      </w:r>
    </w:p>
    <w:p w14:paraId="6D1A6375" w14:textId="04CE1B89" w:rsidR="001061EC" w:rsidRDefault="001061EC" w:rsidP="001061EC">
      <w:pPr>
        <w:suppressAutoHyphens/>
        <w:spacing w:after="0" w:line="240" w:lineRule="auto"/>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ab/>
        <w:t>Призначити: Гладченка Михайла Івановича на посаду викладача хімії з 12 грудня 2006 р. з тижневим навантаженням 16 годин.</w:t>
      </w:r>
    </w:p>
    <w:p w14:paraId="5C2CFC95" w14:textId="557B1E69" w:rsidR="001061EC" w:rsidRPr="001061EC" w:rsidRDefault="001061EC" w:rsidP="001061EC">
      <w:pPr>
        <w:suppressAutoHyphens/>
        <w:spacing w:after="0" w:line="240" w:lineRule="auto"/>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b/>
          <w:sz w:val="24"/>
          <w:szCs w:val="24"/>
          <w:lang w:eastAsia="ar-SA"/>
        </w:rPr>
        <w:t xml:space="preserve">Вправа 10. </w:t>
      </w:r>
      <w:r w:rsidRPr="001061EC">
        <w:rPr>
          <w:rFonts w:ascii="Times New Roman" w:eastAsia="Times New Roman" w:hAnsi="Times New Roman" w:cs="Times New Roman"/>
          <w:sz w:val="24"/>
          <w:szCs w:val="24"/>
          <w:lang w:eastAsia="ar-SA"/>
        </w:rPr>
        <w:t>Продовжіть і закінчіть речення.</w:t>
      </w:r>
    </w:p>
    <w:p w14:paraId="44E2BB64" w14:textId="77777777" w:rsidR="001061EC" w:rsidRPr="001061EC" w:rsidRDefault="001061EC" w:rsidP="00C4625A">
      <w:pPr>
        <w:numPr>
          <w:ilvl w:val="0"/>
          <w:numId w:val="43"/>
        </w:numPr>
        <w:tabs>
          <w:tab w:val="left" w:pos="720"/>
        </w:tabs>
        <w:suppressAutoHyphens/>
        <w:spacing w:after="0" w:line="240" w:lineRule="auto"/>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Розпорядження ─ це...</w:t>
      </w:r>
    </w:p>
    <w:p w14:paraId="493BCE4F" w14:textId="77777777" w:rsidR="001061EC" w:rsidRPr="001061EC" w:rsidRDefault="001061EC" w:rsidP="00C4625A">
      <w:pPr>
        <w:numPr>
          <w:ilvl w:val="0"/>
          <w:numId w:val="43"/>
        </w:numPr>
        <w:tabs>
          <w:tab w:val="left" w:pos="720"/>
        </w:tabs>
        <w:suppressAutoHyphens/>
        <w:spacing w:after="0" w:line="240" w:lineRule="auto"/>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Розпорядження видають ...</w:t>
      </w:r>
    </w:p>
    <w:p w14:paraId="16668485" w14:textId="77777777" w:rsidR="001061EC" w:rsidRPr="001061EC" w:rsidRDefault="001061EC" w:rsidP="00C4625A">
      <w:pPr>
        <w:numPr>
          <w:ilvl w:val="0"/>
          <w:numId w:val="43"/>
        </w:numPr>
        <w:tabs>
          <w:tab w:val="left" w:pos="720"/>
        </w:tabs>
        <w:suppressAutoHyphens/>
        <w:spacing w:after="0" w:line="240" w:lineRule="auto"/>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Наказ і розпорядження різняться тим, що...</w:t>
      </w:r>
    </w:p>
    <w:p w14:paraId="75F6914B" w14:textId="77777777" w:rsidR="001061EC" w:rsidRPr="001061EC" w:rsidRDefault="001061EC" w:rsidP="00C4625A">
      <w:pPr>
        <w:numPr>
          <w:ilvl w:val="0"/>
          <w:numId w:val="43"/>
        </w:numPr>
        <w:tabs>
          <w:tab w:val="left" w:pos="720"/>
        </w:tabs>
        <w:suppressAutoHyphens/>
        <w:spacing w:after="0" w:line="240" w:lineRule="auto"/>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Постанова ─ це...</w:t>
      </w:r>
    </w:p>
    <w:p w14:paraId="0F30E62E" w14:textId="77777777" w:rsidR="001061EC" w:rsidRPr="001061EC" w:rsidRDefault="001061EC" w:rsidP="00C4625A">
      <w:pPr>
        <w:numPr>
          <w:ilvl w:val="0"/>
          <w:numId w:val="43"/>
        </w:numPr>
        <w:tabs>
          <w:tab w:val="left" w:pos="720"/>
        </w:tabs>
        <w:suppressAutoHyphens/>
        <w:spacing w:after="0" w:line="240" w:lineRule="auto"/>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Постанови видають...</w:t>
      </w:r>
    </w:p>
    <w:p w14:paraId="6622F752" w14:textId="77777777" w:rsidR="001061EC" w:rsidRPr="001061EC" w:rsidRDefault="001061EC" w:rsidP="001061EC">
      <w:pPr>
        <w:suppressAutoHyphens/>
        <w:spacing w:after="0" w:line="240" w:lineRule="auto"/>
        <w:jc w:val="both"/>
        <w:rPr>
          <w:rFonts w:ascii="Times New Roman" w:eastAsia="Times New Roman" w:hAnsi="Times New Roman" w:cs="Times New Roman"/>
          <w:b/>
          <w:sz w:val="24"/>
          <w:szCs w:val="24"/>
          <w:lang w:eastAsia="ar-SA"/>
        </w:rPr>
      </w:pPr>
      <w:r w:rsidRPr="001061EC">
        <w:rPr>
          <w:rFonts w:ascii="Times New Roman" w:eastAsia="Times New Roman" w:hAnsi="Times New Roman" w:cs="Times New Roman"/>
          <w:b/>
          <w:sz w:val="24"/>
          <w:szCs w:val="24"/>
          <w:lang w:eastAsia="ar-SA"/>
        </w:rPr>
        <w:t>3.3. Рекомендації щодо виконання завдань:</w:t>
      </w:r>
    </w:p>
    <w:p w14:paraId="6676E8AB" w14:textId="77777777" w:rsidR="001061EC" w:rsidRPr="001061EC" w:rsidRDefault="001061EC" w:rsidP="001061EC">
      <w:pPr>
        <w:suppressAutoHyphens/>
        <w:spacing w:after="0" w:line="240" w:lineRule="auto"/>
        <w:ind w:firstLine="360"/>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 опрацювання теоретичного матеріалу;</w:t>
      </w:r>
    </w:p>
    <w:p w14:paraId="7AC8C6D4" w14:textId="77777777" w:rsidR="001061EC" w:rsidRPr="001061EC" w:rsidRDefault="001061EC" w:rsidP="001061EC">
      <w:pPr>
        <w:suppressAutoHyphens/>
        <w:spacing w:after="0" w:line="240" w:lineRule="auto"/>
        <w:ind w:firstLine="360"/>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 опанування додаткової літератури з теми заняття;</w:t>
      </w:r>
    </w:p>
    <w:p w14:paraId="0380A3A3" w14:textId="77777777" w:rsidR="001061EC" w:rsidRPr="001061EC" w:rsidRDefault="001061EC" w:rsidP="001061EC">
      <w:pPr>
        <w:suppressAutoHyphens/>
        <w:spacing w:after="0" w:line="240" w:lineRule="auto"/>
        <w:ind w:firstLine="360"/>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 повторення правил українського правопису і виконання тренувальних вправ.</w:t>
      </w:r>
    </w:p>
    <w:p w14:paraId="791257FD" w14:textId="7F0B704A" w:rsidR="001061EC" w:rsidRPr="001061EC" w:rsidRDefault="001061EC" w:rsidP="001061EC">
      <w:pPr>
        <w:suppressAutoHyphens/>
        <w:spacing w:after="0" w:line="240" w:lineRule="auto"/>
        <w:jc w:val="both"/>
        <w:rPr>
          <w:rFonts w:ascii="Times New Roman" w:eastAsia="Times New Roman" w:hAnsi="Times New Roman" w:cs="Times New Roman"/>
          <w:b/>
          <w:sz w:val="24"/>
          <w:szCs w:val="24"/>
          <w:lang w:eastAsia="ar-SA"/>
        </w:rPr>
      </w:pPr>
      <w:r w:rsidRPr="001061EC">
        <w:rPr>
          <w:rFonts w:ascii="Times New Roman" w:eastAsia="Times New Roman" w:hAnsi="Times New Roman" w:cs="Times New Roman"/>
          <w:b/>
          <w:sz w:val="24"/>
          <w:szCs w:val="24"/>
          <w:lang w:eastAsia="ar-SA"/>
        </w:rPr>
        <w:t>3.4. вимоги до результатів роботи, в т.ч. до оформлення:</w:t>
      </w:r>
    </w:p>
    <w:p w14:paraId="4FC67274" w14:textId="77777777" w:rsidR="001061EC" w:rsidRPr="001061EC" w:rsidRDefault="001061EC" w:rsidP="001061EC">
      <w:pPr>
        <w:suppressAutoHyphens/>
        <w:spacing w:after="0" w:line="240" w:lineRule="auto"/>
        <w:ind w:firstLine="360"/>
        <w:jc w:val="both"/>
        <w:rPr>
          <w:rFonts w:ascii="Times New Roman" w:eastAsia="Times New Roman" w:hAnsi="Times New Roman" w:cs="Times New Roman"/>
          <w:noProof/>
          <w:sz w:val="24"/>
          <w:szCs w:val="24"/>
          <w:lang w:eastAsia="ar-SA"/>
        </w:rPr>
      </w:pPr>
      <w:r w:rsidRPr="001061EC">
        <w:rPr>
          <w:rFonts w:ascii="Times New Roman" w:eastAsia="Times New Roman" w:hAnsi="Times New Roman" w:cs="Times New Roman"/>
          <w:noProof/>
          <w:sz w:val="24"/>
          <w:szCs w:val="24"/>
          <w:lang w:eastAsia="ar-SA"/>
        </w:rPr>
        <w:t xml:space="preserve"> - вільно володіти матеріалом;</w:t>
      </w:r>
    </w:p>
    <w:p w14:paraId="0B21BB90" w14:textId="77777777" w:rsidR="001061EC" w:rsidRPr="001061EC" w:rsidRDefault="001061EC" w:rsidP="001061EC">
      <w:pPr>
        <w:suppressAutoHyphens/>
        <w:spacing w:after="0" w:line="240" w:lineRule="auto"/>
        <w:ind w:firstLine="360"/>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noProof/>
          <w:sz w:val="24"/>
          <w:szCs w:val="24"/>
          <w:lang w:eastAsia="ar-SA"/>
        </w:rPr>
        <w:t xml:space="preserve">- </w:t>
      </w:r>
      <w:r w:rsidRPr="001061EC">
        <w:rPr>
          <w:rFonts w:ascii="Times New Roman" w:eastAsia="Times New Roman" w:hAnsi="Times New Roman" w:cs="Times New Roman"/>
          <w:sz w:val="24"/>
          <w:szCs w:val="24"/>
          <w:lang w:eastAsia="ar-SA"/>
        </w:rPr>
        <w:t>систематично працювати;</w:t>
      </w:r>
    </w:p>
    <w:p w14:paraId="28253A9D" w14:textId="77777777" w:rsidR="001061EC" w:rsidRPr="001061EC" w:rsidRDefault="001061EC" w:rsidP="001061EC">
      <w:pPr>
        <w:suppressAutoHyphens/>
        <w:spacing w:after="0" w:line="240" w:lineRule="auto"/>
        <w:ind w:firstLine="360"/>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 xml:space="preserve">- показувати різнобічні і глибокі знання програмного матеріалу; </w:t>
      </w:r>
    </w:p>
    <w:p w14:paraId="37464E76" w14:textId="77777777" w:rsidR="001061EC" w:rsidRPr="001061EC" w:rsidRDefault="001061EC" w:rsidP="001061EC">
      <w:pPr>
        <w:suppressAutoHyphens/>
        <w:spacing w:after="0" w:line="240" w:lineRule="auto"/>
        <w:ind w:firstLine="360"/>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 вміти успішно виконувати завдання, які передбачені програмою;</w:t>
      </w:r>
    </w:p>
    <w:p w14:paraId="1F3CCBE7" w14:textId="77777777" w:rsidR="001061EC" w:rsidRPr="001061EC" w:rsidRDefault="001061EC" w:rsidP="001061EC">
      <w:pPr>
        <w:suppressAutoHyphens/>
        <w:spacing w:after="0" w:line="240" w:lineRule="auto"/>
        <w:ind w:firstLine="360"/>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 xml:space="preserve">- засвоїти зміст основної та додаткової літератури; </w:t>
      </w:r>
    </w:p>
    <w:p w14:paraId="7A6717E2" w14:textId="77777777" w:rsidR="001061EC" w:rsidRPr="001061EC" w:rsidRDefault="001061EC" w:rsidP="001061EC">
      <w:pPr>
        <w:suppressAutoHyphens/>
        <w:spacing w:after="0" w:line="240" w:lineRule="auto"/>
        <w:ind w:firstLine="360"/>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 усвідомити взаємозв’язок окремих розділів дисципліни, їхнє значення для майбутньої професії;</w:t>
      </w:r>
    </w:p>
    <w:p w14:paraId="600C376E" w14:textId="77777777" w:rsidR="001061EC" w:rsidRPr="001061EC" w:rsidRDefault="001061EC" w:rsidP="001061EC">
      <w:pPr>
        <w:suppressAutoHyphens/>
        <w:spacing w:after="0" w:line="240" w:lineRule="auto"/>
        <w:ind w:firstLine="360"/>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 виявляти творчі здібності у розумінні та використанні навчально-програмного матеріалу та проявляти здатність до самостійного оновлення і поповнення знань.</w:t>
      </w:r>
    </w:p>
    <w:p w14:paraId="4FB75A64" w14:textId="2788D138" w:rsidR="001061EC" w:rsidRPr="001061EC" w:rsidRDefault="001061EC" w:rsidP="001061EC">
      <w:pPr>
        <w:suppressAutoHyphens/>
        <w:spacing w:after="0" w:line="240" w:lineRule="auto"/>
        <w:jc w:val="both"/>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3.5</w:t>
      </w:r>
      <w:r w:rsidRPr="001061EC">
        <w:rPr>
          <w:rFonts w:ascii="Times New Roman" w:eastAsia="Times New Roman" w:hAnsi="Times New Roman" w:cs="Times New Roman"/>
          <w:b/>
          <w:sz w:val="24"/>
          <w:szCs w:val="24"/>
          <w:lang w:eastAsia="ar-SA"/>
        </w:rPr>
        <w:t>. матеріали контролю для заключного етапу заняття</w:t>
      </w:r>
    </w:p>
    <w:p w14:paraId="48138997" w14:textId="1139BD20" w:rsidR="001061EC" w:rsidRPr="001061EC" w:rsidRDefault="001061EC" w:rsidP="001061EC">
      <w:pPr>
        <w:suppressAutoHyphens/>
        <w:spacing w:after="0" w:line="240" w:lineRule="auto"/>
        <w:rPr>
          <w:rFonts w:ascii="Times New Roman" w:eastAsia="Times New Roman" w:hAnsi="Times New Roman" w:cs="Times New Roman"/>
          <w:b/>
          <w:sz w:val="24"/>
          <w:szCs w:val="24"/>
          <w:lang w:eastAsia="ar-SA"/>
        </w:rPr>
      </w:pPr>
      <w:r w:rsidRPr="001061EC">
        <w:rPr>
          <w:rFonts w:ascii="Times New Roman" w:eastAsia="Times New Roman" w:hAnsi="Times New Roman" w:cs="Times New Roman"/>
          <w:b/>
          <w:sz w:val="24"/>
          <w:szCs w:val="24"/>
          <w:lang w:eastAsia="ar-SA"/>
        </w:rPr>
        <w:t>Питання для самоконтролю</w:t>
      </w:r>
      <w:r w:rsidRPr="001061EC">
        <w:rPr>
          <w:rFonts w:ascii="Times New Roman" w:eastAsia="Times New Roman" w:hAnsi="Times New Roman" w:cs="Times New Roman"/>
          <w:b/>
          <w:sz w:val="24"/>
          <w:szCs w:val="24"/>
          <w:lang w:val="ru-RU" w:eastAsia="ar-SA"/>
        </w:rPr>
        <w:t>:</w:t>
      </w:r>
    </w:p>
    <w:p w14:paraId="5B56E397" w14:textId="77777777" w:rsidR="001061EC" w:rsidRPr="001061EC" w:rsidRDefault="001061EC" w:rsidP="00C4625A">
      <w:pPr>
        <w:numPr>
          <w:ilvl w:val="0"/>
          <w:numId w:val="44"/>
        </w:numPr>
        <w:tabs>
          <w:tab w:val="left" w:pos="720"/>
        </w:tabs>
        <w:suppressAutoHyphens/>
        <w:spacing w:after="0" w:line="240" w:lineRule="auto"/>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Який діловий документ називається наказом?</w:t>
      </w:r>
    </w:p>
    <w:p w14:paraId="2F65FAFD" w14:textId="77777777" w:rsidR="001061EC" w:rsidRPr="001061EC" w:rsidRDefault="001061EC" w:rsidP="00C4625A">
      <w:pPr>
        <w:numPr>
          <w:ilvl w:val="0"/>
          <w:numId w:val="44"/>
        </w:numPr>
        <w:tabs>
          <w:tab w:val="left" w:pos="720"/>
        </w:tabs>
        <w:suppressAutoHyphens/>
        <w:spacing w:after="0" w:line="240" w:lineRule="auto"/>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Що регламентують накази щодо особового складу?</w:t>
      </w:r>
    </w:p>
    <w:p w14:paraId="765A7B4C" w14:textId="77777777" w:rsidR="001061EC" w:rsidRPr="001061EC" w:rsidRDefault="001061EC" w:rsidP="00C4625A">
      <w:pPr>
        <w:numPr>
          <w:ilvl w:val="0"/>
          <w:numId w:val="44"/>
        </w:numPr>
        <w:tabs>
          <w:tab w:val="left" w:pos="720"/>
        </w:tabs>
        <w:suppressAutoHyphens/>
        <w:spacing w:after="0" w:line="240" w:lineRule="auto"/>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Які реквізити містить наказ?</w:t>
      </w:r>
    </w:p>
    <w:p w14:paraId="08390614" w14:textId="77777777" w:rsidR="001061EC" w:rsidRPr="001061EC" w:rsidRDefault="001061EC" w:rsidP="00C4625A">
      <w:pPr>
        <w:numPr>
          <w:ilvl w:val="0"/>
          <w:numId w:val="44"/>
        </w:numPr>
        <w:tabs>
          <w:tab w:val="left" w:pos="720"/>
        </w:tabs>
        <w:suppressAutoHyphens/>
        <w:spacing w:after="0" w:line="240" w:lineRule="auto"/>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З якого моменту набуває чинності наказ?</w:t>
      </w:r>
    </w:p>
    <w:p w14:paraId="0EAADD4C" w14:textId="77777777" w:rsidR="001061EC" w:rsidRPr="001061EC" w:rsidRDefault="001061EC" w:rsidP="00C4625A">
      <w:pPr>
        <w:numPr>
          <w:ilvl w:val="0"/>
          <w:numId w:val="44"/>
        </w:numPr>
        <w:tabs>
          <w:tab w:val="left" w:pos="720"/>
        </w:tabs>
        <w:suppressAutoHyphens/>
        <w:spacing w:after="0" w:line="240" w:lineRule="auto"/>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Що таке розпорядження?</w:t>
      </w:r>
    </w:p>
    <w:p w14:paraId="4BF870A5" w14:textId="77777777" w:rsidR="001061EC" w:rsidRPr="001061EC" w:rsidRDefault="001061EC" w:rsidP="00C4625A">
      <w:pPr>
        <w:numPr>
          <w:ilvl w:val="0"/>
          <w:numId w:val="44"/>
        </w:numPr>
        <w:tabs>
          <w:tab w:val="left" w:pos="720"/>
        </w:tabs>
        <w:suppressAutoHyphens/>
        <w:spacing w:after="0" w:line="240" w:lineRule="auto"/>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З яких частин складається текст розпорядження?</w:t>
      </w:r>
    </w:p>
    <w:p w14:paraId="15064116" w14:textId="77777777" w:rsidR="001061EC" w:rsidRPr="001061EC" w:rsidRDefault="001061EC" w:rsidP="00C4625A">
      <w:pPr>
        <w:numPr>
          <w:ilvl w:val="0"/>
          <w:numId w:val="44"/>
        </w:numPr>
        <w:tabs>
          <w:tab w:val="left" w:pos="720"/>
        </w:tabs>
        <w:suppressAutoHyphens/>
        <w:spacing w:after="0" w:line="240" w:lineRule="auto"/>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 xml:space="preserve"> Чим різняться накази та розпорядження?</w:t>
      </w:r>
    </w:p>
    <w:p w14:paraId="2BFBA5FC" w14:textId="77777777" w:rsidR="001061EC" w:rsidRPr="001061EC" w:rsidRDefault="001061EC" w:rsidP="00C4625A">
      <w:pPr>
        <w:numPr>
          <w:ilvl w:val="0"/>
          <w:numId w:val="44"/>
        </w:numPr>
        <w:tabs>
          <w:tab w:val="left" w:pos="720"/>
        </w:tabs>
        <w:suppressAutoHyphens/>
        <w:spacing w:after="0" w:line="240" w:lineRule="auto"/>
        <w:jc w:val="both"/>
        <w:rPr>
          <w:rFonts w:ascii="Times New Roman" w:eastAsia="Times New Roman" w:hAnsi="Times New Roman" w:cs="Times New Roman"/>
          <w:sz w:val="24"/>
          <w:szCs w:val="24"/>
          <w:lang w:eastAsia="ar-SA"/>
        </w:rPr>
      </w:pPr>
      <w:r w:rsidRPr="001061EC">
        <w:rPr>
          <w:rFonts w:ascii="Times New Roman" w:eastAsia="Times New Roman" w:hAnsi="Times New Roman" w:cs="Times New Roman"/>
          <w:sz w:val="24"/>
          <w:szCs w:val="24"/>
          <w:lang w:eastAsia="ar-SA"/>
        </w:rPr>
        <w:t>Який документ називається постановою?</w:t>
      </w:r>
    </w:p>
    <w:p w14:paraId="1CCF6E3B" w14:textId="77777777" w:rsidR="001061EC" w:rsidRPr="001061EC" w:rsidRDefault="001061EC" w:rsidP="001061EC">
      <w:pPr>
        <w:suppressAutoHyphens/>
        <w:spacing w:after="0" w:line="240" w:lineRule="auto"/>
        <w:jc w:val="both"/>
        <w:rPr>
          <w:rFonts w:ascii="Times New Roman" w:eastAsia="Times New Roman" w:hAnsi="Times New Roman" w:cs="Times New Roman"/>
          <w:sz w:val="24"/>
          <w:szCs w:val="24"/>
          <w:lang w:eastAsia="ar-SA"/>
        </w:rPr>
      </w:pPr>
    </w:p>
    <w:p w14:paraId="4E736D57" w14:textId="77777777" w:rsidR="001061EC" w:rsidRPr="001061EC" w:rsidRDefault="001061EC" w:rsidP="001061EC">
      <w:pPr>
        <w:suppressAutoHyphens/>
        <w:spacing w:after="0" w:line="240" w:lineRule="auto"/>
        <w:jc w:val="both"/>
        <w:rPr>
          <w:rFonts w:ascii="Times New Roman" w:eastAsia="Times New Roman" w:hAnsi="Times New Roman" w:cs="Times New Roman"/>
          <w:b/>
          <w:sz w:val="24"/>
          <w:szCs w:val="24"/>
          <w:lang w:eastAsia="ar-SA"/>
        </w:rPr>
      </w:pPr>
      <w:r w:rsidRPr="001061EC">
        <w:rPr>
          <w:rFonts w:ascii="Times New Roman" w:eastAsia="Times New Roman" w:hAnsi="Times New Roman" w:cs="Times New Roman"/>
          <w:b/>
          <w:sz w:val="24"/>
          <w:szCs w:val="24"/>
          <w:lang w:val="en-US" w:eastAsia="ar-SA"/>
        </w:rPr>
        <w:t>IV</w:t>
      </w:r>
      <w:r w:rsidRPr="001061EC">
        <w:rPr>
          <w:rFonts w:ascii="Times New Roman" w:eastAsia="Times New Roman" w:hAnsi="Times New Roman" w:cs="Times New Roman"/>
          <w:b/>
          <w:sz w:val="24"/>
          <w:szCs w:val="24"/>
          <w:lang w:val="ru-RU" w:eastAsia="ar-SA"/>
        </w:rPr>
        <w:t xml:space="preserve">. </w:t>
      </w:r>
      <w:r w:rsidRPr="001061EC">
        <w:rPr>
          <w:rFonts w:ascii="Times New Roman" w:eastAsia="Times New Roman" w:hAnsi="Times New Roman" w:cs="Times New Roman"/>
          <w:b/>
          <w:sz w:val="24"/>
          <w:szCs w:val="24"/>
          <w:lang w:eastAsia="ar-SA"/>
        </w:rPr>
        <w:t>Підведення підсумків.</w:t>
      </w:r>
    </w:p>
    <w:p w14:paraId="08A5CEEB" w14:textId="77777777" w:rsidR="001061EC" w:rsidRPr="0012083E" w:rsidRDefault="001061EC" w:rsidP="001061EC">
      <w:pPr>
        <w:suppressAutoHyphens/>
        <w:spacing w:after="0" w:line="240" w:lineRule="auto"/>
        <w:jc w:val="center"/>
        <w:rPr>
          <w:rFonts w:ascii="Times New Roman" w:eastAsia="Times New Roman" w:hAnsi="Times New Roman" w:cs="Times New Roman"/>
          <w:b/>
          <w:sz w:val="24"/>
          <w:szCs w:val="24"/>
          <w:lang w:eastAsia="ar-SA"/>
        </w:rPr>
      </w:pPr>
      <w:r w:rsidRPr="0012083E">
        <w:rPr>
          <w:rFonts w:ascii="Times New Roman" w:eastAsia="Times New Roman" w:hAnsi="Times New Roman" w:cs="Times New Roman"/>
          <w:b/>
          <w:sz w:val="24"/>
          <w:szCs w:val="24"/>
          <w:lang w:eastAsia="ar-SA"/>
        </w:rPr>
        <w:t>Список рекомендованої літератури</w:t>
      </w:r>
    </w:p>
    <w:p w14:paraId="5BFFC39E" w14:textId="77777777" w:rsidR="001061EC" w:rsidRPr="0056723F" w:rsidRDefault="001061EC" w:rsidP="001061EC">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Основна</w:t>
      </w:r>
    </w:p>
    <w:p w14:paraId="7E0071B7" w14:textId="791EAECE" w:rsidR="001061EC" w:rsidRPr="0056723F" w:rsidRDefault="001061EC" w:rsidP="001061EC">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1. Єщенко Т</w:t>
      </w:r>
      <w:r>
        <w:rPr>
          <w:rFonts w:ascii="Times New Roman" w:eastAsia="Calibri" w:hAnsi="Times New Roman" w:cs="Times New Roman"/>
          <w:sz w:val="24"/>
          <w:szCs w:val="24"/>
        </w:rPr>
        <w:t>. А. Фахове мовлення фармацевта</w:t>
      </w:r>
      <w:r w:rsidRPr="0056723F">
        <w:rPr>
          <w:rFonts w:ascii="Times New Roman" w:eastAsia="Calibri" w:hAnsi="Times New Roman" w:cs="Times New Roman"/>
          <w:sz w:val="24"/>
          <w:szCs w:val="24"/>
        </w:rPr>
        <w:t>: [навчально-методичний посібник для проведення практичних занять та самостійної роботи зі студентами 1 курсу денної форми навчання другого (магістерського) рівня вищої освіти галузі знань 22 «Охорона здоров’я» спеціальності 22</w:t>
      </w:r>
      <w:r>
        <w:rPr>
          <w:rFonts w:ascii="Times New Roman" w:eastAsia="Calibri" w:hAnsi="Times New Roman" w:cs="Times New Roman"/>
          <w:sz w:val="24"/>
          <w:szCs w:val="24"/>
        </w:rPr>
        <w:t>6 «Фармація»] / Т. А. Єщенко. Львів</w:t>
      </w:r>
      <w:r w:rsidRPr="0056723F">
        <w:rPr>
          <w:rFonts w:ascii="Times New Roman" w:eastAsia="Calibri" w:hAnsi="Times New Roman" w:cs="Times New Roman"/>
          <w:sz w:val="24"/>
          <w:szCs w:val="24"/>
        </w:rPr>
        <w:t>: Львівський національний медичний університет і</w:t>
      </w:r>
      <w:r w:rsidR="00B35F7D">
        <w:rPr>
          <w:rFonts w:ascii="Times New Roman" w:eastAsia="Calibri" w:hAnsi="Times New Roman" w:cs="Times New Roman"/>
          <w:sz w:val="24"/>
          <w:szCs w:val="24"/>
        </w:rPr>
        <w:t>мені Данила Галицького, 2022</w:t>
      </w:r>
      <w:r>
        <w:rPr>
          <w:rFonts w:ascii="Times New Roman" w:eastAsia="Calibri" w:hAnsi="Times New Roman" w:cs="Times New Roman"/>
          <w:sz w:val="24"/>
          <w:szCs w:val="24"/>
        </w:rPr>
        <w:t xml:space="preserve">. </w:t>
      </w:r>
      <w:r w:rsidRPr="0056723F">
        <w:rPr>
          <w:rFonts w:ascii="Times New Roman" w:eastAsia="Calibri" w:hAnsi="Times New Roman" w:cs="Times New Roman"/>
          <w:sz w:val="24"/>
          <w:szCs w:val="24"/>
        </w:rPr>
        <w:t xml:space="preserve">123 с. </w:t>
      </w:r>
    </w:p>
    <w:p w14:paraId="72177A34" w14:textId="77777777" w:rsidR="001061EC" w:rsidRPr="0056723F" w:rsidRDefault="001061EC" w:rsidP="001061EC">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2. Луцак С. М., О. Д. Литвиненко, О. Д. Турган та ін. Українська мова (за професійним спрямуванням) : [підручник, за програмою МОН] / С.М. Луцак, Н. П. Литвиненко, О. Д. Турган та ін.</w:t>
      </w:r>
      <w:r>
        <w:rPr>
          <w:rFonts w:ascii="Times New Roman" w:eastAsia="Calibri" w:hAnsi="Times New Roman" w:cs="Times New Roman"/>
          <w:sz w:val="24"/>
          <w:szCs w:val="24"/>
        </w:rPr>
        <w:t xml:space="preserve"> К. : ВСВ «Медицина», 2017. </w:t>
      </w:r>
      <w:r w:rsidRPr="0056723F">
        <w:rPr>
          <w:rFonts w:ascii="Times New Roman" w:eastAsia="Calibri" w:hAnsi="Times New Roman" w:cs="Times New Roman"/>
          <w:sz w:val="24"/>
          <w:szCs w:val="24"/>
        </w:rPr>
        <w:t>360 с.</w:t>
      </w:r>
    </w:p>
    <w:p w14:paraId="09B81F7F" w14:textId="24E111F0" w:rsidR="001061EC" w:rsidRDefault="001061EC" w:rsidP="001061EC">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 xml:space="preserve"> 3. Світлична Є. І., Берестова А. А., Тєлєжкіна О. О. та ін. Фахова мова фармацевта [підручник]/ Є.І. Світлична, А. А. Берестова, О. О. Тєлєжкін</w:t>
      </w:r>
      <w:r>
        <w:rPr>
          <w:rFonts w:ascii="Times New Roman" w:eastAsia="Calibri" w:hAnsi="Times New Roman" w:cs="Times New Roman"/>
          <w:sz w:val="24"/>
          <w:szCs w:val="24"/>
        </w:rPr>
        <w:t xml:space="preserve">а.  Х.: «Тім Пабліш Груп», 2017. </w:t>
      </w:r>
      <w:r w:rsidRPr="0056723F">
        <w:rPr>
          <w:rFonts w:ascii="Times New Roman" w:eastAsia="Calibri" w:hAnsi="Times New Roman" w:cs="Times New Roman"/>
          <w:sz w:val="24"/>
          <w:szCs w:val="24"/>
        </w:rPr>
        <w:t xml:space="preserve"> 260 с. </w:t>
      </w:r>
    </w:p>
    <w:p w14:paraId="07F94562" w14:textId="77777777" w:rsidR="001B1F6A" w:rsidRPr="001B1F6A" w:rsidRDefault="001B1F6A" w:rsidP="001B1F6A">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Українська мова за професійним спрямуванням : практикум :  для студентів І курсу фармацевтичного факультету / О.О. Сікорська, </w:t>
      </w:r>
      <w:r w:rsidRPr="001B1F6A">
        <w:rPr>
          <w:rStyle w:val="normaltextrun"/>
          <w:rFonts w:ascii="Times New Roman" w:hAnsi="Times New Roman" w:cs="Times New Roman"/>
          <w:sz w:val="24"/>
          <w:szCs w:val="24"/>
        </w:rPr>
        <w:t>О.С.Шаніна. -</w:t>
      </w:r>
      <w:r w:rsidRPr="001B1F6A">
        <w:rPr>
          <w:rFonts w:ascii="Times New Roman" w:hAnsi="Times New Roman" w:cs="Times New Roman"/>
          <w:sz w:val="24"/>
          <w:szCs w:val="24"/>
        </w:rPr>
        <w:t xml:space="preserve"> Одеса : Одес. нац. мед. ун-т, 2022. - 84 с.</w:t>
      </w:r>
      <w:r w:rsidRPr="001B1F6A">
        <w:rPr>
          <w:rStyle w:val="eop"/>
          <w:rFonts w:ascii="Times New Roman" w:hAnsi="Times New Roman" w:cs="Times New Roman"/>
          <w:color w:val="000000"/>
          <w:sz w:val="24"/>
          <w:szCs w:val="24"/>
          <w:shd w:val="clear" w:color="auto" w:fill="FFFFFF"/>
        </w:rPr>
        <w:t> </w:t>
      </w:r>
    </w:p>
    <w:p w14:paraId="00E7725C" w14:textId="77777777" w:rsidR="001B1F6A" w:rsidRPr="0056723F" w:rsidRDefault="001B1F6A" w:rsidP="001B1F6A">
      <w:pPr>
        <w:spacing w:after="0" w:line="240" w:lineRule="auto"/>
        <w:jc w:val="both"/>
        <w:rPr>
          <w:rFonts w:ascii="Times New Roman" w:eastAsia="Calibri" w:hAnsi="Times New Roman" w:cs="Times New Roman"/>
          <w:sz w:val="24"/>
          <w:szCs w:val="24"/>
        </w:rPr>
      </w:pPr>
    </w:p>
    <w:p w14:paraId="779CEF53" w14:textId="77777777" w:rsidR="001061EC" w:rsidRPr="0056723F" w:rsidRDefault="001061EC" w:rsidP="001061EC">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Додаткова</w:t>
      </w:r>
    </w:p>
    <w:p w14:paraId="5A963917" w14:textId="77777777" w:rsidR="001061EC" w:rsidRPr="0012083E" w:rsidRDefault="001061EC" w:rsidP="001061EC">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lastRenderedPageBreak/>
        <w:t>1. Баранська Л.Б., Прокопович Л.С. Практикум з української мови за професійним спрямуванням. Н</w:t>
      </w:r>
      <w:r>
        <w:rPr>
          <w:rFonts w:ascii="Times New Roman" w:eastAsia="Times New Roman" w:hAnsi="Times New Roman" w:cs="Times New Roman"/>
          <w:sz w:val="24"/>
          <w:szCs w:val="24"/>
          <w:lang w:eastAsia="ar-SA"/>
        </w:rPr>
        <w:t xml:space="preserve">авчально-методичний посібник. </w:t>
      </w:r>
      <w:r w:rsidRPr="0012083E">
        <w:rPr>
          <w:rFonts w:ascii="Times New Roman" w:eastAsia="Times New Roman" w:hAnsi="Times New Roman" w:cs="Times New Roman"/>
          <w:sz w:val="24"/>
          <w:szCs w:val="24"/>
          <w:lang w:eastAsia="ar-SA"/>
        </w:rPr>
        <w:t>2-ге вид</w:t>
      </w:r>
      <w:r>
        <w:rPr>
          <w:rFonts w:ascii="Times New Roman" w:eastAsia="Times New Roman" w:hAnsi="Times New Roman" w:cs="Times New Roman"/>
          <w:sz w:val="24"/>
          <w:szCs w:val="24"/>
          <w:lang w:eastAsia="ar-SA"/>
        </w:rPr>
        <w:t>ання, виправлене і доповнене. Дрогобич: Швидкодрук, 2014.</w:t>
      </w:r>
      <w:r w:rsidRPr="0012083E">
        <w:rPr>
          <w:rFonts w:ascii="Times New Roman" w:eastAsia="Times New Roman" w:hAnsi="Times New Roman" w:cs="Times New Roman"/>
          <w:sz w:val="24"/>
          <w:szCs w:val="24"/>
          <w:lang w:eastAsia="ar-SA"/>
        </w:rPr>
        <w:t xml:space="preserve"> 128 с.</w:t>
      </w:r>
    </w:p>
    <w:p w14:paraId="5018FD99" w14:textId="77777777" w:rsidR="001061EC" w:rsidRPr="0012083E" w:rsidRDefault="001061EC" w:rsidP="001061EC">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2. Тести з дисципліни «</w:t>
      </w:r>
      <w:r w:rsidRPr="0012083E">
        <w:rPr>
          <w:rFonts w:ascii="Times New Roman" w:eastAsia="Times New Roman" w:hAnsi="Times New Roman" w:cs="Times New Roman"/>
          <w:color w:val="000000"/>
          <w:sz w:val="24"/>
          <w:szCs w:val="24"/>
          <w:lang w:eastAsia="ar-SA"/>
        </w:rPr>
        <w:t>Українська мова за професійним спрямуванням</w:t>
      </w:r>
      <w:r w:rsidRPr="0012083E">
        <w:rPr>
          <w:rFonts w:ascii="Times New Roman" w:eastAsia="Times New Roman" w:hAnsi="Times New Roman" w:cs="Times New Roman"/>
          <w:sz w:val="24"/>
          <w:szCs w:val="24"/>
          <w:lang w:eastAsia="ar-SA"/>
        </w:rPr>
        <w:t>» (навчальний посібник для студентів-нефілологів</w:t>
      </w:r>
      <w:r>
        <w:rPr>
          <w:rFonts w:ascii="Times New Roman" w:eastAsia="Times New Roman" w:hAnsi="Times New Roman" w:cs="Times New Roman"/>
          <w:sz w:val="24"/>
          <w:szCs w:val="24"/>
          <w:lang w:eastAsia="ar-SA"/>
        </w:rPr>
        <w:t xml:space="preserve">) / Л.Є. Азарова, О.В. Ковтун.  Вінниця : ВНТУ, 2014. </w:t>
      </w:r>
      <w:r w:rsidRPr="0012083E">
        <w:rPr>
          <w:rFonts w:ascii="Times New Roman" w:eastAsia="Times New Roman" w:hAnsi="Times New Roman" w:cs="Times New Roman"/>
          <w:sz w:val="24"/>
          <w:szCs w:val="24"/>
          <w:lang w:eastAsia="ar-SA"/>
        </w:rPr>
        <w:t xml:space="preserve"> 209 с.</w:t>
      </w:r>
    </w:p>
    <w:p w14:paraId="69C5B30B" w14:textId="77777777" w:rsidR="001061EC" w:rsidRPr="0056723F" w:rsidRDefault="001061EC" w:rsidP="001061EC">
      <w:pPr>
        <w:suppressAutoHyphens/>
        <w:spacing w:after="0" w:line="240" w:lineRule="auto"/>
        <w:jc w:val="both"/>
        <w:rPr>
          <w:rFonts w:ascii="Times New Roman" w:eastAsia="Times New Roman" w:hAnsi="Times New Roman" w:cs="Times New Roman"/>
          <w:sz w:val="24"/>
          <w:szCs w:val="24"/>
          <w:u w:val="single"/>
          <w:lang w:eastAsia="ar-SA"/>
        </w:rPr>
      </w:pPr>
      <w:r w:rsidRPr="0056723F">
        <w:rPr>
          <w:rFonts w:ascii="Times New Roman" w:eastAsia="Times New Roman" w:hAnsi="Times New Roman" w:cs="Times New Roman"/>
          <w:b/>
          <w:color w:val="000000"/>
          <w:sz w:val="24"/>
          <w:szCs w:val="24"/>
          <w:u w:val="single"/>
          <w:lang w:eastAsia="ar-SA"/>
        </w:rPr>
        <w:t>Словники</w:t>
      </w:r>
    </w:p>
    <w:p w14:paraId="60728C61" w14:textId="77777777" w:rsidR="001061EC" w:rsidRPr="0012083E" w:rsidRDefault="001061EC" w:rsidP="001061EC">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1. </w:t>
      </w:r>
      <w:r w:rsidRPr="0012083E">
        <w:rPr>
          <w:rFonts w:ascii="Times New Roman" w:eastAsia="Times New Roman" w:hAnsi="Times New Roman" w:cs="Times New Roman"/>
          <w:iCs/>
          <w:sz w:val="24"/>
          <w:szCs w:val="24"/>
          <w:lang w:eastAsia="ar-SA"/>
        </w:rPr>
        <w:t>Бріцин В. М., Тараненко О. О.</w:t>
      </w:r>
      <w:r w:rsidRPr="0012083E">
        <w:rPr>
          <w:rFonts w:ascii="Times New Roman" w:eastAsia="Times New Roman" w:hAnsi="Times New Roman" w:cs="Times New Roman"/>
          <w:sz w:val="24"/>
          <w:szCs w:val="24"/>
          <w:lang w:eastAsia="ar-SA"/>
        </w:rPr>
        <w:t xml:space="preserve"> Українсько-російський і російсько-український словник: Сфера ділово</w:t>
      </w:r>
      <w:r>
        <w:rPr>
          <w:rFonts w:ascii="Times New Roman" w:eastAsia="Times New Roman" w:hAnsi="Times New Roman" w:cs="Times New Roman"/>
          <w:sz w:val="24"/>
          <w:szCs w:val="24"/>
          <w:lang w:eastAsia="ar-SA"/>
        </w:rPr>
        <w:t xml:space="preserve">го і професійного спілкування. </w:t>
      </w:r>
      <w:r w:rsidRPr="0012083E">
        <w:rPr>
          <w:rFonts w:ascii="Times New Roman" w:eastAsia="Times New Roman" w:hAnsi="Times New Roman" w:cs="Times New Roman"/>
          <w:sz w:val="24"/>
          <w:szCs w:val="24"/>
          <w:lang w:eastAsia="ar-SA"/>
        </w:rPr>
        <w:t xml:space="preserve"> К</w:t>
      </w:r>
      <w:r>
        <w:rPr>
          <w:rFonts w:ascii="Times New Roman" w:eastAsia="Times New Roman" w:hAnsi="Times New Roman" w:cs="Times New Roman"/>
          <w:sz w:val="24"/>
          <w:szCs w:val="24"/>
          <w:lang w:eastAsia="ar-SA"/>
        </w:rPr>
        <w:t>иїв</w:t>
      </w:r>
      <w:r w:rsidRPr="0012083E">
        <w:rPr>
          <w:rFonts w:ascii="Times New Roman" w:eastAsia="Times New Roman" w:hAnsi="Times New Roman" w:cs="Times New Roman"/>
          <w:sz w:val="24"/>
          <w:szCs w:val="24"/>
          <w:lang w:eastAsia="ar-SA"/>
        </w:rPr>
        <w:t>: Вища школа, 2011</w:t>
      </w:r>
      <w:r>
        <w:rPr>
          <w:rFonts w:ascii="Times New Roman" w:eastAsia="Times New Roman" w:hAnsi="Times New Roman" w:cs="Times New Roman"/>
          <w:sz w:val="24"/>
          <w:szCs w:val="24"/>
          <w:lang w:eastAsia="ar-SA"/>
        </w:rPr>
        <w:t>.</w:t>
      </w:r>
      <w:r w:rsidRPr="0012083E">
        <w:rPr>
          <w:rFonts w:ascii="Times New Roman" w:eastAsia="Times New Roman" w:hAnsi="Times New Roman" w:cs="Times New Roman"/>
          <w:sz w:val="24"/>
          <w:szCs w:val="24"/>
          <w:lang w:eastAsia="ar-SA"/>
        </w:rPr>
        <w:t xml:space="preserve"> 551 с. </w:t>
      </w:r>
    </w:p>
    <w:p w14:paraId="258047D9" w14:textId="77777777" w:rsidR="001061EC" w:rsidRPr="0012083E" w:rsidRDefault="001061EC" w:rsidP="001061EC">
      <w:pPr>
        <w:spacing w:after="0" w:line="240" w:lineRule="auto"/>
        <w:jc w:val="both"/>
        <w:rPr>
          <w:rFonts w:ascii="Times New Roman" w:eastAsia="Calibri" w:hAnsi="Times New Roman" w:cs="Times New Roman"/>
          <w:color w:val="000000"/>
          <w:sz w:val="24"/>
          <w:szCs w:val="24"/>
          <w:lang w:eastAsia="ru-RU"/>
        </w:rPr>
      </w:pPr>
      <w:r w:rsidRPr="0012083E">
        <w:rPr>
          <w:rFonts w:ascii="Times New Roman" w:eastAsia="Calibri" w:hAnsi="Times New Roman" w:cs="Times New Roman"/>
          <w:sz w:val="24"/>
          <w:szCs w:val="24"/>
          <w:lang w:eastAsia="ru-RU"/>
        </w:rPr>
        <w:t>2. Вусик О.С. Словник синонімів української мови : [понад 2500 сино</w:t>
      </w:r>
      <w:r>
        <w:rPr>
          <w:rFonts w:ascii="Times New Roman" w:eastAsia="Calibri" w:hAnsi="Times New Roman" w:cs="Times New Roman"/>
          <w:sz w:val="24"/>
          <w:szCs w:val="24"/>
          <w:lang w:eastAsia="ru-RU"/>
        </w:rPr>
        <w:t>німічних гнізд] / О.С. Вусик. Тернопіль : Навчальна книга-</w:t>
      </w:r>
      <w:r w:rsidRPr="0012083E">
        <w:rPr>
          <w:rFonts w:ascii="Times New Roman" w:eastAsia="Calibri" w:hAnsi="Times New Roman" w:cs="Times New Roman"/>
          <w:sz w:val="24"/>
          <w:szCs w:val="24"/>
          <w:lang w:eastAsia="ru-RU"/>
        </w:rPr>
        <w:t>Богдан, 2013. 576 с.</w:t>
      </w:r>
    </w:p>
    <w:p w14:paraId="455104CE" w14:textId="77777777" w:rsidR="001061EC" w:rsidRPr="0012083E" w:rsidRDefault="001061EC" w:rsidP="001061EC">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3. Дорошенко Т. С. Сучасний український правопис / </w:t>
      </w:r>
      <w:r>
        <w:rPr>
          <w:rFonts w:ascii="Times New Roman" w:eastAsia="Times New Roman" w:hAnsi="Times New Roman" w:cs="Times New Roman"/>
          <w:sz w:val="24"/>
          <w:szCs w:val="24"/>
          <w:lang w:eastAsia="ar-SA"/>
        </w:rPr>
        <w:t>Т. С. Дорошенко, І. А. Череп. Харків: Торсінг плюс, 2011.</w:t>
      </w:r>
      <w:r w:rsidRPr="0012083E">
        <w:rPr>
          <w:rFonts w:ascii="Times New Roman" w:eastAsia="Times New Roman" w:hAnsi="Times New Roman" w:cs="Times New Roman"/>
          <w:sz w:val="24"/>
          <w:szCs w:val="24"/>
          <w:lang w:eastAsia="ar-SA"/>
        </w:rPr>
        <w:t xml:space="preserve"> 320 с.</w:t>
      </w:r>
    </w:p>
    <w:p w14:paraId="50323CC9" w14:textId="77777777" w:rsidR="001061EC" w:rsidRPr="0012083E" w:rsidRDefault="001061EC" w:rsidP="001061EC">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4. Загоруйко О.Я. Великий універсаль</w:t>
      </w:r>
      <w:r>
        <w:rPr>
          <w:rFonts w:ascii="Times New Roman" w:eastAsia="Times New Roman" w:hAnsi="Times New Roman" w:cs="Times New Roman"/>
          <w:sz w:val="24"/>
          <w:szCs w:val="24"/>
          <w:lang w:eastAsia="ar-SA"/>
        </w:rPr>
        <w:t xml:space="preserve">ний словник української мови. Харків: Торсінг плюс, 2010. </w:t>
      </w:r>
      <w:r w:rsidRPr="0012083E">
        <w:rPr>
          <w:rFonts w:ascii="Times New Roman" w:eastAsia="Times New Roman" w:hAnsi="Times New Roman" w:cs="Times New Roman"/>
          <w:sz w:val="24"/>
          <w:szCs w:val="24"/>
          <w:lang w:eastAsia="ar-SA"/>
        </w:rPr>
        <w:t>768 с.</w:t>
      </w:r>
    </w:p>
    <w:p w14:paraId="3252BEB7" w14:textId="77777777" w:rsidR="001061EC" w:rsidRPr="0012083E" w:rsidRDefault="001061EC" w:rsidP="001061EC">
      <w:pPr>
        <w:suppressAutoHyphens/>
        <w:spacing w:after="0" w:line="240" w:lineRule="auto"/>
        <w:jc w:val="both"/>
        <w:rPr>
          <w:rFonts w:ascii="Times New Roman" w:eastAsia="Times New Roman" w:hAnsi="Times New Roman" w:cs="Times New Roman"/>
          <w:sz w:val="24"/>
          <w:szCs w:val="24"/>
          <w:lang w:eastAsia="ru-RU"/>
        </w:rPr>
      </w:pPr>
      <w:r w:rsidRPr="0012083E">
        <w:rPr>
          <w:rFonts w:ascii="Times New Roman" w:eastAsia="Times New Roman" w:hAnsi="Times New Roman" w:cs="Times New Roman"/>
          <w:sz w:val="24"/>
          <w:szCs w:val="24"/>
          <w:lang w:eastAsia="ru-RU"/>
        </w:rPr>
        <w:t>5.Литвиненко Н.П., Місник Н.В. Медицина в термінах і визна</w:t>
      </w:r>
      <w:r>
        <w:rPr>
          <w:rFonts w:ascii="Times New Roman" w:eastAsia="Times New Roman" w:hAnsi="Times New Roman" w:cs="Times New Roman"/>
          <w:sz w:val="24"/>
          <w:szCs w:val="24"/>
          <w:lang w:eastAsia="ru-RU"/>
        </w:rPr>
        <w:t xml:space="preserve">ченнях. </w:t>
      </w:r>
      <w:r w:rsidRPr="0012083E">
        <w:rPr>
          <w:rFonts w:ascii="Times New Roman" w:eastAsia="Times New Roman" w:hAnsi="Times New Roman" w:cs="Times New Roman"/>
          <w:sz w:val="24"/>
          <w:szCs w:val="24"/>
          <w:lang w:eastAsia="ru-RU"/>
        </w:rPr>
        <w:t>К.: Книга плюс, 2013.</w:t>
      </w:r>
      <w:r>
        <w:rPr>
          <w:rFonts w:ascii="Times New Roman" w:eastAsia="Times New Roman" w:hAnsi="Times New Roman" w:cs="Times New Roman"/>
          <w:sz w:val="24"/>
          <w:szCs w:val="24"/>
          <w:lang w:eastAsia="ru-RU"/>
        </w:rPr>
        <w:t xml:space="preserve"> 245 с.</w:t>
      </w:r>
    </w:p>
    <w:p w14:paraId="2B6B4833" w14:textId="77777777" w:rsidR="001061EC" w:rsidRDefault="001061EC" w:rsidP="001061EC">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6. Новий український тлумачний словник: близько 20 000 слів і словосполучень / [уклад. : Н. Д. Кусайкіна, Ю. С. Цибульник]; за </w:t>
      </w:r>
      <w:r>
        <w:rPr>
          <w:rFonts w:ascii="Times New Roman" w:eastAsia="Times New Roman" w:hAnsi="Times New Roman" w:cs="Times New Roman"/>
          <w:sz w:val="24"/>
          <w:szCs w:val="24"/>
          <w:lang w:eastAsia="ar-SA"/>
        </w:rPr>
        <w:t>заг. ред. В. В. Дубічинського.  Харків</w:t>
      </w:r>
      <w:r w:rsidRPr="0012083E">
        <w:rPr>
          <w:rFonts w:ascii="Times New Roman" w:eastAsia="Times New Roman" w:hAnsi="Times New Roman" w:cs="Times New Roman"/>
          <w:sz w:val="24"/>
          <w:szCs w:val="24"/>
          <w:lang w:eastAsia="ar-SA"/>
        </w:rPr>
        <w:t>: Клуб сімейного дозвілля, 2010. — 608 с.</w:t>
      </w:r>
    </w:p>
    <w:p w14:paraId="4DBD9E93" w14:textId="77777777" w:rsidR="001061EC" w:rsidRDefault="001061EC" w:rsidP="001061EC">
      <w:pPr>
        <w:suppressAutoHyphens/>
        <w:spacing w:after="0" w:line="240" w:lineRule="auto"/>
        <w:jc w:val="both"/>
        <w:rPr>
          <w:rFonts w:ascii="Times New Roman" w:eastAsia="Times New Roman" w:hAnsi="Times New Roman" w:cs="Times New Roman"/>
          <w:sz w:val="24"/>
          <w:szCs w:val="24"/>
          <w:lang w:eastAsia="ar-SA"/>
        </w:rPr>
      </w:pPr>
    </w:p>
    <w:p w14:paraId="7E794344" w14:textId="77777777" w:rsidR="001061EC" w:rsidRPr="007967B6" w:rsidRDefault="001061EC" w:rsidP="001061EC">
      <w:pPr>
        <w:spacing w:after="0" w:line="240" w:lineRule="auto"/>
        <w:jc w:val="both"/>
        <w:rPr>
          <w:rFonts w:ascii="Times New Roman" w:eastAsia="Calibri" w:hAnsi="Times New Roman" w:cs="Times New Roman"/>
          <w:b/>
          <w:sz w:val="24"/>
          <w:szCs w:val="24"/>
          <w:u w:val="single"/>
          <w:lang w:val="de-DE" w:eastAsia="ru-RU"/>
        </w:rPr>
      </w:pPr>
      <w:r w:rsidRPr="007967B6">
        <w:rPr>
          <w:rFonts w:ascii="Times New Roman" w:eastAsia="Calibri" w:hAnsi="Times New Roman" w:cs="Times New Roman"/>
          <w:b/>
          <w:sz w:val="24"/>
          <w:szCs w:val="24"/>
          <w:u w:val="single"/>
          <w:lang w:val="de-DE" w:eastAsia="ru-RU"/>
        </w:rPr>
        <w:t xml:space="preserve">Інформаційні ресурси </w:t>
      </w:r>
    </w:p>
    <w:p w14:paraId="0D168E0E" w14:textId="77777777" w:rsidR="001061EC" w:rsidRDefault="001061EC" w:rsidP="001061EC">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1</w:t>
      </w:r>
      <w:r w:rsidRPr="0099514F">
        <w:rPr>
          <w:rFonts w:ascii="Times New Roman" w:eastAsia="Calibri" w:hAnsi="Times New Roman" w:cs="Times New Roman"/>
          <w:sz w:val="24"/>
          <w:szCs w:val="24"/>
          <w:lang w:val="de-DE" w:eastAsia="ru-RU"/>
        </w:rPr>
        <w:t>. Державна мова – мов</w:t>
      </w:r>
      <w:r>
        <w:rPr>
          <w:rFonts w:ascii="Times New Roman" w:eastAsia="Calibri" w:hAnsi="Times New Roman" w:cs="Times New Roman"/>
          <w:sz w:val="24"/>
          <w:szCs w:val="24"/>
          <w:lang w:val="de-DE" w:eastAsia="ru-RU"/>
        </w:rPr>
        <w:t>а професійного спілкування.</w:t>
      </w:r>
      <w:r w:rsidRPr="00E53C0D">
        <w:rPr>
          <w:rFonts w:ascii="Times New Roman" w:eastAsia="Calibri" w:hAnsi="Times New Roman" w:cs="Times New Roman"/>
          <w:sz w:val="24"/>
          <w:szCs w:val="24"/>
          <w:lang w:val="ru-RU" w:eastAsia="ru-RU"/>
        </w:rPr>
        <w:t xml:space="preserve"> </w:t>
      </w:r>
      <w:r>
        <w:rPr>
          <w:rFonts w:ascii="Times New Roman" w:eastAsia="Calibri" w:hAnsi="Times New Roman" w:cs="Times New Roman"/>
          <w:sz w:val="24"/>
          <w:szCs w:val="24"/>
          <w:lang w:val="en-US" w:eastAsia="ru-RU"/>
        </w:rPr>
        <w:t>URL</w:t>
      </w:r>
      <w:r w:rsidRPr="0099514F">
        <w:rPr>
          <w:rFonts w:ascii="Times New Roman" w:eastAsia="Calibri" w:hAnsi="Times New Roman" w:cs="Times New Roman"/>
          <w:sz w:val="24"/>
          <w:szCs w:val="24"/>
          <w:lang w:val="de-DE" w:eastAsia="ru-RU"/>
        </w:rPr>
        <w:t xml:space="preserve">: </w:t>
      </w:r>
      <w:hyperlink r:id="rId44" w:history="1">
        <w:r w:rsidRPr="0099514F">
          <w:rPr>
            <w:rFonts w:ascii="Times New Roman" w:eastAsia="Calibri" w:hAnsi="Times New Roman" w:cs="Times New Roman"/>
            <w:color w:val="0563C1"/>
            <w:sz w:val="24"/>
            <w:szCs w:val="24"/>
            <w:u w:val="single"/>
            <w:lang w:val="de-DE" w:eastAsia="ru-RU"/>
          </w:rPr>
          <w:t>http://www.studopedia.info/</w:t>
        </w:r>
      </w:hyperlink>
      <w:r w:rsidRPr="0099514F">
        <w:rPr>
          <w:rFonts w:ascii="Times New Roman" w:eastAsia="Calibri" w:hAnsi="Times New Roman" w:cs="Times New Roman"/>
          <w:sz w:val="24"/>
          <w:szCs w:val="24"/>
          <w:lang w:val="de-DE" w:eastAsia="ru-RU"/>
        </w:rPr>
        <w:t xml:space="preserve">. </w:t>
      </w:r>
    </w:p>
    <w:p w14:paraId="3554566D" w14:textId="77777777" w:rsidR="001061EC" w:rsidRPr="0099514F" w:rsidRDefault="001061EC" w:rsidP="001061EC">
      <w:pPr>
        <w:spacing w:after="0" w:line="240" w:lineRule="auto"/>
        <w:jc w:val="both"/>
        <w:rPr>
          <w:rFonts w:ascii="Times New Roman" w:eastAsia="Calibri" w:hAnsi="Times New Roman" w:cs="Times New Roman"/>
          <w:sz w:val="24"/>
          <w:szCs w:val="24"/>
          <w:lang w:val="de-DE" w:eastAsia="ru-RU"/>
        </w:rPr>
      </w:pPr>
      <w:r w:rsidRPr="00522B5D">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E53C0D">
        <w:rPr>
          <w:rFonts w:ascii="Times New Roman" w:eastAsia="Times New Roman" w:hAnsi="Times New Roman" w:cs="Times New Roman"/>
          <w:color w:val="000000"/>
          <w:sz w:val="24"/>
          <w:szCs w:val="24"/>
          <w:lang w:val="ru-RU" w:eastAsia="uk-UA"/>
        </w:rPr>
        <w:t>.</w:t>
      </w:r>
      <w:r w:rsidRPr="00522B5D">
        <w:rPr>
          <w:rFonts w:ascii="Times New Roman" w:eastAsia="Times New Roman" w:hAnsi="Times New Roman" w:cs="Times New Roman"/>
          <w:color w:val="000000"/>
          <w:sz w:val="24"/>
          <w:szCs w:val="24"/>
          <w:lang w:eastAsia="uk-UA"/>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t xml:space="preserve"> </w:t>
      </w:r>
      <w:hyperlink r:id="rId45" w:history="1">
        <w:r w:rsidRPr="00522B5D">
          <w:rPr>
            <w:rFonts w:ascii="Times New Roman" w:eastAsia="Times New Roman" w:hAnsi="Times New Roman" w:cs="Times New Roman"/>
            <w:color w:val="0563C1"/>
            <w:sz w:val="24"/>
            <w:szCs w:val="24"/>
            <w:u w:val="single"/>
            <w:lang w:eastAsia="uk-UA"/>
          </w:rPr>
          <w:t>http://www.info.odmu.edu.ua</w:t>
        </w:r>
      </w:hyperlink>
    </w:p>
    <w:p w14:paraId="7F8454EE" w14:textId="77777777" w:rsidR="001061EC" w:rsidRPr="0099514F" w:rsidRDefault="001061EC" w:rsidP="001061EC">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3.</w:t>
      </w:r>
      <w:r w:rsidRPr="0099514F">
        <w:rPr>
          <w:rFonts w:ascii="Times New Roman" w:eastAsia="Calibri" w:hAnsi="Times New Roman" w:cs="Times New Roman"/>
          <w:sz w:val="24"/>
          <w:szCs w:val="24"/>
          <w:lang w:val="de-DE" w:eastAsia="ru-RU"/>
        </w:rPr>
        <w:t>Культура писемного ділово</w:t>
      </w:r>
      <w:r>
        <w:rPr>
          <w:rFonts w:ascii="Times New Roman" w:eastAsia="Calibri" w:hAnsi="Times New Roman" w:cs="Times New Roman"/>
          <w:sz w:val="24"/>
          <w:szCs w:val="24"/>
          <w:lang w:val="de-DE" w:eastAsia="ru-RU"/>
        </w:rPr>
        <w:t>го мовлення</w:t>
      </w:r>
      <w:r w:rsidRPr="0099514F">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rsidRPr="0099514F">
        <w:rPr>
          <w:rFonts w:ascii="Times New Roman" w:eastAsia="Calibri" w:hAnsi="Times New Roman" w:cs="Times New Roman"/>
          <w:sz w:val="24"/>
          <w:szCs w:val="24"/>
          <w:lang w:val="de-DE" w:eastAsia="ru-RU"/>
        </w:rPr>
        <w:t xml:space="preserve"> </w:t>
      </w:r>
      <w:hyperlink r:id="rId46" w:history="1">
        <w:r w:rsidRPr="0099514F">
          <w:rPr>
            <w:rFonts w:ascii="Times New Roman" w:eastAsia="Calibri" w:hAnsi="Times New Roman" w:cs="Times New Roman"/>
            <w:color w:val="0563C1"/>
            <w:sz w:val="24"/>
            <w:szCs w:val="24"/>
            <w:u w:val="single"/>
            <w:lang w:val="de-DE" w:eastAsia="ru-RU"/>
          </w:rPr>
          <w:t>http://www.linguistika.com.ua</w:t>
        </w:r>
      </w:hyperlink>
      <w:r w:rsidRPr="0099514F">
        <w:rPr>
          <w:rFonts w:ascii="Times New Roman" w:eastAsia="Calibri" w:hAnsi="Times New Roman" w:cs="Times New Roman"/>
          <w:sz w:val="24"/>
          <w:szCs w:val="24"/>
          <w:lang w:val="de-DE" w:eastAsia="ru-RU"/>
        </w:rPr>
        <w:t xml:space="preserve">. </w:t>
      </w:r>
    </w:p>
    <w:p w14:paraId="2A00D885" w14:textId="77777777" w:rsidR="001061EC" w:rsidRPr="001061EC" w:rsidRDefault="001061EC" w:rsidP="001061EC">
      <w:pPr>
        <w:suppressAutoHyphens/>
        <w:spacing w:after="0" w:line="240" w:lineRule="auto"/>
        <w:rPr>
          <w:rFonts w:ascii="Times New Roman" w:eastAsia="Times New Roman" w:hAnsi="Times New Roman" w:cs="Times New Roman"/>
          <w:b/>
          <w:sz w:val="28"/>
          <w:szCs w:val="28"/>
          <w:lang w:val="ru-RU" w:eastAsia="ar-SA"/>
        </w:rPr>
      </w:pPr>
    </w:p>
    <w:p w14:paraId="7D7F35D0" w14:textId="77777777" w:rsidR="001061EC" w:rsidRPr="001061EC" w:rsidRDefault="001061EC" w:rsidP="001061EC">
      <w:pPr>
        <w:suppressAutoHyphens/>
        <w:spacing w:after="0" w:line="240" w:lineRule="auto"/>
        <w:jc w:val="center"/>
        <w:rPr>
          <w:rFonts w:ascii="Times New Roman" w:eastAsia="Times New Roman" w:hAnsi="Times New Roman" w:cs="Times New Roman"/>
          <w:b/>
          <w:sz w:val="24"/>
          <w:szCs w:val="24"/>
          <w:lang w:eastAsia="ar-SA"/>
        </w:rPr>
      </w:pPr>
      <w:r w:rsidRPr="001061EC">
        <w:rPr>
          <w:rFonts w:ascii="Times New Roman" w:eastAsia="Times New Roman" w:hAnsi="Times New Roman" w:cs="Times New Roman"/>
          <w:b/>
          <w:sz w:val="24"/>
          <w:szCs w:val="24"/>
          <w:lang w:eastAsia="ar-SA"/>
        </w:rPr>
        <w:t>Практичне заняття № 13</w:t>
      </w:r>
    </w:p>
    <w:p w14:paraId="49D3C8FE" w14:textId="02E6353B" w:rsidR="00C75420" w:rsidRPr="006B27F2" w:rsidRDefault="00304D22" w:rsidP="00C75420">
      <w:pPr>
        <w:suppressAutoHyphens/>
        <w:spacing w:after="0" w:line="240" w:lineRule="auto"/>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Тема: Фармацевтич</w:t>
      </w:r>
      <w:r w:rsidR="00C75420" w:rsidRPr="006B27F2">
        <w:rPr>
          <w:rFonts w:ascii="Times New Roman" w:eastAsia="Times New Roman" w:hAnsi="Times New Roman" w:cs="Times New Roman"/>
          <w:b/>
          <w:sz w:val="24"/>
          <w:szCs w:val="24"/>
          <w:lang w:eastAsia="ar-SA"/>
        </w:rPr>
        <w:t xml:space="preserve">ний дискурс: комунікативно-прагматичний </w:t>
      </w:r>
      <w:r>
        <w:rPr>
          <w:rFonts w:ascii="Times New Roman" w:eastAsia="Times New Roman" w:hAnsi="Times New Roman" w:cs="Times New Roman"/>
          <w:b/>
          <w:sz w:val="24"/>
          <w:szCs w:val="24"/>
          <w:lang w:eastAsia="ar-SA"/>
        </w:rPr>
        <w:t>аспект</w:t>
      </w:r>
      <w:r w:rsidR="00C75420" w:rsidRPr="006B27F2">
        <w:rPr>
          <w:rFonts w:ascii="Times New Roman" w:eastAsia="Times New Roman" w:hAnsi="Times New Roman" w:cs="Times New Roman"/>
          <w:b/>
          <w:sz w:val="24"/>
          <w:szCs w:val="24"/>
          <w:lang w:eastAsia="ar-SA"/>
        </w:rPr>
        <w:t>.</w:t>
      </w:r>
    </w:p>
    <w:p w14:paraId="5CD2A37F" w14:textId="77777777" w:rsidR="00C75420" w:rsidRPr="006B27F2" w:rsidRDefault="00C75420" w:rsidP="00C75420">
      <w:pPr>
        <w:suppressAutoHyphens/>
        <w:spacing w:after="0" w:line="240" w:lineRule="auto"/>
        <w:rPr>
          <w:rFonts w:ascii="Times New Roman" w:eastAsia="Times New Roman" w:hAnsi="Times New Roman" w:cs="Times New Roman"/>
          <w:b/>
          <w:sz w:val="24"/>
          <w:szCs w:val="24"/>
          <w:lang w:eastAsia="ar-SA"/>
        </w:rPr>
      </w:pPr>
    </w:p>
    <w:p w14:paraId="17D71635" w14:textId="615A768B" w:rsidR="00C75420" w:rsidRPr="006B27F2" w:rsidRDefault="00C75420" w:rsidP="00C75420">
      <w:pPr>
        <w:jc w:val="both"/>
        <w:rPr>
          <w:rFonts w:ascii="Times New Roman" w:hAnsi="Times New Roman" w:cs="Times New Roman"/>
          <w:b/>
          <w:sz w:val="24"/>
          <w:szCs w:val="24"/>
        </w:rPr>
      </w:pPr>
      <w:r w:rsidRPr="006B27F2">
        <w:rPr>
          <w:rFonts w:ascii="Times New Roman" w:eastAsia="Times New Roman" w:hAnsi="Times New Roman" w:cs="Times New Roman"/>
          <w:b/>
          <w:sz w:val="24"/>
          <w:szCs w:val="24"/>
          <w:lang w:eastAsia="ar-SA"/>
        </w:rPr>
        <w:t xml:space="preserve">Мета: </w:t>
      </w:r>
      <w:r w:rsidRPr="006B27F2">
        <w:rPr>
          <w:rFonts w:ascii="Times New Roman" w:hAnsi="Times New Roman" w:cs="Times New Roman"/>
          <w:sz w:val="24"/>
          <w:szCs w:val="24"/>
        </w:rPr>
        <w:t>ознайомити здобувачів вищої осв</w:t>
      </w:r>
      <w:r w:rsidR="00304D22">
        <w:rPr>
          <w:rFonts w:ascii="Times New Roman" w:hAnsi="Times New Roman" w:cs="Times New Roman"/>
          <w:sz w:val="24"/>
          <w:szCs w:val="24"/>
        </w:rPr>
        <w:t>іти з поняттям «текст», «фармацевти</w:t>
      </w:r>
      <w:r w:rsidRPr="006B27F2">
        <w:rPr>
          <w:rFonts w:ascii="Times New Roman" w:hAnsi="Times New Roman" w:cs="Times New Roman"/>
          <w:sz w:val="24"/>
          <w:szCs w:val="24"/>
        </w:rPr>
        <w:t>чний дискурс», окреслити перс</w:t>
      </w:r>
      <w:r w:rsidR="00304D22">
        <w:rPr>
          <w:rFonts w:ascii="Times New Roman" w:hAnsi="Times New Roman" w:cs="Times New Roman"/>
          <w:sz w:val="24"/>
          <w:szCs w:val="24"/>
        </w:rPr>
        <w:t>пективи вивчення тексту, фармацевти</w:t>
      </w:r>
      <w:r w:rsidRPr="006B27F2">
        <w:rPr>
          <w:rFonts w:ascii="Times New Roman" w:hAnsi="Times New Roman" w:cs="Times New Roman"/>
          <w:sz w:val="24"/>
          <w:szCs w:val="24"/>
        </w:rPr>
        <w:t xml:space="preserve">чного дискурсу як окремих видів інституційного дискурсу. </w:t>
      </w:r>
    </w:p>
    <w:p w14:paraId="317BA547" w14:textId="436F8882" w:rsidR="00C75420" w:rsidRPr="006B27F2" w:rsidRDefault="00C75420" w:rsidP="00C75420">
      <w:pPr>
        <w:jc w:val="both"/>
        <w:rPr>
          <w:rFonts w:ascii="Times New Roman" w:hAnsi="Times New Roman" w:cs="Times New Roman"/>
          <w:b/>
          <w:sz w:val="24"/>
          <w:szCs w:val="24"/>
        </w:rPr>
      </w:pPr>
      <w:r w:rsidRPr="006B27F2">
        <w:rPr>
          <w:rFonts w:ascii="Times New Roman" w:hAnsi="Times New Roman" w:cs="Times New Roman"/>
          <w:b/>
          <w:sz w:val="24"/>
          <w:szCs w:val="24"/>
        </w:rPr>
        <w:t xml:space="preserve">Основні поняття: </w:t>
      </w:r>
      <w:r w:rsidRPr="006B27F2">
        <w:rPr>
          <w:rFonts w:ascii="Times New Roman" w:hAnsi="Times New Roman" w:cs="Times New Roman"/>
          <w:sz w:val="24"/>
          <w:szCs w:val="24"/>
        </w:rPr>
        <w:t>текст,</w:t>
      </w:r>
      <w:r w:rsidRPr="006B27F2">
        <w:rPr>
          <w:rFonts w:ascii="Times New Roman" w:hAnsi="Times New Roman" w:cs="Times New Roman"/>
          <w:b/>
          <w:sz w:val="24"/>
          <w:szCs w:val="24"/>
        </w:rPr>
        <w:t xml:space="preserve"> </w:t>
      </w:r>
      <w:r w:rsidRPr="006B27F2">
        <w:rPr>
          <w:rFonts w:ascii="Times New Roman" w:hAnsi="Times New Roman" w:cs="Times New Roman"/>
          <w:sz w:val="24"/>
          <w:szCs w:val="24"/>
        </w:rPr>
        <w:t>дискурс</w:t>
      </w:r>
      <w:r w:rsidR="00304D22">
        <w:rPr>
          <w:rFonts w:ascii="Times New Roman" w:hAnsi="Times New Roman" w:cs="Times New Roman"/>
          <w:sz w:val="24"/>
          <w:szCs w:val="24"/>
        </w:rPr>
        <w:t>, інституційний дискурс, фармацевти</w:t>
      </w:r>
      <w:r w:rsidRPr="006B27F2">
        <w:rPr>
          <w:rFonts w:ascii="Times New Roman" w:hAnsi="Times New Roman" w:cs="Times New Roman"/>
          <w:sz w:val="24"/>
          <w:szCs w:val="24"/>
        </w:rPr>
        <w:t>чний дискурс.</w:t>
      </w:r>
    </w:p>
    <w:p w14:paraId="6F806D35" w14:textId="0BA1D057" w:rsidR="00C75420" w:rsidRPr="006B27F2" w:rsidRDefault="00C75420" w:rsidP="00C75420">
      <w:pPr>
        <w:suppressAutoHyphens/>
        <w:spacing w:after="0" w:line="240" w:lineRule="auto"/>
        <w:jc w:val="both"/>
        <w:rPr>
          <w:rFonts w:ascii="Times New Roman" w:eastAsia="Times New Roman" w:hAnsi="Times New Roman" w:cs="Times New Roman"/>
          <w:sz w:val="24"/>
          <w:szCs w:val="24"/>
          <w:lang w:eastAsia="ar-SA"/>
        </w:rPr>
      </w:pPr>
      <w:r w:rsidRPr="006B27F2">
        <w:rPr>
          <w:rFonts w:ascii="Times New Roman" w:eastAsia="Times New Roman" w:hAnsi="Times New Roman" w:cs="Times New Roman"/>
          <w:b/>
          <w:sz w:val="24"/>
          <w:szCs w:val="24"/>
          <w:lang w:eastAsia="ar-SA"/>
        </w:rPr>
        <w:t xml:space="preserve">Обладнання: </w:t>
      </w:r>
      <w:r w:rsidRPr="006B27F2">
        <w:rPr>
          <w:rFonts w:ascii="Times New Roman" w:eastAsia="Times New Roman" w:hAnsi="Times New Roman" w:cs="Times New Roman"/>
          <w:sz w:val="24"/>
          <w:szCs w:val="24"/>
          <w:lang w:eastAsia="ar-SA"/>
        </w:rPr>
        <w:t>журнал обліку відв</w:t>
      </w:r>
      <w:r w:rsidR="00304D22">
        <w:rPr>
          <w:rFonts w:ascii="Times New Roman" w:eastAsia="Times New Roman" w:hAnsi="Times New Roman" w:cs="Times New Roman"/>
          <w:sz w:val="24"/>
          <w:szCs w:val="24"/>
          <w:lang w:eastAsia="ar-SA"/>
        </w:rPr>
        <w:t>ідування та успішності здобувачів</w:t>
      </w:r>
      <w:r w:rsidRPr="006B27F2">
        <w:rPr>
          <w:rFonts w:ascii="Times New Roman" w:eastAsia="Times New Roman" w:hAnsi="Times New Roman" w:cs="Times New Roman"/>
          <w:sz w:val="24"/>
          <w:szCs w:val="24"/>
          <w:lang w:eastAsia="ar-SA"/>
        </w:rPr>
        <w:t>, методична розробка практичного заняття з теми, методичні рекомендації з самостійної роботи здобувачів вищої освіти, наочність.</w:t>
      </w:r>
    </w:p>
    <w:p w14:paraId="2CEA70FB" w14:textId="77777777" w:rsidR="00C75420" w:rsidRPr="006B27F2" w:rsidRDefault="00C75420" w:rsidP="00C75420">
      <w:pPr>
        <w:suppressAutoHyphens/>
        <w:spacing w:after="0" w:line="240" w:lineRule="auto"/>
        <w:jc w:val="both"/>
        <w:rPr>
          <w:rFonts w:ascii="Times New Roman" w:eastAsia="Times New Roman" w:hAnsi="Times New Roman" w:cs="Times New Roman"/>
          <w:sz w:val="24"/>
          <w:szCs w:val="24"/>
          <w:lang w:eastAsia="ar-SA"/>
        </w:rPr>
      </w:pPr>
    </w:p>
    <w:p w14:paraId="38FD2839" w14:textId="77777777" w:rsidR="00C75420" w:rsidRPr="006B27F2" w:rsidRDefault="00C75420" w:rsidP="00C75420">
      <w:pPr>
        <w:suppressAutoHyphens/>
        <w:spacing w:after="0" w:line="240" w:lineRule="auto"/>
        <w:jc w:val="center"/>
        <w:rPr>
          <w:rFonts w:ascii="Times New Roman" w:eastAsia="Times New Roman" w:hAnsi="Times New Roman" w:cs="Times New Roman"/>
          <w:sz w:val="24"/>
          <w:szCs w:val="24"/>
          <w:lang w:eastAsia="ar-SA"/>
        </w:rPr>
      </w:pPr>
      <w:r w:rsidRPr="006B27F2">
        <w:rPr>
          <w:rFonts w:ascii="Times New Roman" w:eastAsia="Times New Roman" w:hAnsi="Times New Roman" w:cs="Times New Roman"/>
          <w:sz w:val="24"/>
          <w:szCs w:val="24"/>
          <w:lang w:eastAsia="ar-SA"/>
        </w:rPr>
        <w:t xml:space="preserve">План </w:t>
      </w:r>
    </w:p>
    <w:p w14:paraId="62FCE0C8" w14:textId="77777777" w:rsidR="00C75420" w:rsidRPr="006B27F2" w:rsidRDefault="00C75420" w:rsidP="00C75420">
      <w:pPr>
        <w:suppressAutoHyphens/>
        <w:spacing w:after="0" w:line="240" w:lineRule="auto"/>
        <w:jc w:val="both"/>
        <w:rPr>
          <w:rFonts w:ascii="Times New Roman" w:eastAsia="Times New Roman" w:hAnsi="Times New Roman" w:cs="Times New Roman"/>
          <w:sz w:val="24"/>
          <w:szCs w:val="24"/>
          <w:lang w:eastAsia="ar-SA"/>
        </w:rPr>
      </w:pPr>
      <w:r w:rsidRPr="006B27F2">
        <w:rPr>
          <w:rFonts w:ascii="Times New Roman" w:eastAsia="Times New Roman" w:hAnsi="Times New Roman" w:cs="Times New Roman"/>
          <w:b/>
          <w:sz w:val="24"/>
          <w:szCs w:val="24"/>
          <w:lang w:eastAsia="ar-SA"/>
        </w:rPr>
        <w:t>І. Організаційний момент</w:t>
      </w:r>
      <w:r w:rsidRPr="006B27F2">
        <w:rPr>
          <w:rFonts w:ascii="Times New Roman" w:eastAsia="Times New Roman" w:hAnsi="Times New Roman" w:cs="Times New Roman"/>
          <w:sz w:val="24"/>
          <w:szCs w:val="24"/>
          <w:lang w:eastAsia="ar-SA"/>
        </w:rPr>
        <w:t xml:space="preserve"> (привітання, перевірка присутніх, повідомлення теми, мети заняття, мотивація щодо вивчення теми).</w:t>
      </w:r>
    </w:p>
    <w:p w14:paraId="1A483CD7" w14:textId="77777777" w:rsidR="00C75420" w:rsidRPr="006B27F2" w:rsidRDefault="00C75420" w:rsidP="00C75420">
      <w:pPr>
        <w:suppressAutoHyphens/>
        <w:spacing w:after="0" w:line="240" w:lineRule="auto"/>
        <w:jc w:val="both"/>
        <w:rPr>
          <w:rFonts w:ascii="Times New Roman" w:eastAsia="Times New Roman" w:hAnsi="Times New Roman" w:cs="Times New Roman"/>
          <w:sz w:val="24"/>
          <w:szCs w:val="24"/>
          <w:lang w:eastAsia="ar-SA"/>
        </w:rPr>
      </w:pPr>
    </w:p>
    <w:p w14:paraId="6052B1F6" w14:textId="77777777" w:rsidR="00C75420" w:rsidRPr="006B27F2" w:rsidRDefault="00C75420" w:rsidP="00C75420">
      <w:pPr>
        <w:suppressAutoHyphens/>
        <w:spacing w:after="0" w:line="240" w:lineRule="auto"/>
        <w:jc w:val="both"/>
        <w:rPr>
          <w:rFonts w:ascii="Times New Roman" w:eastAsia="Times New Roman" w:hAnsi="Times New Roman" w:cs="Times New Roman"/>
          <w:b/>
          <w:sz w:val="24"/>
          <w:szCs w:val="24"/>
          <w:lang w:eastAsia="ar-SA"/>
        </w:rPr>
      </w:pPr>
      <w:r w:rsidRPr="006B27F2">
        <w:rPr>
          <w:rFonts w:ascii="Times New Roman" w:eastAsia="Times New Roman" w:hAnsi="Times New Roman" w:cs="Times New Roman"/>
          <w:b/>
          <w:sz w:val="24"/>
          <w:szCs w:val="24"/>
          <w:lang w:eastAsia="ar-SA"/>
        </w:rPr>
        <w:t>ІІ. Контроль опорних знань</w:t>
      </w:r>
    </w:p>
    <w:p w14:paraId="5F820A80" w14:textId="77777777" w:rsidR="00C75420" w:rsidRPr="006B27F2" w:rsidRDefault="00C75420" w:rsidP="00C75420">
      <w:pPr>
        <w:suppressAutoHyphens/>
        <w:spacing w:after="0" w:line="240" w:lineRule="auto"/>
        <w:jc w:val="both"/>
        <w:rPr>
          <w:rFonts w:ascii="Times New Roman" w:eastAsia="Times New Roman" w:hAnsi="Times New Roman" w:cs="Times New Roman"/>
          <w:sz w:val="24"/>
          <w:szCs w:val="24"/>
          <w:lang w:eastAsia="ar-SA"/>
        </w:rPr>
      </w:pPr>
      <w:r w:rsidRPr="006B27F2">
        <w:rPr>
          <w:rFonts w:ascii="Times New Roman" w:eastAsia="Times New Roman" w:hAnsi="Times New Roman" w:cs="Times New Roman"/>
          <w:b/>
          <w:sz w:val="24"/>
          <w:szCs w:val="24"/>
          <w:lang w:eastAsia="ar-SA"/>
        </w:rPr>
        <w:t>2.1.</w:t>
      </w:r>
      <w:r w:rsidRPr="006B27F2">
        <w:rPr>
          <w:rFonts w:ascii="Times New Roman" w:eastAsia="Times New Roman" w:hAnsi="Times New Roman" w:cs="Times New Roman"/>
          <w:sz w:val="24"/>
          <w:szCs w:val="24"/>
          <w:lang w:eastAsia="ar-SA"/>
        </w:rPr>
        <w:t xml:space="preserve"> Вимоги до знань, перелік дидактичних одиниць:</w:t>
      </w:r>
    </w:p>
    <w:p w14:paraId="1AD9AC11" w14:textId="77777777" w:rsidR="00C75420" w:rsidRPr="006B27F2" w:rsidRDefault="00C75420" w:rsidP="00C75420">
      <w:pPr>
        <w:suppressAutoHyphens/>
        <w:spacing w:after="0" w:line="240" w:lineRule="auto"/>
        <w:jc w:val="both"/>
        <w:rPr>
          <w:rFonts w:ascii="Times New Roman" w:eastAsia="Calibri" w:hAnsi="Times New Roman" w:cs="Times New Roman"/>
          <w:sz w:val="24"/>
          <w:szCs w:val="24"/>
          <w:lang w:eastAsia="ru-RU"/>
        </w:rPr>
      </w:pPr>
      <w:r w:rsidRPr="006B27F2">
        <w:rPr>
          <w:rFonts w:ascii="Times New Roman" w:eastAsia="Calibri" w:hAnsi="Times New Roman" w:cs="Times New Roman"/>
          <w:sz w:val="24"/>
          <w:szCs w:val="24"/>
          <w:lang w:eastAsia="ru-RU"/>
        </w:rPr>
        <w:t xml:space="preserve"> - Тести поточного контролю;</w:t>
      </w:r>
    </w:p>
    <w:p w14:paraId="2BAABA4E" w14:textId="77777777" w:rsidR="00C75420" w:rsidRPr="006B27F2" w:rsidRDefault="00C75420" w:rsidP="00C75420">
      <w:pPr>
        <w:spacing w:after="0" w:line="240" w:lineRule="auto"/>
        <w:jc w:val="both"/>
        <w:rPr>
          <w:rFonts w:ascii="Times New Roman" w:eastAsia="Calibri" w:hAnsi="Times New Roman" w:cs="Times New Roman"/>
          <w:sz w:val="24"/>
          <w:szCs w:val="24"/>
          <w:lang w:eastAsia="ru-RU"/>
        </w:rPr>
      </w:pPr>
      <w:r w:rsidRPr="006B27F2">
        <w:rPr>
          <w:rFonts w:ascii="Times New Roman" w:eastAsia="Calibri" w:hAnsi="Times New Roman" w:cs="Times New Roman"/>
          <w:sz w:val="24"/>
          <w:szCs w:val="24"/>
          <w:lang w:eastAsia="ru-RU"/>
        </w:rPr>
        <w:t>-  Збірник ситуативних задач (посібник, електронна бібліотека ).</w:t>
      </w:r>
    </w:p>
    <w:p w14:paraId="4FBA09AB" w14:textId="77777777" w:rsidR="00C75420" w:rsidRPr="006B27F2" w:rsidRDefault="00C75420" w:rsidP="00C75420">
      <w:pPr>
        <w:spacing w:after="0" w:line="240" w:lineRule="auto"/>
        <w:ind w:firstLine="450"/>
        <w:jc w:val="both"/>
        <w:rPr>
          <w:rFonts w:ascii="Times New Roman" w:eastAsia="Calibri" w:hAnsi="Times New Roman" w:cs="Times New Roman"/>
          <w:sz w:val="24"/>
          <w:szCs w:val="24"/>
          <w:lang w:eastAsia="ru-RU"/>
        </w:rPr>
      </w:pPr>
      <w:r w:rsidRPr="006B27F2">
        <w:rPr>
          <w:rFonts w:ascii="Times New Roman" w:eastAsia="Calibri" w:hAnsi="Times New Roman" w:cs="Times New Roman"/>
          <w:sz w:val="24"/>
          <w:szCs w:val="24"/>
          <w:lang w:eastAsia="ru-RU"/>
        </w:rPr>
        <w:t xml:space="preserve">Також використовуються презентації, дошка, стаціонарні стенди, спеціалізовані підручники, словники та довідники, картки із завданнями. </w:t>
      </w:r>
    </w:p>
    <w:p w14:paraId="2F11BBF7" w14:textId="77777777" w:rsidR="00C75420" w:rsidRPr="006B27F2" w:rsidRDefault="00C75420" w:rsidP="00C75420">
      <w:pPr>
        <w:suppressAutoHyphens/>
        <w:spacing w:after="0" w:line="240" w:lineRule="auto"/>
        <w:rPr>
          <w:rFonts w:ascii="Times New Roman" w:eastAsia="Times New Roman" w:hAnsi="Times New Roman" w:cs="Times New Roman"/>
          <w:b/>
          <w:sz w:val="24"/>
          <w:szCs w:val="24"/>
          <w:lang w:eastAsia="ar-SA"/>
        </w:rPr>
      </w:pPr>
      <w:r w:rsidRPr="006B27F2">
        <w:rPr>
          <w:rFonts w:ascii="Times New Roman" w:eastAsia="Calibri" w:hAnsi="Times New Roman" w:cs="Times New Roman"/>
          <w:b/>
          <w:sz w:val="24"/>
          <w:szCs w:val="24"/>
          <w:lang w:eastAsia="ru-RU"/>
        </w:rPr>
        <w:t>2.2</w:t>
      </w:r>
      <w:r w:rsidRPr="006B27F2">
        <w:rPr>
          <w:rFonts w:ascii="Times New Roman" w:eastAsia="Calibri" w:hAnsi="Times New Roman" w:cs="Times New Roman"/>
          <w:sz w:val="24"/>
          <w:szCs w:val="24"/>
          <w:lang w:eastAsia="ru-RU"/>
        </w:rPr>
        <w:t xml:space="preserve">  </w:t>
      </w:r>
      <w:r w:rsidRPr="006B27F2">
        <w:rPr>
          <w:rFonts w:ascii="Times New Roman" w:eastAsia="Times New Roman" w:hAnsi="Times New Roman" w:cs="Times New Roman"/>
          <w:b/>
          <w:sz w:val="24"/>
          <w:szCs w:val="24"/>
          <w:lang w:eastAsia="ar-SA"/>
        </w:rPr>
        <w:t>Завдання для самоперевірки якості підготовки, тестові завдання:</w:t>
      </w:r>
    </w:p>
    <w:p w14:paraId="5664BA36" w14:textId="77777777" w:rsidR="00C75420" w:rsidRPr="006B27F2" w:rsidRDefault="00C75420" w:rsidP="00C75420">
      <w:pPr>
        <w:spacing w:after="0" w:line="240" w:lineRule="auto"/>
        <w:jc w:val="both"/>
        <w:rPr>
          <w:rFonts w:ascii="Times New Roman" w:eastAsia="Times New Roman" w:hAnsi="Times New Roman" w:cs="Times New Roman"/>
          <w:b/>
          <w:sz w:val="24"/>
          <w:szCs w:val="24"/>
          <w:lang w:eastAsia="ru-RU"/>
        </w:rPr>
      </w:pPr>
    </w:p>
    <w:p w14:paraId="71488E65" w14:textId="77777777" w:rsidR="00C75420" w:rsidRPr="006B27F2" w:rsidRDefault="00C75420" w:rsidP="00C75420">
      <w:pPr>
        <w:tabs>
          <w:tab w:val="left" w:pos="1134"/>
        </w:tabs>
        <w:suppressAutoHyphens/>
        <w:spacing w:after="0" w:line="240" w:lineRule="auto"/>
        <w:ind w:firstLine="709"/>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w:t>
      </w:r>
      <w:r w:rsidRPr="006B27F2">
        <w:rPr>
          <w:rFonts w:ascii="Times New Roman" w:eastAsia="Times New Roman" w:hAnsi="Times New Roman" w:cs="Times New Roman"/>
          <w:sz w:val="24"/>
          <w:szCs w:val="24"/>
          <w:lang w:eastAsia="ar-SA"/>
        </w:rPr>
        <w:t xml:space="preserve"> Назвіть відомі вам медичні документи.</w:t>
      </w:r>
    </w:p>
    <w:p w14:paraId="078B9E4C" w14:textId="77777777" w:rsidR="00C75420" w:rsidRPr="00902979" w:rsidRDefault="00C75420" w:rsidP="00C4625A">
      <w:pPr>
        <w:pStyle w:val="a3"/>
        <w:numPr>
          <w:ilvl w:val="0"/>
          <w:numId w:val="49"/>
        </w:numPr>
        <w:tabs>
          <w:tab w:val="left" w:pos="1134"/>
          <w:tab w:val="left" w:pos="1620"/>
        </w:tabs>
        <w:suppressAutoHyphens/>
        <w:spacing w:after="0" w:line="240" w:lineRule="auto"/>
        <w:jc w:val="both"/>
        <w:rPr>
          <w:rFonts w:ascii="Times New Roman" w:eastAsia="Times New Roman" w:hAnsi="Times New Roman" w:cs="Times New Roman"/>
          <w:sz w:val="24"/>
          <w:szCs w:val="24"/>
          <w:lang w:eastAsia="ar-SA"/>
        </w:rPr>
      </w:pPr>
      <w:r w:rsidRPr="00902979">
        <w:rPr>
          <w:rFonts w:ascii="Times New Roman" w:eastAsia="Times New Roman" w:hAnsi="Times New Roman" w:cs="Times New Roman"/>
          <w:sz w:val="24"/>
          <w:szCs w:val="24"/>
          <w:lang w:eastAsia="ar-SA"/>
        </w:rPr>
        <w:t>Який документ називають рецептом?</w:t>
      </w:r>
    </w:p>
    <w:p w14:paraId="124488C7" w14:textId="77777777" w:rsidR="00C75420" w:rsidRPr="006B27F2" w:rsidRDefault="00C75420" w:rsidP="00C4625A">
      <w:pPr>
        <w:numPr>
          <w:ilvl w:val="0"/>
          <w:numId w:val="49"/>
        </w:numPr>
        <w:tabs>
          <w:tab w:val="left" w:pos="1134"/>
          <w:tab w:val="left" w:pos="1620"/>
        </w:tabs>
        <w:suppressAutoHyphens/>
        <w:spacing w:after="0" w:line="240" w:lineRule="auto"/>
        <w:ind w:left="2062" w:hanging="1353"/>
        <w:jc w:val="both"/>
        <w:rPr>
          <w:rFonts w:ascii="Times New Roman" w:eastAsia="Times New Roman" w:hAnsi="Times New Roman" w:cs="Times New Roman"/>
          <w:sz w:val="24"/>
          <w:szCs w:val="24"/>
          <w:lang w:eastAsia="ar-SA"/>
        </w:rPr>
      </w:pPr>
      <w:r w:rsidRPr="006B27F2">
        <w:rPr>
          <w:rFonts w:ascii="Times New Roman" w:eastAsia="Times New Roman" w:hAnsi="Times New Roman" w:cs="Times New Roman"/>
          <w:sz w:val="24"/>
          <w:szCs w:val="24"/>
          <w:lang w:eastAsia="ar-SA"/>
        </w:rPr>
        <w:t>Хто несе відповідальність за виписаний рецепт?</w:t>
      </w:r>
    </w:p>
    <w:p w14:paraId="6A3FF27D" w14:textId="77777777" w:rsidR="00C75420" w:rsidRPr="006B27F2" w:rsidRDefault="00C75420" w:rsidP="00C4625A">
      <w:pPr>
        <w:numPr>
          <w:ilvl w:val="0"/>
          <w:numId w:val="49"/>
        </w:numPr>
        <w:tabs>
          <w:tab w:val="left" w:pos="1134"/>
          <w:tab w:val="left" w:pos="1620"/>
        </w:tabs>
        <w:suppressAutoHyphens/>
        <w:spacing w:after="0" w:line="240" w:lineRule="auto"/>
        <w:ind w:left="2062" w:hanging="1353"/>
        <w:jc w:val="both"/>
        <w:rPr>
          <w:rFonts w:ascii="Times New Roman" w:eastAsia="Times New Roman" w:hAnsi="Times New Roman" w:cs="Times New Roman"/>
          <w:sz w:val="24"/>
          <w:szCs w:val="24"/>
          <w:lang w:eastAsia="ar-SA"/>
        </w:rPr>
      </w:pPr>
      <w:r w:rsidRPr="006B27F2">
        <w:rPr>
          <w:rFonts w:ascii="Times New Roman" w:eastAsia="Times New Roman" w:hAnsi="Times New Roman" w:cs="Times New Roman"/>
          <w:sz w:val="24"/>
          <w:szCs w:val="24"/>
          <w:lang w:eastAsia="ar-SA"/>
        </w:rPr>
        <w:t>Що в рецепті пишуть латинською мовою?</w:t>
      </w:r>
    </w:p>
    <w:p w14:paraId="32468818" w14:textId="77777777" w:rsidR="00C75420" w:rsidRPr="006B27F2" w:rsidRDefault="00C75420" w:rsidP="00C4625A">
      <w:pPr>
        <w:numPr>
          <w:ilvl w:val="0"/>
          <w:numId w:val="49"/>
        </w:numPr>
        <w:tabs>
          <w:tab w:val="left" w:pos="1134"/>
          <w:tab w:val="left" w:pos="1620"/>
        </w:tabs>
        <w:suppressAutoHyphens/>
        <w:spacing w:after="0" w:line="240" w:lineRule="auto"/>
        <w:ind w:left="2062" w:hanging="1353"/>
        <w:jc w:val="both"/>
        <w:rPr>
          <w:rFonts w:ascii="Times New Roman" w:eastAsia="Times New Roman" w:hAnsi="Times New Roman" w:cs="Times New Roman"/>
          <w:sz w:val="24"/>
          <w:szCs w:val="24"/>
          <w:lang w:eastAsia="ar-SA"/>
        </w:rPr>
      </w:pPr>
      <w:r w:rsidRPr="006B27F2">
        <w:rPr>
          <w:rFonts w:ascii="Times New Roman" w:eastAsia="Times New Roman" w:hAnsi="Times New Roman" w:cs="Times New Roman"/>
          <w:sz w:val="24"/>
          <w:szCs w:val="24"/>
          <w:lang w:eastAsia="ar-SA"/>
        </w:rPr>
        <w:t>Як перекладається слово «рецепт»?</w:t>
      </w:r>
    </w:p>
    <w:p w14:paraId="56DFBCA9" w14:textId="77777777" w:rsidR="00C75420" w:rsidRPr="006B27F2" w:rsidRDefault="00C75420" w:rsidP="00C4625A">
      <w:pPr>
        <w:numPr>
          <w:ilvl w:val="0"/>
          <w:numId w:val="49"/>
        </w:numPr>
        <w:tabs>
          <w:tab w:val="left" w:pos="1134"/>
          <w:tab w:val="left" w:pos="1620"/>
        </w:tabs>
        <w:suppressAutoHyphens/>
        <w:spacing w:after="0" w:line="240" w:lineRule="auto"/>
        <w:ind w:left="2062" w:hanging="1353"/>
        <w:jc w:val="both"/>
        <w:rPr>
          <w:rFonts w:ascii="Times New Roman" w:eastAsia="Times New Roman" w:hAnsi="Times New Roman" w:cs="Times New Roman"/>
          <w:sz w:val="24"/>
          <w:szCs w:val="24"/>
          <w:lang w:eastAsia="ar-SA"/>
        </w:rPr>
      </w:pPr>
      <w:r w:rsidRPr="006B27F2">
        <w:rPr>
          <w:rFonts w:ascii="Times New Roman" w:eastAsia="Times New Roman" w:hAnsi="Times New Roman" w:cs="Times New Roman"/>
          <w:sz w:val="24"/>
          <w:szCs w:val="24"/>
          <w:lang w:eastAsia="ar-SA"/>
        </w:rPr>
        <w:lastRenderedPageBreak/>
        <w:t>Що таке сигнатура?</w:t>
      </w:r>
    </w:p>
    <w:p w14:paraId="60558538" w14:textId="77777777" w:rsidR="00C75420" w:rsidRPr="006B27F2" w:rsidRDefault="00C75420" w:rsidP="00C4625A">
      <w:pPr>
        <w:numPr>
          <w:ilvl w:val="0"/>
          <w:numId w:val="49"/>
        </w:numPr>
        <w:tabs>
          <w:tab w:val="left" w:pos="1134"/>
          <w:tab w:val="left" w:pos="1620"/>
        </w:tabs>
        <w:suppressAutoHyphens/>
        <w:spacing w:after="0" w:line="240" w:lineRule="auto"/>
        <w:ind w:left="2062" w:hanging="1353"/>
        <w:jc w:val="both"/>
        <w:rPr>
          <w:rFonts w:ascii="Times New Roman" w:eastAsia="Times New Roman" w:hAnsi="Times New Roman" w:cs="Times New Roman"/>
          <w:sz w:val="24"/>
          <w:szCs w:val="24"/>
          <w:lang w:eastAsia="ar-SA"/>
        </w:rPr>
      </w:pPr>
      <w:r w:rsidRPr="006B27F2">
        <w:rPr>
          <w:rFonts w:ascii="Times New Roman" w:eastAsia="Times New Roman" w:hAnsi="Times New Roman" w:cs="Times New Roman"/>
          <w:sz w:val="24"/>
          <w:szCs w:val="24"/>
          <w:lang w:eastAsia="ar-SA"/>
        </w:rPr>
        <w:t>Якою мовою пишеться сигнатура?</w:t>
      </w:r>
    </w:p>
    <w:p w14:paraId="4BE4AFC7" w14:textId="77777777" w:rsidR="00C75420" w:rsidRPr="006B27F2" w:rsidRDefault="00C75420" w:rsidP="00C4625A">
      <w:pPr>
        <w:numPr>
          <w:ilvl w:val="0"/>
          <w:numId w:val="49"/>
        </w:numPr>
        <w:tabs>
          <w:tab w:val="left" w:pos="1134"/>
          <w:tab w:val="left" w:pos="1620"/>
        </w:tabs>
        <w:suppressAutoHyphens/>
        <w:spacing w:after="0" w:line="240" w:lineRule="auto"/>
        <w:ind w:left="2062" w:hanging="1353"/>
        <w:jc w:val="both"/>
        <w:rPr>
          <w:rFonts w:ascii="Times New Roman" w:eastAsia="Times New Roman" w:hAnsi="Times New Roman" w:cs="Times New Roman"/>
          <w:sz w:val="24"/>
          <w:szCs w:val="24"/>
          <w:lang w:eastAsia="ar-SA"/>
        </w:rPr>
      </w:pPr>
      <w:r w:rsidRPr="006B27F2">
        <w:rPr>
          <w:rFonts w:ascii="Times New Roman" w:eastAsia="Times New Roman" w:hAnsi="Times New Roman" w:cs="Times New Roman"/>
          <w:sz w:val="24"/>
          <w:szCs w:val="24"/>
          <w:lang w:eastAsia="ar-SA"/>
        </w:rPr>
        <w:t>Назвіть по порядку реквізити рецепта.</w:t>
      </w:r>
    </w:p>
    <w:p w14:paraId="1F38377E" w14:textId="77777777" w:rsidR="00C75420" w:rsidRPr="006B27F2" w:rsidRDefault="00C75420" w:rsidP="00C4625A">
      <w:pPr>
        <w:numPr>
          <w:ilvl w:val="0"/>
          <w:numId w:val="49"/>
        </w:numPr>
        <w:tabs>
          <w:tab w:val="left" w:pos="1134"/>
          <w:tab w:val="left" w:pos="1620"/>
        </w:tabs>
        <w:suppressAutoHyphens/>
        <w:spacing w:after="0" w:line="240" w:lineRule="auto"/>
        <w:ind w:left="2062" w:hanging="1353"/>
        <w:jc w:val="both"/>
        <w:rPr>
          <w:rFonts w:ascii="Times New Roman" w:eastAsia="Times New Roman" w:hAnsi="Times New Roman" w:cs="Times New Roman"/>
          <w:sz w:val="24"/>
          <w:szCs w:val="24"/>
          <w:lang w:eastAsia="ar-SA"/>
        </w:rPr>
      </w:pPr>
      <w:r w:rsidRPr="006B27F2">
        <w:rPr>
          <w:rFonts w:ascii="Times New Roman" w:eastAsia="Times New Roman" w:hAnsi="Times New Roman" w:cs="Times New Roman"/>
          <w:sz w:val="24"/>
          <w:szCs w:val="24"/>
          <w:lang w:eastAsia="ar-SA"/>
        </w:rPr>
        <w:t>Яку інформацію про хворого вказують у рецепті?</w:t>
      </w:r>
    </w:p>
    <w:p w14:paraId="4AB59A37" w14:textId="77777777" w:rsidR="00C75420" w:rsidRPr="006B27F2" w:rsidRDefault="00C75420" w:rsidP="00C4625A">
      <w:pPr>
        <w:numPr>
          <w:ilvl w:val="0"/>
          <w:numId w:val="49"/>
        </w:numPr>
        <w:tabs>
          <w:tab w:val="left" w:pos="1134"/>
          <w:tab w:val="left" w:pos="1620"/>
        </w:tabs>
        <w:suppressAutoHyphens/>
        <w:spacing w:after="0" w:line="240" w:lineRule="auto"/>
        <w:ind w:left="2062" w:hanging="1353"/>
        <w:jc w:val="both"/>
        <w:rPr>
          <w:rFonts w:ascii="Times New Roman" w:eastAsia="Times New Roman" w:hAnsi="Times New Roman" w:cs="Times New Roman"/>
          <w:sz w:val="24"/>
          <w:szCs w:val="24"/>
          <w:lang w:eastAsia="ar-SA"/>
        </w:rPr>
      </w:pPr>
      <w:r w:rsidRPr="006B27F2">
        <w:rPr>
          <w:rFonts w:ascii="Times New Roman" w:eastAsia="Times New Roman" w:hAnsi="Times New Roman" w:cs="Times New Roman"/>
          <w:sz w:val="24"/>
          <w:szCs w:val="24"/>
          <w:lang w:eastAsia="ar-SA"/>
        </w:rPr>
        <w:t>Яку інформацію про лікаря вказують у рецепті?</w:t>
      </w:r>
    </w:p>
    <w:p w14:paraId="33EA07B9" w14:textId="77777777" w:rsidR="00C75420" w:rsidRPr="006B27F2" w:rsidRDefault="00C75420" w:rsidP="00C4625A">
      <w:pPr>
        <w:numPr>
          <w:ilvl w:val="0"/>
          <w:numId w:val="49"/>
        </w:numPr>
        <w:tabs>
          <w:tab w:val="left" w:pos="1134"/>
          <w:tab w:val="left" w:pos="1620"/>
        </w:tabs>
        <w:suppressAutoHyphens/>
        <w:spacing w:after="0" w:line="240" w:lineRule="auto"/>
        <w:ind w:left="2062" w:hanging="1353"/>
        <w:jc w:val="both"/>
        <w:rPr>
          <w:rFonts w:ascii="Times New Roman" w:eastAsia="Times New Roman" w:hAnsi="Times New Roman" w:cs="Times New Roman"/>
          <w:sz w:val="24"/>
          <w:szCs w:val="24"/>
          <w:lang w:eastAsia="ar-SA"/>
        </w:rPr>
      </w:pPr>
      <w:r w:rsidRPr="006B27F2">
        <w:rPr>
          <w:rFonts w:ascii="Times New Roman" w:eastAsia="Times New Roman" w:hAnsi="Times New Roman" w:cs="Times New Roman"/>
          <w:sz w:val="24"/>
          <w:szCs w:val="24"/>
          <w:lang w:eastAsia="ar-SA"/>
        </w:rPr>
        <w:t>На чому можна виписати рецепт?</w:t>
      </w:r>
    </w:p>
    <w:p w14:paraId="34371295" w14:textId="77777777" w:rsidR="00C75420" w:rsidRPr="006B27F2" w:rsidRDefault="00C75420" w:rsidP="00C4625A">
      <w:pPr>
        <w:numPr>
          <w:ilvl w:val="0"/>
          <w:numId w:val="49"/>
        </w:numPr>
        <w:tabs>
          <w:tab w:val="left" w:pos="1134"/>
          <w:tab w:val="left" w:pos="1620"/>
        </w:tabs>
        <w:suppressAutoHyphens/>
        <w:spacing w:after="0" w:line="240" w:lineRule="auto"/>
        <w:ind w:left="2062" w:hanging="1353"/>
        <w:jc w:val="both"/>
        <w:rPr>
          <w:rFonts w:ascii="Times New Roman" w:eastAsia="Times New Roman" w:hAnsi="Times New Roman" w:cs="Times New Roman"/>
          <w:sz w:val="24"/>
          <w:szCs w:val="24"/>
          <w:lang w:eastAsia="ar-SA"/>
        </w:rPr>
      </w:pPr>
      <w:r w:rsidRPr="006B27F2">
        <w:rPr>
          <w:rFonts w:ascii="Times New Roman" w:eastAsia="Times New Roman" w:hAnsi="Times New Roman" w:cs="Times New Roman"/>
          <w:sz w:val="24"/>
          <w:szCs w:val="24"/>
          <w:lang w:eastAsia="ar-SA"/>
        </w:rPr>
        <w:t>Скільки препаратів можна виписати на одному рецептурному бланку?</w:t>
      </w:r>
    </w:p>
    <w:p w14:paraId="3FD0B7D2" w14:textId="77777777" w:rsidR="00C75420" w:rsidRPr="006B27F2" w:rsidRDefault="00C75420" w:rsidP="00C75420">
      <w:pPr>
        <w:tabs>
          <w:tab w:val="left" w:pos="1134"/>
          <w:tab w:val="left" w:pos="1620"/>
        </w:tabs>
        <w:suppressAutoHyphens/>
        <w:spacing w:after="0" w:line="240" w:lineRule="auto"/>
        <w:jc w:val="both"/>
        <w:rPr>
          <w:rFonts w:ascii="Times New Roman" w:eastAsia="Times New Roman" w:hAnsi="Times New Roman" w:cs="Times New Roman"/>
          <w:b/>
          <w:sz w:val="24"/>
          <w:szCs w:val="24"/>
          <w:lang w:eastAsia="ar-SA"/>
        </w:rPr>
      </w:pPr>
      <w:r w:rsidRPr="006B27F2">
        <w:rPr>
          <w:rFonts w:ascii="Times New Roman" w:eastAsia="Times New Roman" w:hAnsi="Times New Roman" w:cs="Times New Roman"/>
          <w:b/>
          <w:sz w:val="24"/>
          <w:szCs w:val="24"/>
          <w:lang w:eastAsia="ar-SA"/>
        </w:rPr>
        <w:t xml:space="preserve">Тести </w:t>
      </w:r>
    </w:p>
    <w:p w14:paraId="4528B706" w14:textId="77777777" w:rsidR="00C75420" w:rsidRPr="006B27F2" w:rsidRDefault="00C75420" w:rsidP="00C75420">
      <w:pPr>
        <w:spacing w:after="0"/>
        <w:rPr>
          <w:rFonts w:ascii="Times New Roman" w:hAnsi="Times New Roman" w:cs="Times New Roman"/>
          <w:b/>
          <w:sz w:val="24"/>
          <w:szCs w:val="24"/>
        </w:rPr>
      </w:pPr>
      <w:r w:rsidRPr="006B27F2">
        <w:rPr>
          <w:rFonts w:ascii="Times New Roman" w:hAnsi="Times New Roman" w:cs="Times New Roman"/>
          <w:b/>
          <w:sz w:val="24"/>
          <w:szCs w:val="24"/>
        </w:rPr>
        <w:t>1. Ознаки тексту – це:</w:t>
      </w:r>
    </w:p>
    <w:p w14:paraId="460242D0" w14:textId="77777777" w:rsidR="00C75420" w:rsidRPr="006B27F2" w:rsidRDefault="00C75420" w:rsidP="00C75420">
      <w:pPr>
        <w:spacing w:after="0"/>
        <w:rPr>
          <w:rFonts w:ascii="Times New Roman" w:hAnsi="Times New Roman" w:cs="Times New Roman"/>
          <w:sz w:val="24"/>
          <w:szCs w:val="24"/>
        </w:rPr>
      </w:pPr>
      <w:r w:rsidRPr="006B27F2">
        <w:rPr>
          <w:rFonts w:ascii="Times New Roman" w:hAnsi="Times New Roman" w:cs="Times New Roman"/>
          <w:sz w:val="24"/>
          <w:szCs w:val="24"/>
        </w:rPr>
        <w:t>а) «дане» і «нове».</w:t>
      </w:r>
    </w:p>
    <w:p w14:paraId="5FC9F309" w14:textId="77777777" w:rsidR="00C75420" w:rsidRPr="006B27F2" w:rsidRDefault="00C75420" w:rsidP="00C75420">
      <w:pPr>
        <w:spacing w:after="0"/>
        <w:rPr>
          <w:rFonts w:ascii="Times New Roman" w:hAnsi="Times New Roman" w:cs="Times New Roman"/>
          <w:sz w:val="24"/>
          <w:szCs w:val="24"/>
        </w:rPr>
      </w:pPr>
      <w:r w:rsidRPr="006B27F2">
        <w:rPr>
          <w:rFonts w:ascii="Times New Roman" w:hAnsi="Times New Roman" w:cs="Times New Roman"/>
          <w:sz w:val="24"/>
          <w:szCs w:val="24"/>
        </w:rPr>
        <w:t>б) «риси», елементи і компоненти, види і засоби зв’язку.</w:t>
      </w:r>
    </w:p>
    <w:p w14:paraId="617D996D" w14:textId="77777777" w:rsidR="00C75420" w:rsidRPr="006B27F2" w:rsidRDefault="00C75420" w:rsidP="00C75420">
      <w:pPr>
        <w:spacing w:after="0"/>
        <w:rPr>
          <w:rFonts w:ascii="Times New Roman" w:hAnsi="Times New Roman" w:cs="Times New Roman"/>
          <w:sz w:val="24"/>
          <w:szCs w:val="24"/>
        </w:rPr>
      </w:pPr>
      <w:r w:rsidRPr="006B27F2">
        <w:rPr>
          <w:rFonts w:ascii="Times New Roman" w:hAnsi="Times New Roman" w:cs="Times New Roman"/>
          <w:sz w:val="24"/>
          <w:szCs w:val="24"/>
        </w:rPr>
        <w:t>в) тематична і змістова довершеність.</w:t>
      </w:r>
    </w:p>
    <w:p w14:paraId="2A73DFCA" w14:textId="77777777" w:rsidR="00C75420" w:rsidRPr="006B27F2" w:rsidRDefault="00C75420" w:rsidP="00C75420">
      <w:pPr>
        <w:spacing w:after="0"/>
        <w:rPr>
          <w:rFonts w:ascii="Times New Roman" w:hAnsi="Times New Roman" w:cs="Times New Roman"/>
          <w:sz w:val="24"/>
          <w:szCs w:val="24"/>
        </w:rPr>
      </w:pPr>
      <w:r w:rsidRPr="006B27F2">
        <w:rPr>
          <w:rFonts w:ascii="Times New Roman" w:hAnsi="Times New Roman" w:cs="Times New Roman"/>
          <w:sz w:val="24"/>
          <w:szCs w:val="24"/>
        </w:rPr>
        <w:t>г) зв’язок між реченнями.</w:t>
      </w:r>
    </w:p>
    <w:p w14:paraId="3A5CFF28" w14:textId="77777777" w:rsidR="00C75420" w:rsidRPr="006B27F2" w:rsidRDefault="00C75420" w:rsidP="00C75420">
      <w:pPr>
        <w:spacing w:after="0"/>
        <w:rPr>
          <w:rFonts w:ascii="Times New Roman" w:hAnsi="Times New Roman" w:cs="Times New Roman"/>
          <w:sz w:val="24"/>
          <w:szCs w:val="24"/>
        </w:rPr>
      </w:pPr>
      <w:r w:rsidRPr="006B27F2">
        <w:rPr>
          <w:rFonts w:ascii="Times New Roman" w:hAnsi="Times New Roman" w:cs="Times New Roman"/>
          <w:sz w:val="24"/>
          <w:szCs w:val="24"/>
        </w:rPr>
        <w:t>д) невеликий обсяг.</w:t>
      </w:r>
    </w:p>
    <w:p w14:paraId="1CB572E8" w14:textId="77777777" w:rsidR="00C75420" w:rsidRPr="006B27F2" w:rsidRDefault="00C75420" w:rsidP="00C75420">
      <w:pPr>
        <w:spacing w:after="0"/>
        <w:rPr>
          <w:rFonts w:ascii="Times New Roman" w:hAnsi="Times New Roman" w:cs="Times New Roman"/>
          <w:sz w:val="24"/>
          <w:szCs w:val="24"/>
        </w:rPr>
      </w:pPr>
    </w:p>
    <w:p w14:paraId="7805EBCB" w14:textId="77777777" w:rsidR="00C75420" w:rsidRPr="006B27F2" w:rsidRDefault="00C75420" w:rsidP="00C4625A">
      <w:pPr>
        <w:numPr>
          <w:ilvl w:val="0"/>
          <w:numId w:val="52"/>
        </w:numPr>
        <w:spacing w:after="0"/>
        <w:ind w:hanging="578"/>
        <w:contextualSpacing/>
        <w:rPr>
          <w:rFonts w:ascii="Times New Roman" w:hAnsi="Times New Roman" w:cs="Times New Roman"/>
          <w:b/>
          <w:sz w:val="24"/>
          <w:szCs w:val="24"/>
        </w:rPr>
      </w:pPr>
      <w:r w:rsidRPr="006B27F2">
        <w:rPr>
          <w:rFonts w:ascii="Times New Roman" w:hAnsi="Times New Roman" w:cs="Times New Roman"/>
          <w:b/>
          <w:sz w:val="24"/>
          <w:szCs w:val="24"/>
        </w:rPr>
        <w:t>З погляду актуального членування в реченні можна виділити:</w:t>
      </w:r>
    </w:p>
    <w:p w14:paraId="1633CFD2" w14:textId="77777777" w:rsidR="00C75420" w:rsidRPr="006B27F2" w:rsidRDefault="00C75420" w:rsidP="00C75420">
      <w:pPr>
        <w:spacing w:after="0"/>
        <w:ind w:left="142"/>
        <w:rPr>
          <w:rFonts w:ascii="Times New Roman" w:hAnsi="Times New Roman" w:cs="Times New Roman"/>
          <w:sz w:val="24"/>
          <w:szCs w:val="24"/>
        </w:rPr>
      </w:pPr>
      <w:r w:rsidRPr="006B27F2">
        <w:rPr>
          <w:rFonts w:ascii="Times New Roman" w:hAnsi="Times New Roman" w:cs="Times New Roman"/>
          <w:sz w:val="24"/>
          <w:szCs w:val="24"/>
        </w:rPr>
        <w:t>а) підмет і присудок.</w:t>
      </w:r>
    </w:p>
    <w:p w14:paraId="5CB8758B" w14:textId="77777777" w:rsidR="00C75420" w:rsidRPr="006B27F2" w:rsidRDefault="00C75420" w:rsidP="00C75420">
      <w:pPr>
        <w:spacing w:after="0"/>
        <w:ind w:left="142"/>
        <w:rPr>
          <w:rFonts w:ascii="Times New Roman" w:hAnsi="Times New Roman" w:cs="Times New Roman"/>
          <w:sz w:val="24"/>
          <w:szCs w:val="24"/>
        </w:rPr>
      </w:pPr>
      <w:r w:rsidRPr="006B27F2">
        <w:rPr>
          <w:rFonts w:ascii="Times New Roman" w:hAnsi="Times New Roman" w:cs="Times New Roman"/>
          <w:sz w:val="24"/>
          <w:szCs w:val="24"/>
        </w:rPr>
        <w:t>б) групу підмета і групу присудка.</w:t>
      </w:r>
    </w:p>
    <w:p w14:paraId="2B822F90" w14:textId="77777777" w:rsidR="00C75420" w:rsidRPr="006B27F2" w:rsidRDefault="00C75420" w:rsidP="00C75420">
      <w:pPr>
        <w:spacing w:after="0"/>
        <w:rPr>
          <w:rFonts w:ascii="Times New Roman" w:hAnsi="Times New Roman" w:cs="Times New Roman"/>
          <w:sz w:val="24"/>
          <w:szCs w:val="24"/>
        </w:rPr>
      </w:pPr>
      <w:r w:rsidRPr="006B27F2">
        <w:rPr>
          <w:rFonts w:ascii="Times New Roman" w:hAnsi="Times New Roman" w:cs="Times New Roman"/>
          <w:sz w:val="24"/>
          <w:szCs w:val="24"/>
        </w:rPr>
        <w:t xml:space="preserve">  в) «дане» і «нове».</w:t>
      </w:r>
    </w:p>
    <w:p w14:paraId="3C676787" w14:textId="77777777" w:rsidR="00C75420" w:rsidRPr="006B27F2" w:rsidRDefault="00C75420" w:rsidP="00C75420">
      <w:pPr>
        <w:spacing w:after="0"/>
        <w:ind w:left="142"/>
        <w:rPr>
          <w:rFonts w:ascii="Times New Roman" w:hAnsi="Times New Roman" w:cs="Times New Roman"/>
          <w:sz w:val="24"/>
          <w:szCs w:val="24"/>
        </w:rPr>
      </w:pPr>
      <w:r w:rsidRPr="006B27F2">
        <w:rPr>
          <w:rFonts w:ascii="Times New Roman" w:hAnsi="Times New Roman" w:cs="Times New Roman"/>
          <w:sz w:val="24"/>
          <w:szCs w:val="24"/>
        </w:rPr>
        <w:t>г) головні і другорядні члени речення.</w:t>
      </w:r>
    </w:p>
    <w:p w14:paraId="65FB7311" w14:textId="77777777" w:rsidR="00C75420" w:rsidRPr="006B27F2" w:rsidRDefault="00C75420" w:rsidP="00C75420">
      <w:pPr>
        <w:spacing w:after="0"/>
        <w:ind w:left="142"/>
        <w:rPr>
          <w:rFonts w:ascii="Times New Roman" w:hAnsi="Times New Roman" w:cs="Times New Roman"/>
          <w:sz w:val="24"/>
          <w:szCs w:val="24"/>
        </w:rPr>
      </w:pPr>
      <w:r w:rsidRPr="006B27F2">
        <w:rPr>
          <w:rFonts w:ascii="Times New Roman" w:hAnsi="Times New Roman" w:cs="Times New Roman"/>
          <w:sz w:val="24"/>
          <w:szCs w:val="24"/>
        </w:rPr>
        <w:t>д) тему і підтему.</w:t>
      </w:r>
    </w:p>
    <w:p w14:paraId="7A7A48E3" w14:textId="77777777" w:rsidR="00C75420" w:rsidRPr="006B27F2" w:rsidRDefault="00C75420" w:rsidP="00C75420">
      <w:pPr>
        <w:spacing w:after="0"/>
        <w:ind w:left="142"/>
        <w:rPr>
          <w:rFonts w:ascii="Times New Roman" w:hAnsi="Times New Roman" w:cs="Times New Roman"/>
          <w:sz w:val="24"/>
          <w:szCs w:val="24"/>
        </w:rPr>
      </w:pPr>
    </w:p>
    <w:p w14:paraId="404B1404" w14:textId="77777777" w:rsidR="00C75420" w:rsidRPr="006B27F2" w:rsidRDefault="00C75420" w:rsidP="00C4625A">
      <w:pPr>
        <w:numPr>
          <w:ilvl w:val="0"/>
          <w:numId w:val="52"/>
        </w:numPr>
        <w:spacing w:after="0"/>
        <w:ind w:hanging="578"/>
        <w:contextualSpacing/>
        <w:rPr>
          <w:rFonts w:ascii="Times New Roman" w:hAnsi="Times New Roman" w:cs="Times New Roman"/>
          <w:b/>
          <w:sz w:val="24"/>
          <w:szCs w:val="24"/>
        </w:rPr>
      </w:pPr>
      <w:r w:rsidRPr="006B27F2">
        <w:rPr>
          <w:rFonts w:ascii="Times New Roman" w:hAnsi="Times New Roman" w:cs="Times New Roman"/>
          <w:b/>
          <w:sz w:val="24"/>
          <w:szCs w:val="24"/>
        </w:rPr>
        <w:t>Комунікативна мета тексту – це:</w:t>
      </w:r>
    </w:p>
    <w:p w14:paraId="1B4BB87E" w14:textId="77777777" w:rsidR="00C75420" w:rsidRPr="006B27F2" w:rsidRDefault="00C75420" w:rsidP="00C75420">
      <w:pPr>
        <w:spacing w:after="0"/>
        <w:rPr>
          <w:rFonts w:ascii="Times New Roman" w:hAnsi="Times New Roman" w:cs="Times New Roman"/>
          <w:sz w:val="24"/>
          <w:szCs w:val="24"/>
        </w:rPr>
      </w:pPr>
      <w:r w:rsidRPr="006B27F2">
        <w:rPr>
          <w:rFonts w:ascii="Times New Roman" w:hAnsi="Times New Roman" w:cs="Times New Roman"/>
          <w:sz w:val="24"/>
          <w:szCs w:val="24"/>
        </w:rPr>
        <w:t xml:space="preserve">  а) тема тексту.</w:t>
      </w:r>
    </w:p>
    <w:p w14:paraId="42F187D9" w14:textId="77777777" w:rsidR="00C75420" w:rsidRPr="006B27F2" w:rsidRDefault="00C75420" w:rsidP="00C75420">
      <w:pPr>
        <w:spacing w:after="0"/>
        <w:rPr>
          <w:rFonts w:ascii="Times New Roman" w:hAnsi="Times New Roman" w:cs="Times New Roman"/>
          <w:sz w:val="24"/>
          <w:szCs w:val="24"/>
        </w:rPr>
      </w:pPr>
      <w:r w:rsidRPr="006B27F2">
        <w:rPr>
          <w:rFonts w:ascii="Times New Roman" w:hAnsi="Times New Roman" w:cs="Times New Roman"/>
          <w:sz w:val="24"/>
          <w:szCs w:val="24"/>
        </w:rPr>
        <w:t xml:space="preserve">  б) головна думка тексту.</w:t>
      </w:r>
    </w:p>
    <w:p w14:paraId="46F57403" w14:textId="77777777" w:rsidR="00C75420" w:rsidRPr="006B27F2" w:rsidRDefault="00C75420" w:rsidP="00C75420">
      <w:pPr>
        <w:spacing w:after="0"/>
        <w:rPr>
          <w:rFonts w:ascii="Times New Roman" w:hAnsi="Times New Roman" w:cs="Times New Roman"/>
          <w:sz w:val="24"/>
          <w:szCs w:val="24"/>
        </w:rPr>
      </w:pPr>
      <w:r w:rsidRPr="006B27F2">
        <w:rPr>
          <w:rFonts w:ascii="Times New Roman" w:hAnsi="Times New Roman" w:cs="Times New Roman"/>
          <w:sz w:val="24"/>
          <w:szCs w:val="24"/>
        </w:rPr>
        <w:t xml:space="preserve">  в) підтема тексту.</w:t>
      </w:r>
    </w:p>
    <w:p w14:paraId="51706B4F" w14:textId="77777777" w:rsidR="00C75420" w:rsidRPr="006B27F2" w:rsidRDefault="00C75420" w:rsidP="00C75420">
      <w:pPr>
        <w:spacing w:after="0"/>
        <w:rPr>
          <w:rFonts w:ascii="Times New Roman" w:hAnsi="Times New Roman" w:cs="Times New Roman"/>
          <w:sz w:val="24"/>
          <w:szCs w:val="24"/>
        </w:rPr>
      </w:pPr>
      <w:r w:rsidRPr="006B27F2">
        <w:rPr>
          <w:rFonts w:ascii="Times New Roman" w:hAnsi="Times New Roman" w:cs="Times New Roman"/>
          <w:sz w:val="24"/>
          <w:szCs w:val="24"/>
        </w:rPr>
        <w:t xml:space="preserve">  г) мікротема тексту.</w:t>
      </w:r>
    </w:p>
    <w:p w14:paraId="60D195D5" w14:textId="77777777" w:rsidR="00C75420" w:rsidRPr="006B27F2" w:rsidRDefault="00C75420" w:rsidP="00C75420">
      <w:pPr>
        <w:spacing w:after="0"/>
        <w:rPr>
          <w:rFonts w:ascii="Times New Roman" w:hAnsi="Times New Roman" w:cs="Times New Roman"/>
          <w:sz w:val="24"/>
          <w:szCs w:val="24"/>
        </w:rPr>
      </w:pPr>
      <w:r w:rsidRPr="006B27F2">
        <w:rPr>
          <w:rFonts w:ascii="Times New Roman" w:hAnsi="Times New Roman" w:cs="Times New Roman"/>
          <w:sz w:val="24"/>
          <w:szCs w:val="24"/>
        </w:rPr>
        <w:t xml:space="preserve">  д) план тексту.</w:t>
      </w:r>
    </w:p>
    <w:p w14:paraId="636DE7F0" w14:textId="77777777" w:rsidR="00C75420" w:rsidRPr="006B27F2" w:rsidRDefault="00C75420" w:rsidP="00C75420">
      <w:pPr>
        <w:spacing w:after="0"/>
        <w:rPr>
          <w:rFonts w:ascii="Times New Roman" w:hAnsi="Times New Roman" w:cs="Times New Roman"/>
          <w:b/>
          <w:sz w:val="24"/>
          <w:szCs w:val="24"/>
        </w:rPr>
      </w:pPr>
      <w:r w:rsidRPr="006B27F2">
        <w:rPr>
          <w:rFonts w:ascii="Times New Roman" w:hAnsi="Times New Roman" w:cs="Times New Roman"/>
          <w:b/>
          <w:sz w:val="24"/>
          <w:szCs w:val="24"/>
        </w:rPr>
        <w:t xml:space="preserve">4. Абзац – це: </w:t>
      </w:r>
    </w:p>
    <w:p w14:paraId="0A67E10B" w14:textId="77777777" w:rsidR="00C75420" w:rsidRPr="006B27F2" w:rsidRDefault="00C75420" w:rsidP="00C75420">
      <w:pPr>
        <w:spacing w:after="0"/>
        <w:rPr>
          <w:rFonts w:ascii="Times New Roman" w:hAnsi="Times New Roman" w:cs="Times New Roman"/>
          <w:sz w:val="24"/>
          <w:szCs w:val="24"/>
        </w:rPr>
      </w:pPr>
      <w:r w:rsidRPr="006B27F2">
        <w:rPr>
          <w:rFonts w:ascii="Times New Roman" w:hAnsi="Times New Roman" w:cs="Times New Roman"/>
          <w:sz w:val="24"/>
          <w:szCs w:val="24"/>
        </w:rPr>
        <w:t>а) стійке сполучення слів.</w:t>
      </w:r>
    </w:p>
    <w:p w14:paraId="4E312A54" w14:textId="77777777" w:rsidR="00C75420" w:rsidRPr="006B27F2" w:rsidRDefault="00C75420" w:rsidP="00C75420">
      <w:pPr>
        <w:spacing w:after="0"/>
        <w:rPr>
          <w:rFonts w:ascii="Times New Roman" w:hAnsi="Times New Roman" w:cs="Times New Roman"/>
          <w:sz w:val="24"/>
          <w:szCs w:val="24"/>
        </w:rPr>
      </w:pPr>
      <w:r w:rsidRPr="006B27F2">
        <w:rPr>
          <w:rFonts w:ascii="Times New Roman" w:hAnsi="Times New Roman" w:cs="Times New Roman"/>
          <w:sz w:val="24"/>
          <w:szCs w:val="24"/>
        </w:rPr>
        <w:t>б) це відрізок тексту, що має структурну, тематичну і змістову завершеність та виділяється за допомогою окремого рядка.</w:t>
      </w:r>
    </w:p>
    <w:p w14:paraId="4F31AF5B" w14:textId="77777777" w:rsidR="00C75420" w:rsidRPr="006B27F2" w:rsidRDefault="00C75420" w:rsidP="00C75420">
      <w:pPr>
        <w:spacing w:after="0"/>
        <w:rPr>
          <w:rFonts w:ascii="Times New Roman" w:hAnsi="Times New Roman" w:cs="Times New Roman"/>
          <w:sz w:val="24"/>
          <w:szCs w:val="24"/>
        </w:rPr>
      </w:pPr>
      <w:r w:rsidRPr="006B27F2">
        <w:rPr>
          <w:rFonts w:ascii="Times New Roman" w:hAnsi="Times New Roman" w:cs="Times New Roman"/>
          <w:sz w:val="24"/>
          <w:szCs w:val="24"/>
        </w:rPr>
        <w:t>в) стисло і чітко сформульована підтема.</w:t>
      </w:r>
    </w:p>
    <w:p w14:paraId="402123E7" w14:textId="77777777" w:rsidR="00C75420" w:rsidRPr="006B27F2" w:rsidRDefault="00C75420" w:rsidP="00C75420">
      <w:pPr>
        <w:spacing w:after="0"/>
        <w:rPr>
          <w:rFonts w:ascii="Times New Roman" w:hAnsi="Times New Roman" w:cs="Times New Roman"/>
          <w:sz w:val="24"/>
          <w:szCs w:val="24"/>
        </w:rPr>
      </w:pPr>
      <w:r w:rsidRPr="006B27F2">
        <w:rPr>
          <w:rFonts w:ascii="Times New Roman" w:hAnsi="Times New Roman" w:cs="Times New Roman"/>
          <w:sz w:val="24"/>
          <w:szCs w:val="24"/>
        </w:rPr>
        <w:t>г) сукупність виражальних засобів мови, використаних у тексті.</w:t>
      </w:r>
    </w:p>
    <w:p w14:paraId="526B39B2" w14:textId="77777777" w:rsidR="00C75420" w:rsidRPr="006B27F2" w:rsidRDefault="00C75420" w:rsidP="00C75420">
      <w:pPr>
        <w:spacing w:after="0"/>
        <w:rPr>
          <w:rFonts w:ascii="Times New Roman" w:hAnsi="Times New Roman" w:cs="Times New Roman"/>
          <w:sz w:val="24"/>
          <w:szCs w:val="24"/>
        </w:rPr>
      </w:pPr>
      <w:r w:rsidRPr="006B27F2">
        <w:rPr>
          <w:rFonts w:ascii="Times New Roman" w:hAnsi="Times New Roman" w:cs="Times New Roman"/>
          <w:sz w:val="24"/>
          <w:szCs w:val="24"/>
        </w:rPr>
        <w:t>д)</w:t>
      </w:r>
      <w:r w:rsidRPr="006B27F2">
        <w:rPr>
          <w:rFonts w:ascii="Times New Roman" w:hAnsi="Times New Roman" w:cs="Times New Roman"/>
          <w:b/>
          <w:sz w:val="24"/>
          <w:szCs w:val="24"/>
        </w:rPr>
        <w:t xml:space="preserve">  </w:t>
      </w:r>
      <w:r w:rsidRPr="006B27F2">
        <w:rPr>
          <w:rFonts w:ascii="Times New Roman" w:hAnsi="Times New Roman" w:cs="Times New Roman"/>
          <w:sz w:val="24"/>
          <w:szCs w:val="24"/>
        </w:rPr>
        <w:t>період.</w:t>
      </w:r>
    </w:p>
    <w:p w14:paraId="76914744" w14:textId="77777777" w:rsidR="00C75420" w:rsidRPr="006B27F2" w:rsidRDefault="00C75420" w:rsidP="00C75420">
      <w:pPr>
        <w:spacing w:after="0"/>
        <w:rPr>
          <w:rFonts w:ascii="Times New Roman" w:hAnsi="Times New Roman" w:cs="Times New Roman"/>
          <w:b/>
          <w:sz w:val="24"/>
          <w:szCs w:val="24"/>
        </w:rPr>
      </w:pPr>
      <w:r w:rsidRPr="006B27F2">
        <w:rPr>
          <w:rFonts w:ascii="Times New Roman" w:hAnsi="Times New Roman" w:cs="Times New Roman"/>
          <w:b/>
          <w:sz w:val="24"/>
          <w:szCs w:val="24"/>
          <w:lang w:val="ru-RU"/>
        </w:rPr>
        <w:t>5.</w:t>
      </w:r>
      <w:r w:rsidRPr="006B27F2">
        <w:rPr>
          <w:rFonts w:ascii="Times New Roman" w:hAnsi="Times New Roman" w:cs="Times New Roman"/>
          <w:b/>
          <w:sz w:val="24"/>
          <w:szCs w:val="24"/>
        </w:rPr>
        <w:t>Основним поняттям лінгвістики тексту є:</w:t>
      </w:r>
    </w:p>
    <w:p w14:paraId="3E67E13B" w14:textId="77777777" w:rsidR="00C75420" w:rsidRPr="006B27F2" w:rsidRDefault="00C75420" w:rsidP="00C75420">
      <w:pPr>
        <w:spacing w:after="0"/>
        <w:rPr>
          <w:rFonts w:ascii="Times New Roman" w:hAnsi="Times New Roman" w:cs="Times New Roman"/>
          <w:sz w:val="24"/>
          <w:szCs w:val="24"/>
        </w:rPr>
      </w:pPr>
      <w:r w:rsidRPr="006B27F2">
        <w:rPr>
          <w:rFonts w:ascii="Times New Roman" w:hAnsi="Times New Roman" w:cs="Times New Roman"/>
          <w:sz w:val="24"/>
          <w:szCs w:val="24"/>
        </w:rPr>
        <w:t>а) слово.</w:t>
      </w:r>
    </w:p>
    <w:p w14:paraId="32387312" w14:textId="77777777" w:rsidR="00C75420" w:rsidRPr="006B27F2" w:rsidRDefault="00C75420" w:rsidP="00C75420">
      <w:pPr>
        <w:spacing w:after="0"/>
        <w:rPr>
          <w:rFonts w:ascii="Times New Roman" w:hAnsi="Times New Roman" w:cs="Times New Roman"/>
          <w:sz w:val="24"/>
          <w:szCs w:val="24"/>
        </w:rPr>
      </w:pPr>
      <w:r w:rsidRPr="006B27F2">
        <w:rPr>
          <w:rFonts w:ascii="Times New Roman" w:hAnsi="Times New Roman" w:cs="Times New Roman"/>
          <w:sz w:val="24"/>
          <w:szCs w:val="24"/>
        </w:rPr>
        <w:t>б) речення.</w:t>
      </w:r>
    </w:p>
    <w:p w14:paraId="3AA33CD3" w14:textId="77777777" w:rsidR="00C75420" w:rsidRPr="006B27F2" w:rsidRDefault="00C75420" w:rsidP="00C75420">
      <w:pPr>
        <w:spacing w:after="0"/>
        <w:rPr>
          <w:rFonts w:ascii="Times New Roman" w:hAnsi="Times New Roman" w:cs="Times New Roman"/>
          <w:sz w:val="24"/>
          <w:szCs w:val="24"/>
        </w:rPr>
      </w:pPr>
      <w:r w:rsidRPr="006B27F2">
        <w:rPr>
          <w:rFonts w:ascii="Times New Roman" w:hAnsi="Times New Roman" w:cs="Times New Roman"/>
          <w:sz w:val="24"/>
          <w:szCs w:val="24"/>
        </w:rPr>
        <w:t>в) тест.</w:t>
      </w:r>
    </w:p>
    <w:p w14:paraId="236148D7" w14:textId="77777777" w:rsidR="00C75420" w:rsidRPr="006B27F2" w:rsidRDefault="00C75420" w:rsidP="00C75420">
      <w:pPr>
        <w:spacing w:after="0"/>
        <w:rPr>
          <w:rFonts w:ascii="Times New Roman" w:hAnsi="Times New Roman" w:cs="Times New Roman"/>
          <w:sz w:val="24"/>
          <w:szCs w:val="24"/>
        </w:rPr>
      </w:pPr>
      <w:r w:rsidRPr="006B27F2">
        <w:rPr>
          <w:rFonts w:ascii="Times New Roman" w:hAnsi="Times New Roman" w:cs="Times New Roman"/>
          <w:sz w:val="24"/>
          <w:szCs w:val="24"/>
        </w:rPr>
        <w:t>г) складне синтаксичне ціле.</w:t>
      </w:r>
    </w:p>
    <w:p w14:paraId="66341FF1" w14:textId="77777777" w:rsidR="00C75420" w:rsidRPr="006B27F2" w:rsidRDefault="00C75420" w:rsidP="00C75420">
      <w:pPr>
        <w:spacing w:after="0"/>
        <w:rPr>
          <w:rFonts w:ascii="Times New Roman" w:hAnsi="Times New Roman" w:cs="Times New Roman"/>
          <w:sz w:val="24"/>
          <w:szCs w:val="24"/>
        </w:rPr>
      </w:pPr>
      <w:r w:rsidRPr="006B27F2">
        <w:rPr>
          <w:rFonts w:ascii="Times New Roman" w:hAnsi="Times New Roman" w:cs="Times New Roman"/>
          <w:sz w:val="24"/>
          <w:szCs w:val="24"/>
        </w:rPr>
        <w:t>д) словосполучення.</w:t>
      </w:r>
    </w:p>
    <w:p w14:paraId="78BA5775" w14:textId="77777777" w:rsidR="00C75420" w:rsidRPr="006B27F2" w:rsidRDefault="00C75420" w:rsidP="00C75420">
      <w:pPr>
        <w:spacing w:after="0"/>
        <w:rPr>
          <w:rFonts w:ascii="Times New Roman" w:hAnsi="Times New Roman" w:cs="Times New Roman"/>
          <w:b/>
          <w:sz w:val="24"/>
          <w:szCs w:val="24"/>
        </w:rPr>
      </w:pPr>
      <w:r w:rsidRPr="006B27F2">
        <w:rPr>
          <w:rFonts w:ascii="Times New Roman" w:hAnsi="Times New Roman" w:cs="Times New Roman"/>
          <w:b/>
          <w:sz w:val="24"/>
          <w:szCs w:val="24"/>
          <w:lang w:val="ru-RU"/>
        </w:rPr>
        <w:t>6</w:t>
      </w:r>
      <w:r w:rsidRPr="006B27F2">
        <w:rPr>
          <w:rFonts w:ascii="Times New Roman" w:hAnsi="Times New Roman" w:cs="Times New Roman"/>
          <w:b/>
          <w:sz w:val="24"/>
          <w:szCs w:val="24"/>
        </w:rPr>
        <w:t>. Твердження, в якому сформульована центральна ідея всього тексту називається:</w:t>
      </w:r>
    </w:p>
    <w:p w14:paraId="1FBA2DD3"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А. тезою</w:t>
      </w:r>
    </w:p>
    <w:p w14:paraId="447CB71E"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В. гіпотезою</w:t>
      </w:r>
    </w:p>
    <w:p w14:paraId="7F89CDF7"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С. метою</w:t>
      </w:r>
    </w:p>
    <w:p w14:paraId="64AF754A"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D. висновком</w:t>
      </w:r>
    </w:p>
    <w:p w14:paraId="3A337BC3" w14:textId="77777777" w:rsidR="00C75420" w:rsidRPr="006B27F2" w:rsidRDefault="00C75420" w:rsidP="00C75420">
      <w:pPr>
        <w:spacing w:after="0"/>
        <w:jc w:val="both"/>
        <w:rPr>
          <w:rFonts w:ascii="Times New Roman" w:hAnsi="Times New Roman" w:cs="Times New Roman"/>
          <w:b/>
          <w:sz w:val="24"/>
          <w:szCs w:val="24"/>
        </w:rPr>
      </w:pPr>
      <w:r w:rsidRPr="006B27F2">
        <w:rPr>
          <w:rFonts w:ascii="Times New Roman" w:hAnsi="Times New Roman" w:cs="Times New Roman"/>
          <w:b/>
          <w:sz w:val="24"/>
          <w:szCs w:val="24"/>
          <w:lang w:val="ru-RU"/>
        </w:rPr>
        <w:t>7</w:t>
      </w:r>
      <w:r w:rsidRPr="006B27F2">
        <w:rPr>
          <w:rFonts w:ascii="Times New Roman" w:hAnsi="Times New Roman" w:cs="Times New Roman"/>
          <w:b/>
          <w:sz w:val="24"/>
          <w:szCs w:val="24"/>
        </w:rPr>
        <w:t>. Порядок викладу в часі, тобто послідовність подій або фаз процесу це -:</w:t>
      </w:r>
    </w:p>
    <w:p w14:paraId="641FC68C"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А. порівняння / протиставлення</w:t>
      </w:r>
    </w:p>
    <w:p w14:paraId="3210D97A"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В. причино-наслідковий порядок</w:t>
      </w:r>
    </w:p>
    <w:p w14:paraId="4B73F762"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С. логічний поділ ідей</w:t>
      </w:r>
    </w:p>
    <w:p w14:paraId="3AE6512E"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D. хронологічний порядок</w:t>
      </w:r>
    </w:p>
    <w:p w14:paraId="30C51EBD" w14:textId="77777777" w:rsidR="00C75420" w:rsidRPr="006B27F2" w:rsidRDefault="00C75420" w:rsidP="00C75420">
      <w:pPr>
        <w:spacing w:after="0"/>
        <w:jc w:val="both"/>
        <w:rPr>
          <w:rFonts w:ascii="Times New Roman" w:hAnsi="Times New Roman" w:cs="Times New Roman"/>
          <w:b/>
          <w:sz w:val="24"/>
          <w:szCs w:val="24"/>
        </w:rPr>
      </w:pPr>
      <w:r w:rsidRPr="006B27F2">
        <w:rPr>
          <w:rFonts w:ascii="Times New Roman" w:hAnsi="Times New Roman" w:cs="Times New Roman"/>
          <w:b/>
          <w:sz w:val="24"/>
          <w:szCs w:val="24"/>
          <w:lang w:val="ru-RU"/>
        </w:rPr>
        <w:lastRenderedPageBreak/>
        <w:t>8</w:t>
      </w:r>
      <w:r w:rsidRPr="006B27F2">
        <w:rPr>
          <w:rFonts w:ascii="Times New Roman" w:hAnsi="Times New Roman" w:cs="Times New Roman"/>
          <w:b/>
          <w:sz w:val="24"/>
          <w:szCs w:val="24"/>
        </w:rPr>
        <w:t>. Розділення теми на частини, і кожна з яких обговорюється окремо це -:</w:t>
      </w:r>
    </w:p>
    <w:p w14:paraId="15390803"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А. порівняння / протиставлення</w:t>
      </w:r>
    </w:p>
    <w:p w14:paraId="47F51C47"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В. причино-наслідковий порядок</w:t>
      </w:r>
    </w:p>
    <w:p w14:paraId="214AAAAF"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С. логічний поділ ідей</w:t>
      </w:r>
    </w:p>
    <w:p w14:paraId="4882BBB6"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D. хронологічний порядок</w:t>
      </w:r>
    </w:p>
    <w:p w14:paraId="5A68218A" w14:textId="77777777" w:rsidR="00C75420" w:rsidRPr="006B27F2" w:rsidRDefault="00C75420" w:rsidP="00C75420">
      <w:pPr>
        <w:spacing w:after="0"/>
        <w:jc w:val="both"/>
        <w:rPr>
          <w:rFonts w:ascii="Times New Roman" w:hAnsi="Times New Roman" w:cs="Times New Roman"/>
          <w:b/>
          <w:sz w:val="24"/>
          <w:szCs w:val="24"/>
        </w:rPr>
      </w:pPr>
      <w:r w:rsidRPr="006B27F2">
        <w:rPr>
          <w:rFonts w:ascii="Times New Roman" w:hAnsi="Times New Roman" w:cs="Times New Roman"/>
          <w:b/>
          <w:sz w:val="24"/>
          <w:szCs w:val="24"/>
          <w:lang w:val="ru-RU"/>
        </w:rPr>
        <w:t>9</w:t>
      </w:r>
      <w:r w:rsidRPr="006B27F2">
        <w:rPr>
          <w:rFonts w:ascii="Times New Roman" w:hAnsi="Times New Roman" w:cs="Times New Roman"/>
          <w:b/>
          <w:sz w:val="24"/>
          <w:szCs w:val="24"/>
        </w:rPr>
        <w:t>. Обговорення причин або наслідків (результатів) будь-яких дій, подій або процесів це - :</w:t>
      </w:r>
    </w:p>
    <w:p w14:paraId="67DB7E9A"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А. порівняння / протиставлення</w:t>
      </w:r>
    </w:p>
    <w:p w14:paraId="6A94C11F"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В. причино-наслідковий порядок</w:t>
      </w:r>
    </w:p>
    <w:p w14:paraId="67C1A0AB"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С. логічний поділ ідей</w:t>
      </w:r>
    </w:p>
    <w:p w14:paraId="0A3DBB3B"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D. хронологічний порядок</w:t>
      </w:r>
    </w:p>
    <w:p w14:paraId="7D448A9D" w14:textId="77777777" w:rsidR="00C75420" w:rsidRPr="006B27F2" w:rsidRDefault="00C75420" w:rsidP="00C75420">
      <w:pPr>
        <w:spacing w:after="0"/>
        <w:jc w:val="both"/>
        <w:rPr>
          <w:rFonts w:ascii="Times New Roman" w:hAnsi="Times New Roman" w:cs="Times New Roman"/>
          <w:b/>
          <w:sz w:val="24"/>
          <w:szCs w:val="24"/>
        </w:rPr>
      </w:pPr>
      <w:r w:rsidRPr="006B27F2">
        <w:rPr>
          <w:rFonts w:ascii="Times New Roman" w:hAnsi="Times New Roman" w:cs="Times New Roman"/>
          <w:b/>
          <w:sz w:val="24"/>
          <w:szCs w:val="24"/>
          <w:lang w:val="ru-RU"/>
        </w:rPr>
        <w:t>10</w:t>
      </w:r>
      <w:r w:rsidRPr="006B27F2">
        <w:rPr>
          <w:rFonts w:ascii="Times New Roman" w:hAnsi="Times New Roman" w:cs="Times New Roman"/>
          <w:b/>
          <w:sz w:val="24"/>
          <w:szCs w:val="24"/>
        </w:rPr>
        <w:t>. Логічний порядок, в якому йде мова про схожість і/або відмінності між двома або більше явищами або предметами це - :</w:t>
      </w:r>
    </w:p>
    <w:p w14:paraId="4986B47A"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А. порівняння / протиставлення</w:t>
      </w:r>
    </w:p>
    <w:p w14:paraId="4FC68782"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В. причино-наслідковий порядок</w:t>
      </w:r>
    </w:p>
    <w:p w14:paraId="0E49623E"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С. логічний поділ ідей</w:t>
      </w:r>
    </w:p>
    <w:p w14:paraId="304A9A19"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D. хронологічний порядок</w:t>
      </w:r>
    </w:p>
    <w:p w14:paraId="3906860D" w14:textId="77777777" w:rsidR="00C75420" w:rsidRPr="006B27F2" w:rsidRDefault="00C75420" w:rsidP="00C75420">
      <w:pPr>
        <w:spacing w:after="0"/>
        <w:jc w:val="both"/>
        <w:rPr>
          <w:rFonts w:ascii="Times New Roman" w:hAnsi="Times New Roman" w:cs="Times New Roman"/>
          <w:b/>
          <w:sz w:val="24"/>
          <w:szCs w:val="24"/>
        </w:rPr>
      </w:pPr>
      <w:r w:rsidRPr="006B27F2">
        <w:rPr>
          <w:rFonts w:ascii="Times New Roman" w:hAnsi="Times New Roman" w:cs="Times New Roman"/>
          <w:b/>
          <w:sz w:val="24"/>
          <w:szCs w:val="24"/>
          <w:lang w:val="ru-RU"/>
        </w:rPr>
        <w:t>11</w:t>
      </w:r>
      <w:r w:rsidRPr="006B27F2">
        <w:rPr>
          <w:rFonts w:ascii="Times New Roman" w:hAnsi="Times New Roman" w:cs="Times New Roman"/>
          <w:b/>
          <w:sz w:val="24"/>
          <w:szCs w:val="24"/>
        </w:rPr>
        <w:t>. Група тематично взаємопов’язаних речень, в яких може обговорюватися одна основна думка, висуватися нова теза, продовжуватися висвітлення теми попереднього абзацу з іншої точки зору тощо називається:</w:t>
      </w:r>
    </w:p>
    <w:p w14:paraId="4A5179D0"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А. академічним текстом</w:t>
      </w:r>
    </w:p>
    <w:p w14:paraId="32BAF947"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В. тезою</w:t>
      </w:r>
    </w:p>
    <w:p w14:paraId="49F9F508"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С. абзацом</w:t>
      </w:r>
    </w:p>
    <w:p w14:paraId="1539FE63"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D. анотацією</w:t>
      </w:r>
    </w:p>
    <w:p w14:paraId="6CE0E491" w14:textId="77777777" w:rsidR="00C75420" w:rsidRPr="006B27F2" w:rsidRDefault="00C75420" w:rsidP="00C75420">
      <w:pPr>
        <w:spacing w:after="0"/>
        <w:jc w:val="both"/>
        <w:rPr>
          <w:rFonts w:ascii="Times New Roman" w:hAnsi="Times New Roman" w:cs="Times New Roman"/>
          <w:b/>
          <w:sz w:val="24"/>
          <w:szCs w:val="24"/>
        </w:rPr>
      </w:pPr>
      <w:r w:rsidRPr="006B27F2">
        <w:rPr>
          <w:rFonts w:ascii="Times New Roman" w:hAnsi="Times New Roman" w:cs="Times New Roman"/>
          <w:b/>
          <w:sz w:val="24"/>
          <w:szCs w:val="24"/>
          <w:lang w:val="ru-RU"/>
        </w:rPr>
        <w:t>12</w:t>
      </w:r>
      <w:r w:rsidRPr="006B27F2">
        <w:rPr>
          <w:rFonts w:ascii="Times New Roman" w:hAnsi="Times New Roman" w:cs="Times New Roman"/>
          <w:b/>
          <w:sz w:val="24"/>
          <w:szCs w:val="24"/>
        </w:rPr>
        <w:t>. Структура закінчення за структурою нагадує:</w:t>
      </w:r>
    </w:p>
    <w:p w14:paraId="0AAD8F42"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А. пряму воронку</w:t>
      </w:r>
    </w:p>
    <w:p w14:paraId="3F5D7EC4"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В. «обернену воронку»</w:t>
      </w:r>
    </w:p>
    <w:p w14:paraId="00D4E9FE"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С. тригранник</w:t>
      </w:r>
    </w:p>
    <w:p w14:paraId="03215F03"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D. квадрат</w:t>
      </w:r>
    </w:p>
    <w:p w14:paraId="3246B03D" w14:textId="77777777" w:rsidR="00C75420" w:rsidRPr="006B27F2" w:rsidRDefault="00C75420" w:rsidP="00C75420">
      <w:pPr>
        <w:spacing w:after="0"/>
        <w:jc w:val="both"/>
        <w:rPr>
          <w:rFonts w:ascii="Times New Roman" w:hAnsi="Times New Roman" w:cs="Times New Roman"/>
          <w:b/>
          <w:sz w:val="24"/>
          <w:szCs w:val="24"/>
        </w:rPr>
      </w:pPr>
      <w:r w:rsidRPr="006B27F2">
        <w:rPr>
          <w:rFonts w:ascii="Times New Roman" w:hAnsi="Times New Roman" w:cs="Times New Roman"/>
          <w:b/>
          <w:sz w:val="24"/>
          <w:szCs w:val="24"/>
          <w:lang w:val="ru-RU"/>
        </w:rPr>
        <w:t>13</w:t>
      </w:r>
      <w:r w:rsidRPr="006B27F2">
        <w:rPr>
          <w:rFonts w:ascii="Times New Roman" w:hAnsi="Times New Roman" w:cs="Times New Roman"/>
          <w:b/>
          <w:sz w:val="24"/>
          <w:szCs w:val="24"/>
        </w:rPr>
        <w:t>. Структура вступу за структурою нагадує:</w:t>
      </w:r>
    </w:p>
    <w:p w14:paraId="5CE3D156"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А. пряму воронку</w:t>
      </w:r>
    </w:p>
    <w:p w14:paraId="2AE2B223"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В. «обернену воронку»</w:t>
      </w:r>
    </w:p>
    <w:p w14:paraId="55D8BB6F"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С. тригранник</w:t>
      </w:r>
    </w:p>
    <w:p w14:paraId="769B7F8A"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D. квадрат</w:t>
      </w:r>
    </w:p>
    <w:p w14:paraId="4678D8C1" w14:textId="77777777" w:rsidR="00C75420" w:rsidRPr="006B27F2" w:rsidRDefault="00C75420" w:rsidP="00C75420">
      <w:pPr>
        <w:spacing w:after="0"/>
        <w:jc w:val="both"/>
        <w:rPr>
          <w:rFonts w:ascii="Times New Roman" w:hAnsi="Times New Roman" w:cs="Times New Roman"/>
          <w:b/>
          <w:sz w:val="24"/>
          <w:szCs w:val="24"/>
        </w:rPr>
      </w:pPr>
      <w:r w:rsidRPr="006B27F2">
        <w:rPr>
          <w:rFonts w:ascii="Times New Roman" w:hAnsi="Times New Roman" w:cs="Times New Roman"/>
          <w:b/>
          <w:sz w:val="24"/>
          <w:szCs w:val="24"/>
          <w:lang w:val="ru-RU"/>
        </w:rPr>
        <w:t>14</w:t>
      </w:r>
      <w:r w:rsidRPr="006B27F2">
        <w:rPr>
          <w:rFonts w:ascii="Times New Roman" w:hAnsi="Times New Roman" w:cs="Times New Roman"/>
          <w:b/>
          <w:sz w:val="24"/>
          <w:szCs w:val="24"/>
        </w:rPr>
        <w:t>. Найважливішою частиною вступу є:</w:t>
      </w:r>
    </w:p>
    <w:p w14:paraId="25203543"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А. введення теми і характеристика її контексту і важливості</w:t>
      </w:r>
    </w:p>
    <w:p w14:paraId="5FA81A50"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В. формулювання тези</w:t>
      </w:r>
    </w:p>
    <w:p w14:paraId="4F065A22"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С. огляд аспектів і/чи структури вашого тексту</w:t>
      </w:r>
    </w:p>
    <w:p w14:paraId="41BCB9D8"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D. зацікавлення читача.</w:t>
      </w:r>
    </w:p>
    <w:p w14:paraId="0032781A" w14:textId="77777777" w:rsidR="00C75420" w:rsidRPr="006B27F2" w:rsidRDefault="00C75420" w:rsidP="00C75420">
      <w:pPr>
        <w:spacing w:after="0"/>
        <w:jc w:val="both"/>
        <w:rPr>
          <w:rFonts w:ascii="Times New Roman" w:hAnsi="Times New Roman" w:cs="Times New Roman"/>
          <w:b/>
          <w:sz w:val="24"/>
          <w:szCs w:val="24"/>
        </w:rPr>
      </w:pPr>
      <w:r w:rsidRPr="006B27F2">
        <w:rPr>
          <w:rFonts w:ascii="Times New Roman" w:hAnsi="Times New Roman" w:cs="Times New Roman"/>
          <w:b/>
          <w:sz w:val="24"/>
          <w:szCs w:val="24"/>
        </w:rPr>
        <w:t>1</w:t>
      </w:r>
      <w:r w:rsidRPr="006B27F2">
        <w:rPr>
          <w:rFonts w:ascii="Times New Roman" w:hAnsi="Times New Roman" w:cs="Times New Roman"/>
          <w:b/>
          <w:sz w:val="24"/>
          <w:szCs w:val="24"/>
          <w:lang w:val="ru-RU"/>
        </w:rPr>
        <w:t>5</w:t>
      </w:r>
      <w:r w:rsidRPr="006B27F2">
        <w:rPr>
          <w:rFonts w:ascii="Times New Roman" w:hAnsi="Times New Roman" w:cs="Times New Roman"/>
          <w:b/>
          <w:sz w:val="24"/>
          <w:szCs w:val="24"/>
        </w:rPr>
        <w:t>. Тема тексту – це:</w:t>
      </w:r>
    </w:p>
    <w:p w14:paraId="2B362EC0" w14:textId="77777777" w:rsidR="00C75420" w:rsidRPr="006B27F2" w:rsidRDefault="00C75420" w:rsidP="00C75420">
      <w:pPr>
        <w:spacing w:after="0"/>
        <w:jc w:val="both"/>
        <w:rPr>
          <w:rFonts w:ascii="Times New Roman" w:hAnsi="Times New Roman" w:cs="Times New Roman"/>
          <w:sz w:val="24"/>
          <w:szCs w:val="24"/>
        </w:rPr>
      </w:pPr>
      <w:r w:rsidRPr="006B27F2">
        <w:rPr>
          <w:rFonts w:ascii="Times New Roman" w:hAnsi="Times New Roman" w:cs="Times New Roman"/>
          <w:b/>
          <w:sz w:val="24"/>
          <w:szCs w:val="24"/>
        </w:rPr>
        <w:tab/>
      </w:r>
      <w:r w:rsidRPr="006B27F2">
        <w:rPr>
          <w:rFonts w:ascii="Times New Roman" w:hAnsi="Times New Roman" w:cs="Times New Roman"/>
          <w:sz w:val="24"/>
          <w:szCs w:val="24"/>
        </w:rPr>
        <w:t>А. те, про що в ньому йдеться.</w:t>
      </w:r>
    </w:p>
    <w:p w14:paraId="58AC4328" w14:textId="77777777" w:rsidR="00C75420" w:rsidRPr="006B27F2" w:rsidRDefault="00C75420" w:rsidP="00C75420">
      <w:pPr>
        <w:spacing w:after="0"/>
        <w:jc w:val="both"/>
        <w:rPr>
          <w:rFonts w:ascii="Times New Roman" w:hAnsi="Times New Roman" w:cs="Times New Roman"/>
          <w:sz w:val="24"/>
          <w:szCs w:val="24"/>
        </w:rPr>
      </w:pPr>
      <w:r w:rsidRPr="006B27F2">
        <w:rPr>
          <w:rFonts w:ascii="Times New Roman" w:hAnsi="Times New Roman" w:cs="Times New Roman"/>
          <w:sz w:val="24"/>
          <w:szCs w:val="24"/>
        </w:rPr>
        <w:tab/>
        <w:t>Б. комунікативна мета висловлювання.</w:t>
      </w:r>
    </w:p>
    <w:p w14:paraId="639941BA" w14:textId="77777777" w:rsidR="00C75420" w:rsidRPr="006B27F2" w:rsidRDefault="00C75420" w:rsidP="00C75420">
      <w:pPr>
        <w:spacing w:after="0"/>
        <w:jc w:val="both"/>
        <w:rPr>
          <w:rFonts w:ascii="Times New Roman" w:hAnsi="Times New Roman" w:cs="Times New Roman"/>
          <w:sz w:val="24"/>
          <w:szCs w:val="24"/>
        </w:rPr>
      </w:pPr>
      <w:r w:rsidRPr="006B27F2">
        <w:rPr>
          <w:rFonts w:ascii="Times New Roman" w:hAnsi="Times New Roman" w:cs="Times New Roman"/>
          <w:sz w:val="24"/>
          <w:szCs w:val="24"/>
        </w:rPr>
        <w:tab/>
        <w:t>В. частина тексту, що містить головну думку.</w:t>
      </w:r>
    </w:p>
    <w:p w14:paraId="097B6181" w14:textId="77777777" w:rsidR="00C75420" w:rsidRPr="006B27F2" w:rsidRDefault="00C75420" w:rsidP="00C75420">
      <w:pPr>
        <w:spacing w:after="0"/>
        <w:jc w:val="both"/>
        <w:rPr>
          <w:rFonts w:ascii="Times New Roman" w:hAnsi="Times New Roman" w:cs="Times New Roman"/>
          <w:sz w:val="24"/>
          <w:szCs w:val="24"/>
        </w:rPr>
      </w:pPr>
      <w:r w:rsidRPr="006B27F2">
        <w:rPr>
          <w:rFonts w:ascii="Times New Roman" w:hAnsi="Times New Roman" w:cs="Times New Roman"/>
          <w:sz w:val="24"/>
          <w:szCs w:val="24"/>
        </w:rPr>
        <w:tab/>
        <w:t>Г. сукупність виражальних засобів мови, використаних у тексті.</w:t>
      </w:r>
    </w:p>
    <w:p w14:paraId="5D5838AD" w14:textId="77777777" w:rsidR="00C75420" w:rsidRPr="006B27F2" w:rsidRDefault="00C75420" w:rsidP="00C75420">
      <w:pPr>
        <w:spacing w:after="0"/>
        <w:ind w:firstLine="360"/>
        <w:jc w:val="both"/>
        <w:rPr>
          <w:rFonts w:ascii="Times New Roman" w:hAnsi="Times New Roman" w:cs="Times New Roman"/>
          <w:sz w:val="24"/>
          <w:szCs w:val="24"/>
        </w:rPr>
      </w:pPr>
      <w:r w:rsidRPr="006B27F2">
        <w:rPr>
          <w:rFonts w:ascii="Times New Roman" w:hAnsi="Times New Roman" w:cs="Times New Roman"/>
          <w:sz w:val="24"/>
          <w:szCs w:val="24"/>
        </w:rPr>
        <w:tab/>
        <w:t>Д. головна думка.</w:t>
      </w:r>
    </w:p>
    <w:p w14:paraId="1C832223" w14:textId="77777777" w:rsidR="00C75420" w:rsidRPr="006B27F2" w:rsidRDefault="00C75420" w:rsidP="00C75420">
      <w:pPr>
        <w:spacing w:after="0" w:line="240" w:lineRule="auto"/>
        <w:jc w:val="both"/>
        <w:rPr>
          <w:rFonts w:ascii="Times New Roman" w:eastAsia="Times New Roman" w:hAnsi="Times New Roman" w:cs="Times New Roman"/>
          <w:b/>
          <w:sz w:val="24"/>
          <w:szCs w:val="24"/>
          <w:lang w:eastAsia="ru-RU"/>
        </w:rPr>
      </w:pPr>
      <w:r w:rsidRPr="006B27F2">
        <w:rPr>
          <w:rFonts w:ascii="Times New Roman" w:eastAsia="Times New Roman" w:hAnsi="Times New Roman" w:cs="Times New Roman"/>
          <w:b/>
          <w:sz w:val="24"/>
          <w:szCs w:val="24"/>
          <w:lang w:eastAsia="ru-RU"/>
        </w:rPr>
        <w:t>ІІІ. Формування практичних умінь та навичок.</w:t>
      </w:r>
    </w:p>
    <w:p w14:paraId="6DC151A8" w14:textId="77777777" w:rsidR="00C75420" w:rsidRPr="006B27F2" w:rsidRDefault="00C75420" w:rsidP="00C75420">
      <w:pPr>
        <w:spacing w:after="0" w:line="240" w:lineRule="auto"/>
        <w:jc w:val="both"/>
        <w:rPr>
          <w:rFonts w:ascii="Times New Roman" w:eastAsia="Calibri" w:hAnsi="Times New Roman" w:cs="Times New Roman"/>
          <w:sz w:val="24"/>
          <w:szCs w:val="24"/>
          <w:lang w:val="ru-RU" w:eastAsia="ru-RU"/>
        </w:rPr>
      </w:pPr>
      <w:r w:rsidRPr="006B27F2">
        <w:rPr>
          <w:rFonts w:ascii="Times New Roman" w:eastAsia="Calibri" w:hAnsi="Times New Roman" w:cs="Times New Roman"/>
          <w:b/>
          <w:sz w:val="24"/>
          <w:szCs w:val="24"/>
          <w:lang w:val="ru-RU" w:eastAsia="ru-RU"/>
        </w:rPr>
        <w:t>3.1.</w:t>
      </w:r>
      <w:r w:rsidRPr="006B27F2">
        <w:rPr>
          <w:rFonts w:ascii="Times New Roman" w:eastAsia="Calibri" w:hAnsi="Times New Roman" w:cs="Times New Roman"/>
          <w:sz w:val="24"/>
          <w:szCs w:val="24"/>
          <w:lang w:val="ru-RU" w:eastAsia="ru-RU"/>
        </w:rPr>
        <w:t xml:space="preserve"> </w:t>
      </w:r>
      <w:r w:rsidRPr="006B27F2">
        <w:rPr>
          <w:rFonts w:ascii="Times New Roman" w:eastAsia="Times New Roman" w:hAnsi="Times New Roman" w:cs="Times New Roman"/>
          <w:b/>
          <w:sz w:val="24"/>
          <w:szCs w:val="24"/>
          <w:lang w:val="ru-RU" w:eastAsia="ru-RU"/>
        </w:rPr>
        <w:t xml:space="preserve">Зміст теми </w:t>
      </w:r>
    </w:p>
    <w:p w14:paraId="2C669C09" w14:textId="77777777" w:rsidR="00C75420" w:rsidRPr="006B27F2" w:rsidRDefault="00C75420" w:rsidP="00C75420">
      <w:pPr>
        <w:spacing w:after="0" w:line="240" w:lineRule="auto"/>
        <w:ind w:firstLine="567"/>
        <w:jc w:val="both"/>
        <w:rPr>
          <w:rFonts w:ascii="Times New Roman" w:eastAsia="Times New Roman" w:hAnsi="Times New Roman" w:cs="Times New Roman"/>
          <w:sz w:val="24"/>
          <w:szCs w:val="24"/>
          <w:lang w:eastAsia="ru-RU"/>
        </w:rPr>
      </w:pPr>
      <w:r w:rsidRPr="006B27F2">
        <w:rPr>
          <w:rFonts w:ascii="Verdana" w:eastAsia="Times New Roman" w:hAnsi="Verdana" w:cs="Times New Roman"/>
          <w:sz w:val="16"/>
          <w:szCs w:val="16"/>
          <w:lang w:val="ru-RU" w:eastAsia="ru-RU"/>
        </w:rPr>
        <w:tab/>
      </w:r>
      <w:r w:rsidRPr="006B27F2">
        <w:rPr>
          <w:rFonts w:ascii="Times New Roman" w:eastAsia="Times New Roman" w:hAnsi="Times New Roman" w:cs="Times New Roman"/>
          <w:sz w:val="24"/>
          <w:szCs w:val="24"/>
          <w:lang w:eastAsia="ru-RU"/>
        </w:rPr>
        <w:t xml:space="preserve">Сучасний український медичний дискурс належить до різновиду інституційного дискурсу − спеціалізованого усталеного виду спілкування, зумовленого соціальними функціями партнерів, регламентованого як  за змістом, так і за формою. Необхідність його наукового осмислення зумовлена не лише загальною актуальністю, а й характерною </w:t>
      </w:r>
      <w:r w:rsidRPr="006B27F2">
        <w:rPr>
          <w:rFonts w:ascii="Times New Roman" w:eastAsia="Times New Roman" w:hAnsi="Times New Roman" w:cs="Times New Roman"/>
          <w:sz w:val="24"/>
          <w:szCs w:val="24"/>
          <w:lang w:eastAsia="ru-RU"/>
        </w:rPr>
        <w:lastRenderedPageBreak/>
        <w:t>комунікативною специфікою цього дискурсу, вивчення якої передбачає інтеграцію найсучасніших мовознавчих напрямів − соціолінгвістики, прагмалінгвістики, дискурсології, комунікативної лінгвістики, а також сугестивної та психолінгвістики з огляду на іманентну впливовість медичного дискурсу (див. праці  Л. Бейлінсон, Н. Гончарeнко, Н. Литвиненко та ін.).</w:t>
      </w:r>
    </w:p>
    <w:p w14:paraId="777CBE70" w14:textId="77777777" w:rsidR="00C75420" w:rsidRPr="006B27F2" w:rsidRDefault="00C75420" w:rsidP="00C75420">
      <w:pPr>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 xml:space="preserve">Пріоритетним у дослідженні обрано комунікативно-прагматичний і сугестивний аспекти дискурсу. Такий підхід базується на аналізі комунікативних параметрів синтаксичної організації речення як основи висловлення в репліках  медичного діалогічного мовлення й на мовних засобах, що впливають на підсвідомість пацієнта й допомагають лікареві поставити правильний діагноз і призначити ефективне лікування. </w:t>
      </w:r>
    </w:p>
    <w:p w14:paraId="07A2BF3C" w14:textId="77777777" w:rsidR="00C75420" w:rsidRPr="006B27F2" w:rsidRDefault="00C75420" w:rsidP="00C75420">
      <w:pPr>
        <w:spacing w:after="0" w:line="240" w:lineRule="auto"/>
        <w:ind w:firstLine="708"/>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Дослідження спирається на наявний досвід наукового аналізу дискурсу, презентований у працях Ф. Бацевича,</w:t>
      </w:r>
      <w:r w:rsidRPr="006B27F2">
        <w:rPr>
          <w:rFonts w:ascii="Times New Roman" w:eastAsia="Times New Roman" w:hAnsi="Times New Roman" w:cs="Times New Roman"/>
          <w:color w:val="FF0000"/>
          <w:sz w:val="24"/>
          <w:szCs w:val="24"/>
          <w:lang w:eastAsia="ru-RU"/>
        </w:rPr>
        <w:t xml:space="preserve"> </w:t>
      </w:r>
      <w:r w:rsidRPr="006B27F2">
        <w:rPr>
          <w:rFonts w:ascii="Times New Roman" w:eastAsia="Times New Roman" w:hAnsi="Times New Roman" w:cs="Times New Roman"/>
          <w:sz w:val="24"/>
          <w:szCs w:val="24"/>
          <w:lang w:eastAsia="ru-RU"/>
        </w:rPr>
        <w:t>Л. Бейлінсон, В. Борботька, Т. А. ван Дейка,      О. Іссерс, В. Карасика, Ю. Караулова, Л. Масенко, М. Міллз,  Н. Непийводи,                О. Сербенської, К. Сєдова, О.</w:t>
      </w:r>
    </w:p>
    <w:p w14:paraId="098F0DAF" w14:textId="77777777" w:rsidR="00C75420" w:rsidRPr="006B27F2" w:rsidRDefault="00C75420" w:rsidP="00C75420">
      <w:pPr>
        <w:spacing w:after="0" w:line="240" w:lineRule="auto"/>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 xml:space="preserve">Сиротиніної, Л. Ставицької, Л. Струганець,                     С. Форманової та ін. Діалогічне мовлення, що є основною формою функціонування медичного дискурсу, аналізували Н. Арутюнова, М. Бахтін, М. Міхліна,                         Л. Якубинський та ін. </w:t>
      </w:r>
      <w:r w:rsidRPr="006B27F2">
        <w:rPr>
          <w:rFonts w:ascii="Times New Roman" w:eastAsia="Times New Roman" w:hAnsi="Times New Roman" w:cs="Times New Roman"/>
          <w:sz w:val="24"/>
          <w:szCs w:val="24"/>
          <w:lang w:val="ru-RU" w:eastAsia="ru-RU"/>
        </w:rPr>
        <w:t xml:space="preserve">Дослідженню комунікативної поведінки </w:t>
      </w:r>
      <w:r w:rsidRPr="006B27F2">
        <w:rPr>
          <w:rFonts w:ascii="Times New Roman" w:eastAsia="Times New Roman" w:hAnsi="Times New Roman" w:cs="Times New Roman"/>
          <w:sz w:val="24"/>
          <w:szCs w:val="24"/>
          <w:lang w:eastAsia="ru-RU"/>
        </w:rPr>
        <w:t>в</w:t>
      </w:r>
      <w:r w:rsidRPr="006B27F2">
        <w:rPr>
          <w:rFonts w:ascii="Times New Roman" w:eastAsia="Times New Roman" w:hAnsi="Times New Roman" w:cs="Times New Roman"/>
          <w:sz w:val="24"/>
          <w:szCs w:val="24"/>
          <w:lang w:val="ru-RU" w:eastAsia="ru-RU"/>
        </w:rPr>
        <w:t xml:space="preserve"> дискурсі приділяли увагу Н. Арутюнова, А. Баранов</w:t>
      </w:r>
      <w:r w:rsidRPr="006B27F2">
        <w:rPr>
          <w:rFonts w:ascii="Times New Roman" w:eastAsia="Times New Roman" w:hAnsi="Times New Roman" w:cs="Times New Roman"/>
          <w:sz w:val="24"/>
          <w:szCs w:val="24"/>
          <w:lang w:eastAsia="ru-RU"/>
        </w:rPr>
        <w:t>, Ф. Бацевич,</w:t>
      </w:r>
      <w:r w:rsidRPr="006B27F2">
        <w:rPr>
          <w:rFonts w:ascii="Times New Roman" w:eastAsia="Times New Roman" w:hAnsi="Times New Roman" w:cs="Times New Roman"/>
          <w:sz w:val="24"/>
          <w:szCs w:val="24"/>
          <w:lang w:val="ru-RU" w:eastAsia="ru-RU"/>
        </w:rPr>
        <w:t xml:space="preserve"> Е. Бенвеніст, В. Борботько,</w:t>
      </w:r>
      <w:r w:rsidRPr="006B27F2">
        <w:rPr>
          <w:rFonts w:ascii="Times New Roman" w:eastAsia="Times New Roman" w:hAnsi="Times New Roman" w:cs="Times New Roman"/>
          <w:sz w:val="24"/>
          <w:szCs w:val="24"/>
          <w:lang w:eastAsia="ru-RU"/>
        </w:rPr>
        <w:t xml:space="preserve">                      </w:t>
      </w:r>
      <w:r w:rsidRPr="006B27F2">
        <w:rPr>
          <w:rFonts w:ascii="Times New Roman" w:eastAsia="Times New Roman" w:hAnsi="Times New Roman" w:cs="Times New Roman"/>
          <w:sz w:val="24"/>
          <w:szCs w:val="24"/>
          <w:lang w:val="ru-RU" w:eastAsia="ru-RU"/>
        </w:rPr>
        <w:t>В. Виноградов,  Т.  А. ван Дейк, В. Карасик, Є. Кубрякова,</w:t>
      </w:r>
      <w:r w:rsidRPr="006B27F2">
        <w:rPr>
          <w:rFonts w:ascii="Times New Roman" w:eastAsia="Times New Roman" w:hAnsi="Times New Roman" w:cs="Times New Roman"/>
          <w:sz w:val="24"/>
          <w:szCs w:val="24"/>
          <w:lang w:eastAsia="ru-RU"/>
        </w:rPr>
        <w:t xml:space="preserve"> </w:t>
      </w:r>
      <w:r w:rsidRPr="006B27F2">
        <w:rPr>
          <w:rFonts w:ascii="Times New Roman" w:eastAsia="Times New Roman" w:hAnsi="Times New Roman" w:cs="Times New Roman"/>
          <w:sz w:val="24"/>
          <w:szCs w:val="24"/>
          <w:lang w:val="ru-RU" w:eastAsia="ru-RU"/>
        </w:rPr>
        <w:t>О. Селіванова</w:t>
      </w:r>
      <w:r w:rsidRPr="006B27F2">
        <w:rPr>
          <w:rFonts w:ascii="Times New Roman" w:eastAsia="Times New Roman" w:hAnsi="Times New Roman" w:cs="Times New Roman"/>
          <w:sz w:val="24"/>
          <w:szCs w:val="24"/>
          <w:lang w:eastAsia="ru-RU"/>
        </w:rPr>
        <w:t xml:space="preserve">,                      </w:t>
      </w:r>
      <w:r w:rsidRPr="006B27F2">
        <w:rPr>
          <w:rFonts w:ascii="Times New Roman" w:eastAsia="Times New Roman" w:hAnsi="Times New Roman" w:cs="Times New Roman"/>
          <w:sz w:val="24"/>
          <w:szCs w:val="24"/>
          <w:lang w:val="ru-RU" w:eastAsia="ru-RU"/>
        </w:rPr>
        <w:t>К. Серажим</w:t>
      </w:r>
      <w:r w:rsidRPr="006B27F2">
        <w:rPr>
          <w:rFonts w:ascii="Times New Roman" w:eastAsia="Times New Roman" w:hAnsi="Times New Roman" w:cs="Times New Roman"/>
          <w:sz w:val="24"/>
          <w:szCs w:val="24"/>
          <w:lang w:eastAsia="ru-RU"/>
        </w:rPr>
        <w:t xml:space="preserve">, </w:t>
      </w:r>
      <w:r w:rsidRPr="006B27F2">
        <w:rPr>
          <w:rFonts w:ascii="Times New Roman" w:eastAsia="Times New Roman" w:hAnsi="Times New Roman" w:cs="Times New Roman"/>
          <w:sz w:val="24"/>
          <w:szCs w:val="24"/>
          <w:lang w:val="ru-RU" w:eastAsia="ru-RU"/>
        </w:rPr>
        <w:t>Й. Стернін,</w:t>
      </w:r>
      <w:r w:rsidRPr="006B27F2">
        <w:rPr>
          <w:rFonts w:ascii="Times New Roman" w:eastAsia="Times New Roman" w:hAnsi="Times New Roman" w:cs="Times New Roman"/>
          <w:sz w:val="24"/>
          <w:szCs w:val="24"/>
          <w:lang w:eastAsia="ru-RU"/>
        </w:rPr>
        <w:t xml:space="preserve"> С. Форманова,</w:t>
      </w:r>
      <w:r w:rsidRPr="006B27F2">
        <w:rPr>
          <w:rFonts w:ascii="Times New Roman" w:eastAsia="Times New Roman" w:hAnsi="Times New Roman" w:cs="Times New Roman"/>
          <w:sz w:val="24"/>
          <w:szCs w:val="24"/>
          <w:lang w:val="ru-RU" w:eastAsia="ru-RU"/>
        </w:rPr>
        <w:t xml:space="preserve"> Р. Якобсон </w:t>
      </w:r>
      <w:r w:rsidRPr="006B27F2">
        <w:rPr>
          <w:rFonts w:ascii="Times New Roman" w:eastAsia="Times New Roman" w:hAnsi="Times New Roman" w:cs="Times New Roman"/>
          <w:sz w:val="24"/>
          <w:szCs w:val="24"/>
          <w:lang w:eastAsia="ru-RU"/>
        </w:rPr>
        <w:t>та ін.</w:t>
      </w:r>
    </w:p>
    <w:p w14:paraId="500C9E7B" w14:textId="77777777" w:rsidR="00C75420" w:rsidRPr="006B27F2" w:rsidRDefault="00C75420" w:rsidP="00C75420">
      <w:pPr>
        <w:tabs>
          <w:tab w:val="left" w:pos="9720"/>
        </w:tabs>
        <w:spacing w:after="0" w:line="240" w:lineRule="auto"/>
        <w:ind w:firstLine="720"/>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Попри посилене зацікавлення дослідників проблемою функціонування  дискурсу,</w:t>
      </w:r>
      <w:r w:rsidRPr="006B27F2">
        <w:rPr>
          <w:rFonts w:ascii="Times New Roman" w:eastAsia="Times New Roman" w:hAnsi="Times New Roman" w:cs="Times New Roman"/>
          <w:sz w:val="24"/>
          <w:szCs w:val="24"/>
          <w:lang w:val="ru-RU" w:eastAsia="ru-RU"/>
        </w:rPr>
        <w:t xml:space="preserve"> </w:t>
      </w:r>
      <w:r w:rsidRPr="006B27F2">
        <w:rPr>
          <w:rFonts w:ascii="Times New Roman" w:eastAsia="Times New Roman" w:hAnsi="Times New Roman" w:cs="Times New Roman"/>
          <w:sz w:val="24"/>
          <w:szCs w:val="24"/>
          <w:lang w:eastAsia="ru-RU"/>
        </w:rPr>
        <w:t>медичний дискурс не дістав у лінгвістиці належного потрактування. Так, прагмалінгвістичний аспект медичного дискурсу частково досліджений у  російському мовознавстві (Е.</w:t>
      </w:r>
      <w:r w:rsidRPr="006B27F2">
        <w:rPr>
          <w:rFonts w:ascii="Times New Roman" w:eastAsia="Times New Roman" w:hAnsi="Times New Roman" w:cs="Times New Roman"/>
          <w:sz w:val="24"/>
          <w:szCs w:val="24"/>
          <w:lang w:val="ru-RU" w:eastAsia="ru-RU"/>
        </w:rPr>
        <w:t xml:space="preserve"> </w:t>
      </w:r>
      <w:r w:rsidRPr="006B27F2">
        <w:rPr>
          <w:rFonts w:ascii="Times New Roman" w:eastAsia="Times New Roman" w:hAnsi="Times New Roman" w:cs="Times New Roman"/>
          <w:sz w:val="24"/>
          <w:szCs w:val="24"/>
          <w:lang w:eastAsia="ru-RU"/>
        </w:rPr>
        <w:t>Акаєва, М.</w:t>
      </w:r>
      <w:r w:rsidRPr="006B27F2">
        <w:rPr>
          <w:rFonts w:ascii="Times New Roman" w:eastAsia="Times New Roman" w:hAnsi="Times New Roman" w:cs="Times New Roman"/>
          <w:sz w:val="24"/>
          <w:szCs w:val="24"/>
          <w:lang w:val="ru-RU" w:eastAsia="ru-RU"/>
        </w:rPr>
        <w:t xml:space="preserve"> </w:t>
      </w:r>
      <w:r w:rsidRPr="006B27F2">
        <w:rPr>
          <w:rFonts w:ascii="Times New Roman" w:eastAsia="Times New Roman" w:hAnsi="Times New Roman" w:cs="Times New Roman"/>
          <w:sz w:val="24"/>
          <w:szCs w:val="24"/>
          <w:lang w:eastAsia="ru-RU"/>
        </w:rPr>
        <w:t>Барсукова, Л.</w:t>
      </w:r>
      <w:r w:rsidRPr="006B27F2">
        <w:rPr>
          <w:rFonts w:ascii="Times New Roman" w:eastAsia="Times New Roman" w:hAnsi="Times New Roman" w:cs="Times New Roman"/>
          <w:sz w:val="24"/>
          <w:szCs w:val="24"/>
          <w:lang w:val="ru-RU" w:eastAsia="ru-RU"/>
        </w:rPr>
        <w:t xml:space="preserve"> </w:t>
      </w:r>
      <w:r w:rsidRPr="006B27F2">
        <w:rPr>
          <w:rFonts w:ascii="Times New Roman" w:eastAsia="Times New Roman" w:hAnsi="Times New Roman" w:cs="Times New Roman"/>
          <w:sz w:val="24"/>
          <w:szCs w:val="24"/>
          <w:lang w:eastAsia="ru-RU"/>
        </w:rPr>
        <w:t>Бейлінсон, Н.</w:t>
      </w:r>
      <w:r w:rsidRPr="006B27F2">
        <w:rPr>
          <w:rFonts w:ascii="Times New Roman" w:eastAsia="Times New Roman" w:hAnsi="Times New Roman" w:cs="Times New Roman"/>
          <w:sz w:val="24"/>
          <w:szCs w:val="24"/>
          <w:lang w:val="ru-RU" w:eastAsia="ru-RU"/>
        </w:rPr>
        <w:t xml:space="preserve"> </w:t>
      </w:r>
      <w:r w:rsidRPr="006B27F2">
        <w:rPr>
          <w:rFonts w:ascii="Times New Roman" w:eastAsia="Times New Roman" w:hAnsi="Times New Roman" w:cs="Times New Roman"/>
          <w:sz w:val="24"/>
          <w:szCs w:val="24"/>
          <w:lang w:eastAsia="ru-RU"/>
        </w:rPr>
        <w:t>Гончарeнко, В.</w:t>
      </w:r>
      <w:r w:rsidRPr="006B27F2">
        <w:rPr>
          <w:rFonts w:ascii="Times New Roman" w:eastAsia="Times New Roman" w:hAnsi="Times New Roman" w:cs="Times New Roman"/>
          <w:sz w:val="24"/>
          <w:szCs w:val="24"/>
          <w:lang w:val="ru-RU" w:eastAsia="ru-RU"/>
        </w:rPr>
        <w:t xml:space="preserve"> </w:t>
      </w:r>
      <w:r w:rsidRPr="006B27F2">
        <w:rPr>
          <w:rFonts w:ascii="Times New Roman" w:eastAsia="Times New Roman" w:hAnsi="Times New Roman" w:cs="Times New Roman"/>
          <w:sz w:val="24"/>
          <w:szCs w:val="24"/>
          <w:lang w:eastAsia="ru-RU"/>
        </w:rPr>
        <w:t>Жура,               Н.</w:t>
      </w:r>
      <w:r w:rsidRPr="006B27F2">
        <w:rPr>
          <w:rFonts w:ascii="Times New Roman" w:eastAsia="Times New Roman" w:hAnsi="Times New Roman" w:cs="Times New Roman"/>
          <w:sz w:val="24"/>
          <w:szCs w:val="24"/>
          <w:lang w:val="ru-RU" w:eastAsia="ru-RU"/>
        </w:rPr>
        <w:t xml:space="preserve"> </w:t>
      </w:r>
      <w:r w:rsidRPr="006B27F2">
        <w:rPr>
          <w:rFonts w:ascii="Times New Roman" w:eastAsia="Times New Roman" w:hAnsi="Times New Roman" w:cs="Times New Roman"/>
          <w:sz w:val="24"/>
          <w:szCs w:val="24"/>
          <w:lang w:eastAsia="ru-RU"/>
        </w:rPr>
        <w:t>Сидорова), але без урахування сугестивних властивостей текстів, інтегральна сукупність яких становить вербальну площину цього дискурсу. В центрі уваги зарубіжних науковців перебувають переважно етико-психологічні проблеми спілкування в медичному середовищі, висвітлені в комунікативному аспекті               (С. Кандлін, М. Міллз, С. Робертс,  Б. Фрімон).</w:t>
      </w:r>
    </w:p>
    <w:p w14:paraId="0F28BF76" w14:textId="77777777" w:rsidR="00C75420" w:rsidRPr="006B27F2" w:rsidRDefault="00C75420" w:rsidP="00C75420">
      <w:pPr>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У вітчизняному мовознавстві докладно вивчено лише термінологічний аспект  медичного мовлення, про що свідчать праці Н.</w:t>
      </w:r>
      <w:r w:rsidRPr="006B27F2">
        <w:rPr>
          <w:rFonts w:ascii="Times New Roman" w:eastAsia="Times New Roman" w:hAnsi="Times New Roman" w:cs="Times New Roman"/>
          <w:sz w:val="24"/>
          <w:szCs w:val="24"/>
          <w:lang w:val="ru-RU" w:eastAsia="ru-RU"/>
        </w:rPr>
        <w:t xml:space="preserve"> </w:t>
      </w:r>
      <w:r w:rsidRPr="006B27F2">
        <w:rPr>
          <w:rFonts w:ascii="Times New Roman" w:eastAsia="Times New Roman" w:hAnsi="Times New Roman" w:cs="Times New Roman"/>
          <w:sz w:val="24"/>
          <w:szCs w:val="24"/>
          <w:lang w:eastAsia="ru-RU"/>
        </w:rPr>
        <w:t>Місник,  В. Передрієнка, О. Петрової та ін. Історичний розвиток медичної лексики  на основі пам’яток української мови до ХVIII ст. дослідив В.</w:t>
      </w:r>
      <w:r w:rsidRPr="006B27F2">
        <w:rPr>
          <w:rFonts w:ascii="Times New Roman" w:eastAsia="Times New Roman" w:hAnsi="Times New Roman" w:cs="Times New Roman"/>
          <w:sz w:val="24"/>
          <w:szCs w:val="24"/>
          <w:lang w:val="ru-RU" w:eastAsia="ru-RU"/>
        </w:rPr>
        <w:t xml:space="preserve"> </w:t>
      </w:r>
      <w:r w:rsidRPr="006B27F2">
        <w:rPr>
          <w:rFonts w:ascii="Times New Roman" w:eastAsia="Times New Roman" w:hAnsi="Times New Roman" w:cs="Times New Roman"/>
          <w:sz w:val="24"/>
          <w:szCs w:val="24"/>
          <w:lang w:eastAsia="ru-RU"/>
        </w:rPr>
        <w:t xml:space="preserve">Німчук.  Комунікативний підхід українські дослідники використовували переважно у зв’язку з вивченням іншомовних медичних дискурсів: це дисертаційні праці С. Вострової, А. Боцмана тощо. Для виявлення функційного навантаження кодифікованих і розмовних некодифікованих стереотипів  у мовленні українських лікарів (суржик, арго) комунікативний підхід використав  В. Юкало. Комунікативно-граматичний та соціолінгвістичний аспекти органічно поєднано в дисертаційній праці Н. Литвиненко, де здійснено аналіз комунікативних параметрів синтаксичної організації речення як основи висловлення в репліках  медичного діалогічного мовлення. Проте у всіх згаданих працях поза увагою лінгвістів залишається сугестивність медичного дискурсу як його основна ознака. </w:t>
      </w:r>
    </w:p>
    <w:p w14:paraId="2945BF20" w14:textId="77777777" w:rsidR="00C75420" w:rsidRPr="006B27F2" w:rsidRDefault="00C75420" w:rsidP="00C75420">
      <w:pPr>
        <w:spacing w:after="0" w:line="240" w:lineRule="auto"/>
        <w:ind w:firstLine="567"/>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Проблема мовленнєвої сугестії глибоко досліджується в зарубіжній та російській лінгвістиці (Е. Аронсон, Р. Бендлер, В. Бехтерєв, Н. Голєв, Дж. Гріндер, М. Желтухіна, С. Ковальов,   Е. Кречмер, Л. Мурзін, Б. Поршнєв, І. Черепанова), основу якої заклав  Т. А. ван Дейк. В україністиці цьому питанню присвячено наукові розвідки, серед  яких слід зазначити праці таких українських дослідників, як Н. Бардіна, А. Ковалевська,      Т. Ковалевська, Н. Кутуза,</w:t>
      </w:r>
      <w:r w:rsidRPr="006B27F2">
        <w:rPr>
          <w:rFonts w:ascii="Times New Roman" w:eastAsia="Times New Roman" w:hAnsi="Times New Roman" w:cs="Times New Roman"/>
          <w:color w:val="FF0000"/>
          <w:sz w:val="24"/>
          <w:szCs w:val="24"/>
          <w:lang w:eastAsia="ru-RU"/>
        </w:rPr>
        <w:t xml:space="preserve"> </w:t>
      </w:r>
      <w:r w:rsidRPr="006B27F2">
        <w:rPr>
          <w:rFonts w:ascii="Times New Roman" w:eastAsia="Times New Roman" w:hAnsi="Times New Roman" w:cs="Times New Roman"/>
          <w:sz w:val="24"/>
          <w:szCs w:val="24"/>
          <w:lang w:eastAsia="ru-RU"/>
        </w:rPr>
        <w:t>О. Селіванова, С. Форманова та ін. Проте  відсутні праці, які б висвітлювали сугестивність саме в медичному дискурсі, де вона є одним із ключових понять, оскільки сугестивні чинники створюють особливу тональність спілкування, корегують вербальне й невербальне вираження та виявляють ситуативну варіативність у різних жанрах цього дискурсу.</w:t>
      </w:r>
    </w:p>
    <w:p w14:paraId="73C1FD5F" w14:textId="77777777" w:rsidR="00C75420" w:rsidRPr="006B27F2" w:rsidRDefault="00C75420" w:rsidP="00C75420">
      <w:pPr>
        <w:spacing w:after="0" w:line="240" w:lineRule="auto"/>
        <w:ind w:firstLine="567"/>
        <w:jc w:val="both"/>
        <w:rPr>
          <w:rFonts w:ascii="Times New Roman" w:eastAsia="Times New Roman" w:hAnsi="Times New Roman" w:cs="Times New Roman"/>
          <w:color w:val="000000"/>
          <w:sz w:val="24"/>
          <w:szCs w:val="24"/>
          <w:lang w:eastAsia="ru-RU"/>
        </w:rPr>
      </w:pPr>
      <w:r w:rsidRPr="006B27F2">
        <w:rPr>
          <w:rFonts w:ascii="Times New Roman" w:eastAsia="Times New Roman" w:hAnsi="Times New Roman" w:cs="Times New Roman"/>
          <w:sz w:val="24"/>
          <w:szCs w:val="24"/>
          <w:lang w:eastAsia="ru-RU"/>
        </w:rPr>
        <w:t xml:space="preserve">Поняття </w:t>
      </w:r>
      <w:r w:rsidRPr="006B27F2">
        <w:rPr>
          <w:rFonts w:ascii="Times New Roman" w:eastAsia="Times New Roman" w:hAnsi="Times New Roman" w:cs="Times New Roman"/>
          <w:i/>
          <w:sz w:val="24"/>
          <w:szCs w:val="24"/>
          <w:lang w:eastAsia="ru-RU"/>
        </w:rPr>
        <w:t>дискурс</w:t>
      </w:r>
      <w:r w:rsidRPr="006B27F2">
        <w:rPr>
          <w:rFonts w:ascii="Times New Roman" w:eastAsia="Times New Roman" w:hAnsi="Times New Roman" w:cs="Times New Roman"/>
          <w:sz w:val="24"/>
          <w:szCs w:val="24"/>
          <w:lang w:eastAsia="ru-RU"/>
        </w:rPr>
        <w:t xml:space="preserve"> з’явилось у 60-х − 70-х роках ХХ століття в західноєвропейській лінгвістичній науці завдяки американському лінгвісту З. Херрісу. </w:t>
      </w:r>
      <w:r w:rsidRPr="006B27F2">
        <w:rPr>
          <w:rFonts w:ascii="Times New Roman" w:eastAsia="Times New Roman" w:hAnsi="Times New Roman" w:cs="Times New Roman"/>
          <w:color w:val="000000"/>
          <w:sz w:val="24"/>
          <w:szCs w:val="24"/>
          <w:lang w:eastAsia="ru-RU"/>
        </w:rPr>
        <w:t xml:space="preserve">Чіткого і загальноприйнятого визначення поняття “дискурс” дотепер не існує, тому для визначення </w:t>
      </w:r>
      <w:r w:rsidRPr="006B27F2">
        <w:rPr>
          <w:rFonts w:ascii="Times New Roman" w:eastAsia="Times New Roman" w:hAnsi="Times New Roman" w:cs="Times New Roman"/>
          <w:color w:val="000000"/>
          <w:sz w:val="24"/>
          <w:szCs w:val="24"/>
          <w:lang w:eastAsia="ru-RU"/>
        </w:rPr>
        <w:lastRenderedPageBreak/>
        <w:t xml:space="preserve">нашого розуміння дискурсу </w:t>
      </w:r>
      <w:r w:rsidRPr="006B27F2">
        <w:rPr>
          <w:rFonts w:ascii="Times New Roman" w:eastAsia="Times New Roman" w:hAnsi="Times New Roman" w:cs="Times New Roman"/>
          <w:sz w:val="24"/>
          <w:szCs w:val="24"/>
          <w:lang w:eastAsia="ru-RU"/>
        </w:rPr>
        <w:t>виокремимо</w:t>
      </w:r>
      <w:r w:rsidRPr="006B27F2">
        <w:rPr>
          <w:rFonts w:ascii="Times New Roman" w:eastAsia="Times New Roman" w:hAnsi="Times New Roman" w:cs="Times New Roman"/>
          <w:color w:val="000000"/>
          <w:sz w:val="24"/>
          <w:szCs w:val="24"/>
          <w:lang w:eastAsia="ru-RU"/>
        </w:rPr>
        <w:t xml:space="preserve"> його найусталеніші в науковій літературі характеристики:</w:t>
      </w:r>
    </w:p>
    <w:p w14:paraId="7422220A" w14:textId="77777777" w:rsidR="00C75420" w:rsidRPr="006B27F2" w:rsidRDefault="00C75420" w:rsidP="00C4625A">
      <w:pPr>
        <w:numPr>
          <w:ilvl w:val="0"/>
          <w:numId w:val="50"/>
        </w:numPr>
        <w:suppressAutoHyphens/>
        <w:spacing w:after="0" w:line="240" w:lineRule="auto"/>
        <w:contextualSpacing/>
        <w:jc w:val="both"/>
        <w:rPr>
          <w:rFonts w:ascii="Times New Roman" w:eastAsia="Calibri" w:hAnsi="Times New Roman" w:cs="Times New Roman"/>
          <w:sz w:val="24"/>
          <w:szCs w:val="24"/>
          <w:lang w:eastAsia="ru-RU"/>
        </w:rPr>
      </w:pPr>
      <w:r w:rsidRPr="006B27F2">
        <w:rPr>
          <w:rFonts w:ascii="Times New Roman" w:eastAsia="Calibri" w:hAnsi="Times New Roman" w:cs="Times New Roman"/>
          <w:sz w:val="24"/>
          <w:szCs w:val="24"/>
          <w:lang w:eastAsia="ru-RU"/>
        </w:rPr>
        <w:t>дискурс визначається через текст або текст через дискурс;</w:t>
      </w:r>
    </w:p>
    <w:p w14:paraId="5C80D5A3" w14:textId="77777777" w:rsidR="00C75420" w:rsidRPr="006B27F2" w:rsidRDefault="00C75420" w:rsidP="00C4625A">
      <w:pPr>
        <w:numPr>
          <w:ilvl w:val="0"/>
          <w:numId w:val="50"/>
        </w:numPr>
        <w:suppressAutoHyphens/>
        <w:spacing w:after="0" w:line="240" w:lineRule="auto"/>
        <w:contextualSpacing/>
        <w:jc w:val="both"/>
        <w:rPr>
          <w:rFonts w:ascii="Times New Roman" w:eastAsia="Calibri" w:hAnsi="Times New Roman" w:cs="Times New Roman"/>
          <w:sz w:val="24"/>
          <w:szCs w:val="24"/>
          <w:lang w:eastAsia="ru-RU"/>
        </w:rPr>
      </w:pPr>
      <w:r w:rsidRPr="006B27F2">
        <w:rPr>
          <w:rFonts w:ascii="Times New Roman" w:eastAsia="Calibri" w:hAnsi="Times New Roman" w:cs="Times New Roman"/>
          <w:sz w:val="24"/>
          <w:szCs w:val="24"/>
          <w:lang w:eastAsia="ru-RU"/>
        </w:rPr>
        <w:t xml:space="preserve">дискурс </w:t>
      </w:r>
      <w:r w:rsidRPr="006B27F2">
        <w:rPr>
          <w:rFonts w:ascii="Times New Roman" w:eastAsia="Calibri" w:hAnsi="Times New Roman" w:cs="Times New Roman"/>
          <w:sz w:val="24"/>
          <w:szCs w:val="24"/>
        </w:rPr>
        <w:t>− це</w:t>
      </w:r>
      <w:r w:rsidRPr="006B27F2">
        <w:rPr>
          <w:rFonts w:ascii="Times New Roman" w:eastAsia="Calibri" w:hAnsi="Times New Roman" w:cs="Times New Roman"/>
          <w:sz w:val="24"/>
          <w:szCs w:val="24"/>
          <w:lang w:eastAsia="ru-RU"/>
        </w:rPr>
        <w:t xml:space="preserve"> когнітивний процес, пов’язаний із творенням мовленнєвої поведінки;</w:t>
      </w:r>
    </w:p>
    <w:p w14:paraId="5590BFBB" w14:textId="77777777" w:rsidR="00C75420" w:rsidRPr="006B27F2" w:rsidRDefault="00C75420" w:rsidP="00C4625A">
      <w:pPr>
        <w:numPr>
          <w:ilvl w:val="0"/>
          <w:numId w:val="50"/>
        </w:numPr>
        <w:suppressAutoHyphens/>
        <w:spacing w:after="0" w:line="240" w:lineRule="auto"/>
        <w:contextualSpacing/>
        <w:jc w:val="both"/>
        <w:rPr>
          <w:rFonts w:ascii="Times New Roman" w:eastAsia="Calibri" w:hAnsi="Times New Roman" w:cs="Times New Roman"/>
          <w:sz w:val="24"/>
          <w:szCs w:val="24"/>
          <w:lang w:eastAsia="ru-RU"/>
        </w:rPr>
      </w:pPr>
      <w:r w:rsidRPr="006B27F2">
        <w:rPr>
          <w:rFonts w:ascii="Times New Roman" w:eastAsia="Calibri" w:hAnsi="Times New Roman" w:cs="Times New Roman"/>
          <w:sz w:val="24"/>
          <w:szCs w:val="24"/>
          <w:lang w:eastAsia="ru-RU"/>
        </w:rPr>
        <w:t xml:space="preserve">дискурс </w:t>
      </w:r>
      <w:r w:rsidRPr="006B27F2">
        <w:rPr>
          <w:rFonts w:ascii="Times New Roman" w:eastAsia="Calibri" w:hAnsi="Times New Roman" w:cs="Times New Roman"/>
          <w:sz w:val="24"/>
          <w:szCs w:val="24"/>
        </w:rPr>
        <w:t>− це</w:t>
      </w:r>
      <w:r w:rsidRPr="006B27F2">
        <w:rPr>
          <w:rFonts w:ascii="Times New Roman" w:eastAsia="Calibri" w:hAnsi="Times New Roman" w:cs="Times New Roman"/>
          <w:sz w:val="24"/>
          <w:szCs w:val="24"/>
          <w:lang w:eastAsia="ru-RU"/>
        </w:rPr>
        <w:t xml:space="preserve"> послідовність взаємозв’язаних висловлювань, об’єднаних спільністю цільового завдання;</w:t>
      </w:r>
    </w:p>
    <w:p w14:paraId="2D1849E4" w14:textId="77777777" w:rsidR="00C75420" w:rsidRPr="006B27F2" w:rsidRDefault="00C75420" w:rsidP="00C4625A">
      <w:pPr>
        <w:numPr>
          <w:ilvl w:val="0"/>
          <w:numId w:val="50"/>
        </w:numPr>
        <w:suppressAutoHyphens/>
        <w:spacing w:after="0" w:line="240" w:lineRule="auto"/>
        <w:contextualSpacing/>
        <w:jc w:val="both"/>
        <w:rPr>
          <w:rFonts w:ascii="Times New Roman" w:eastAsia="Calibri" w:hAnsi="Times New Roman" w:cs="Times New Roman"/>
          <w:sz w:val="24"/>
          <w:szCs w:val="24"/>
          <w:lang w:eastAsia="ru-RU"/>
        </w:rPr>
      </w:pPr>
      <w:r w:rsidRPr="006B27F2">
        <w:rPr>
          <w:rFonts w:ascii="Times New Roman" w:eastAsia="Calibri" w:hAnsi="Times New Roman" w:cs="Times New Roman"/>
          <w:sz w:val="24"/>
          <w:szCs w:val="24"/>
          <w:lang w:eastAsia="ru-RU"/>
        </w:rPr>
        <w:t xml:space="preserve">дискурс  </w:t>
      </w:r>
      <w:r w:rsidRPr="006B27F2">
        <w:rPr>
          <w:rFonts w:ascii="Times New Roman" w:eastAsia="Calibri" w:hAnsi="Times New Roman" w:cs="Times New Roman"/>
          <w:sz w:val="24"/>
          <w:szCs w:val="24"/>
        </w:rPr>
        <w:t>− це</w:t>
      </w:r>
      <w:r w:rsidRPr="006B27F2">
        <w:rPr>
          <w:rFonts w:ascii="Times New Roman" w:eastAsia="Calibri" w:hAnsi="Times New Roman" w:cs="Times New Roman"/>
          <w:sz w:val="24"/>
          <w:szCs w:val="24"/>
          <w:lang w:eastAsia="ru-RU"/>
        </w:rPr>
        <w:t xml:space="preserve"> складна комунікативна подія;</w:t>
      </w:r>
    </w:p>
    <w:p w14:paraId="17D78B51" w14:textId="77777777" w:rsidR="00C75420" w:rsidRPr="006B27F2" w:rsidRDefault="00C75420" w:rsidP="00C4625A">
      <w:pPr>
        <w:numPr>
          <w:ilvl w:val="0"/>
          <w:numId w:val="50"/>
        </w:numPr>
        <w:suppressAutoHyphens/>
        <w:spacing w:after="0" w:line="240" w:lineRule="auto"/>
        <w:contextualSpacing/>
        <w:jc w:val="both"/>
        <w:rPr>
          <w:rFonts w:ascii="Times New Roman" w:eastAsia="Calibri" w:hAnsi="Times New Roman" w:cs="Times New Roman"/>
          <w:sz w:val="24"/>
          <w:szCs w:val="24"/>
          <w:lang w:eastAsia="ru-RU"/>
        </w:rPr>
      </w:pPr>
      <w:r w:rsidRPr="006B27F2">
        <w:rPr>
          <w:rFonts w:ascii="Times New Roman" w:eastAsia="Calibri" w:hAnsi="Times New Roman" w:cs="Times New Roman"/>
          <w:sz w:val="24"/>
          <w:szCs w:val="24"/>
          <w:lang w:eastAsia="ru-RU"/>
        </w:rPr>
        <w:t xml:space="preserve">дискурс </w:t>
      </w:r>
      <w:r w:rsidRPr="006B27F2">
        <w:rPr>
          <w:rFonts w:ascii="Times New Roman" w:eastAsia="Calibri" w:hAnsi="Times New Roman" w:cs="Times New Roman"/>
          <w:sz w:val="24"/>
          <w:szCs w:val="24"/>
        </w:rPr>
        <w:t>− це</w:t>
      </w:r>
      <w:r w:rsidRPr="006B27F2">
        <w:rPr>
          <w:rFonts w:ascii="Times New Roman" w:eastAsia="Calibri" w:hAnsi="Times New Roman" w:cs="Times New Roman"/>
          <w:sz w:val="24"/>
          <w:szCs w:val="24"/>
          <w:lang w:eastAsia="ru-RU"/>
        </w:rPr>
        <w:t xml:space="preserve"> соціолінгвістична структура, яка твориться адресатом у конкретних комунікативних, соціальних та прагматичних ситуаціях;</w:t>
      </w:r>
    </w:p>
    <w:p w14:paraId="430873F3" w14:textId="77777777" w:rsidR="00C75420" w:rsidRPr="006B27F2" w:rsidRDefault="00C75420" w:rsidP="00C4625A">
      <w:pPr>
        <w:numPr>
          <w:ilvl w:val="0"/>
          <w:numId w:val="50"/>
        </w:numPr>
        <w:suppressAutoHyphens/>
        <w:spacing w:after="0" w:line="240" w:lineRule="auto"/>
        <w:contextualSpacing/>
        <w:jc w:val="both"/>
        <w:rPr>
          <w:rFonts w:ascii="Times New Roman" w:eastAsia="Calibri" w:hAnsi="Times New Roman" w:cs="Times New Roman"/>
          <w:sz w:val="24"/>
          <w:szCs w:val="24"/>
          <w:lang w:eastAsia="ru-RU"/>
        </w:rPr>
      </w:pPr>
      <w:r w:rsidRPr="006B27F2">
        <w:rPr>
          <w:rFonts w:ascii="Times New Roman" w:eastAsia="Calibri" w:hAnsi="Times New Roman" w:cs="Times New Roman"/>
          <w:sz w:val="24"/>
          <w:szCs w:val="24"/>
          <w:lang w:eastAsia="ru-RU"/>
        </w:rPr>
        <w:t xml:space="preserve">дискурс </w:t>
      </w:r>
      <w:r w:rsidRPr="006B27F2">
        <w:rPr>
          <w:rFonts w:ascii="Times New Roman" w:eastAsia="Calibri" w:hAnsi="Times New Roman" w:cs="Times New Roman"/>
          <w:sz w:val="24"/>
          <w:szCs w:val="24"/>
        </w:rPr>
        <w:t>−</w:t>
      </w:r>
      <w:r w:rsidRPr="006B27F2">
        <w:rPr>
          <w:rFonts w:ascii="Times New Roman" w:eastAsia="Calibri" w:hAnsi="Times New Roman" w:cs="Times New Roman"/>
          <w:sz w:val="24"/>
          <w:szCs w:val="24"/>
          <w:lang w:eastAsia="ru-RU"/>
        </w:rPr>
        <w:t xml:space="preserve"> це комунікативна інтеракція адресанта та адресата, яка відбувається в конкретній ситуації і спрямована на здійснення когнітивного, емоційного, фізичного та прагматичного впливу на адресата;</w:t>
      </w:r>
    </w:p>
    <w:p w14:paraId="3654FCBB" w14:textId="77777777" w:rsidR="00C75420" w:rsidRPr="006B27F2" w:rsidRDefault="00C75420" w:rsidP="00C4625A">
      <w:pPr>
        <w:numPr>
          <w:ilvl w:val="0"/>
          <w:numId w:val="50"/>
        </w:numPr>
        <w:suppressAutoHyphens/>
        <w:spacing w:after="0" w:line="240" w:lineRule="auto"/>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дискурс − це зв’язний текст у сукупності з екстралінгвальними, соціальними, прагматичними, психічними та іншими факторами;</w:t>
      </w:r>
    </w:p>
    <w:p w14:paraId="75706866" w14:textId="77777777" w:rsidR="00C75420" w:rsidRPr="006B27F2" w:rsidRDefault="00C75420" w:rsidP="00C4625A">
      <w:pPr>
        <w:numPr>
          <w:ilvl w:val="0"/>
          <w:numId w:val="50"/>
        </w:numPr>
        <w:suppressAutoHyphens/>
        <w:spacing w:after="0" w:line="240" w:lineRule="auto"/>
        <w:contextualSpacing/>
        <w:jc w:val="both"/>
        <w:rPr>
          <w:rFonts w:ascii="Times New Roman" w:eastAsia="Calibri" w:hAnsi="Times New Roman" w:cs="Times New Roman"/>
          <w:sz w:val="24"/>
          <w:szCs w:val="24"/>
          <w:lang w:eastAsia="ru-RU"/>
        </w:rPr>
      </w:pPr>
      <w:r w:rsidRPr="006B27F2">
        <w:rPr>
          <w:rFonts w:ascii="Times New Roman" w:eastAsia="Calibri" w:hAnsi="Times New Roman" w:cs="Times New Roman"/>
          <w:sz w:val="24"/>
          <w:szCs w:val="24"/>
          <w:lang w:eastAsia="ru-RU"/>
        </w:rPr>
        <w:t xml:space="preserve">дискурс </w:t>
      </w:r>
      <w:r w:rsidRPr="006B27F2">
        <w:rPr>
          <w:rFonts w:ascii="Times New Roman" w:eastAsia="Calibri" w:hAnsi="Times New Roman" w:cs="Times New Roman"/>
          <w:sz w:val="24"/>
          <w:szCs w:val="24"/>
        </w:rPr>
        <w:t>− це</w:t>
      </w:r>
      <w:r w:rsidRPr="006B27F2">
        <w:rPr>
          <w:rFonts w:ascii="Times New Roman" w:eastAsia="Calibri" w:hAnsi="Times New Roman" w:cs="Times New Roman"/>
          <w:sz w:val="24"/>
          <w:szCs w:val="24"/>
          <w:lang w:eastAsia="ru-RU"/>
        </w:rPr>
        <w:t xml:space="preserve"> текст, узятий в аспекті подій, це соціально направлена дія.</w:t>
      </w:r>
    </w:p>
    <w:p w14:paraId="7462026B" w14:textId="77777777" w:rsidR="00C75420" w:rsidRPr="006B27F2" w:rsidRDefault="00C75420" w:rsidP="00C75420">
      <w:pPr>
        <w:spacing w:after="0" w:line="240" w:lineRule="auto"/>
        <w:ind w:firstLine="709"/>
        <w:jc w:val="both"/>
        <w:rPr>
          <w:rFonts w:ascii="Times New Roman" w:eastAsia="Times New Roman" w:hAnsi="Times New Roman" w:cs="Times New Roman"/>
          <w:i/>
          <w:sz w:val="24"/>
          <w:szCs w:val="24"/>
          <w:lang w:eastAsia="ru-RU"/>
        </w:rPr>
      </w:pPr>
      <w:r w:rsidRPr="006B27F2">
        <w:rPr>
          <w:rFonts w:ascii="Times New Roman" w:eastAsia="Times New Roman" w:hAnsi="Times New Roman" w:cs="Times New Roman"/>
          <w:sz w:val="24"/>
          <w:szCs w:val="24"/>
          <w:lang w:eastAsia="ru-RU"/>
        </w:rPr>
        <w:t xml:space="preserve">У нашій роботі поділяємо підхід, запропонований Т.А. ван Дейком, де дискурс постає як результат мовлення, актуалізований обставинами спілкування та рольовими позиціями його учасників. З огляду на це пропонуємо тлумачити </w:t>
      </w:r>
      <w:r w:rsidRPr="006B27F2">
        <w:rPr>
          <w:rFonts w:ascii="Times New Roman" w:eastAsia="Times New Roman" w:hAnsi="Times New Roman" w:cs="Times New Roman"/>
          <w:i/>
          <w:sz w:val="24"/>
          <w:szCs w:val="24"/>
          <w:lang w:eastAsia="ru-RU"/>
        </w:rPr>
        <w:t>дискурс</w:t>
      </w:r>
      <w:r w:rsidRPr="006B27F2">
        <w:rPr>
          <w:rFonts w:ascii="Times New Roman" w:eastAsia="Times New Roman" w:hAnsi="Times New Roman" w:cs="Times New Roman"/>
          <w:sz w:val="24"/>
          <w:szCs w:val="24"/>
          <w:lang w:eastAsia="ru-RU"/>
        </w:rPr>
        <w:t xml:space="preserve"> як </w:t>
      </w:r>
      <w:r w:rsidRPr="006B27F2">
        <w:rPr>
          <w:rFonts w:ascii="Times New Roman" w:eastAsia="Times New Roman" w:hAnsi="Times New Roman" w:cs="Times New Roman"/>
          <w:i/>
          <w:sz w:val="24"/>
          <w:szCs w:val="24"/>
          <w:lang w:eastAsia="ru-RU"/>
        </w:rPr>
        <w:t xml:space="preserve">комунікативну ситуацію, що відбувається між адресантом і адресатом у процесі комунікативної дії в певному часовому, просторовому та інших контекстах. Ця комунікативна дія може бути звучною, писемною, а також мати вербальні та невербальні складники. </w:t>
      </w:r>
    </w:p>
    <w:p w14:paraId="6F03BC54" w14:textId="77777777" w:rsidR="00C75420" w:rsidRPr="006B27F2" w:rsidRDefault="00C75420" w:rsidP="00C75420">
      <w:pPr>
        <w:spacing w:after="0" w:line="240" w:lineRule="auto"/>
        <w:ind w:firstLine="708"/>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 xml:space="preserve">Залежно від характеру та суб’єктів спілкування дискурс поділяють на </w:t>
      </w:r>
      <w:r w:rsidRPr="006B27F2">
        <w:rPr>
          <w:rFonts w:ascii="Times New Roman" w:eastAsia="Times New Roman" w:hAnsi="Times New Roman" w:cs="Times New Roman"/>
          <w:iCs/>
          <w:sz w:val="24"/>
          <w:szCs w:val="24"/>
          <w:lang w:eastAsia="ru-RU"/>
        </w:rPr>
        <w:t>персональний (особистісно-орієнтований) та інституційний (статусно-орієнтований),</w:t>
      </w:r>
      <w:r w:rsidRPr="006B27F2">
        <w:rPr>
          <w:rFonts w:ascii="Times New Roman" w:eastAsia="Times New Roman" w:hAnsi="Times New Roman" w:cs="Times New Roman"/>
          <w:sz w:val="24"/>
          <w:szCs w:val="24"/>
          <w:lang w:eastAsia="ru-RU"/>
        </w:rPr>
        <w:t xml:space="preserve"> який передбачає спілкування в рамках створених у суспільстві інститутів та зумовлених ними формальних і неформальних правил, що регулюють різні сфери людської діяльності.  </w:t>
      </w:r>
    </w:p>
    <w:p w14:paraId="7D5CCD49" w14:textId="77777777" w:rsidR="00C75420" w:rsidRPr="006B27F2" w:rsidRDefault="00C75420" w:rsidP="00C75420">
      <w:pPr>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Медичний інституційний дискурс, що об’єктивно вирізняється в системі інституційного дискурсу з огляду на соціально-рольові ознаки, комунікативні та структурно-семантичні особливості, розглядаємо в комунікативно-прагматичному і сугестивному аспектах, ураховуючи всі чинники, що формують його структуру.</w:t>
      </w:r>
    </w:p>
    <w:p w14:paraId="6C3C6393" w14:textId="77777777" w:rsidR="00C75420" w:rsidRPr="006B27F2" w:rsidRDefault="00C75420" w:rsidP="00C75420">
      <w:pPr>
        <w:spacing w:after="0" w:line="240" w:lineRule="auto"/>
        <w:ind w:firstLine="709"/>
        <w:jc w:val="both"/>
        <w:rPr>
          <w:rFonts w:ascii="Times New Roman" w:eastAsia="Times New Roman" w:hAnsi="Times New Roman" w:cs="Times New Roman"/>
          <w:color w:val="000000"/>
          <w:sz w:val="24"/>
          <w:szCs w:val="24"/>
          <w:lang w:eastAsia="ru-RU"/>
        </w:rPr>
      </w:pPr>
      <w:r w:rsidRPr="006B27F2">
        <w:rPr>
          <w:rFonts w:ascii="Times New Roman" w:eastAsia="Times New Roman" w:hAnsi="Times New Roman" w:cs="Times New Roman"/>
          <w:sz w:val="24"/>
          <w:szCs w:val="24"/>
          <w:lang w:eastAsia="ru-RU"/>
        </w:rPr>
        <w:t xml:space="preserve">Дискретний (несуцільний) медичний дискурс – це дискурс нерівноправних партнерів, що реалізується у сфері спілкування </w:t>
      </w:r>
      <w:r w:rsidRPr="006B27F2">
        <w:rPr>
          <w:rFonts w:ascii="Times New Roman" w:eastAsia="Times New Roman" w:hAnsi="Times New Roman" w:cs="Times New Roman"/>
          <w:sz w:val="24"/>
          <w:szCs w:val="24"/>
          <w:lang w:val="ru-RU" w:eastAsia="ru-RU"/>
        </w:rPr>
        <w:t>“</w:t>
      </w:r>
      <w:r w:rsidRPr="006B27F2">
        <w:rPr>
          <w:rFonts w:ascii="Times New Roman" w:eastAsia="Times New Roman" w:hAnsi="Times New Roman" w:cs="Times New Roman"/>
          <w:sz w:val="24"/>
          <w:szCs w:val="24"/>
          <w:lang w:eastAsia="ru-RU"/>
        </w:rPr>
        <w:t>лікар – пацієнт</w:t>
      </w:r>
      <w:r w:rsidRPr="006B27F2">
        <w:rPr>
          <w:rFonts w:ascii="Times New Roman" w:eastAsia="Times New Roman" w:hAnsi="Times New Roman" w:cs="Times New Roman"/>
          <w:sz w:val="24"/>
          <w:szCs w:val="24"/>
          <w:lang w:val="ru-RU" w:eastAsia="ru-RU"/>
        </w:rPr>
        <w:t>”</w:t>
      </w:r>
      <w:r w:rsidRPr="006B27F2">
        <w:rPr>
          <w:rFonts w:ascii="Times New Roman" w:eastAsia="Times New Roman" w:hAnsi="Times New Roman" w:cs="Times New Roman"/>
          <w:sz w:val="24"/>
          <w:szCs w:val="24"/>
          <w:lang w:eastAsia="ru-RU"/>
        </w:rPr>
        <w:t xml:space="preserve">. Основними рисами цього типу дискурсу є перервність  процесу вербального вираження, інтерпрофесійний характер спілкування та асиметрія комунікативної взаємодії. Ці риси зумовлені  комунікативними преференціями лікаря, його статусом, фаховою компетенцією, особистими властивостями, практичними навичками й уміннями. Основною формою функціонування дискретного медичного дискурсу є діалог, </w:t>
      </w:r>
      <w:r w:rsidRPr="006B27F2">
        <w:rPr>
          <w:rFonts w:ascii="Times New Roman" w:eastAsia="Times New Roman" w:hAnsi="Times New Roman" w:cs="Times New Roman"/>
          <w:color w:val="000000"/>
          <w:sz w:val="24"/>
          <w:szCs w:val="24"/>
          <w:lang w:eastAsia="ru-RU"/>
        </w:rPr>
        <w:t>у якому мовлення лікаря й пацієнта  приблизно пропорційні за обсягом висловленої інформації. В діалозі з пацієнтом лікар виступає комунікативним лідером, вибудовуючи методику спілкування.</w:t>
      </w:r>
    </w:p>
    <w:p w14:paraId="63C4FA8F" w14:textId="77777777" w:rsidR="00C75420" w:rsidRPr="006B27F2" w:rsidRDefault="00C75420" w:rsidP="00C75420">
      <w:pPr>
        <w:spacing w:after="0" w:line="240" w:lineRule="auto"/>
        <w:ind w:firstLine="708"/>
        <w:jc w:val="both"/>
        <w:rPr>
          <w:rFonts w:ascii="Times New Roman" w:eastAsia="Times New Roman" w:hAnsi="Times New Roman" w:cs="Times New Roman"/>
          <w:i/>
          <w:sz w:val="24"/>
          <w:szCs w:val="24"/>
          <w:lang w:eastAsia="ru-RU"/>
        </w:rPr>
      </w:pPr>
      <w:r w:rsidRPr="006B27F2">
        <w:rPr>
          <w:rFonts w:ascii="Times New Roman" w:eastAsia="Times New Roman" w:hAnsi="Times New Roman" w:cs="Times New Roman"/>
          <w:color w:val="000000"/>
          <w:sz w:val="24"/>
          <w:szCs w:val="24"/>
          <w:lang w:eastAsia="ru-RU"/>
        </w:rPr>
        <w:t>Будь-якому дискурсу, а особливо медичному,</w:t>
      </w:r>
      <w:r w:rsidRPr="006B27F2">
        <w:rPr>
          <w:rFonts w:ascii="Times New Roman" w:eastAsia="Times New Roman" w:hAnsi="Times New Roman" w:cs="Times New Roman"/>
          <w:sz w:val="24"/>
          <w:szCs w:val="24"/>
          <w:lang w:eastAsia="ru-RU"/>
        </w:rPr>
        <w:t xml:space="preserve"> </w:t>
      </w:r>
      <w:r w:rsidRPr="006B27F2">
        <w:rPr>
          <w:rFonts w:ascii="Times New Roman" w:eastAsia="Times New Roman" w:hAnsi="Times New Roman" w:cs="Times New Roman"/>
          <w:color w:val="000000"/>
          <w:sz w:val="24"/>
          <w:szCs w:val="24"/>
          <w:lang w:eastAsia="ru-RU"/>
        </w:rPr>
        <w:t xml:space="preserve"> притаманна  сугестивна функція. Мовленнєвий сугестивний вплив </w:t>
      </w:r>
      <w:r w:rsidRPr="006B27F2">
        <w:rPr>
          <w:rFonts w:ascii="Times New Roman" w:eastAsia="Times New Roman" w:hAnsi="Times New Roman" w:cs="Times New Roman"/>
          <w:sz w:val="24"/>
          <w:szCs w:val="24"/>
          <w:lang w:eastAsia="ru-RU"/>
        </w:rPr>
        <w:t xml:space="preserve">– </w:t>
      </w:r>
      <w:r w:rsidRPr="006B27F2">
        <w:rPr>
          <w:rFonts w:ascii="Times New Roman" w:eastAsia="Times New Roman" w:hAnsi="Times New Roman" w:cs="Times New Roman"/>
          <w:color w:val="000000"/>
          <w:sz w:val="24"/>
          <w:szCs w:val="24"/>
          <w:lang w:eastAsia="ru-RU"/>
        </w:rPr>
        <w:t>невід’ємний компонент акту комунікації, що виявляється у зміні конфігурацій стандартних та індивідуальних уявлень під упливом інформації тексту (</w:t>
      </w:r>
      <w:r w:rsidRPr="006B27F2">
        <w:rPr>
          <w:rFonts w:ascii="Times New Roman" w:eastAsia="Times New Roman" w:hAnsi="Times New Roman" w:cs="Times New Roman"/>
          <w:sz w:val="24"/>
          <w:szCs w:val="24"/>
          <w:lang w:eastAsia="ru-RU"/>
        </w:rPr>
        <w:t>М. Желтухін, А. Романов, І. Черепанова). Слідом за С. Головіним, М. Желтухіною, В. Панкратовим, І. Черепановою ми визначаємо</w:t>
      </w:r>
      <w:r w:rsidRPr="006B27F2">
        <w:rPr>
          <w:rFonts w:ascii="Times New Roman" w:eastAsia="Times New Roman" w:hAnsi="Times New Roman" w:cs="Times New Roman"/>
          <w:i/>
          <w:sz w:val="24"/>
          <w:szCs w:val="24"/>
          <w:lang w:eastAsia="ru-RU"/>
        </w:rPr>
        <w:t xml:space="preserve"> </w:t>
      </w:r>
      <w:r w:rsidRPr="006B27F2">
        <w:rPr>
          <w:rFonts w:ascii="Times New Roman" w:eastAsia="Times New Roman" w:hAnsi="Times New Roman" w:cs="Times New Roman"/>
          <w:b/>
          <w:i/>
          <w:sz w:val="24"/>
          <w:szCs w:val="24"/>
          <w:lang w:eastAsia="ru-RU"/>
        </w:rPr>
        <w:t>навіювання (сугестію)</w:t>
      </w:r>
      <w:r w:rsidRPr="006B27F2">
        <w:rPr>
          <w:rFonts w:ascii="Times New Roman" w:eastAsia="Times New Roman" w:hAnsi="Times New Roman" w:cs="Times New Roman"/>
          <w:i/>
          <w:sz w:val="24"/>
          <w:szCs w:val="24"/>
          <w:lang w:eastAsia="ru-RU"/>
        </w:rPr>
        <w:t xml:space="preserve"> як уплив на підсвідомість, емоції й почуття людини за рахунок послаблення контрольно-регулятивної функції її свідомості, зниження критичності при сприйнятті та реалізації навіюваного змісту, а також відсутності цілеспрямованого активного розуміння, розгорнутого логічного аналізу й оцінки актуального стану особистості у співвідношенні з її минулим досвідом.</w:t>
      </w:r>
    </w:p>
    <w:p w14:paraId="16CD190B" w14:textId="77777777" w:rsidR="00C75420" w:rsidRPr="006B27F2" w:rsidRDefault="00C75420" w:rsidP="00C75420">
      <w:pPr>
        <w:spacing w:after="0" w:line="240" w:lineRule="auto"/>
        <w:ind w:firstLine="709"/>
        <w:jc w:val="both"/>
        <w:rPr>
          <w:rFonts w:ascii="Times New Roman" w:eastAsia="Times New Roman" w:hAnsi="Times New Roman" w:cs="Times New Roman"/>
          <w:color w:val="000000"/>
          <w:sz w:val="24"/>
          <w:szCs w:val="24"/>
          <w:lang w:eastAsia="ru-RU"/>
        </w:rPr>
      </w:pPr>
      <w:r w:rsidRPr="006B27F2">
        <w:rPr>
          <w:rFonts w:ascii="Times New Roman" w:eastAsia="Times New Roman" w:hAnsi="Times New Roman" w:cs="Times New Roman"/>
          <w:color w:val="000000"/>
          <w:sz w:val="24"/>
          <w:szCs w:val="24"/>
          <w:lang w:eastAsia="ru-RU"/>
        </w:rPr>
        <w:t xml:space="preserve">Для медичного дискурсу максимально характерна сугестивна функція, оскільки інформація, що передається  лікарем, упливає на пацієнта, його почуття і розум, змінює його внутрішній світ, регулює поведінку. Пацієнт сприймає таку інформацію як апріорну даність, бо вона надходить від авторитетної особи (лікаря). Сугестивність медичного дискурсу реалізується у вербальному (установки, сформульовані лікарем у вигляді “директив”, виражених як команда, порада, рекомендація, інструкція, заборона) і невербальному (відкриті </w:t>
      </w:r>
      <w:r w:rsidRPr="006B27F2">
        <w:rPr>
          <w:rFonts w:ascii="Times New Roman" w:eastAsia="Times New Roman" w:hAnsi="Times New Roman" w:cs="Times New Roman"/>
          <w:color w:val="000000"/>
          <w:sz w:val="24"/>
          <w:szCs w:val="24"/>
          <w:lang w:eastAsia="ru-RU"/>
        </w:rPr>
        <w:lastRenderedPageBreak/>
        <w:t xml:space="preserve">пози, жести, мімічні реакції, міжособистісна дистанція, погляд, уважне слухання відповідей пацієнта) спілкуванні. </w:t>
      </w:r>
    </w:p>
    <w:p w14:paraId="55466D59" w14:textId="77777777" w:rsidR="00C75420" w:rsidRPr="006B27F2" w:rsidRDefault="00C75420" w:rsidP="00C75420">
      <w:pPr>
        <w:spacing w:after="0" w:line="240" w:lineRule="auto"/>
        <w:ind w:firstLine="709"/>
        <w:jc w:val="both"/>
        <w:rPr>
          <w:rFonts w:ascii="Times New Roman" w:eastAsia="Times New Roman" w:hAnsi="Times New Roman" w:cs="Times New Roman"/>
          <w:color w:val="000000"/>
          <w:sz w:val="28"/>
          <w:szCs w:val="28"/>
          <w:lang w:eastAsia="ru-RU"/>
        </w:rPr>
      </w:pPr>
      <w:r w:rsidRPr="006B27F2">
        <w:rPr>
          <w:rFonts w:ascii="Times New Roman" w:eastAsia="Times New Roman" w:hAnsi="Times New Roman" w:cs="Times New Roman"/>
          <w:color w:val="000000"/>
          <w:sz w:val="24"/>
          <w:szCs w:val="24"/>
          <w:lang w:eastAsia="ru-RU"/>
        </w:rPr>
        <w:t>Сугестивність у медичному дискурсі виявляється в єдності з раціонально-логічним спілкуванням. Під упливом стресу або захворювання сугестабельність пацієнта посилюється. Таким чином, навіювання максималізується, якщо воно відповідає потребам та інтересам адресата і якщо джерелом інформації виступає людина, що володіє високим авторитетом і користується безумовною довірою.</w:t>
      </w:r>
      <w:r w:rsidRPr="006B27F2">
        <w:rPr>
          <w:rFonts w:ascii="Times New Roman" w:eastAsia="Times New Roman" w:hAnsi="Times New Roman" w:cs="Times New Roman"/>
          <w:color w:val="000000"/>
          <w:sz w:val="28"/>
          <w:szCs w:val="28"/>
          <w:lang w:eastAsia="ru-RU"/>
        </w:rPr>
        <w:t xml:space="preserve"> </w:t>
      </w:r>
    </w:p>
    <w:p w14:paraId="09DDCB93" w14:textId="77777777" w:rsidR="00C75420" w:rsidRPr="006B27F2" w:rsidRDefault="00C75420" w:rsidP="00C75420">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 xml:space="preserve">Реалізація дискретного медичного дискурсу зумовлена етапами комунікативної взаємодії лікаря й пацієнта, які акумулюють ключові моменти лікувального процесу. </w:t>
      </w:r>
      <w:r w:rsidRPr="006B27F2">
        <w:rPr>
          <w:rFonts w:ascii="Times New Roman" w:eastAsia="Times New Roman" w:hAnsi="Times New Roman" w:cs="Times New Roman"/>
          <w:sz w:val="24"/>
          <w:szCs w:val="24"/>
          <w:lang w:val="ru-RU" w:eastAsia="ru-RU"/>
        </w:rPr>
        <w:t xml:space="preserve">Ми виокремлюємо чотири етапи, характерними ознаками яких є типовість, повторюваність та обов’язковість. Це – етапи </w:t>
      </w:r>
      <w:r w:rsidRPr="006B27F2">
        <w:rPr>
          <w:rFonts w:ascii="Times New Roman" w:eastAsia="Times New Roman" w:hAnsi="Times New Roman" w:cs="Times New Roman"/>
          <w:iCs/>
          <w:sz w:val="24"/>
          <w:szCs w:val="24"/>
          <w:lang w:val="ru-RU" w:eastAsia="ru-RU"/>
        </w:rPr>
        <w:t>знайомства, системного опитування, об’єктивного обстеження та рекомендацій.</w:t>
      </w:r>
      <w:r w:rsidRPr="006B27F2">
        <w:rPr>
          <w:rFonts w:ascii="Times New Roman" w:eastAsia="Times New Roman" w:hAnsi="Times New Roman" w:cs="Times New Roman"/>
          <w:iCs/>
          <w:sz w:val="24"/>
          <w:szCs w:val="24"/>
          <w:lang w:eastAsia="ru-RU"/>
        </w:rPr>
        <w:t xml:space="preserve"> Виявлено, що </w:t>
      </w:r>
      <w:r w:rsidRPr="006B27F2">
        <w:rPr>
          <w:rFonts w:ascii="Times New Roman" w:eastAsia="Times New Roman" w:hAnsi="Times New Roman" w:cs="Times New Roman"/>
          <w:sz w:val="24"/>
          <w:szCs w:val="24"/>
          <w:lang w:eastAsia="ru-RU"/>
        </w:rPr>
        <w:t xml:space="preserve">сугестивність наявна на кожному етапі комунікативної інтеракції, однак найповніше вона виявляється саме під час системного опитування. </w:t>
      </w:r>
    </w:p>
    <w:p w14:paraId="1CD76A85" w14:textId="77777777" w:rsidR="00C75420" w:rsidRPr="006B27F2" w:rsidRDefault="00C75420" w:rsidP="00C75420">
      <w:pPr>
        <w:autoSpaceDE w:val="0"/>
        <w:autoSpaceDN w:val="0"/>
        <w:adjustRightInd w:val="0"/>
        <w:spacing w:after="0" w:line="240" w:lineRule="auto"/>
        <w:ind w:firstLine="709"/>
        <w:jc w:val="both"/>
        <w:rPr>
          <w:rFonts w:ascii="Times New Roman" w:eastAsia="TimesNewRoman,Italic" w:hAnsi="Times New Roman" w:cs="Times New Roman"/>
          <w:i/>
          <w:iCs/>
          <w:sz w:val="24"/>
          <w:szCs w:val="24"/>
          <w:lang w:eastAsia="ru-RU"/>
        </w:rPr>
      </w:pPr>
      <w:r w:rsidRPr="006B27F2">
        <w:rPr>
          <w:rFonts w:ascii="Times New Roman" w:eastAsia="Times New Roman" w:hAnsi="Times New Roman" w:cs="Times New Roman"/>
          <w:sz w:val="24"/>
          <w:szCs w:val="24"/>
          <w:lang w:eastAsia="ru-RU"/>
        </w:rPr>
        <w:t xml:space="preserve">Системне </w:t>
      </w:r>
      <w:r w:rsidRPr="006B27F2">
        <w:rPr>
          <w:rFonts w:ascii="Times New Roman" w:eastAsia="Times New Roman" w:hAnsi="Times New Roman" w:cs="Times New Roman"/>
          <w:sz w:val="24"/>
          <w:szCs w:val="24"/>
          <w:lang w:val="ru-RU" w:eastAsia="ru-RU"/>
        </w:rPr>
        <w:t>опитування пацієнта</w:t>
      </w:r>
      <w:r w:rsidRPr="006B27F2">
        <w:rPr>
          <w:rFonts w:ascii="Times New Roman" w:eastAsia="Times New Roman" w:hAnsi="Times New Roman" w:cs="Times New Roman"/>
          <w:sz w:val="24"/>
          <w:szCs w:val="24"/>
          <w:lang w:eastAsia="ru-RU"/>
        </w:rPr>
        <w:t xml:space="preserve"> у структурі медичного дискурсу</w:t>
      </w:r>
      <w:r w:rsidRPr="006B27F2">
        <w:rPr>
          <w:rFonts w:ascii="Times New Roman" w:eastAsia="Times New Roman" w:hAnsi="Times New Roman" w:cs="Times New Roman"/>
          <w:sz w:val="24"/>
          <w:szCs w:val="24"/>
          <w:lang w:val="ru-RU" w:eastAsia="ru-RU"/>
        </w:rPr>
        <w:t xml:space="preserve"> зазвичай має кілька стадій</w:t>
      </w:r>
      <w:r w:rsidRPr="006B27F2">
        <w:rPr>
          <w:rFonts w:ascii="Times New Roman" w:eastAsia="Times New Roman" w:hAnsi="Times New Roman" w:cs="Times New Roman"/>
          <w:sz w:val="24"/>
          <w:szCs w:val="24"/>
          <w:lang w:eastAsia="ru-RU"/>
        </w:rPr>
        <w:t xml:space="preserve">. У дослідженні ми зосередилися на найголовніших. Спочатку лікар пропонує питання загального змісту, концентруючи увагу пацієнта на певних симптомах, які лікар вважає принциповими. </w:t>
      </w:r>
      <w:r w:rsidRPr="006B27F2">
        <w:rPr>
          <w:rFonts w:ascii="Times New Roman" w:eastAsia="Times New Roman" w:hAnsi="Times New Roman" w:cs="Times New Roman"/>
          <w:sz w:val="24"/>
          <w:szCs w:val="24"/>
          <w:lang w:val="ru-RU" w:eastAsia="ru-RU"/>
        </w:rPr>
        <w:t>Тому перша стадія</w:t>
      </w:r>
      <w:r w:rsidRPr="006B27F2">
        <w:rPr>
          <w:rFonts w:ascii="Times New Roman" w:eastAsia="Times New Roman" w:hAnsi="Times New Roman" w:cs="Times New Roman"/>
          <w:sz w:val="24"/>
          <w:szCs w:val="24"/>
          <w:lang w:eastAsia="ru-RU"/>
        </w:rPr>
        <w:t xml:space="preserve"> </w:t>
      </w:r>
      <w:r w:rsidRPr="006B27F2">
        <w:rPr>
          <w:rFonts w:ascii="Times New Roman" w:eastAsia="Times New Roman" w:hAnsi="Times New Roman" w:cs="Times New Roman"/>
          <w:sz w:val="24"/>
          <w:szCs w:val="24"/>
          <w:lang w:val="ru-RU" w:eastAsia="ru-RU"/>
        </w:rPr>
        <w:t>чітко марк</w:t>
      </w:r>
      <w:r w:rsidRPr="006B27F2">
        <w:rPr>
          <w:rFonts w:ascii="Times New Roman" w:eastAsia="Times New Roman" w:hAnsi="Times New Roman" w:cs="Times New Roman"/>
          <w:sz w:val="24"/>
          <w:szCs w:val="24"/>
          <w:lang w:eastAsia="ru-RU"/>
        </w:rPr>
        <w:t>ується</w:t>
      </w:r>
      <w:r w:rsidRPr="006B27F2">
        <w:rPr>
          <w:rFonts w:ascii="Times New Roman" w:eastAsia="Times New Roman" w:hAnsi="Times New Roman" w:cs="Times New Roman"/>
          <w:sz w:val="24"/>
          <w:szCs w:val="24"/>
          <w:lang w:val="ru-RU" w:eastAsia="ru-RU"/>
        </w:rPr>
        <w:t xml:space="preserve"> особлив</w:t>
      </w:r>
      <w:r w:rsidRPr="006B27F2">
        <w:rPr>
          <w:rFonts w:ascii="Times New Roman" w:eastAsia="Times New Roman" w:hAnsi="Times New Roman" w:cs="Times New Roman"/>
          <w:sz w:val="24"/>
          <w:szCs w:val="24"/>
          <w:lang w:eastAsia="ru-RU"/>
        </w:rPr>
        <w:t>им</w:t>
      </w:r>
      <w:r w:rsidRPr="006B27F2">
        <w:rPr>
          <w:rFonts w:ascii="Times New Roman" w:eastAsia="Times New Roman" w:hAnsi="Times New Roman" w:cs="Times New Roman"/>
          <w:sz w:val="24"/>
          <w:szCs w:val="24"/>
          <w:lang w:val="ru-RU" w:eastAsia="ru-RU"/>
        </w:rPr>
        <w:t xml:space="preserve"> ініціальн</w:t>
      </w:r>
      <w:r w:rsidRPr="006B27F2">
        <w:rPr>
          <w:rFonts w:ascii="Times New Roman" w:eastAsia="Times New Roman" w:hAnsi="Times New Roman" w:cs="Times New Roman"/>
          <w:sz w:val="24"/>
          <w:szCs w:val="24"/>
          <w:lang w:eastAsia="ru-RU"/>
        </w:rPr>
        <w:t>им</w:t>
      </w:r>
      <w:r w:rsidRPr="006B27F2">
        <w:rPr>
          <w:rFonts w:ascii="Times New Roman" w:eastAsia="Times New Roman" w:hAnsi="Times New Roman" w:cs="Times New Roman"/>
          <w:sz w:val="24"/>
          <w:szCs w:val="24"/>
          <w:lang w:val="ru-RU" w:eastAsia="ru-RU"/>
        </w:rPr>
        <w:t xml:space="preserve"> діагностичн</w:t>
      </w:r>
      <w:r w:rsidRPr="006B27F2">
        <w:rPr>
          <w:rFonts w:ascii="Times New Roman" w:eastAsia="Times New Roman" w:hAnsi="Times New Roman" w:cs="Times New Roman"/>
          <w:sz w:val="24"/>
          <w:szCs w:val="24"/>
          <w:lang w:eastAsia="ru-RU"/>
        </w:rPr>
        <w:t>им</w:t>
      </w:r>
      <w:r w:rsidRPr="006B27F2">
        <w:rPr>
          <w:rFonts w:ascii="Times New Roman" w:eastAsia="Times New Roman" w:hAnsi="Times New Roman" w:cs="Times New Roman"/>
          <w:sz w:val="24"/>
          <w:szCs w:val="24"/>
          <w:lang w:val="ru-RU" w:eastAsia="ru-RU"/>
        </w:rPr>
        <w:t xml:space="preserve"> запит</w:t>
      </w:r>
      <w:r w:rsidRPr="006B27F2">
        <w:rPr>
          <w:rFonts w:ascii="Times New Roman" w:eastAsia="Times New Roman" w:hAnsi="Times New Roman" w:cs="Times New Roman"/>
          <w:sz w:val="24"/>
          <w:szCs w:val="24"/>
          <w:lang w:eastAsia="ru-RU"/>
        </w:rPr>
        <w:t>ом</w:t>
      </w:r>
      <w:r w:rsidRPr="006B27F2">
        <w:rPr>
          <w:rFonts w:ascii="Times New Roman" w:eastAsia="Times New Roman" w:hAnsi="Times New Roman" w:cs="Times New Roman"/>
          <w:sz w:val="24"/>
          <w:szCs w:val="24"/>
          <w:lang w:val="ru-RU" w:eastAsia="ru-RU"/>
        </w:rPr>
        <w:t xml:space="preserve"> інформації (ритуалізаці</w:t>
      </w:r>
      <w:r w:rsidRPr="006B27F2">
        <w:rPr>
          <w:rFonts w:ascii="Times New Roman" w:eastAsia="Times New Roman" w:hAnsi="Times New Roman" w:cs="Times New Roman"/>
          <w:sz w:val="24"/>
          <w:szCs w:val="24"/>
          <w:lang w:eastAsia="ru-RU"/>
        </w:rPr>
        <w:t>я</w:t>
      </w:r>
      <w:r w:rsidRPr="006B27F2">
        <w:rPr>
          <w:rFonts w:ascii="Times New Roman" w:eastAsia="Times New Roman" w:hAnsi="Times New Roman" w:cs="Times New Roman"/>
          <w:sz w:val="24"/>
          <w:szCs w:val="24"/>
          <w:lang w:val="ru-RU" w:eastAsia="ru-RU"/>
        </w:rPr>
        <w:t xml:space="preserve"> дискурсу): </w:t>
      </w:r>
      <w:r w:rsidRPr="006B27F2">
        <w:rPr>
          <w:rFonts w:ascii="Times New Roman" w:eastAsia="TimesNewRoman,Italic" w:hAnsi="Times New Roman" w:cs="Times New Roman"/>
          <w:i/>
          <w:iCs/>
          <w:sz w:val="24"/>
          <w:szCs w:val="24"/>
          <w:lang w:val="ru-RU" w:eastAsia="ru-RU"/>
        </w:rPr>
        <w:t>Які</w:t>
      </w:r>
      <w:r w:rsidRPr="006B27F2">
        <w:rPr>
          <w:rFonts w:ascii="Times New Roman" w:eastAsia="Times New Roman" w:hAnsi="Times New Roman" w:cs="Times New Roman"/>
          <w:sz w:val="24"/>
          <w:szCs w:val="24"/>
          <w:lang w:eastAsia="ru-RU"/>
        </w:rPr>
        <w:t xml:space="preserve"> </w:t>
      </w:r>
      <w:r w:rsidRPr="006B27F2">
        <w:rPr>
          <w:rFonts w:ascii="Times New Roman" w:eastAsia="TimesNewRoman,Italic" w:hAnsi="Times New Roman" w:cs="Times New Roman"/>
          <w:i/>
          <w:iCs/>
          <w:sz w:val="24"/>
          <w:szCs w:val="24"/>
          <w:lang w:val="ru-RU" w:eastAsia="ru-RU"/>
        </w:rPr>
        <w:t>у Вас скарги? Що Вас турбує? Скарги є?</w:t>
      </w:r>
      <w:r w:rsidRPr="006B27F2">
        <w:rPr>
          <w:rFonts w:ascii="Times New Roman" w:eastAsia="TimesNewRoman,Italic" w:hAnsi="Times New Roman" w:cs="Times New Roman"/>
          <w:i/>
          <w:iCs/>
          <w:sz w:val="24"/>
          <w:szCs w:val="24"/>
          <w:lang w:eastAsia="ru-RU"/>
        </w:rPr>
        <w:t xml:space="preserve"> На що скаржитесь?</w:t>
      </w:r>
    </w:p>
    <w:p w14:paraId="0F1E38ED" w14:textId="77777777" w:rsidR="00C75420" w:rsidRPr="006B27F2" w:rsidRDefault="00C75420" w:rsidP="00C75420">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 xml:space="preserve">На </w:t>
      </w:r>
      <w:r w:rsidRPr="006B27F2">
        <w:rPr>
          <w:rFonts w:ascii="Times New Roman" w:eastAsia="Times New Roman" w:hAnsi="Times New Roman" w:cs="Times New Roman"/>
          <w:bCs/>
          <w:iCs/>
          <w:sz w:val="24"/>
          <w:szCs w:val="24"/>
          <w:lang w:eastAsia="ru-RU"/>
        </w:rPr>
        <w:t xml:space="preserve">етапі системного опитування важливим є </w:t>
      </w:r>
      <w:r w:rsidRPr="006B27F2">
        <w:rPr>
          <w:rFonts w:ascii="Times New Roman" w:eastAsia="Times New Roman" w:hAnsi="Times New Roman" w:cs="Times New Roman"/>
          <w:sz w:val="24"/>
          <w:szCs w:val="24"/>
          <w:lang w:eastAsia="ru-RU"/>
        </w:rPr>
        <w:t>з’ясування релевантних для  встановлення діагнозу симптомів та констатація супроводжувальних фактів. Опитування пацієнта передбачає вживання цілого комплексу різних за змістом та структурою питальних речень, систематизованих відповідно до вимог чинних вузькофахових методик.</w:t>
      </w:r>
    </w:p>
    <w:p w14:paraId="157A8FF3" w14:textId="77777777" w:rsidR="00C75420" w:rsidRPr="006B27F2" w:rsidRDefault="00C75420" w:rsidP="00C75420">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val="ru-RU" w:eastAsia="ru-RU"/>
        </w:rPr>
        <w:t xml:space="preserve">Серед </w:t>
      </w:r>
      <w:r w:rsidRPr="006B27F2">
        <w:rPr>
          <w:rFonts w:ascii="Times New Roman" w:eastAsia="Times New Roman" w:hAnsi="Times New Roman" w:cs="Times New Roman"/>
          <w:sz w:val="24"/>
          <w:szCs w:val="24"/>
          <w:lang w:eastAsia="ru-RU"/>
        </w:rPr>
        <w:t>питальних</w:t>
      </w:r>
      <w:r w:rsidRPr="006B27F2">
        <w:rPr>
          <w:rFonts w:ascii="Times New Roman" w:eastAsia="Times New Roman" w:hAnsi="Times New Roman" w:cs="Times New Roman"/>
          <w:sz w:val="24"/>
          <w:szCs w:val="24"/>
          <w:lang w:val="ru-RU" w:eastAsia="ru-RU"/>
        </w:rPr>
        <w:t xml:space="preserve"> речень розрізняються своєю комунікативною організацією </w:t>
      </w:r>
      <w:r w:rsidRPr="006B27F2">
        <w:rPr>
          <w:rFonts w:ascii="Times New Roman" w:eastAsia="Times New Roman" w:hAnsi="Times New Roman" w:cs="Times New Roman"/>
          <w:b/>
          <w:sz w:val="24"/>
          <w:szCs w:val="24"/>
          <w:lang w:val="ru-RU" w:eastAsia="ru-RU"/>
        </w:rPr>
        <w:t>загальнопитальні</w:t>
      </w:r>
      <w:r w:rsidRPr="006B27F2">
        <w:rPr>
          <w:rFonts w:ascii="Times New Roman" w:eastAsia="Times New Roman" w:hAnsi="Times New Roman" w:cs="Times New Roman"/>
          <w:sz w:val="24"/>
          <w:szCs w:val="24"/>
          <w:lang w:val="ru-RU" w:eastAsia="ru-RU"/>
        </w:rPr>
        <w:t xml:space="preserve"> та</w:t>
      </w:r>
      <w:r w:rsidRPr="006B27F2">
        <w:rPr>
          <w:rFonts w:ascii="Times New Roman" w:eastAsia="Times New Roman" w:hAnsi="Times New Roman" w:cs="Times New Roman"/>
          <w:sz w:val="24"/>
          <w:szCs w:val="24"/>
          <w:lang w:eastAsia="ru-RU"/>
        </w:rPr>
        <w:t xml:space="preserve"> </w:t>
      </w:r>
      <w:r w:rsidRPr="006B27F2">
        <w:rPr>
          <w:rFonts w:ascii="Times New Roman" w:eastAsia="Times New Roman" w:hAnsi="Times New Roman" w:cs="Times New Roman"/>
          <w:b/>
          <w:sz w:val="24"/>
          <w:szCs w:val="24"/>
          <w:lang w:val="ru-RU" w:eastAsia="ru-RU"/>
        </w:rPr>
        <w:t>частковопитальні</w:t>
      </w:r>
      <w:r w:rsidRPr="006B27F2">
        <w:rPr>
          <w:rFonts w:ascii="Times New Roman" w:eastAsia="Times New Roman" w:hAnsi="Times New Roman" w:cs="Times New Roman"/>
          <w:sz w:val="24"/>
          <w:szCs w:val="24"/>
          <w:lang w:val="ru-RU" w:eastAsia="ru-RU"/>
        </w:rPr>
        <w:t xml:space="preserve"> речення залежно від характеру </w:t>
      </w:r>
      <w:r w:rsidRPr="006B27F2">
        <w:rPr>
          <w:rFonts w:ascii="Times New Roman" w:eastAsia="Times New Roman" w:hAnsi="Times New Roman" w:cs="Times New Roman"/>
          <w:sz w:val="24"/>
          <w:szCs w:val="24"/>
          <w:lang w:eastAsia="ru-RU"/>
        </w:rPr>
        <w:t>за</w:t>
      </w:r>
      <w:r w:rsidRPr="006B27F2">
        <w:rPr>
          <w:rFonts w:ascii="Times New Roman" w:eastAsia="Times New Roman" w:hAnsi="Times New Roman" w:cs="Times New Roman"/>
          <w:sz w:val="24"/>
          <w:szCs w:val="24"/>
          <w:lang w:val="ru-RU" w:eastAsia="ru-RU"/>
        </w:rPr>
        <w:t>питання та обсягу очікуваної відповіді.</w:t>
      </w:r>
      <w:r w:rsidRPr="006B27F2">
        <w:rPr>
          <w:rFonts w:ascii="Times New Roman" w:eastAsia="Times New Roman" w:hAnsi="Times New Roman" w:cs="Times New Roman"/>
          <w:sz w:val="24"/>
          <w:szCs w:val="24"/>
          <w:lang w:eastAsia="ru-RU"/>
        </w:rPr>
        <w:t xml:space="preserve"> </w:t>
      </w:r>
    </w:p>
    <w:p w14:paraId="19F12B6E" w14:textId="77777777" w:rsidR="00C75420" w:rsidRPr="006B27F2" w:rsidRDefault="00C75420" w:rsidP="00C75420">
      <w:pPr>
        <w:autoSpaceDE w:val="0"/>
        <w:autoSpaceDN w:val="0"/>
        <w:adjustRightInd w:val="0"/>
        <w:spacing w:after="0" w:line="240" w:lineRule="auto"/>
        <w:ind w:firstLine="709"/>
        <w:jc w:val="both"/>
        <w:rPr>
          <w:rFonts w:ascii="Times New Roman" w:eastAsia="TimesNewRoman,Italic" w:hAnsi="Times New Roman" w:cs="Times New Roman"/>
          <w:iCs/>
          <w:sz w:val="24"/>
          <w:szCs w:val="24"/>
          <w:lang w:eastAsia="ru-RU"/>
        </w:rPr>
      </w:pPr>
      <w:r w:rsidRPr="006B27F2">
        <w:rPr>
          <w:rFonts w:ascii="Times New Roman" w:eastAsia="Times New Roman" w:hAnsi="Times New Roman" w:cs="Times New Roman"/>
          <w:sz w:val="24"/>
          <w:szCs w:val="24"/>
          <w:lang w:val="ru-RU" w:eastAsia="ru-RU"/>
        </w:rPr>
        <w:t xml:space="preserve">Загальнопитальні речення в медичному дискурсі – це переважно </w:t>
      </w:r>
      <w:r w:rsidRPr="006B27F2">
        <w:rPr>
          <w:rFonts w:ascii="Times New Roman" w:eastAsia="Times New Roman" w:hAnsi="Times New Roman" w:cs="Times New Roman"/>
          <w:sz w:val="24"/>
          <w:szCs w:val="24"/>
          <w:lang w:eastAsia="ru-RU"/>
        </w:rPr>
        <w:t>усталені</w:t>
      </w:r>
      <w:r w:rsidRPr="006B27F2">
        <w:rPr>
          <w:rFonts w:ascii="Times New Roman" w:eastAsia="Times New Roman" w:hAnsi="Times New Roman" w:cs="Times New Roman"/>
          <w:sz w:val="24"/>
          <w:szCs w:val="24"/>
          <w:lang w:val="ru-RU" w:eastAsia="ru-RU"/>
        </w:rPr>
        <w:t xml:space="preserve"> </w:t>
      </w:r>
      <w:r w:rsidRPr="006B27F2">
        <w:rPr>
          <w:rFonts w:ascii="Times New Roman" w:eastAsia="Times New Roman" w:hAnsi="Times New Roman" w:cs="Times New Roman"/>
          <w:sz w:val="24"/>
          <w:szCs w:val="24"/>
          <w:lang w:eastAsia="ru-RU"/>
        </w:rPr>
        <w:t>за</w:t>
      </w:r>
      <w:r w:rsidRPr="006B27F2">
        <w:rPr>
          <w:rFonts w:ascii="Times New Roman" w:eastAsia="Times New Roman" w:hAnsi="Times New Roman" w:cs="Times New Roman"/>
          <w:sz w:val="24"/>
          <w:szCs w:val="24"/>
          <w:lang w:val="ru-RU" w:eastAsia="ru-RU"/>
        </w:rPr>
        <w:t>питання, які ставить лікар на</w:t>
      </w:r>
      <w:r w:rsidRPr="006B27F2">
        <w:rPr>
          <w:rFonts w:ascii="Times New Roman" w:eastAsia="Times New Roman" w:hAnsi="Times New Roman" w:cs="Times New Roman"/>
          <w:sz w:val="24"/>
          <w:szCs w:val="24"/>
          <w:lang w:eastAsia="ru-RU"/>
        </w:rPr>
        <w:t xml:space="preserve"> </w:t>
      </w:r>
      <w:r w:rsidRPr="006B27F2">
        <w:rPr>
          <w:rFonts w:ascii="Times New Roman" w:eastAsia="Times New Roman" w:hAnsi="Times New Roman" w:cs="Times New Roman"/>
          <w:sz w:val="24"/>
          <w:szCs w:val="24"/>
          <w:lang w:val="ru-RU" w:eastAsia="ru-RU"/>
        </w:rPr>
        <w:t xml:space="preserve">початку розповіді: </w:t>
      </w:r>
      <w:r w:rsidRPr="006B27F2">
        <w:rPr>
          <w:rFonts w:ascii="Times New Roman" w:eastAsia="TimesNewRoman,Italic" w:hAnsi="Times New Roman" w:cs="Times New Roman"/>
          <w:i/>
          <w:iCs/>
          <w:sz w:val="24"/>
          <w:szCs w:val="24"/>
          <w:lang w:val="ru-RU" w:eastAsia="ru-RU"/>
        </w:rPr>
        <w:t xml:space="preserve">На що Ви скаржитесь? </w:t>
      </w:r>
      <w:r w:rsidRPr="006B27F2">
        <w:rPr>
          <w:rFonts w:ascii="Times New Roman" w:eastAsia="TimesNewRoman,Italic" w:hAnsi="Times New Roman" w:cs="Times New Roman"/>
          <w:i/>
          <w:iCs/>
          <w:sz w:val="24"/>
          <w:szCs w:val="24"/>
          <w:lang w:eastAsia="ru-RU"/>
        </w:rPr>
        <w:t>В</w:t>
      </w:r>
      <w:r w:rsidRPr="006B27F2">
        <w:rPr>
          <w:rFonts w:ascii="Times New Roman" w:eastAsia="TimesNewRoman,Italic" w:hAnsi="Times New Roman" w:cs="Times New Roman"/>
          <w:i/>
          <w:iCs/>
          <w:sz w:val="24"/>
          <w:szCs w:val="24"/>
          <w:lang w:val="ru-RU" w:eastAsia="ru-RU"/>
        </w:rPr>
        <w:t xml:space="preserve">ранці Ви </w:t>
      </w:r>
      <w:r w:rsidRPr="006B27F2">
        <w:rPr>
          <w:rFonts w:ascii="Times New Roman" w:eastAsia="TimesNewRoman,Italic" w:hAnsi="Times New Roman" w:cs="Times New Roman"/>
          <w:i/>
          <w:iCs/>
          <w:sz w:val="24"/>
          <w:szCs w:val="24"/>
          <w:lang w:eastAsia="ru-RU"/>
        </w:rPr>
        <w:t>відчуваєте</w:t>
      </w:r>
      <w:r w:rsidRPr="006B27F2">
        <w:rPr>
          <w:rFonts w:ascii="Times New Roman" w:eastAsia="Times New Roman" w:hAnsi="Times New Roman" w:cs="Times New Roman"/>
          <w:sz w:val="24"/>
          <w:szCs w:val="24"/>
          <w:lang w:eastAsia="ru-RU"/>
        </w:rPr>
        <w:t xml:space="preserve"> </w:t>
      </w:r>
      <w:r w:rsidRPr="006B27F2">
        <w:rPr>
          <w:rFonts w:ascii="Times New Roman" w:eastAsia="TimesNewRoman,Italic" w:hAnsi="Times New Roman" w:cs="Times New Roman"/>
          <w:i/>
          <w:iCs/>
          <w:sz w:val="24"/>
          <w:szCs w:val="24"/>
          <w:lang w:val="ru-RU" w:eastAsia="ru-RU"/>
        </w:rPr>
        <w:t>гіркоту в роті? Біль з’являється відразу після вживання їжі?</w:t>
      </w:r>
      <w:r w:rsidRPr="006B27F2">
        <w:rPr>
          <w:rFonts w:ascii="Times New Roman" w:eastAsia="Times New Roman" w:hAnsi="Times New Roman" w:cs="Times New Roman"/>
          <w:sz w:val="24"/>
          <w:szCs w:val="24"/>
          <w:lang w:eastAsia="ru-RU"/>
        </w:rPr>
        <w:t xml:space="preserve"> </w:t>
      </w:r>
      <w:r w:rsidRPr="006B27F2">
        <w:rPr>
          <w:rFonts w:ascii="Times New Roman" w:eastAsia="TimesNewRoman,Italic" w:hAnsi="Times New Roman" w:cs="Times New Roman"/>
          <w:iCs/>
          <w:sz w:val="24"/>
          <w:szCs w:val="24"/>
          <w:lang w:eastAsia="ru-RU"/>
        </w:rPr>
        <w:t>Значна частина загальнопитальних речень передбачає у відповіді пацієнта підтвердження або</w:t>
      </w:r>
      <w:r w:rsidRPr="006B27F2">
        <w:rPr>
          <w:rFonts w:ascii="Times New Roman" w:eastAsia="Times New Roman" w:hAnsi="Times New Roman" w:cs="Times New Roman"/>
          <w:sz w:val="24"/>
          <w:szCs w:val="24"/>
          <w:lang w:eastAsia="ru-RU"/>
        </w:rPr>
        <w:t xml:space="preserve"> </w:t>
      </w:r>
      <w:r w:rsidRPr="006B27F2">
        <w:rPr>
          <w:rFonts w:ascii="Times New Roman" w:eastAsia="TimesNewRoman,Italic" w:hAnsi="Times New Roman" w:cs="Times New Roman"/>
          <w:iCs/>
          <w:sz w:val="24"/>
          <w:szCs w:val="24"/>
          <w:lang w:eastAsia="ru-RU"/>
        </w:rPr>
        <w:t>спростування інформації щодо симптоматики або перебігу захворювання:</w:t>
      </w:r>
      <w:r w:rsidRPr="006B27F2">
        <w:rPr>
          <w:rFonts w:ascii="Times New Roman" w:eastAsia="TimesNewRoman,Italic" w:hAnsi="Times New Roman" w:cs="Times New Roman"/>
          <w:i/>
          <w:iCs/>
          <w:sz w:val="24"/>
          <w:szCs w:val="24"/>
          <w:lang w:eastAsia="ru-RU"/>
        </w:rPr>
        <w:t xml:space="preserve"> У Вас видалений апендикс? Ви робили</w:t>
      </w:r>
      <w:r w:rsidRPr="006B27F2">
        <w:rPr>
          <w:rFonts w:ascii="Times New Roman" w:eastAsia="Times New Roman" w:hAnsi="Times New Roman" w:cs="Times New Roman"/>
          <w:sz w:val="24"/>
          <w:szCs w:val="24"/>
          <w:lang w:eastAsia="ru-RU"/>
        </w:rPr>
        <w:t xml:space="preserve"> </w:t>
      </w:r>
      <w:r w:rsidRPr="006B27F2">
        <w:rPr>
          <w:rFonts w:ascii="Times New Roman" w:eastAsia="TimesNewRoman,Italic" w:hAnsi="Times New Roman" w:cs="Times New Roman"/>
          <w:i/>
          <w:iCs/>
          <w:sz w:val="24"/>
          <w:szCs w:val="24"/>
          <w:lang w:eastAsia="ru-RU"/>
        </w:rPr>
        <w:t xml:space="preserve">магнітнорезонансну томографію? </w:t>
      </w:r>
      <w:r w:rsidRPr="006B27F2">
        <w:rPr>
          <w:rFonts w:ascii="Times New Roman" w:eastAsia="TimesNewRoman,Italic" w:hAnsi="Times New Roman" w:cs="Times New Roman"/>
          <w:i/>
          <w:iCs/>
          <w:sz w:val="24"/>
          <w:szCs w:val="24"/>
          <w:lang w:val="ru-RU" w:eastAsia="ru-RU"/>
        </w:rPr>
        <w:t>У Вас не було галюцинацій під час</w:t>
      </w:r>
      <w:r w:rsidRPr="006B27F2">
        <w:rPr>
          <w:rFonts w:ascii="Times New Roman" w:eastAsia="Times New Roman" w:hAnsi="Times New Roman" w:cs="Times New Roman"/>
          <w:sz w:val="24"/>
          <w:szCs w:val="24"/>
          <w:lang w:eastAsia="ru-RU"/>
        </w:rPr>
        <w:t xml:space="preserve"> </w:t>
      </w:r>
      <w:r w:rsidRPr="006B27F2">
        <w:rPr>
          <w:rFonts w:ascii="Times New Roman" w:eastAsia="TimesNewRoman,Italic" w:hAnsi="Times New Roman" w:cs="Times New Roman"/>
          <w:i/>
          <w:iCs/>
          <w:sz w:val="24"/>
          <w:szCs w:val="24"/>
          <w:lang w:val="ru-RU" w:eastAsia="ru-RU"/>
        </w:rPr>
        <w:t>знеболювання трамадолом?</w:t>
      </w:r>
      <w:r w:rsidRPr="006B27F2">
        <w:rPr>
          <w:rFonts w:ascii="Times New Roman" w:eastAsia="Times New Roman" w:hAnsi="Times New Roman" w:cs="Times New Roman"/>
          <w:iCs/>
          <w:sz w:val="24"/>
          <w:szCs w:val="24"/>
          <w:lang w:val="ru-RU" w:eastAsia="ru-RU"/>
        </w:rPr>
        <w:t xml:space="preserve"> Такі речення</w:t>
      </w:r>
      <w:r w:rsidRPr="006B27F2">
        <w:rPr>
          <w:rFonts w:ascii="Times New Roman" w:eastAsia="Times New Roman" w:hAnsi="Times New Roman" w:cs="Times New Roman"/>
          <w:i/>
          <w:iCs/>
          <w:sz w:val="24"/>
          <w:szCs w:val="24"/>
          <w:lang w:val="ru-RU" w:eastAsia="ru-RU"/>
        </w:rPr>
        <w:t xml:space="preserve"> </w:t>
      </w:r>
      <w:r w:rsidRPr="006B27F2">
        <w:rPr>
          <w:rFonts w:ascii="Times New Roman" w:eastAsia="Times New Roman" w:hAnsi="Times New Roman" w:cs="Times New Roman"/>
          <w:sz w:val="24"/>
          <w:szCs w:val="24"/>
          <w:lang w:val="ru-RU" w:eastAsia="ru-RU"/>
        </w:rPr>
        <w:t>становлять майже четверту частину питань лікаря і сприяють формуванню картини фізичного стану організму пацієнта загалом. Вони можуть мати як двоскладну, так і односкладну граматичну основу.</w:t>
      </w:r>
      <w:r w:rsidRPr="006B27F2">
        <w:rPr>
          <w:rFonts w:ascii="Times New Roman" w:eastAsia="TimesNewRoman,Italic" w:hAnsi="Times New Roman" w:cs="Times New Roman"/>
          <w:iCs/>
          <w:sz w:val="24"/>
          <w:szCs w:val="24"/>
          <w:lang w:eastAsia="ru-RU"/>
        </w:rPr>
        <w:t xml:space="preserve"> </w:t>
      </w:r>
    </w:p>
    <w:p w14:paraId="541BDFBF" w14:textId="77777777" w:rsidR="00C75420" w:rsidRPr="006B27F2" w:rsidRDefault="00C75420" w:rsidP="00C75420">
      <w:pPr>
        <w:autoSpaceDE w:val="0"/>
        <w:autoSpaceDN w:val="0"/>
        <w:adjustRightInd w:val="0"/>
        <w:spacing w:after="0" w:line="240" w:lineRule="auto"/>
        <w:ind w:firstLine="709"/>
        <w:jc w:val="both"/>
        <w:rPr>
          <w:rFonts w:ascii="Times New Roman" w:eastAsia="Times New Roman" w:hAnsi="Times New Roman" w:cs="Times New Roman"/>
          <w:color w:val="FF0000"/>
          <w:sz w:val="24"/>
          <w:szCs w:val="24"/>
          <w:lang w:eastAsia="ru-RU"/>
        </w:rPr>
      </w:pPr>
      <w:r w:rsidRPr="006B27F2">
        <w:rPr>
          <w:rFonts w:ascii="Times New Roman" w:eastAsia="TimesNewRoman,Italic" w:hAnsi="Times New Roman" w:cs="Times New Roman"/>
          <w:iCs/>
          <w:sz w:val="24"/>
          <w:szCs w:val="24"/>
          <w:lang w:eastAsia="ru-RU"/>
        </w:rPr>
        <w:t>Частковопитальні речення, які вживає лікар, передбачають конкретну відповідь на запитання, що</w:t>
      </w:r>
      <w:r w:rsidRPr="006B27F2">
        <w:rPr>
          <w:rFonts w:ascii="Times New Roman" w:eastAsia="Times New Roman" w:hAnsi="Times New Roman" w:cs="Times New Roman"/>
          <w:sz w:val="24"/>
          <w:szCs w:val="24"/>
          <w:lang w:eastAsia="ru-RU"/>
        </w:rPr>
        <w:t xml:space="preserve"> </w:t>
      </w:r>
      <w:r w:rsidRPr="006B27F2">
        <w:rPr>
          <w:rFonts w:ascii="Times New Roman" w:eastAsia="TimesNewRoman,Italic" w:hAnsi="Times New Roman" w:cs="Times New Roman"/>
          <w:iCs/>
          <w:sz w:val="24"/>
          <w:szCs w:val="24"/>
          <w:lang w:eastAsia="ru-RU"/>
        </w:rPr>
        <w:t>стосуються здебільшого показників фізичного стану пацієнта:</w:t>
      </w:r>
      <w:r w:rsidRPr="006B27F2">
        <w:rPr>
          <w:rFonts w:ascii="Times New Roman" w:eastAsia="TimesNewRoman,Italic" w:hAnsi="Times New Roman" w:cs="Times New Roman"/>
          <w:i/>
          <w:iCs/>
          <w:sz w:val="24"/>
          <w:szCs w:val="24"/>
          <w:lang w:eastAsia="ru-RU"/>
        </w:rPr>
        <w:t xml:space="preserve"> Як давно Ви хворієте? Коли Ви востаннє робили</w:t>
      </w:r>
      <w:r w:rsidRPr="006B27F2">
        <w:rPr>
          <w:rFonts w:ascii="Times New Roman" w:eastAsia="Times New Roman" w:hAnsi="Times New Roman" w:cs="Times New Roman"/>
          <w:sz w:val="24"/>
          <w:szCs w:val="24"/>
          <w:lang w:eastAsia="ru-RU"/>
        </w:rPr>
        <w:t xml:space="preserve"> </w:t>
      </w:r>
      <w:r w:rsidRPr="006B27F2">
        <w:rPr>
          <w:rFonts w:ascii="Times New Roman" w:eastAsia="TimesNewRoman,Italic" w:hAnsi="Times New Roman" w:cs="Times New Roman"/>
          <w:i/>
          <w:iCs/>
          <w:sz w:val="24"/>
          <w:szCs w:val="24"/>
          <w:lang w:eastAsia="ru-RU"/>
        </w:rPr>
        <w:t>флюорографічне обстеження леген</w:t>
      </w:r>
      <w:r w:rsidRPr="006B27F2">
        <w:rPr>
          <w:rFonts w:ascii="Times New Roman" w:eastAsia="TimesNewRoman,Italic" w:hAnsi="Times New Roman" w:cs="Times New Roman"/>
          <w:i/>
          <w:iCs/>
          <w:color w:val="000000"/>
          <w:sz w:val="24"/>
          <w:szCs w:val="24"/>
          <w:lang w:eastAsia="ru-RU"/>
        </w:rPr>
        <w:t>ів</w:t>
      </w:r>
      <w:r w:rsidRPr="006B27F2">
        <w:rPr>
          <w:rFonts w:ascii="Times New Roman" w:eastAsia="TimesNewRoman,Italic" w:hAnsi="Times New Roman" w:cs="Times New Roman"/>
          <w:i/>
          <w:iCs/>
          <w:sz w:val="24"/>
          <w:szCs w:val="24"/>
          <w:lang w:eastAsia="ru-RU"/>
        </w:rPr>
        <w:t xml:space="preserve">? Після якої їжі Ви відчуваєте нудоту? </w:t>
      </w:r>
      <w:r w:rsidRPr="006B27F2">
        <w:rPr>
          <w:rFonts w:ascii="Times New Roman" w:eastAsia="Times New Roman" w:hAnsi="Times New Roman" w:cs="Times New Roman"/>
          <w:sz w:val="24"/>
          <w:szCs w:val="24"/>
          <w:lang w:eastAsia="ru-RU"/>
        </w:rPr>
        <w:t xml:space="preserve">Перевагу частковопитальних речень у цій частині дискретного дискурсу пояснюємо тим, що на етапі опитування лікар хоче отримати інформацію здебільшого часткового характеру як необхідного складника для подальших узагальнень. </w:t>
      </w:r>
      <w:r w:rsidRPr="006B27F2">
        <w:rPr>
          <w:rFonts w:ascii="Times New Roman" w:eastAsia="Times New Roman" w:hAnsi="Times New Roman" w:cs="Times New Roman"/>
          <w:sz w:val="24"/>
          <w:szCs w:val="24"/>
          <w:lang w:val="ru-RU" w:eastAsia="ru-RU"/>
        </w:rPr>
        <w:t xml:space="preserve">На відміну від загальнопитальних, частковопитальні речення </w:t>
      </w:r>
      <w:r w:rsidRPr="006B27F2">
        <w:rPr>
          <w:rFonts w:ascii="Times New Roman" w:eastAsia="Times New Roman" w:hAnsi="Times New Roman" w:cs="Times New Roman"/>
          <w:sz w:val="24"/>
          <w:szCs w:val="24"/>
          <w:lang w:eastAsia="ru-RU"/>
        </w:rPr>
        <w:t>практично завжди мають у своїй структурі</w:t>
      </w:r>
      <w:r w:rsidRPr="006B27F2">
        <w:rPr>
          <w:rFonts w:ascii="Times New Roman" w:eastAsia="Times New Roman" w:hAnsi="Times New Roman" w:cs="Times New Roman"/>
          <w:sz w:val="24"/>
          <w:szCs w:val="24"/>
          <w:lang w:val="ru-RU" w:eastAsia="ru-RU"/>
        </w:rPr>
        <w:t xml:space="preserve"> питальн</w:t>
      </w:r>
      <w:r w:rsidRPr="006B27F2">
        <w:rPr>
          <w:rFonts w:ascii="Times New Roman" w:eastAsia="Times New Roman" w:hAnsi="Times New Roman" w:cs="Times New Roman"/>
          <w:sz w:val="24"/>
          <w:szCs w:val="24"/>
          <w:lang w:eastAsia="ru-RU"/>
        </w:rPr>
        <w:t>і</w:t>
      </w:r>
      <w:r w:rsidRPr="006B27F2">
        <w:rPr>
          <w:rFonts w:ascii="Times New Roman" w:eastAsia="Times New Roman" w:hAnsi="Times New Roman" w:cs="Times New Roman"/>
          <w:sz w:val="24"/>
          <w:szCs w:val="24"/>
          <w:lang w:val="ru-RU" w:eastAsia="ru-RU"/>
        </w:rPr>
        <w:t xml:space="preserve"> сл</w:t>
      </w:r>
      <w:r w:rsidRPr="006B27F2">
        <w:rPr>
          <w:rFonts w:ascii="Times New Roman" w:eastAsia="Times New Roman" w:hAnsi="Times New Roman" w:cs="Times New Roman"/>
          <w:sz w:val="24"/>
          <w:szCs w:val="24"/>
          <w:lang w:eastAsia="ru-RU"/>
        </w:rPr>
        <w:t>ова</w:t>
      </w:r>
      <w:r w:rsidRPr="006B27F2">
        <w:rPr>
          <w:rFonts w:ascii="Times New Roman" w:eastAsia="Times New Roman" w:hAnsi="Times New Roman" w:cs="Times New Roman"/>
          <w:sz w:val="24"/>
          <w:szCs w:val="24"/>
          <w:lang w:val="ru-RU" w:eastAsia="ru-RU"/>
        </w:rPr>
        <w:t>:</w:t>
      </w:r>
      <w:r w:rsidRPr="006B27F2">
        <w:rPr>
          <w:rFonts w:ascii="Times New Roman" w:eastAsia="Times New Roman" w:hAnsi="Times New Roman" w:cs="Times New Roman"/>
          <w:i/>
          <w:iCs/>
          <w:sz w:val="24"/>
          <w:szCs w:val="24"/>
          <w:lang w:val="ru-RU" w:eastAsia="ru-RU"/>
        </w:rPr>
        <w:t xml:space="preserve"> </w:t>
      </w:r>
      <w:r w:rsidRPr="006B27F2">
        <w:rPr>
          <w:rFonts w:ascii="Times New Roman" w:eastAsia="Times New Roman" w:hAnsi="Times New Roman" w:cs="Times New Roman"/>
          <w:b/>
          <w:bCs/>
          <w:i/>
          <w:iCs/>
          <w:sz w:val="24"/>
          <w:szCs w:val="24"/>
          <w:lang w:val="ru-RU" w:eastAsia="ru-RU"/>
        </w:rPr>
        <w:t>Після чого</w:t>
      </w:r>
      <w:r w:rsidRPr="006B27F2">
        <w:rPr>
          <w:rFonts w:ascii="Times New Roman" w:eastAsia="Times New Roman" w:hAnsi="Times New Roman" w:cs="Times New Roman"/>
          <w:i/>
          <w:iCs/>
          <w:sz w:val="24"/>
          <w:szCs w:val="24"/>
          <w:lang w:val="ru-RU" w:eastAsia="ru-RU"/>
        </w:rPr>
        <w:t xml:space="preserve"> біль з’явився вперше?</w:t>
      </w:r>
      <w:r w:rsidRPr="006B27F2">
        <w:rPr>
          <w:rFonts w:ascii="Times New Roman" w:eastAsia="Times New Roman" w:hAnsi="Times New Roman" w:cs="Times New Roman"/>
          <w:i/>
          <w:iCs/>
          <w:sz w:val="24"/>
          <w:szCs w:val="24"/>
          <w:lang w:eastAsia="ru-RU"/>
        </w:rPr>
        <w:t xml:space="preserve"> </w:t>
      </w:r>
      <w:r w:rsidRPr="006B27F2">
        <w:rPr>
          <w:rFonts w:ascii="Times New Roman" w:eastAsia="Times New Roman" w:hAnsi="Times New Roman" w:cs="Times New Roman"/>
          <w:b/>
          <w:bCs/>
          <w:i/>
          <w:iCs/>
          <w:sz w:val="24"/>
          <w:szCs w:val="24"/>
          <w:lang w:eastAsia="ru-RU"/>
        </w:rPr>
        <w:t>Коли</w:t>
      </w:r>
      <w:r w:rsidRPr="006B27F2">
        <w:rPr>
          <w:rFonts w:ascii="Times New Roman" w:eastAsia="Times New Roman" w:hAnsi="Times New Roman" w:cs="Times New Roman"/>
          <w:i/>
          <w:iCs/>
          <w:sz w:val="24"/>
          <w:szCs w:val="24"/>
          <w:lang w:eastAsia="ru-RU"/>
        </w:rPr>
        <w:t xml:space="preserve"> Ви помітили зміни у своєму стані?</w:t>
      </w:r>
      <w:r w:rsidRPr="006B27F2">
        <w:rPr>
          <w:rFonts w:ascii="Times New Roman" w:eastAsia="Times New Roman" w:hAnsi="Times New Roman" w:cs="Times New Roman"/>
          <w:sz w:val="24"/>
          <w:szCs w:val="24"/>
          <w:lang w:eastAsia="ru-RU"/>
        </w:rPr>
        <w:t xml:space="preserve"> </w:t>
      </w:r>
    </w:p>
    <w:p w14:paraId="4C63727C" w14:textId="77777777" w:rsidR="00C75420" w:rsidRPr="006B27F2" w:rsidRDefault="00C75420" w:rsidP="00C75420">
      <w:pPr>
        <w:tabs>
          <w:tab w:val="left" w:pos="0"/>
        </w:tabs>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iCs/>
          <w:sz w:val="24"/>
          <w:szCs w:val="24"/>
          <w:lang w:eastAsia="ru-RU"/>
        </w:rPr>
        <w:t xml:space="preserve">Під час аналізу фактичного матеріалу на етапі системного опитування виявлено такі мовні формули, як </w:t>
      </w:r>
      <w:r w:rsidRPr="006B27F2">
        <w:rPr>
          <w:rFonts w:ascii="Times New Roman" w:eastAsia="Times New Roman" w:hAnsi="Times New Roman" w:cs="Times New Roman"/>
          <w:b/>
          <w:iCs/>
          <w:sz w:val="24"/>
          <w:szCs w:val="24"/>
          <w:lang w:eastAsia="ru-RU"/>
        </w:rPr>
        <w:t>повтори і перепитування</w:t>
      </w:r>
      <w:r w:rsidRPr="006B27F2">
        <w:rPr>
          <w:rFonts w:ascii="Times New Roman" w:eastAsia="Times New Roman" w:hAnsi="Times New Roman" w:cs="Times New Roman"/>
          <w:iCs/>
          <w:sz w:val="24"/>
          <w:szCs w:val="24"/>
          <w:lang w:eastAsia="ru-RU"/>
        </w:rPr>
        <w:t xml:space="preserve">, </w:t>
      </w:r>
      <w:r w:rsidRPr="006B27F2">
        <w:rPr>
          <w:rFonts w:ascii="Times New Roman" w:eastAsia="Times New Roman" w:hAnsi="Times New Roman" w:cs="Times New Roman"/>
          <w:sz w:val="24"/>
          <w:szCs w:val="24"/>
          <w:lang w:eastAsia="ru-RU"/>
        </w:rPr>
        <w:t xml:space="preserve">що сприяють утіленню прагматичних намірів лікаря. </w:t>
      </w:r>
    </w:p>
    <w:p w14:paraId="1E2BDF8F" w14:textId="77777777" w:rsidR="00C75420" w:rsidRPr="006B27F2" w:rsidRDefault="00C75420" w:rsidP="00C75420">
      <w:pPr>
        <w:tabs>
          <w:tab w:val="left" w:pos="0"/>
        </w:tabs>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 xml:space="preserve">Перепитуванню підлягає здебільшого елемент інформації, найбільш значущий для лікаря в певній ситуації, на якій він фокусує свою увагу: Пацієнт: </w:t>
      </w:r>
      <w:r w:rsidRPr="006B27F2">
        <w:rPr>
          <w:rFonts w:ascii="Times New Roman" w:eastAsia="Times New Roman" w:hAnsi="Times New Roman" w:cs="Times New Roman"/>
          <w:i/>
          <w:iCs/>
          <w:sz w:val="24"/>
          <w:szCs w:val="24"/>
          <w:lang w:eastAsia="ru-RU"/>
        </w:rPr>
        <w:t xml:space="preserve">У мене часто ниють руки. Не знаю, чому… </w:t>
      </w:r>
      <w:r w:rsidRPr="006B27F2">
        <w:rPr>
          <w:rFonts w:ascii="Times New Roman" w:eastAsia="Times New Roman" w:hAnsi="Times New Roman" w:cs="Times New Roman"/>
          <w:sz w:val="24"/>
          <w:szCs w:val="24"/>
          <w:lang w:eastAsia="ru-RU"/>
        </w:rPr>
        <w:t>Лікар:</w:t>
      </w:r>
      <w:r w:rsidRPr="006B27F2">
        <w:rPr>
          <w:rFonts w:ascii="Times New Roman" w:eastAsia="Times New Roman" w:hAnsi="Times New Roman" w:cs="Times New Roman"/>
          <w:i/>
          <w:iCs/>
          <w:sz w:val="24"/>
          <w:szCs w:val="24"/>
          <w:lang w:eastAsia="ru-RU"/>
        </w:rPr>
        <w:t xml:space="preserve"> </w:t>
      </w:r>
      <w:r w:rsidRPr="006B27F2">
        <w:rPr>
          <w:rFonts w:ascii="Times New Roman" w:eastAsia="Times New Roman" w:hAnsi="Times New Roman" w:cs="Times New Roman"/>
          <w:b/>
          <w:bCs/>
          <w:i/>
          <w:iCs/>
          <w:sz w:val="24"/>
          <w:szCs w:val="24"/>
          <w:lang w:eastAsia="ru-RU"/>
        </w:rPr>
        <w:t>Болять і ниють?</w:t>
      </w:r>
      <w:r w:rsidRPr="006B27F2">
        <w:rPr>
          <w:rFonts w:ascii="Times New Roman" w:eastAsia="Times New Roman" w:hAnsi="Times New Roman" w:cs="Times New Roman"/>
          <w:sz w:val="24"/>
          <w:szCs w:val="24"/>
          <w:lang w:eastAsia="ru-RU"/>
        </w:rPr>
        <w:t xml:space="preserve"> Фіксуючи цей елемент, лікар не тільки й не стільки очікує від пацієнта підтвердження того, що повідомлені симптоми насправді були, скільки  прагне  переадресувати його відповідь собі як питання: </w:t>
      </w:r>
      <w:r w:rsidRPr="006B27F2">
        <w:rPr>
          <w:rFonts w:ascii="Times New Roman" w:eastAsia="Times New Roman" w:hAnsi="Times New Roman" w:cs="Times New Roman"/>
          <w:i/>
          <w:sz w:val="24"/>
          <w:szCs w:val="24"/>
          <w:lang w:eastAsia="ru-RU"/>
        </w:rPr>
        <w:t>Чому ж вони в нього болять і ниють?</w:t>
      </w:r>
      <w:r w:rsidRPr="006B27F2">
        <w:rPr>
          <w:rFonts w:ascii="Times New Roman" w:eastAsia="Times New Roman" w:hAnsi="Times New Roman" w:cs="Times New Roman"/>
          <w:sz w:val="24"/>
          <w:szCs w:val="24"/>
          <w:lang w:eastAsia="ru-RU"/>
        </w:rPr>
        <w:t xml:space="preserve"> Лікар перепитує, подумки звертаючи</w:t>
      </w:r>
      <w:r w:rsidRPr="006B27F2">
        <w:rPr>
          <w:rFonts w:ascii="Times New Roman" w:eastAsia="Times New Roman" w:hAnsi="Times New Roman" w:cs="Times New Roman"/>
          <w:color w:val="FF0000"/>
          <w:sz w:val="24"/>
          <w:szCs w:val="24"/>
          <w:lang w:eastAsia="ru-RU"/>
        </w:rPr>
        <w:t>ся</w:t>
      </w:r>
      <w:r w:rsidRPr="006B27F2">
        <w:rPr>
          <w:rFonts w:ascii="Times New Roman" w:eastAsia="Times New Roman" w:hAnsi="Times New Roman" w:cs="Times New Roman"/>
          <w:sz w:val="24"/>
          <w:szCs w:val="24"/>
          <w:lang w:eastAsia="ru-RU"/>
        </w:rPr>
        <w:t xml:space="preserve"> до власної фахової компетенції для фокусування у своїй свідомості повідомлених пацієнтом симптомів для подальшого ефективного діагностування. </w:t>
      </w:r>
    </w:p>
    <w:p w14:paraId="142C22A1" w14:textId="77777777" w:rsidR="00C75420" w:rsidRPr="006B27F2" w:rsidRDefault="00C75420" w:rsidP="00C75420">
      <w:pPr>
        <w:tabs>
          <w:tab w:val="left" w:pos="0"/>
        </w:tabs>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lastRenderedPageBreak/>
        <w:t xml:space="preserve">Повторення деяких елементів розповіді пацієнта є доволі поширеним явищем на етапі системного опитування і зазвичай з’являється тоді, коли лікар, прагнучи точності й адекватності у визначенні діагнозу, створює для себе певний часовий простір для обмірковування почутого: Лікар: </w:t>
      </w:r>
      <w:r w:rsidRPr="006B27F2">
        <w:rPr>
          <w:rFonts w:ascii="Times New Roman" w:eastAsia="Times New Roman" w:hAnsi="Times New Roman" w:cs="Times New Roman"/>
          <w:i/>
          <w:iCs/>
          <w:sz w:val="24"/>
          <w:szCs w:val="24"/>
          <w:lang w:eastAsia="ru-RU"/>
        </w:rPr>
        <w:t xml:space="preserve">Набряки бувають? </w:t>
      </w:r>
      <w:r w:rsidRPr="006B27F2">
        <w:rPr>
          <w:rFonts w:ascii="Times New Roman" w:eastAsia="Times New Roman" w:hAnsi="Times New Roman" w:cs="Times New Roman"/>
          <w:sz w:val="24"/>
          <w:szCs w:val="24"/>
          <w:lang w:eastAsia="ru-RU"/>
        </w:rPr>
        <w:t xml:space="preserve">Пацієнт: </w:t>
      </w:r>
      <w:r w:rsidRPr="006B27F2">
        <w:rPr>
          <w:rFonts w:ascii="Times New Roman" w:eastAsia="Times New Roman" w:hAnsi="Times New Roman" w:cs="Times New Roman"/>
          <w:i/>
          <w:iCs/>
          <w:sz w:val="24"/>
          <w:szCs w:val="24"/>
          <w:lang w:eastAsia="ru-RU"/>
        </w:rPr>
        <w:t xml:space="preserve">Не буває. </w:t>
      </w:r>
      <w:r w:rsidRPr="006B27F2">
        <w:rPr>
          <w:rFonts w:ascii="Times New Roman" w:eastAsia="Times New Roman" w:hAnsi="Times New Roman" w:cs="Times New Roman"/>
          <w:sz w:val="24"/>
          <w:szCs w:val="24"/>
          <w:lang w:eastAsia="ru-RU"/>
        </w:rPr>
        <w:t xml:space="preserve">Лікар: </w:t>
      </w:r>
      <w:r w:rsidRPr="006B27F2">
        <w:rPr>
          <w:rFonts w:ascii="Times New Roman" w:eastAsia="Times New Roman" w:hAnsi="Times New Roman" w:cs="Times New Roman"/>
          <w:b/>
          <w:bCs/>
          <w:i/>
          <w:iCs/>
          <w:sz w:val="24"/>
          <w:szCs w:val="24"/>
          <w:lang w:eastAsia="ru-RU"/>
        </w:rPr>
        <w:t xml:space="preserve">Так, не буває… </w:t>
      </w:r>
      <w:r w:rsidRPr="006B27F2">
        <w:rPr>
          <w:rFonts w:ascii="Times New Roman" w:eastAsia="Times New Roman" w:hAnsi="Times New Roman" w:cs="Times New Roman"/>
          <w:i/>
          <w:iCs/>
          <w:sz w:val="24"/>
          <w:szCs w:val="24"/>
          <w:lang w:eastAsia="ru-RU"/>
        </w:rPr>
        <w:t>А судоми?</w:t>
      </w:r>
      <w:r w:rsidRPr="006B27F2">
        <w:rPr>
          <w:rFonts w:ascii="Times New Roman" w:eastAsia="Times New Roman" w:hAnsi="Times New Roman" w:cs="Times New Roman"/>
          <w:sz w:val="24"/>
          <w:szCs w:val="24"/>
          <w:lang w:eastAsia="ru-RU"/>
        </w:rPr>
        <w:t xml:space="preserve"> За структурою і семантикою такі формули збігаються із значною частиною описаних Н. Шведовою власне повторів, мета яких – уповільнити темп діалогу та виграти час для обмірковування репліки співрозмовника і відповіді на неї.</w:t>
      </w:r>
    </w:p>
    <w:p w14:paraId="7C393E5F" w14:textId="77777777" w:rsidR="00C75420" w:rsidRPr="006B27F2" w:rsidRDefault="00C75420" w:rsidP="00C75420">
      <w:pPr>
        <w:tabs>
          <w:tab w:val="left" w:pos="0"/>
        </w:tabs>
        <w:spacing w:after="0" w:line="240" w:lineRule="auto"/>
        <w:ind w:firstLine="709"/>
        <w:jc w:val="both"/>
        <w:rPr>
          <w:rFonts w:ascii="Times New Roman" w:eastAsia="Times New Roman" w:hAnsi="Times New Roman" w:cs="Times New Roman"/>
          <w:bCs/>
          <w:i/>
          <w:iCs/>
          <w:sz w:val="24"/>
          <w:szCs w:val="24"/>
          <w:lang w:val="ru-RU" w:eastAsia="ru-RU"/>
        </w:rPr>
      </w:pPr>
      <w:r w:rsidRPr="006B27F2">
        <w:rPr>
          <w:rFonts w:ascii="Times New Roman" w:eastAsia="Times New Roman" w:hAnsi="Times New Roman" w:cs="Times New Roman"/>
          <w:sz w:val="24"/>
          <w:szCs w:val="24"/>
          <w:lang w:eastAsia="ru-RU"/>
        </w:rPr>
        <w:t>На етапі системного опитування лікар вдається до сугестивно-релаксивної тактики,</w:t>
      </w:r>
      <w:r w:rsidRPr="006B27F2">
        <w:rPr>
          <w:rFonts w:ascii="Times New Roman" w:eastAsia="Times New Roman" w:hAnsi="Times New Roman" w:cs="Times New Roman"/>
          <w:sz w:val="24"/>
          <w:szCs w:val="24"/>
          <w:lang w:val="ru-RU" w:eastAsia="ru-RU"/>
        </w:rPr>
        <w:t xml:space="preserve"> спрямованої на полегшення психо-емоційного стану пацієнта за допомогою заперечення загрози чи небезпеки, пов’язаної з наявністю певного симптому. Для реалізації цієї тактики лікарі у своїх репліках використовують оцінні речення: </w:t>
      </w:r>
      <w:r w:rsidRPr="006B27F2">
        <w:rPr>
          <w:rFonts w:ascii="Times New Roman" w:eastAsia="Times New Roman" w:hAnsi="Times New Roman" w:cs="Times New Roman"/>
          <w:i/>
          <w:iCs/>
          <w:sz w:val="24"/>
          <w:szCs w:val="24"/>
          <w:lang w:val="ru-RU" w:eastAsia="ru-RU"/>
        </w:rPr>
        <w:t>Нічого;</w:t>
      </w:r>
      <w:r w:rsidRPr="006B27F2">
        <w:rPr>
          <w:rFonts w:ascii="Times New Roman" w:eastAsia="Times New Roman" w:hAnsi="Times New Roman" w:cs="Times New Roman"/>
          <w:bCs/>
          <w:i/>
          <w:iCs/>
          <w:sz w:val="24"/>
          <w:szCs w:val="24"/>
          <w:lang w:val="ru-RU" w:eastAsia="ru-RU"/>
        </w:rPr>
        <w:t xml:space="preserve"> </w:t>
      </w:r>
      <w:r w:rsidRPr="006B27F2">
        <w:rPr>
          <w:rFonts w:ascii="Times New Roman" w:eastAsia="Times New Roman" w:hAnsi="Times New Roman" w:cs="Times New Roman"/>
          <w:i/>
          <w:iCs/>
          <w:sz w:val="24"/>
          <w:szCs w:val="24"/>
          <w:lang w:val="ru-RU" w:eastAsia="ru-RU"/>
        </w:rPr>
        <w:t xml:space="preserve">Не біда; Це не страшно (Не страшно); </w:t>
      </w:r>
      <w:r w:rsidRPr="006B27F2">
        <w:rPr>
          <w:rFonts w:ascii="Times New Roman" w:eastAsia="Times New Roman" w:hAnsi="Times New Roman" w:cs="Times New Roman"/>
          <w:i/>
          <w:iCs/>
          <w:sz w:val="24"/>
          <w:szCs w:val="24"/>
          <w:lang w:eastAsia="ru-RU"/>
        </w:rPr>
        <w:t>В</w:t>
      </w:r>
      <w:r w:rsidRPr="006B27F2">
        <w:rPr>
          <w:rFonts w:ascii="Times New Roman" w:eastAsia="Times New Roman" w:hAnsi="Times New Roman" w:cs="Times New Roman"/>
          <w:i/>
          <w:iCs/>
          <w:sz w:val="24"/>
          <w:szCs w:val="24"/>
          <w:lang w:val="ru-RU" w:eastAsia="ru-RU"/>
        </w:rPr>
        <w:t>се не так погано</w:t>
      </w:r>
      <w:r w:rsidRPr="006B27F2">
        <w:rPr>
          <w:rFonts w:ascii="Times New Roman" w:eastAsia="Times New Roman" w:hAnsi="Times New Roman" w:cs="Times New Roman"/>
          <w:bCs/>
          <w:i/>
          <w:iCs/>
          <w:sz w:val="24"/>
          <w:szCs w:val="24"/>
          <w:lang w:val="ru-RU" w:eastAsia="ru-RU"/>
        </w:rPr>
        <w:t>.</w:t>
      </w:r>
    </w:p>
    <w:p w14:paraId="3B1AB215" w14:textId="77777777" w:rsidR="00C75420" w:rsidRPr="006B27F2" w:rsidRDefault="00C75420" w:rsidP="00C75420">
      <w:pPr>
        <w:spacing w:after="0" w:line="240" w:lineRule="auto"/>
        <w:ind w:firstLine="680"/>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iCs/>
          <w:sz w:val="24"/>
          <w:szCs w:val="24"/>
          <w:lang w:eastAsia="ru-RU"/>
        </w:rPr>
        <w:t xml:space="preserve">За результатами нашого дослідження встановлено, що </w:t>
      </w:r>
      <w:r w:rsidRPr="006B27F2">
        <w:rPr>
          <w:rFonts w:ascii="Times New Roman" w:eastAsia="Times New Roman" w:hAnsi="Times New Roman" w:cs="Times New Roman"/>
          <w:sz w:val="24"/>
          <w:szCs w:val="24"/>
          <w:lang w:eastAsia="ru-RU"/>
        </w:rPr>
        <w:t>будь-який медичний текст містить інформацію, яка здійснює вплив на адресата, отже, такий дискурс можна вважати прагматично спрямованим. Прагматична спрямованість медичного дискурсу полягає у спонуканні адресата до виконання певних запрограмованих адресантом дій, що відбувається завдяки використанню відповідних вербальних та невербальних засобів упливу.</w:t>
      </w:r>
    </w:p>
    <w:p w14:paraId="0A2E94F1" w14:textId="77777777" w:rsidR="00C75420" w:rsidRPr="006B27F2" w:rsidRDefault="00C75420" w:rsidP="00C75420">
      <w:pPr>
        <w:spacing w:after="0" w:line="240" w:lineRule="auto"/>
        <w:ind w:firstLine="680"/>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Одним із таких засобів вважаємо активне емпатичне слухання, яке передбачає розуміння сигналів співрозмовника, співпереживання і співчуття, емоційну солідарність із хворим і є необхідною професійною якістю лікаря (А. Борисюк,            А. Василькова, А. Гройсман, О. Юдіна). Т. Ковалевська вводить у науковий обіг поняття комунікативної емпатії, систематизує вербальні та невербальні маркери сугестивної комунікації, спираючись на положення й методи нейролінгвістичного програмування. Відповідно, комунікативна емпатія корелює з ідеєю гармонійності та передбачає вміння релевантно увійти до феноменологічного поля іншої людини, що сприяє толерантності комунікативної взаємодії у будь-якому дискурсі, у медичному – насамперед.</w:t>
      </w:r>
    </w:p>
    <w:p w14:paraId="381495B4" w14:textId="77777777" w:rsidR="00C75420" w:rsidRPr="006B27F2" w:rsidRDefault="00C75420" w:rsidP="00C75420">
      <w:pPr>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 xml:space="preserve">Для вираження емпатії лікар використовує мовленнєві ходи такого типу: </w:t>
      </w:r>
      <w:r w:rsidRPr="006B27F2">
        <w:rPr>
          <w:rFonts w:ascii="Times New Roman" w:eastAsia="Times New Roman" w:hAnsi="Times New Roman" w:cs="Times New Roman"/>
          <w:i/>
          <w:sz w:val="24"/>
          <w:szCs w:val="24"/>
          <w:lang w:eastAsia="ru-RU"/>
        </w:rPr>
        <w:t>Здається, ви засмучені. Дозвольте мені уточнити, чи правильно я Вас розумію ... .</w:t>
      </w:r>
      <w:r w:rsidRPr="006B27F2">
        <w:rPr>
          <w:rFonts w:ascii="Times New Roman" w:eastAsia="Times New Roman" w:hAnsi="Times New Roman" w:cs="Times New Roman"/>
          <w:sz w:val="24"/>
          <w:szCs w:val="24"/>
          <w:lang w:eastAsia="ru-RU"/>
        </w:rPr>
        <w:t xml:space="preserve"> </w:t>
      </w:r>
      <w:r w:rsidRPr="006B27F2">
        <w:rPr>
          <w:rFonts w:ascii="Times New Roman" w:eastAsia="Times New Roman" w:hAnsi="Times New Roman" w:cs="Times New Roman"/>
          <w:i/>
          <w:sz w:val="24"/>
          <w:szCs w:val="24"/>
          <w:lang w:eastAsia="ru-RU"/>
        </w:rPr>
        <w:t xml:space="preserve">Розкажіть мені детальніше про ... Я правильно Вас зрозуміла, що ...? </w:t>
      </w:r>
    </w:p>
    <w:p w14:paraId="08BFDE0E" w14:textId="77777777" w:rsidR="00C75420" w:rsidRPr="006B27F2" w:rsidRDefault="00C75420" w:rsidP="00C75420">
      <w:pPr>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Сучасні дослідження в галузі прагмалінгвістики відображають зростання інтересу вчених і до мовленнєвої взаємодії комунікантів у конфліктних ситуаціях спілкування, для яких характерне застосування особливих мовленнєвих формул, орієнтованих на конфронтацію.</w:t>
      </w:r>
    </w:p>
    <w:p w14:paraId="43B67363" w14:textId="77777777" w:rsidR="00C75420" w:rsidRPr="006B27F2" w:rsidRDefault="00C75420" w:rsidP="00C75420">
      <w:pPr>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 xml:space="preserve">Враховуючи те, що конфлікти є невід’ємною частиною професійної діяльності і необхідною умовою для її розвитку (Н. Грішина), ми зосередили увагу на медичному конфліктному дискурсі, оскільки дослідники відмічають його потенційну конфліктність. Розвиваючи ці ідеї, ми систематизували основні характеристики медичного конфліктного дискурсу за критеріями типологізації дискурсів: </w:t>
      </w:r>
      <w:r w:rsidRPr="006B27F2">
        <w:rPr>
          <w:rFonts w:ascii="Times New Roman" w:eastAsia="Times New Roman" w:hAnsi="Times New Roman" w:cs="Times New Roman"/>
          <w:i/>
          <w:sz w:val="24"/>
          <w:szCs w:val="24"/>
          <w:lang w:eastAsia="ru-RU"/>
        </w:rPr>
        <w:t>сфера комунікації, характер комунікації, адресантно-адресатні конфігурації.</w:t>
      </w:r>
    </w:p>
    <w:p w14:paraId="49756E90" w14:textId="77777777" w:rsidR="00C75420" w:rsidRPr="006B27F2" w:rsidRDefault="00C75420" w:rsidP="00C75420">
      <w:pPr>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 xml:space="preserve">Результати дослідження виявили, що конфліктні ситуації виникають у процесі реалізації таких мікротем: </w:t>
      </w:r>
      <w:r w:rsidRPr="006B27F2">
        <w:rPr>
          <w:rFonts w:ascii="Times New Roman" w:eastAsia="Times New Roman" w:hAnsi="Times New Roman" w:cs="Times New Roman"/>
          <w:i/>
          <w:sz w:val="24"/>
          <w:szCs w:val="24"/>
          <w:lang w:eastAsia="ru-RU"/>
        </w:rPr>
        <w:t>призначення лікування</w:t>
      </w:r>
      <w:r w:rsidRPr="006B27F2">
        <w:rPr>
          <w:rFonts w:ascii="Times New Roman" w:eastAsia="Times New Roman" w:hAnsi="Times New Roman" w:cs="Times New Roman"/>
          <w:sz w:val="24"/>
          <w:szCs w:val="24"/>
          <w:lang w:eastAsia="ru-RU"/>
        </w:rPr>
        <w:t xml:space="preserve">, </w:t>
      </w:r>
      <w:r w:rsidRPr="006B27F2">
        <w:rPr>
          <w:rFonts w:ascii="Times New Roman" w:eastAsia="Times New Roman" w:hAnsi="Times New Roman" w:cs="Times New Roman"/>
          <w:i/>
          <w:sz w:val="24"/>
          <w:szCs w:val="24"/>
          <w:lang w:eastAsia="ru-RU"/>
        </w:rPr>
        <w:t>симптоми та діагностика</w:t>
      </w:r>
      <w:r w:rsidRPr="006B27F2">
        <w:rPr>
          <w:rFonts w:ascii="Times New Roman" w:eastAsia="Times New Roman" w:hAnsi="Times New Roman" w:cs="Times New Roman"/>
          <w:sz w:val="24"/>
          <w:szCs w:val="24"/>
          <w:lang w:eastAsia="ru-RU"/>
        </w:rPr>
        <w:t xml:space="preserve">, </w:t>
      </w:r>
      <w:r w:rsidRPr="006B27F2">
        <w:rPr>
          <w:rFonts w:ascii="Times New Roman" w:eastAsia="Times New Roman" w:hAnsi="Times New Roman" w:cs="Times New Roman"/>
          <w:i/>
          <w:sz w:val="24"/>
          <w:szCs w:val="24"/>
          <w:lang w:eastAsia="ru-RU"/>
        </w:rPr>
        <w:t>встановлення діагнозу</w:t>
      </w:r>
      <w:r w:rsidRPr="006B27F2">
        <w:rPr>
          <w:rFonts w:ascii="Times New Roman" w:eastAsia="Times New Roman" w:hAnsi="Times New Roman" w:cs="Times New Roman"/>
          <w:sz w:val="24"/>
          <w:szCs w:val="24"/>
          <w:lang w:eastAsia="ru-RU"/>
        </w:rPr>
        <w:t xml:space="preserve">, </w:t>
      </w:r>
      <w:r w:rsidRPr="006B27F2">
        <w:rPr>
          <w:rFonts w:ascii="Times New Roman" w:eastAsia="Times New Roman" w:hAnsi="Times New Roman" w:cs="Times New Roman"/>
          <w:i/>
          <w:sz w:val="24"/>
          <w:szCs w:val="24"/>
          <w:lang w:eastAsia="ru-RU"/>
        </w:rPr>
        <w:t>здійснення медичних маніпуляцій</w:t>
      </w:r>
      <w:r w:rsidRPr="006B27F2">
        <w:rPr>
          <w:rFonts w:ascii="Times New Roman" w:eastAsia="Times New Roman" w:hAnsi="Times New Roman" w:cs="Times New Roman"/>
          <w:sz w:val="24"/>
          <w:szCs w:val="24"/>
          <w:lang w:eastAsia="ru-RU"/>
        </w:rPr>
        <w:t xml:space="preserve">. </w:t>
      </w:r>
    </w:p>
    <w:p w14:paraId="391F5CBC" w14:textId="77777777" w:rsidR="00C75420" w:rsidRPr="006B27F2" w:rsidRDefault="00C75420" w:rsidP="00C75420">
      <w:pPr>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 xml:space="preserve">Фактичний матеріал дослідження дає підстави виокремити в конфліктній інтеракції “лікар-пацієнт”, а також у зворотній моделі “пацієнт-лікар”, мовні засоби, які виражають інтенцію мовця, де джерелом конфлікту може бути і лікар, і пацієнт.  Найпоширенішими є моделі з таким семантичним наповненням: </w:t>
      </w:r>
    </w:p>
    <w:p w14:paraId="03356AA6" w14:textId="77777777" w:rsidR="00C75420" w:rsidRPr="006B27F2" w:rsidRDefault="00C75420" w:rsidP="00C4625A">
      <w:pPr>
        <w:numPr>
          <w:ilvl w:val="0"/>
          <w:numId w:val="51"/>
        </w:numPr>
        <w:suppressAutoHyphens/>
        <w:spacing w:after="0" w:line="240" w:lineRule="auto"/>
        <w:ind w:left="12" w:hanging="12"/>
        <w:jc w:val="both"/>
        <w:rPr>
          <w:rFonts w:ascii="Times New Roman" w:eastAsia="Times New Roman" w:hAnsi="Times New Roman" w:cs="Times New Roman"/>
          <w:sz w:val="24"/>
          <w:szCs w:val="24"/>
          <w:lang w:eastAsia="ru-RU"/>
        </w:rPr>
      </w:pPr>
      <w:r w:rsidRPr="006B27F2">
        <w:rPr>
          <w:rFonts w:ascii="Times New Roman" w:eastAsia="TimesNewRoman,Bold" w:hAnsi="Times New Roman" w:cs="Times New Roman"/>
          <w:sz w:val="24"/>
          <w:szCs w:val="24"/>
          <w:lang w:eastAsia="ru-RU"/>
        </w:rPr>
        <w:t>докір і навіть погроза на адресу осіб, які порушують канони інституційної поведінки: Лікар</w:t>
      </w:r>
      <w:r w:rsidRPr="006B27F2">
        <w:rPr>
          <w:rFonts w:ascii="Times New Roman" w:eastAsia="TimesNewRoman,Bold" w:hAnsi="Times New Roman" w:cs="Times New Roman"/>
          <w:i/>
          <w:sz w:val="24"/>
          <w:szCs w:val="24"/>
          <w:lang w:eastAsia="ru-RU"/>
        </w:rPr>
        <w:t xml:space="preserve">: Послухайте, я взагалі не буду зараз нічого цього говорити, якщо  Ви себе будете так поводити. </w:t>
      </w:r>
      <w:r w:rsidRPr="006B27F2">
        <w:rPr>
          <w:rFonts w:ascii="Times New Roman" w:eastAsia="TimesNewRoman,Bold" w:hAnsi="Times New Roman" w:cs="Times New Roman"/>
          <w:b/>
          <w:i/>
          <w:sz w:val="24"/>
          <w:szCs w:val="24"/>
          <w:lang w:eastAsia="ru-RU"/>
        </w:rPr>
        <w:t xml:space="preserve">Ви знали, КУДИ Ви їдете. Ви  припускали, ЯКИЙ діагноз </w:t>
      </w:r>
      <w:r w:rsidRPr="006B27F2">
        <w:rPr>
          <w:rFonts w:ascii="Times New Roman" w:eastAsia="TimesNewRoman,Bold" w:hAnsi="Times New Roman" w:cs="Times New Roman"/>
          <w:i/>
          <w:sz w:val="24"/>
          <w:szCs w:val="24"/>
          <w:lang w:eastAsia="ru-RU"/>
        </w:rPr>
        <w:t>(голосно). І потрібно зараз  тримати себе в руках;</w:t>
      </w:r>
    </w:p>
    <w:p w14:paraId="33490752" w14:textId="77777777" w:rsidR="00C75420" w:rsidRPr="006B27F2" w:rsidRDefault="00C75420" w:rsidP="00C4625A">
      <w:pPr>
        <w:numPr>
          <w:ilvl w:val="0"/>
          <w:numId w:val="51"/>
        </w:numPr>
        <w:suppressAutoHyphens/>
        <w:spacing w:after="0" w:line="240" w:lineRule="auto"/>
        <w:ind w:left="12" w:hanging="12"/>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 xml:space="preserve">докір та обвинувачення, поширеними формами організації яких виступають </w:t>
      </w:r>
      <w:r w:rsidRPr="006B27F2">
        <w:rPr>
          <w:rFonts w:ascii="Times New Roman" w:eastAsia="TimesNewRoman,Bold" w:hAnsi="Times New Roman" w:cs="Times New Roman"/>
          <w:sz w:val="24"/>
          <w:szCs w:val="24"/>
          <w:lang w:eastAsia="ru-RU"/>
        </w:rPr>
        <w:t xml:space="preserve">наративи пацієнтів про обстеження й лікування: Пацієнт: </w:t>
      </w:r>
      <w:r w:rsidRPr="006B27F2">
        <w:rPr>
          <w:rFonts w:ascii="Times New Roman" w:eastAsia="TimesNewRoman,Bold" w:hAnsi="Times New Roman" w:cs="Times New Roman"/>
          <w:i/>
          <w:sz w:val="24"/>
          <w:szCs w:val="24"/>
          <w:lang w:eastAsia="ru-RU"/>
        </w:rPr>
        <w:t>Після цього мені приписали пігулки. Ну, загалом, ці пігулки  я став приймати, у мене…значить, вуха позакладало, …потім  кон</w:t>
      </w:r>
      <w:r w:rsidRPr="006B27F2">
        <w:rPr>
          <w:rFonts w:ascii="Times New Roman" w:eastAsia="TimesNewRoman,Bold" w:hAnsi="Times New Roman" w:cs="Times New Roman"/>
          <w:i/>
          <w:sz w:val="24"/>
          <w:szCs w:val="24"/>
          <w:lang w:val="ru-RU" w:eastAsia="ru-RU"/>
        </w:rPr>
        <w:t>’</w:t>
      </w:r>
      <w:r w:rsidRPr="006B27F2">
        <w:rPr>
          <w:rFonts w:ascii="Times New Roman" w:eastAsia="TimesNewRoman,Bold" w:hAnsi="Times New Roman" w:cs="Times New Roman"/>
          <w:i/>
          <w:sz w:val="24"/>
          <w:szCs w:val="24"/>
          <w:lang w:eastAsia="ru-RU"/>
        </w:rPr>
        <w:t xml:space="preserve">юктивіт почався, очі сльозилися. </w:t>
      </w:r>
      <w:r w:rsidRPr="006B27F2">
        <w:rPr>
          <w:rFonts w:ascii="Times New Roman" w:eastAsia="TimesNewRoman,Bold" w:hAnsi="Times New Roman" w:cs="Times New Roman"/>
          <w:b/>
          <w:i/>
          <w:sz w:val="24"/>
          <w:szCs w:val="24"/>
          <w:lang w:eastAsia="ru-RU"/>
        </w:rPr>
        <w:t>Навіщо ви мені їх  (пігулки) взагалі приписали?! Ви мені ще гірше зробили!</w:t>
      </w:r>
      <w:r w:rsidRPr="006B27F2">
        <w:rPr>
          <w:rFonts w:ascii="Times New Roman" w:eastAsia="TimesNewRoman,Bold" w:hAnsi="Times New Roman" w:cs="Times New Roman"/>
          <w:i/>
          <w:sz w:val="24"/>
          <w:szCs w:val="24"/>
          <w:lang w:eastAsia="ru-RU"/>
        </w:rPr>
        <w:t>;</w:t>
      </w:r>
      <w:r w:rsidRPr="006B27F2">
        <w:rPr>
          <w:rFonts w:ascii="Times New Roman" w:eastAsia="TimesNewRoman,Bold" w:hAnsi="Times New Roman" w:cs="Times New Roman"/>
          <w:sz w:val="24"/>
          <w:szCs w:val="24"/>
          <w:lang w:eastAsia="ru-RU"/>
        </w:rPr>
        <w:t xml:space="preserve"> </w:t>
      </w:r>
    </w:p>
    <w:p w14:paraId="13AAA44B" w14:textId="77777777" w:rsidR="00C75420" w:rsidRPr="006B27F2" w:rsidRDefault="00C75420" w:rsidP="00C4625A">
      <w:pPr>
        <w:numPr>
          <w:ilvl w:val="0"/>
          <w:numId w:val="51"/>
        </w:numPr>
        <w:suppressAutoHyphens/>
        <w:spacing w:after="0" w:line="240" w:lineRule="auto"/>
        <w:ind w:left="12" w:hanging="12"/>
        <w:jc w:val="both"/>
        <w:rPr>
          <w:rFonts w:ascii="Times New Roman" w:eastAsia="Times New Roman" w:hAnsi="Times New Roman" w:cs="Times New Roman"/>
          <w:sz w:val="24"/>
          <w:szCs w:val="24"/>
          <w:lang w:eastAsia="ru-RU"/>
        </w:rPr>
      </w:pPr>
      <w:r w:rsidRPr="006B27F2">
        <w:rPr>
          <w:rFonts w:ascii="Times New Roman" w:eastAsia="TimesNewRoman,Bold" w:hAnsi="Times New Roman" w:cs="Times New Roman"/>
          <w:sz w:val="24"/>
          <w:szCs w:val="24"/>
          <w:lang w:eastAsia="ru-RU"/>
        </w:rPr>
        <w:lastRenderedPageBreak/>
        <w:t>осуд дій лікаря: Лікар</w:t>
      </w:r>
      <w:r w:rsidRPr="006B27F2">
        <w:rPr>
          <w:rFonts w:ascii="Times New Roman" w:eastAsia="TimesNewRoman,Bold" w:hAnsi="Times New Roman" w:cs="Times New Roman"/>
          <w:i/>
          <w:sz w:val="24"/>
          <w:szCs w:val="24"/>
          <w:lang w:eastAsia="ru-RU"/>
        </w:rPr>
        <w:t>: Ви на себе наговорюєте. У Вас нічого немає.</w:t>
      </w:r>
      <w:r w:rsidRPr="006B27F2">
        <w:rPr>
          <w:rFonts w:ascii="Times New Roman" w:eastAsia="Times New Roman" w:hAnsi="Times New Roman" w:cs="Times New Roman"/>
          <w:sz w:val="24"/>
          <w:szCs w:val="24"/>
          <w:lang w:eastAsia="ru-RU"/>
        </w:rPr>
        <w:t xml:space="preserve"> </w:t>
      </w:r>
      <w:r w:rsidRPr="006B27F2">
        <w:rPr>
          <w:rFonts w:ascii="Times New Roman" w:eastAsia="TimesNewRoman,Bold" w:hAnsi="Times New Roman" w:cs="Times New Roman"/>
          <w:sz w:val="24"/>
          <w:szCs w:val="24"/>
          <w:lang w:eastAsia="ru-RU"/>
        </w:rPr>
        <w:t>Пацієнт</w:t>
      </w:r>
      <w:r w:rsidRPr="006B27F2">
        <w:rPr>
          <w:rFonts w:ascii="Times New Roman" w:eastAsia="TimesNewRoman,Bold" w:hAnsi="Times New Roman" w:cs="Times New Roman"/>
          <w:i/>
          <w:sz w:val="24"/>
          <w:szCs w:val="24"/>
          <w:lang w:eastAsia="ru-RU"/>
        </w:rPr>
        <w:t xml:space="preserve">: </w:t>
      </w:r>
      <w:r w:rsidRPr="006B27F2">
        <w:rPr>
          <w:rFonts w:ascii="Times New Roman" w:eastAsia="TimesNewRoman,Bold" w:hAnsi="Times New Roman" w:cs="Times New Roman"/>
          <w:b/>
          <w:i/>
          <w:sz w:val="24"/>
          <w:szCs w:val="24"/>
          <w:lang w:eastAsia="ru-RU"/>
        </w:rPr>
        <w:t>Ви нічого не розумієте! Звідки ж тоді гній?</w:t>
      </w:r>
      <w:r w:rsidRPr="006B27F2">
        <w:rPr>
          <w:rFonts w:ascii="Times New Roman" w:eastAsia="Times New Roman" w:hAnsi="Times New Roman" w:cs="Times New Roman"/>
          <w:sz w:val="24"/>
          <w:szCs w:val="24"/>
          <w:lang w:eastAsia="ru-RU"/>
        </w:rPr>
        <w:t xml:space="preserve"> </w:t>
      </w:r>
      <w:r w:rsidRPr="006B27F2">
        <w:rPr>
          <w:rFonts w:ascii="Times New Roman" w:eastAsia="TimesNewRoman,Bold" w:hAnsi="Times New Roman" w:cs="Times New Roman"/>
          <w:sz w:val="24"/>
          <w:szCs w:val="24"/>
          <w:lang w:eastAsia="ru-RU"/>
        </w:rPr>
        <w:t>Лікар</w:t>
      </w:r>
      <w:r w:rsidRPr="006B27F2">
        <w:rPr>
          <w:rFonts w:ascii="Times New Roman" w:eastAsia="TimesNewRoman,Bold" w:hAnsi="Times New Roman" w:cs="Times New Roman"/>
          <w:i/>
          <w:sz w:val="24"/>
          <w:szCs w:val="24"/>
          <w:lang w:eastAsia="ru-RU"/>
        </w:rPr>
        <w:t>: А Ви приходьте до мене з цим гнійним вмістом.</w:t>
      </w:r>
      <w:r w:rsidRPr="006B27F2">
        <w:rPr>
          <w:rFonts w:ascii="Times New Roman" w:eastAsia="Times New Roman" w:hAnsi="Times New Roman" w:cs="Times New Roman"/>
          <w:sz w:val="24"/>
          <w:szCs w:val="24"/>
          <w:lang w:eastAsia="ru-RU"/>
        </w:rPr>
        <w:t xml:space="preserve"> </w:t>
      </w:r>
      <w:r w:rsidRPr="006B27F2">
        <w:rPr>
          <w:rFonts w:ascii="Times New Roman" w:eastAsia="TimesNewRoman,Bold" w:hAnsi="Times New Roman" w:cs="Times New Roman"/>
          <w:sz w:val="24"/>
          <w:szCs w:val="24"/>
          <w:lang w:eastAsia="ru-RU"/>
        </w:rPr>
        <w:t>Пацієнт</w:t>
      </w:r>
      <w:r w:rsidRPr="006B27F2">
        <w:rPr>
          <w:rFonts w:ascii="Times New Roman" w:eastAsia="TimesNewRoman,Bold" w:hAnsi="Times New Roman" w:cs="Times New Roman"/>
          <w:i/>
          <w:sz w:val="24"/>
          <w:szCs w:val="24"/>
          <w:lang w:eastAsia="ru-RU"/>
        </w:rPr>
        <w:t>: Смішно. Як же я можу прийти до Вас саме в цей момент?;</w:t>
      </w:r>
    </w:p>
    <w:p w14:paraId="146D9103" w14:textId="77777777" w:rsidR="00C75420" w:rsidRPr="006B27F2" w:rsidRDefault="00C75420" w:rsidP="00C4625A">
      <w:pPr>
        <w:numPr>
          <w:ilvl w:val="0"/>
          <w:numId w:val="51"/>
        </w:numPr>
        <w:suppressAutoHyphens/>
        <w:spacing w:after="0" w:line="240" w:lineRule="auto"/>
        <w:ind w:left="12" w:hanging="12"/>
        <w:jc w:val="both"/>
        <w:rPr>
          <w:rFonts w:ascii="Times New Roman" w:eastAsia="Times New Roman" w:hAnsi="Times New Roman" w:cs="Times New Roman"/>
          <w:sz w:val="24"/>
          <w:szCs w:val="24"/>
          <w:lang w:eastAsia="ru-RU"/>
        </w:rPr>
      </w:pPr>
      <w:r w:rsidRPr="006B27F2">
        <w:rPr>
          <w:rFonts w:ascii="Times New Roman" w:eastAsia="TimesNewRoman,Bold" w:hAnsi="Times New Roman" w:cs="Times New Roman"/>
          <w:sz w:val="24"/>
          <w:szCs w:val="24"/>
          <w:lang w:eastAsia="ru-RU"/>
        </w:rPr>
        <w:t>докір+осуд+обурення з боку обох учасників конфлікту здійснює дестабілізувальний вплив на лікаря, пацієнта і ситуацію в цілому. Це вербалізується незакінченими реченнями, паузами, окличною просодією. Репліки лікаря провокують негативну реакцію пацієнта, зниження його комплаентності, тобто прихильності до лікування, як-от:</w:t>
      </w:r>
      <w:r w:rsidRPr="006B27F2">
        <w:rPr>
          <w:rFonts w:ascii="Times New Roman" w:eastAsia="Times New Roman" w:hAnsi="Times New Roman" w:cs="Times New Roman"/>
          <w:sz w:val="24"/>
          <w:szCs w:val="24"/>
          <w:lang w:eastAsia="ru-RU"/>
        </w:rPr>
        <w:t xml:space="preserve"> </w:t>
      </w:r>
      <w:r w:rsidRPr="006B27F2">
        <w:rPr>
          <w:rFonts w:ascii="Times New Roman" w:eastAsia="TimesNewRoman,Bold" w:hAnsi="Times New Roman" w:cs="Times New Roman"/>
          <w:sz w:val="24"/>
          <w:szCs w:val="24"/>
          <w:lang w:eastAsia="ru-RU"/>
        </w:rPr>
        <w:t>Пацієнт:</w:t>
      </w:r>
      <w:r w:rsidRPr="006B27F2">
        <w:rPr>
          <w:rFonts w:ascii="Times New Roman" w:eastAsia="TimesNewRoman,Bold" w:hAnsi="Times New Roman" w:cs="Times New Roman"/>
          <w:i/>
          <w:sz w:val="24"/>
          <w:szCs w:val="24"/>
          <w:lang w:eastAsia="ru-RU"/>
        </w:rPr>
        <w:t xml:space="preserve"> Так, пишіть – нормально все. </w:t>
      </w:r>
      <w:r w:rsidRPr="006B27F2">
        <w:rPr>
          <w:rFonts w:ascii="Times New Roman" w:eastAsia="TimesNewRoman,Bold" w:hAnsi="Times New Roman" w:cs="Times New Roman"/>
          <w:b/>
          <w:i/>
          <w:sz w:val="24"/>
          <w:szCs w:val="24"/>
          <w:lang w:eastAsia="ru-RU"/>
        </w:rPr>
        <w:t>Не потрібно мені зараз проходити  нічого</w:t>
      </w:r>
      <w:r w:rsidRPr="006B27F2">
        <w:rPr>
          <w:rFonts w:ascii="Times New Roman" w:eastAsia="TimesNewRoman,Bold" w:hAnsi="Times New Roman" w:cs="Times New Roman"/>
          <w:i/>
          <w:sz w:val="24"/>
          <w:szCs w:val="24"/>
          <w:lang w:eastAsia="ru-RU"/>
        </w:rPr>
        <w:t>!</w:t>
      </w:r>
      <w:r w:rsidRPr="006B27F2">
        <w:rPr>
          <w:rFonts w:ascii="Times New Roman" w:eastAsia="Times New Roman" w:hAnsi="Times New Roman" w:cs="Times New Roman"/>
          <w:sz w:val="24"/>
          <w:szCs w:val="24"/>
          <w:lang w:eastAsia="ru-RU"/>
        </w:rPr>
        <w:t xml:space="preserve"> </w:t>
      </w:r>
      <w:r w:rsidRPr="006B27F2">
        <w:rPr>
          <w:rFonts w:ascii="Times New Roman" w:eastAsia="TimesNewRoman,Bold" w:hAnsi="Times New Roman" w:cs="Times New Roman"/>
          <w:sz w:val="24"/>
          <w:szCs w:val="24"/>
          <w:lang w:eastAsia="ru-RU"/>
        </w:rPr>
        <w:t>Лікар:</w:t>
      </w:r>
      <w:r w:rsidRPr="006B27F2">
        <w:rPr>
          <w:rFonts w:ascii="Times New Roman" w:eastAsia="TimesNewRoman,Bold" w:hAnsi="Times New Roman" w:cs="Times New Roman"/>
          <w:i/>
          <w:sz w:val="24"/>
          <w:szCs w:val="24"/>
          <w:lang w:eastAsia="ru-RU"/>
        </w:rPr>
        <w:t xml:space="preserve"> Ну, в такому випадку Ви візьміть самі собі напишіть, якщо вважаєте себе…</w:t>
      </w:r>
      <w:r w:rsidRPr="006B27F2">
        <w:rPr>
          <w:rFonts w:ascii="Times New Roman" w:eastAsia="Times New Roman" w:hAnsi="Times New Roman" w:cs="Times New Roman"/>
          <w:sz w:val="24"/>
          <w:szCs w:val="24"/>
          <w:lang w:eastAsia="ru-RU"/>
        </w:rPr>
        <w:t xml:space="preserve"> </w:t>
      </w:r>
      <w:r w:rsidRPr="006B27F2">
        <w:rPr>
          <w:rFonts w:ascii="Times New Roman" w:eastAsia="TimesNewRoman,Bold" w:hAnsi="Times New Roman" w:cs="Times New Roman"/>
          <w:sz w:val="24"/>
          <w:szCs w:val="24"/>
          <w:lang w:eastAsia="ru-RU"/>
        </w:rPr>
        <w:t>Пацієнт:</w:t>
      </w:r>
      <w:r w:rsidRPr="006B27F2">
        <w:rPr>
          <w:rFonts w:ascii="Times New Roman" w:eastAsia="TimesNewRoman,Bold" w:hAnsi="Times New Roman" w:cs="Times New Roman"/>
          <w:i/>
          <w:sz w:val="24"/>
          <w:szCs w:val="24"/>
          <w:lang w:eastAsia="ru-RU"/>
        </w:rPr>
        <w:t xml:space="preserve"> Що?</w:t>
      </w:r>
      <w:r w:rsidRPr="006B27F2">
        <w:rPr>
          <w:rFonts w:ascii="Times New Roman" w:eastAsia="Times New Roman" w:hAnsi="Times New Roman" w:cs="Times New Roman"/>
          <w:sz w:val="24"/>
          <w:szCs w:val="24"/>
          <w:lang w:eastAsia="ru-RU"/>
        </w:rPr>
        <w:t xml:space="preserve"> </w:t>
      </w:r>
      <w:r w:rsidRPr="006B27F2">
        <w:rPr>
          <w:rFonts w:ascii="Times New Roman" w:eastAsia="TimesNewRoman,Bold" w:hAnsi="Times New Roman" w:cs="Times New Roman"/>
          <w:sz w:val="24"/>
          <w:szCs w:val="24"/>
          <w:lang w:eastAsia="ru-RU"/>
        </w:rPr>
        <w:t>Лікар:</w:t>
      </w:r>
      <w:r w:rsidRPr="006B27F2">
        <w:rPr>
          <w:rFonts w:ascii="Times New Roman" w:eastAsia="TimesNewRoman,Bold" w:hAnsi="Times New Roman" w:cs="Times New Roman"/>
          <w:i/>
          <w:sz w:val="24"/>
          <w:szCs w:val="24"/>
          <w:lang w:eastAsia="ru-RU"/>
        </w:rPr>
        <w:t xml:space="preserve"> Ну, сам…</w:t>
      </w:r>
      <w:r w:rsidRPr="006B27F2">
        <w:rPr>
          <w:rFonts w:ascii="Times New Roman" w:eastAsia="TimesNewRoman,Bold" w:hAnsi="Times New Roman" w:cs="Times New Roman"/>
          <w:b/>
          <w:i/>
          <w:sz w:val="24"/>
          <w:szCs w:val="24"/>
          <w:lang w:eastAsia="ru-RU"/>
        </w:rPr>
        <w:t xml:space="preserve">Навіщо було взагалі приїздити! </w:t>
      </w:r>
      <w:r w:rsidRPr="006B27F2">
        <w:rPr>
          <w:rFonts w:ascii="Times New Roman" w:eastAsia="TimesNewRoman,Bold" w:hAnsi="Times New Roman" w:cs="Times New Roman"/>
          <w:i/>
          <w:sz w:val="24"/>
          <w:szCs w:val="24"/>
          <w:lang w:eastAsia="ru-RU"/>
        </w:rPr>
        <w:t>Самі б написали – у мене все добре… в довідці!</w:t>
      </w:r>
      <w:r w:rsidRPr="006B27F2">
        <w:rPr>
          <w:rFonts w:ascii="Times New Roman" w:eastAsia="Times New Roman" w:hAnsi="Times New Roman" w:cs="Times New Roman"/>
          <w:sz w:val="24"/>
          <w:szCs w:val="24"/>
          <w:lang w:eastAsia="ru-RU"/>
        </w:rPr>
        <w:t xml:space="preserve"> </w:t>
      </w:r>
      <w:r w:rsidRPr="006B27F2">
        <w:rPr>
          <w:rFonts w:ascii="Times New Roman" w:eastAsia="TimesNewRoman,Bold" w:hAnsi="Times New Roman" w:cs="Times New Roman"/>
          <w:sz w:val="24"/>
          <w:szCs w:val="24"/>
          <w:lang w:eastAsia="ru-RU"/>
        </w:rPr>
        <w:t>Пацієнт:</w:t>
      </w:r>
      <w:r w:rsidRPr="006B27F2">
        <w:rPr>
          <w:rFonts w:ascii="Times New Roman" w:eastAsia="TimesNewRoman,Bold" w:hAnsi="Times New Roman" w:cs="Times New Roman"/>
          <w:i/>
          <w:sz w:val="24"/>
          <w:szCs w:val="24"/>
          <w:lang w:eastAsia="ru-RU"/>
        </w:rPr>
        <w:t xml:space="preserve"> </w:t>
      </w:r>
      <w:r w:rsidRPr="006B27F2">
        <w:rPr>
          <w:rFonts w:ascii="Times New Roman" w:eastAsia="TimesNewRoman,Bold" w:hAnsi="Times New Roman" w:cs="Times New Roman"/>
          <w:b/>
          <w:i/>
          <w:sz w:val="24"/>
          <w:szCs w:val="24"/>
          <w:lang w:eastAsia="ru-RU"/>
        </w:rPr>
        <w:t>НЕ ПОТРІБНО мені більше ніяких обстежень!</w:t>
      </w:r>
    </w:p>
    <w:p w14:paraId="4A60E9AB" w14:textId="77777777" w:rsidR="00C75420" w:rsidRPr="006B27F2" w:rsidRDefault="00C75420" w:rsidP="00C75420">
      <w:pPr>
        <w:spacing w:after="0" w:line="240" w:lineRule="auto"/>
        <w:ind w:firstLine="851"/>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Отже, конфліктна інтеракція є особливим типом мовленнєвої поведінки комунікантів, яка визначається агресивністю, психологічним тиском, відповідною тональністю спілкування і спричинює комунікативний дискомфорт.</w:t>
      </w:r>
    </w:p>
    <w:p w14:paraId="02F12D33" w14:textId="77777777" w:rsidR="00C75420" w:rsidRPr="006B27F2" w:rsidRDefault="00C75420" w:rsidP="00C75420">
      <w:pPr>
        <w:spacing w:after="0" w:line="240" w:lineRule="auto"/>
        <w:ind w:firstLine="851"/>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 xml:space="preserve">Спостереження за усним медичним дискурсом  зокрема показали, що в ньому переважає певний набір регулярно відтворюваних емоцій (позначених нами як  </w:t>
      </w:r>
      <w:r w:rsidRPr="006B27F2">
        <w:rPr>
          <w:rFonts w:ascii="Times New Roman" w:eastAsia="Times New Roman" w:hAnsi="Times New Roman" w:cs="Times New Roman"/>
          <w:i/>
          <w:sz w:val="24"/>
          <w:szCs w:val="24"/>
          <w:lang w:eastAsia="ru-RU"/>
        </w:rPr>
        <w:t>дискурсивні емоції</w:t>
      </w:r>
      <w:r w:rsidRPr="006B27F2">
        <w:rPr>
          <w:rFonts w:ascii="Times New Roman" w:eastAsia="Times New Roman" w:hAnsi="Times New Roman" w:cs="Times New Roman"/>
          <w:sz w:val="24"/>
          <w:szCs w:val="24"/>
          <w:lang w:eastAsia="ru-RU"/>
        </w:rPr>
        <w:t xml:space="preserve">), вербалізованих його учасниками. Створений ними своєрідний емоційний фон і характеризує емоційну домінанту дискурсу. </w:t>
      </w:r>
    </w:p>
    <w:p w14:paraId="795FBC77" w14:textId="77777777" w:rsidR="00C75420" w:rsidRPr="006B27F2" w:rsidRDefault="00C75420" w:rsidP="00C75420">
      <w:pPr>
        <w:spacing w:after="0" w:line="240" w:lineRule="auto"/>
        <w:ind w:firstLine="709"/>
        <w:jc w:val="both"/>
        <w:rPr>
          <w:rFonts w:ascii="Times New Roman" w:eastAsia="Times New Roman" w:hAnsi="Times New Roman" w:cs="Times New Roman"/>
          <w:sz w:val="24"/>
          <w:szCs w:val="24"/>
          <w:lang w:eastAsia="ru-RU"/>
        </w:rPr>
      </w:pPr>
      <w:r w:rsidRPr="006B27F2">
        <w:rPr>
          <w:rFonts w:ascii="Times New Roman" w:eastAsia="Times New Roman" w:hAnsi="Times New Roman" w:cs="Times New Roman"/>
          <w:sz w:val="24"/>
          <w:szCs w:val="24"/>
          <w:lang w:eastAsia="ru-RU"/>
        </w:rPr>
        <w:t>Емотивність медичної комунікації переважно обмежена рамками чотирьох типів комунікативних ситуацій, у межах яких відбувається обговорення таких тем: проведення раннього обстеження та лікування, проблем адаптації до захворювання, запитань про приватне життя пацієнта, “делікатних” тем. Основним засобом реагування на емотивні репліки пацієнтів виступає емпатична поведінка лікаря.</w:t>
      </w:r>
    </w:p>
    <w:p w14:paraId="68CE1140" w14:textId="77777777" w:rsidR="00C75420" w:rsidRPr="006B27F2" w:rsidRDefault="00C75420" w:rsidP="00C75420">
      <w:pPr>
        <w:spacing w:after="0" w:line="240" w:lineRule="auto"/>
        <w:ind w:left="426"/>
        <w:jc w:val="both"/>
        <w:rPr>
          <w:rFonts w:ascii="Times New Roman" w:eastAsia="Times New Roman" w:hAnsi="Times New Roman" w:cs="Times New Roman"/>
          <w:b/>
          <w:sz w:val="24"/>
          <w:szCs w:val="24"/>
          <w:lang w:val="ru-RU" w:eastAsia="ru-RU"/>
        </w:rPr>
      </w:pPr>
      <w:r w:rsidRPr="006B27F2">
        <w:rPr>
          <w:rFonts w:ascii="Times New Roman" w:eastAsia="Times New Roman" w:hAnsi="Times New Roman" w:cs="Times New Roman"/>
          <w:b/>
          <w:sz w:val="24"/>
          <w:szCs w:val="24"/>
          <w:lang w:eastAsia="ru-RU"/>
        </w:rPr>
        <w:t>3.2. Матеріали для аудиторної самостійної підготовки</w:t>
      </w:r>
      <w:r w:rsidRPr="006B27F2">
        <w:rPr>
          <w:rFonts w:ascii="Times New Roman" w:eastAsia="Times New Roman" w:hAnsi="Times New Roman" w:cs="Times New Roman"/>
          <w:b/>
          <w:sz w:val="24"/>
          <w:szCs w:val="24"/>
          <w:lang w:val="ru-RU" w:eastAsia="ru-RU"/>
        </w:rPr>
        <w:t>:</w:t>
      </w:r>
    </w:p>
    <w:p w14:paraId="4478A3EF" w14:textId="77777777" w:rsidR="00C75420" w:rsidRPr="006B27F2" w:rsidRDefault="00C75420" w:rsidP="00C75420">
      <w:pPr>
        <w:spacing w:after="0" w:line="240" w:lineRule="auto"/>
        <w:jc w:val="both"/>
        <w:rPr>
          <w:rFonts w:ascii="Times New Roman" w:eastAsia="Times New Roman" w:hAnsi="Times New Roman" w:cs="Times New Roman"/>
          <w:b/>
          <w:sz w:val="24"/>
          <w:szCs w:val="24"/>
          <w:lang w:val="ru-RU" w:eastAsia="ru-RU"/>
        </w:rPr>
      </w:pPr>
      <w:r w:rsidRPr="006B27F2">
        <w:rPr>
          <w:rFonts w:ascii="Times New Roman" w:eastAsia="Times New Roman" w:hAnsi="Times New Roman" w:cs="Times New Roman"/>
          <w:b/>
          <w:sz w:val="24"/>
          <w:szCs w:val="24"/>
          <w:lang w:eastAsia="ru-RU"/>
        </w:rPr>
        <w:t>Перелік навчальних практичних завдань, які необхідно виконати під час практичного заняття</w:t>
      </w:r>
      <w:r w:rsidRPr="006B27F2">
        <w:rPr>
          <w:rFonts w:ascii="Times New Roman" w:eastAsia="Times New Roman" w:hAnsi="Times New Roman" w:cs="Times New Roman"/>
          <w:b/>
          <w:sz w:val="24"/>
          <w:szCs w:val="24"/>
          <w:lang w:val="ru-RU" w:eastAsia="ru-RU"/>
        </w:rPr>
        <w:t>:</w:t>
      </w:r>
    </w:p>
    <w:p w14:paraId="6335DFF0" w14:textId="77777777" w:rsidR="00C75420" w:rsidRPr="006B27F2" w:rsidRDefault="00C75420" w:rsidP="00C75420">
      <w:pPr>
        <w:rPr>
          <w:rFonts w:ascii="Times New Roman" w:hAnsi="Times New Roman" w:cs="Times New Roman"/>
          <w:b/>
          <w:sz w:val="24"/>
          <w:szCs w:val="24"/>
        </w:rPr>
      </w:pPr>
      <w:r w:rsidRPr="006B27F2">
        <w:rPr>
          <w:rFonts w:ascii="Times New Roman" w:hAnsi="Times New Roman" w:cs="Times New Roman"/>
          <w:b/>
          <w:sz w:val="24"/>
          <w:szCs w:val="24"/>
        </w:rPr>
        <w:t>Завдання 1. Запишіть. Усно доведіть, що даний уривок є текстом.</w:t>
      </w:r>
    </w:p>
    <w:p w14:paraId="24DCEB68" w14:textId="77777777" w:rsidR="00C75420" w:rsidRPr="006B27F2" w:rsidRDefault="00C75420" w:rsidP="00C75420">
      <w:pPr>
        <w:spacing w:after="0" w:line="240" w:lineRule="auto"/>
        <w:ind w:firstLine="709"/>
        <w:jc w:val="center"/>
        <w:outlineLvl w:val="0"/>
        <w:rPr>
          <w:rFonts w:ascii="Times New Roman" w:eastAsia="Times New Roman" w:hAnsi="Times New Roman" w:cs="Times New Roman"/>
          <w:b/>
          <w:color w:val="000000"/>
          <w:kern w:val="36"/>
          <w:sz w:val="24"/>
          <w:szCs w:val="24"/>
          <w:lang w:eastAsia="uk-UA"/>
        </w:rPr>
      </w:pPr>
      <w:r w:rsidRPr="006B27F2">
        <w:rPr>
          <w:rFonts w:ascii="Times New Roman" w:eastAsia="Times New Roman" w:hAnsi="Times New Roman" w:cs="Times New Roman"/>
          <w:b/>
          <w:color w:val="000000"/>
          <w:kern w:val="36"/>
          <w:sz w:val="24"/>
          <w:szCs w:val="24"/>
          <w:lang w:eastAsia="uk-UA"/>
        </w:rPr>
        <w:t>Джуринський водоспад</w:t>
      </w:r>
    </w:p>
    <w:p w14:paraId="4A3FB9DD" w14:textId="77777777" w:rsidR="00C75420" w:rsidRPr="006B27F2" w:rsidRDefault="00C75420" w:rsidP="00C75420">
      <w:pPr>
        <w:shd w:val="clear" w:color="auto" w:fill="FFFFFF"/>
        <w:spacing w:after="0" w:line="240" w:lineRule="auto"/>
        <w:ind w:firstLine="709"/>
        <w:jc w:val="both"/>
        <w:rPr>
          <w:rFonts w:ascii="Times New Roman" w:eastAsia="Times New Roman" w:hAnsi="Times New Roman" w:cs="Times New Roman"/>
          <w:color w:val="000000"/>
          <w:sz w:val="24"/>
          <w:szCs w:val="24"/>
          <w:lang w:eastAsia="uk-UA"/>
        </w:rPr>
      </w:pPr>
      <w:r w:rsidRPr="006B27F2">
        <w:rPr>
          <w:rFonts w:ascii="Times New Roman" w:eastAsia="Times New Roman" w:hAnsi="Times New Roman" w:cs="Times New Roman"/>
          <w:color w:val="000000"/>
          <w:sz w:val="24"/>
          <w:szCs w:val="24"/>
          <w:lang w:eastAsia="uk-UA"/>
        </w:rPr>
        <w:t>Джуринський водоспад – одне з неповторно красивих місць України. Це найбільший рівнинний водоспад Європи, який має шістнадцять метрів заввишки. Тече він біля села Нирків на Тернопільщині. </w:t>
      </w:r>
    </w:p>
    <w:p w14:paraId="09CA3F43" w14:textId="77777777" w:rsidR="00C75420" w:rsidRPr="006B27F2" w:rsidRDefault="00C75420" w:rsidP="00C75420">
      <w:pPr>
        <w:shd w:val="clear" w:color="auto" w:fill="FFFFFF"/>
        <w:spacing w:after="0" w:line="240" w:lineRule="auto"/>
        <w:ind w:firstLine="709"/>
        <w:jc w:val="both"/>
        <w:rPr>
          <w:rFonts w:ascii="Times New Roman" w:eastAsia="Times New Roman" w:hAnsi="Times New Roman" w:cs="Times New Roman"/>
          <w:color w:val="000000"/>
          <w:sz w:val="24"/>
          <w:szCs w:val="24"/>
          <w:lang w:eastAsia="uk-UA"/>
        </w:rPr>
      </w:pPr>
      <w:r w:rsidRPr="006B27F2">
        <w:rPr>
          <w:rFonts w:ascii="Times New Roman" w:eastAsia="Times New Roman" w:hAnsi="Times New Roman" w:cs="Times New Roman"/>
          <w:color w:val="000000"/>
          <w:sz w:val="24"/>
          <w:szCs w:val="24"/>
          <w:lang w:eastAsia="uk-UA"/>
        </w:rPr>
        <w:t>До речі, ця пам’ятка виникла завдяки втручанню людини. Як свідчать перекази, колись неподалік теперішнього водоспаду стояв неприступний Червоногрудський замок графині Любомирської. У цьому місці річка Джурин, що текла по своєрідному каньйону, робила закрут, омиваючи півострів, на якому височів палац. Місцина ця була невимовно красивою: могутні дерева та чисті води, спів птахів і горді лісові мешканці – усе це було схоже на справжній райський куточок. Саме тому, мабуть, багато хто хотів загарбати цю територію. Після невдалої тривалої облоги турки вирішили повернути русло річки, відкриваючи собі підступ до не скореного ними замку. Ось так утворився Джуринський водоспад. Підтвердження цієї легенди – безводний, порослий де-не-де віковічними деревами глибокий рів навколо руїн фортеці. </w:t>
      </w:r>
    </w:p>
    <w:p w14:paraId="2EE99700" w14:textId="77777777" w:rsidR="00C75420" w:rsidRPr="006B27F2" w:rsidRDefault="00C75420" w:rsidP="00C75420">
      <w:pPr>
        <w:shd w:val="clear" w:color="auto" w:fill="FFFFFF"/>
        <w:spacing w:after="0" w:line="240" w:lineRule="auto"/>
        <w:ind w:firstLine="709"/>
        <w:jc w:val="both"/>
        <w:rPr>
          <w:rFonts w:ascii="Times New Roman" w:eastAsia="Times New Roman" w:hAnsi="Times New Roman" w:cs="Times New Roman"/>
          <w:color w:val="000000"/>
          <w:sz w:val="24"/>
          <w:szCs w:val="24"/>
          <w:lang w:eastAsia="uk-UA"/>
        </w:rPr>
      </w:pPr>
      <w:r w:rsidRPr="006B27F2">
        <w:rPr>
          <w:rFonts w:ascii="Times New Roman" w:eastAsia="Times New Roman" w:hAnsi="Times New Roman" w:cs="Times New Roman"/>
          <w:color w:val="000000"/>
          <w:sz w:val="24"/>
          <w:szCs w:val="24"/>
          <w:lang w:eastAsia="uk-UA"/>
        </w:rPr>
        <w:t>Особливе враження ця місцина справляє на початку зими, коли на стежці до водоспаду крізь білосніжну ковдру проступає вогненно-червоний ґрунт, а прозора вода стікає по оксамитовому зеленому килиму з моху (А. Клімов).</w:t>
      </w:r>
    </w:p>
    <w:p w14:paraId="5252B48A" w14:textId="77777777" w:rsidR="00C75420" w:rsidRPr="006B27F2" w:rsidRDefault="00C75420" w:rsidP="00C75420">
      <w:pPr>
        <w:shd w:val="clear" w:color="auto" w:fill="FFFFFF"/>
        <w:spacing w:after="0" w:line="240" w:lineRule="auto"/>
        <w:ind w:firstLine="709"/>
        <w:jc w:val="both"/>
        <w:rPr>
          <w:rFonts w:ascii="Times New Roman" w:eastAsia="Times New Roman" w:hAnsi="Times New Roman" w:cs="Times New Roman"/>
          <w:color w:val="000000"/>
          <w:sz w:val="24"/>
          <w:szCs w:val="24"/>
          <w:lang w:eastAsia="uk-UA"/>
        </w:rPr>
      </w:pPr>
    </w:p>
    <w:p w14:paraId="49E4EE4B" w14:textId="77777777" w:rsidR="00C75420" w:rsidRPr="006B27F2" w:rsidRDefault="00C75420" w:rsidP="00C75420">
      <w:pPr>
        <w:shd w:val="clear" w:color="auto" w:fill="FFFFFF"/>
        <w:spacing w:after="0" w:line="240" w:lineRule="auto"/>
        <w:jc w:val="both"/>
        <w:rPr>
          <w:rFonts w:ascii="Times New Roman" w:eastAsia="Times New Roman" w:hAnsi="Times New Roman" w:cs="Times New Roman"/>
          <w:b/>
          <w:color w:val="000000"/>
          <w:sz w:val="24"/>
          <w:szCs w:val="24"/>
          <w:lang w:eastAsia="uk-UA"/>
        </w:rPr>
      </w:pPr>
      <w:r w:rsidRPr="006B27F2">
        <w:rPr>
          <w:rFonts w:ascii="Times New Roman" w:eastAsia="Times New Roman" w:hAnsi="Times New Roman" w:cs="Times New Roman"/>
          <w:b/>
          <w:color w:val="000000"/>
          <w:sz w:val="24"/>
          <w:szCs w:val="24"/>
          <w:lang w:eastAsia="uk-UA"/>
        </w:rPr>
        <w:t>Завдання 2.  Розташуйте речення у вказаній послідовності.Запишіть їх. Визначте тип і стиль мовлення.</w:t>
      </w:r>
    </w:p>
    <w:p w14:paraId="6E969D1E" w14:textId="77777777" w:rsidR="00C75420" w:rsidRPr="006B27F2" w:rsidRDefault="00C75420" w:rsidP="00C4625A">
      <w:pPr>
        <w:numPr>
          <w:ilvl w:val="0"/>
          <w:numId w:val="53"/>
        </w:numPr>
        <w:shd w:val="clear" w:color="auto" w:fill="FFFFFF"/>
        <w:spacing w:after="0" w:line="240" w:lineRule="auto"/>
        <w:contextualSpacing/>
        <w:jc w:val="both"/>
        <w:rPr>
          <w:rFonts w:ascii="Times New Roman" w:eastAsia="Times New Roman" w:hAnsi="Times New Roman" w:cs="Times New Roman"/>
          <w:color w:val="000000"/>
          <w:sz w:val="24"/>
          <w:szCs w:val="24"/>
          <w:lang w:eastAsia="uk-UA"/>
        </w:rPr>
      </w:pPr>
      <w:r w:rsidRPr="006B27F2">
        <w:rPr>
          <w:rFonts w:ascii="Times New Roman" w:eastAsia="Times New Roman" w:hAnsi="Times New Roman" w:cs="Times New Roman"/>
          <w:color w:val="000000"/>
          <w:sz w:val="24"/>
          <w:szCs w:val="24"/>
          <w:lang w:eastAsia="uk-UA"/>
        </w:rPr>
        <w:t>Просте речення з однорідними підметами.</w:t>
      </w:r>
    </w:p>
    <w:p w14:paraId="23167AFE" w14:textId="77777777" w:rsidR="00C75420" w:rsidRPr="006B27F2" w:rsidRDefault="00C75420" w:rsidP="00C4625A">
      <w:pPr>
        <w:numPr>
          <w:ilvl w:val="0"/>
          <w:numId w:val="53"/>
        </w:numPr>
        <w:shd w:val="clear" w:color="auto" w:fill="FFFFFF"/>
        <w:spacing w:after="0" w:line="240" w:lineRule="auto"/>
        <w:contextualSpacing/>
        <w:jc w:val="both"/>
        <w:rPr>
          <w:rFonts w:ascii="Times New Roman" w:hAnsi="Times New Roman" w:cs="Times New Roman"/>
          <w:sz w:val="24"/>
          <w:szCs w:val="24"/>
        </w:rPr>
      </w:pPr>
      <w:r w:rsidRPr="006B27F2">
        <w:rPr>
          <w:rFonts w:ascii="Times New Roman" w:hAnsi="Times New Roman" w:cs="Times New Roman"/>
          <w:sz w:val="24"/>
          <w:szCs w:val="24"/>
        </w:rPr>
        <w:t>Складне безсполучникове речення.</w:t>
      </w:r>
    </w:p>
    <w:p w14:paraId="307915C0" w14:textId="77777777" w:rsidR="00C75420" w:rsidRPr="006B27F2" w:rsidRDefault="00C75420" w:rsidP="00C4625A">
      <w:pPr>
        <w:numPr>
          <w:ilvl w:val="0"/>
          <w:numId w:val="53"/>
        </w:numPr>
        <w:shd w:val="clear" w:color="auto" w:fill="FFFFFF"/>
        <w:spacing w:after="0" w:line="240" w:lineRule="auto"/>
        <w:contextualSpacing/>
        <w:jc w:val="both"/>
        <w:rPr>
          <w:rFonts w:ascii="Times New Roman" w:hAnsi="Times New Roman" w:cs="Times New Roman"/>
          <w:sz w:val="24"/>
          <w:szCs w:val="24"/>
        </w:rPr>
      </w:pPr>
      <w:r w:rsidRPr="006B27F2">
        <w:rPr>
          <w:rFonts w:ascii="Times New Roman" w:hAnsi="Times New Roman" w:cs="Times New Roman"/>
          <w:sz w:val="24"/>
          <w:szCs w:val="24"/>
        </w:rPr>
        <w:t>Просте речення з однорідними додатками.</w:t>
      </w:r>
    </w:p>
    <w:p w14:paraId="3044386C" w14:textId="77777777" w:rsidR="00C75420" w:rsidRPr="006B27F2" w:rsidRDefault="00C75420" w:rsidP="00C4625A">
      <w:pPr>
        <w:numPr>
          <w:ilvl w:val="0"/>
          <w:numId w:val="53"/>
        </w:numPr>
        <w:shd w:val="clear" w:color="auto" w:fill="FFFFFF"/>
        <w:spacing w:after="0" w:line="240" w:lineRule="auto"/>
        <w:contextualSpacing/>
        <w:jc w:val="both"/>
        <w:rPr>
          <w:rFonts w:ascii="Times New Roman" w:hAnsi="Times New Roman" w:cs="Times New Roman"/>
          <w:sz w:val="24"/>
          <w:szCs w:val="24"/>
        </w:rPr>
      </w:pPr>
      <w:r w:rsidRPr="006B27F2">
        <w:rPr>
          <w:rFonts w:ascii="Times New Roman" w:hAnsi="Times New Roman" w:cs="Times New Roman"/>
          <w:sz w:val="24"/>
          <w:szCs w:val="24"/>
        </w:rPr>
        <w:t>Складнопідрядне речення.</w:t>
      </w:r>
    </w:p>
    <w:p w14:paraId="443560A0" w14:textId="77777777" w:rsidR="00C75420" w:rsidRPr="006B27F2" w:rsidRDefault="00C75420" w:rsidP="00C4625A">
      <w:pPr>
        <w:numPr>
          <w:ilvl w:val="0"/>
          <w:numId w:val="53"/>
        </w:numPr>
        <w:shd w:val="clear" w:color="auto" w:fill="FFFFFF"/>
        <w:spacing w:after="0" w:line="240" w:lineRule="auto"/>
        <w:contextualSpacing/>
        <w:jc w:val="both"/>
        <w:rPr>
          <w:rFonts w:ascii="Times New Roman" w:hAnsi="Times New Roman" w:cs="Times New Roman"/>
          <w:sz w:val="24"/>
          <w:szCs w:val="24"/>
        </w:rPr>
      </w:pPr>
      <w:r w:rsidRPr="006B27F2">
        <w:rPr>
          <w:rFonts w:ascii="Times New Roman" w:hAnsi="Times New Roman" w:cs="Times New Roman"/>
          <w:sz w:val="24"/>
          <w:szCs w:val="24"/>
        </w:rPr>
        <w:t>Складносурядне речення.</w:t>
      </w:r>
    </w:p>
    <w:p w14:paraId="4EC8A859" w14:textId="77777777" w:rsidR="00C75420" w:rsidRPr="006B27F2" w:rsidRDefault="00C75420" w:rsidP="00C75420">
      <w:pPr>
        <w:shd w:val="clear" w:color="auto" w:fill="FFFFFF"/>
        <w:spacing w:after="0" w:line="240" w:lineRule="auto"/>
        <w:ind w:firstLine="709"/>
        <w:jc w:val="both"/>
        <w:rPr>
          <w:rFonts w:ascii="Times New Roman" w:hAnsi="Times New Roman" w:cs="Times New Roman"/>
          <w:sz w:val="24"/>
          <w:szCs w:val="24"/>
        </w:rPr>
      </w:pPr>
      <w:r w:rsidRPr="006B27F2">
        <w:rPr>
          <w:rFonts w:ascii="Times New Roman" w:hAnsi="Times New Roman" w:cs="Times New Roman"/>
          <w:sz w:val="24"/>
          <w:szCs w:val="24"/>
        </w:rPr>
        <w:t xml:space="preserve">Полонених тримають у рабстві певний час, а потім відпускають за викуп у їхні землі або дозволяють оселитися з ними, але вже як вільним людям і друзям. Життя їх однакове: вони </w:t>
      </w:r>
      <w:r w:rsidRPr="006B27F2">
        <w:rPr>
          <w:rFonts w:ascii="Times New Roman" w:hAnsi="Times New Roman" w:cs="Times New Roman"/>
          <w:sz w:val="24"/>
          <w:szCs w:val="24"/>
        </w:rPr>
        <w:lastRenderedPageBreak/>
        <w:t>живуть вільно і не дають нікому поневолити себе або підкорити. Легко зносять і спеку, і холод, і дощ, і наготу тіла, і убозство. Слов’яни і анти живуть укупі. До тих, хто приходить до них і користується гостинністю, вони ставляться ласкаво і по-приятельськи.</w:t>
      </w:r>
    </w:p>
    <w:p w14:paraId="02EF5074" w14:textId="77777777" w:rsidR="00C75420" w:rsidRPr="006B27F2" w:rsidRDefault="00C75420" w:rsidP="00C75420">
      <w:pPr>
        <w:shd w:val="clear" w:color="auto" w:fill="FFFFFF"/>
        <w:spacing w:after="0" w:line="240" w:lineRule="auto"/>
        <w:jc w:val="both"/>
        <w:rPr>
          <w:rFonts w:ascii="Times New Roman" w:hAnsi="Times New Roman" w:cs="Times New Roman"/>
          <w:sz w:val="24"/>
          <w:szCs w:val="24"/>
        </w:rPr>
      </w:pPr>
    </w:p>
    <w:p w14:paraId="31EE17C1" w14:textId="77777777" w:rsidR="00C75420" w:rsidRPr="006B27F2" w:rsidRDefault="00C75420" w:rsidP="00C75420">
      <w:pPr>
        <w:shd w:val="clear" w:color="auto" w:fill="FFFFFF"/>
        <w:spacing w:after="0" w:line="240" w:lineRule="auto"/>
        <w:jc w:val="both"/>
        <w:rPr>
          <w:rFonts w:ascii="Times New Roman" w:hAnsi="Times New Roman" w:cs="Times New Roman"/>
          <w:b/>
          <w:sz w:val="24"/>
          <w:szCs w:val="24"/>
        </w:rPr>
      </w:pPr>
      <w:r w:rsidRPr="006B27F2">
        <w:rPr>
          <w:rFonts w:ascii="Times New Roman" w:hAnsi="Times New Roman" w:cs="Times New Roman"/>
          <w:b/>
          <w:sz w:val="24"/>
          <w:szCs w:val="24"/>
        </w:rPr>
        <w:t>Завдання 3. Продовжіть текст за даним початком. Запишіть його.</w:t>
      </w:r>
    </w:p>
    <w:p w14:paraId="16122800" w14:textId="77777777" w:rsidR="00C75420" w:rsidRPr="006B27F2" w:rsidRDefault="00C75420" w:rsidP="00C75420">
      <w:pPr>
        <w:shd w:val="clear" w:color="auto" w:fill="FFFFFF"/>
        <w:spacing w:after="0" w:line="240" w:lineRule="auto"/>
        <w:jc w:val="both"/>
        <w:rPr>
          <w:rFonts w:ascii="Times New Roman" w:hAnsi="Times New Roman" w:cs="Times New Roman"/>
          <w:sz w:val="24"/>
          <w:szCs w:val="24"/>
        </w:rPr>
      </w:pPr>
      <w:r w:rsidRPr="006B27F2">
        <w:rPr>
          <w:rFonts w:ascii="Times New Roman" w:hAnsi="Times New Roman" w:cs="Times New Roman"/>
          <w:sz w:val="24"/>
          <w:szCs w:val="24"/>
        </w:rPr>
        <w:tab/>
        <w:t>Вдова Ігоря, Ольга, сіла на київський престол. За часів, коли багато вирішувала фізична сила, відвага, рішучість, нелегко було жінці втриматися на престолі…</w:t>
      </w:r>
    </w:p>
    <w:p w14:paraId="51954D28" w14:textId="77777777" w:rsidR="00C75420" w:rsidRPr="006B27F2" w:rsidRDefault="00C75420" w:rsidP="00C75420">
      <w:pPr>
        <w:shd w:val="clear" w:color="auto" w:fill="FFFFFF"/>
        <w:spacing w:after="0" w:line="240" w:lineRule="auto"/>
        <w:jc w:val="both"/>
        <w:rPr>
          <w:rFonts w:ascii="Times New Roman" w:hAnsi="Times New Roman" w:cs="Times New Roman"/>
          <w:sz w:val="24"/>
          <w:szCs w:val="24"/>
        </w:rPr>
      </w:pPr>
    </w:p>
    <w:p w14:paraId="67BDEA78" w14:textId="77777777" w:rsidR="00C75420" w:rsidRPr="006B27F2" w:rsidRDefault="00C75420" w:rsidP="00C75420">
      <w:pPr>
        <w:shd w:val="clear" w:color="auto" w:fill="FFFFFF"/>
        <w:spacing w:after="0" w:line="240" w:lineRule="auto"/>
        <w:jc w:val="both"/>
        <w:rPr>
          <w:rFonts w:ascii="Times New Roman" w:hAnsi="Times New Roman" w:cs="Times New Roman"/>
          <w:b/>
          <w:sz w:val="24"/>
          <w:szCs w:val="24"/>
        </w:rPr>
      </w:pPr>
      <w:r w:rsidRPr="006B27F2">
        <w:rPr>
          <w:rFonts w:ascii="Times New Roman" w:hAnsi="Times New Roman" w:cs="Times New Roman"/>
          <w:b/>
          <w:sz w:val="24"/>
          <w:szCs w:val="24"/>
        </w:rPr>
        <w:t xml:space="preserve">Завдання 4. Запишіть 5-6 слів, з якими у вас асоціюється мальва. Побудуйте і запишіть з ними складні речення різних видів. Зробіть синтаксичний розбір одного з них. </w:t>
      </w:r>
    </w:p>
    <w:p w14:paraId="7BD8EFDB" w14:textId="77777777" w:rsidR="00C75420" w:rsidRPr="006B27F2" w:rsidRDefault="00C75420" w:rsidP="00C75420">
      <w:pPr>
        <w:shd w:val="clear" w:color="auto" w:fill="FFFFFF"/>
        <w:spacing w:after="0" w:line="240" w:lineRule="auto"/>
        <w:jc w:val="both"/>
        <w:rPr>
          <w:rFonts w:ascii="Times New Roman" w:hAnsi="Times New Roman" w:cs="Times New Roman"/>
          <w:b/>
          <w:sz w:val="24"/>
          <w:szCs w:val="24"/>
        </w:rPr>
      </w:pPr>
    </w:p>
    <w:p w14:paraId="4C76A4D6" w14:textId="77777777" w:rsidR="00C75420" w:rsidRPr="006B27F2" w:rsidRDefault="00C75420" w:rsidP="00C75420">
      <w:pPr>
        <w:shd w:val="clear" w:color="auto" w:fill="FFFFFF"/>
        <w:spacing w:after="0" w:line="240" w:lineRule="auto"/>
        <w:jc w:val="both"/>
        <w:rPr>
          <w:rFonts w:ascii="Times New Roman" w:hAnsi="Times New Roman" w:cs="Times New Roman"/>
          <w:b/>
          <w:sz w:val="24"/>
          <w:szCs w:val="24"/>
        </w:rPr>
      </w:pPr>
      <w:r w:rsidRPr="006B27F2">
        <w:rPr>
          <w:rFonts w:ascii="Times New Roman" w:hAnsi="Times New Roman" w:cs="Times New Roman"/>
          <w:b/>
          <w:sz w:val="24"/>
          <w:szCs w:val="24"/>
        </w:rPr>
        <w:t>Завдання 5. Складіть і запишіть текст-міркування про нетрадиційну медицину в науковому, художньому, публіцистичному стилях.</w:t>
      </w:r>
    </w:p>
    <w:p w14:paraId="7E9E7E61" w14:textId="77777777" w:rsidR="00C75420" w:rsidRPr="006B27F2" w:rsidRDefault="00C75420" w:rsidP="00C75420">
      <w:pPr>
        <w:shd w:val="clear" w:color="auto" w:fill="FFFFFF"/>
        <w:spacing w:after="0" w:line="240" w:lineRule="auto"/>
        <w:jc w:val="both"/>
        <w:rPr>
          <w:rFonts w:ascii="Times New Roman" w:hAnsi="Times New Roman" w:cs="Times New Roman"/>
          <w:b/>
          <w:sz w:val="24"/>
          <w:szCs w:val="24"/>
        </w:rPr>
      </w:pPr>
    </w:p>
    <w:p w14:paraId="21634ADF" w14:textId="77777777" w:rsidR="00C75420" w:rsidRPr="006B27F2" w:rsidRDefault="00C75420" w:rsidP="00C75420">
      <w:pPr>
        <w:shd w:val="clear" w:color="auto" w:fill="FFFFFF"/>
        <w:spacing w:after="0" w:line="240" w:lineRule="auto"/>
        <w:jc w:val="both"/>
        <w:rPr>
          <w:rFonts w:ascii="Times New Roman" w:hAnsi="Times New Roman" w:cs="Times New Roman"/>
          <w:b/>
          <w:sz w:val="24"/>
          <w:szCs w:val="24"/>
        </w:rPr>
      </w:pPr>
      <w:r w:rsidRPr="006B27F2">
        <w:rPr>
          <w:rFonts w:ascii="Times New Roman" w:hAnsi="Times New Roman" w:cs="Times New Roman"/>
          <w:b/>
          <w:sz w:val="24"/>
          <w:szCs w:val="24"/>
        </w:rPr>
        <w:t>Завдання 6. Продовжіть речення, використовуючи порівняльні звороти, запишіть їх. Усно визначте газетну рубрику, стиль, тему і назву текстів, у яких ці речення могли б звучати.</w:t>
      </w:r>
    </w:p>
    <w:p w14:paraId="793C1BC2" w14:textId="77777777" w:rsidR="00C75420" w:rsidRPr="006B27F2" w:rsidRDefault="00C75420" w:rsidP="00C75420">
      <w:pPr>
        <w:shd w:val="clear" w:color="auto" w:fill="FFFFFF"/>
        <w:spacing w:after="0" w:line="240" w:lineRule="auto"/>
        <w:jc w:val="both"/>
        <w:rPr>
          <w:rFonts w:ascii="Times New Roman" w:hAnsi="Times New Roman" w:cs="Times New Roman"/>
          <w:sz w:val="24"/>
          <w:szCs w:val="24"/>
        </w:rPr>
      </w:pPr>
      <w:r w:rsidRPr="006B27F2">
        <w:rPr>
          <w:rFonts w:ascii="Times New Roman" w:hAnsi="Times New Roman" w:cs="Times New Roman"/>
          <w:b/>
          <w:sz w:val="24"/>
          <w:szCs w:val="24"/>
        </w:rPr>
        <w:tab/>
      </w:r>
      <w:r w:rsidRPr="006B27F2">
        <w:rPr>
          <w:rFonts w:ascii="Times New Roman" w:hAnsi="Times New Roman" w:cs="Times New Roman"/>
          <w:sz w:val="24"/>
          <w:szCs w:val="24"/>
        </w:rPr>
        <w:t>1.Петро милувався Наталкою…</w:t>
      </w:r>
    </w:p>
    <w:p w14:paraId="1201DE03" w14:textId="77777777" w:rsidR="00C75420" w:rsidRPr="006B27F2" w:rsidRDefault="00C75420" w:rsidP="00C75420">
      <w:pPr>
        <w:shd w:val="clear" w:color="auto" w:fill="FFFFFF"/>
        <w:spacing w:after="0" w:line="240" w:lineRule="auto"/>
        <w:jc w:val="both"/>
        <w:rPr>
          <w:rFonts w:ascii="Times New Roman" w:hAnsi="Times New Roman" w:cs="Times New Roman"/>
          <w:sz w:val="24"/>
          <w:szCs w:val="24"/>
        </w:rPr>
      </w:pPr>
      <w:r w:rsidRPr="006B27F2">
        <w:rPr>
          <w:rFonts w:ascii="Times New Roman" w:hAnsi="Times New Roman" w:cs="Times New Roman"/>
          <w:sz w:val="24"/>
          <w:szCs w:val="24"/>
        </w:rPr>
        <w:tab/>
        <w:t>2. Дівчина одягнена у пишну сукню…</w:t>
      </w:r>
    </w:p>
    <w:p w14:paraId="6CAEC85E" w14:textId="77777777" w:rsidR="00C75420" w:rsidRPr="006B27F2" w:rsidRDefault="00C75420" w:rsidP="00C75420">
      <w:pPr>
        <w:shd w:val="clear" w:color="auto" w:fill="FFFFFF"/>
        <w:spacing w:after="0" w:line="240" w:lineRule="auto"/>
        <w:jc w:val="both"/>
        <w:rPr>
          <w:rFonts w:ascii="Times New Roman" w:hAnsi="Times New Roman" w:cs="Times New Roman"/>
          <w:sz w:val="24"/>
          <w:szCs w:val="24"/>
        </w:rPr>
      </w:pPr>
      <w:r w:rsidRPr="006B27F2">
        <w:rPr>
          <w:rFonts w:ascii="Times New Roman" w:hAnsi="Times New Roman" w:cs="Times New Roman"/>
          <w:sz w:val="24"/>
          <w:szCs w:val="24"/>
        </w:rPr>
        <w:tab/>
        <w:t>3. На сьогодні наша культура…</w:t>
      </w:r>
    </w:p>
    <w:p w14:paraId="0849AF98" w14:textId="77777777" w:rsidR="00C75420" w:rsidRPr="006B27F2" w:rsidRDefault="00C75420" w:rsidP="00C75420">
      <w:pPr>
        <w:shd w:val="clear" w:color="auto" w:fill="FFFFFF"/>
        <w:spacing w:after="0" w:line="240" w:lineRule="auto"/>
        <w:jc w:val="both"/>
        <w:rPr>
          <w:rFonts w:ascii="Times New Roman" w:hAnsi="Times New Roman" w:cs="Times New Roman"/>
          <w:sz w:val="24"/>
          <w:szCs w:val="24"/>
        </w:rPr>
      </w:pPr>
      <w:r w:rsidRPr="006B27F2">
        <w:rPr>
          <w:rFonts w:ascii="Times New Roman" w:hAnsi="Times New Roman" w:cs="Times New Roman"/>
          <w:sz w:val="24"/>
          <w:szCs w:val="24"/>
        </w:rPr>
        <w:tab/>
        <w:t>4. На цьому портреті Ярослав Мудрий…</w:t>
      </w:r>
    </w:p>
    <w:p w14:paraId="0DE20DFF" w14:textId="77777777" w:rsidR="00C75420" w:rsidRPr="006B27F2" w:rsidRDefault="00C75420" w:rsidP="00C75420">
      <w:pPr>
        <w:shd w:val="clear" w:color="auto" w:fill="FFFFFF"/>
        <w:spacing w:after="0" w:line="240" w:lineRule="auto"/>
        <w:jc w:val="both"/>
        <w:rPr>
          <w:rFonts w:ascii="Times New Roman" w:hAnsi="Times New Roman" w:cs="Times New Roman"/>
          <w:sz w:val="24"/>
          <w:szCs w:val="24"/>
        </w:rPr>
      </w:pPr>
    </w:p>
    <w:p w14:paraId="343FB6D2" w14:textId="77777777" w:rsidR="00C75420" w:rsidRPr="006B27F2" w:rsidRDefault="00C75420" w:rsidP="00C75420">
      <w:pPr>
        <w:shd w:val="clear" w:color="auto" w:fill="FFFFFF"/>
        <w:spacing w:after="0" w:line="240" w:lineRule="auto"/>
        <w:jc w:val="both"/>
        <w:rPr>
          <w:rFonts w:ascii="Times New Roman" w:hAnsi="Times New Roman" w:cs="Times New Roman"/>
          <w:b/>
          <w:sz w:val="24"/>
          <w:szCs w:val="24"/>
        </w:rPr>
      </w:pPr>
      <w:r w:rsidRPr="006B27F2">
        <w:rPr>
          <w:rFonts w:ascii="Times New Roman" w:hAnsi="Times New Roman" w:cs="Times New Roman"/>
          <w:b/>
          <w:sz w:val="24"/>
          <w:szCs w:val="24"/>
        </w:rPr>
        <w:t>Завдання 7. Перепишіть текст. Вставте вибрані з довідки пропущені слова. Визначте «дане» і «нове».</w:t>
      </w:r>
    </w:p>
    <w:p w14:paraId="0B555F33" w14:textId="77777777" w:rsidR="00C75420" w:rsidRPr="006B27F2" w:rsidRDefault="00C75420" w:rsidP="00C75420">
      <w:pPr>
        <w:shd w:val="clear" w:color="auto" w:fill="FFFFFF"/>
        <w:spacing w:after="0" w:line="240" w:lineRule="auto"/>
        <w:jc w:val="both"/>
        <w:rPr>
          <w:rFonts w:ascii="Times New Roman" w:hAnsi="Times New Roman" w:cs="Times New Roman"/>
          <w:sz w:val="24"/>
          <w:szCs w:val="24"/>
        </w:rPr>
      </w:pPr>
      <w:r w:rsidRPr="006B27F2">
        <w:rPr>
          <w:rFonts w:ascii="Times New Roman" w:hAnsi="Times New Roman" w:cs="Times New Roman"/>
          <w:sz w:val="24"/>
          <w:szCs w:val="24"/>
        </w:rPr>
        <w:tab/>
        <w:t>Петриківський …походит</w:t>
      </w:r>
      <w:r>
        <w:rPr>
          <w:rFonts w:ascii="Times New Roman" w:hAnsi="Times New Roman" w:cs="Times New Roman"/>
          <w:sz w:val="24"/>
          <w:szCs w:val="24"/>
        </w:rPr>
        <w:t>ь із села…що на Дніпрі</w:t>
      </w:r>
      <w:r w:rsidRPr="006B27F2">
        <w:rPr>
          <w:rFonts w:ascii="Times New Roman" w:hAnsi="Times New Roman" w:cs="Times New Roman"/>
          <w:sz w:val="24"/>
          <w:szCs w:val="24"/>
        </w:rPr>
        <w:t>. Він…є найточнішим з-поміж багатьох осередків…малювання в Україні. І в минулому, і тепер …села змальовували квіти, ягоди й…такими, якими бачили їх у природі.</w:t>
      </w:r>
    </w:p>
    <w:p w14:paraId="6531D0E3" w14:textId="77777777" w:rsidR="00C75420" w:rsidRPr="006B27F2" w:rsidRDefault="00C75420" w:rsidP="00C75420">
      <w:pPr>
        <w:shd w:val="clear" w:color="auto" w:fill="FFFFFF"/>
        <w:spacing w:after="0" w:line="240" w:lineRule="auto"/>
        <w:jc w:val="both"/>
        <w:rPr>
          <w:rFonts w:ascii="Times New Roman" w:hAnsi="Times New Roman" w:cs="Times New Roman"/>
          <w:i/>
          <w:sz w:val="24"/>
          <w:szCs w:val="24"/>
        </w:rPr>
      </w:pPr>
      <w:r w:rsidRPr="006B27F2">
        <w:rPr>
          <w:rFonts w:ascii="Times New Roman" w:hAnsi="Times New Roman" w:cs="Times New Roman"/>
          <w:sz w:val="24"/>
          <w:szCs w:val="24"/>
        </w:rPr>
        <w:t xml:space="preserve">Довідка: </w:t>
      </w:r>
      <w:r w:rsidRPr="006B27F2">
        <w:rPr>
          <w:rFonts w:ascii="Times New Roman" w:hAnsi="Times New Roman" w:cs="Times New Roman"/>
          <w:i/>
          <w:sz w:val="24"/>
          <w:szCs w:val="24"/>
        </w:rPr>
        <w:t xml:space="preserve">можливо, розпис, майстри, Петриківки, декоративного, плоди. </w:t>
      </w:r>
    </w:p>
    <w:p w14:paraId="4327787F" w14:textId="77777777" w:rsidR="00C75420" w:rsidRPr="006B27F2" w:rsidRDefault="00C75420" w:rsidP="00C75420">
      <w:pPr>
        <w:shd w:val="clear" w:color="auto" w:fill="FFFFFF"/>
        <w:spacing w:after="0" w:line="240" w:lineRule="auto"/>
        <w:jc w:val="both"/>
        <w:rPr>
          <w:rFonts w:ascii="Times New Roman" w:hAnsi="Times New Roman" w:cs="Times New Roman"/>
          <w:sz w:val="24"/>
          <w:szCs w:val="24"/>
        </w:rPr>
      </w:pPr>
    </w:p>
    <w:p w14:paraId="5C46666B" w14:textId="77777777" w:rsidR="00C75420" w:rsidRPr="006B27F2" w:rsidRDefault="00C75420" w:rsidP="00C75420">
      <w:pPr>
        <w:shd w:val="clear" w:color="auto" w:fill="FFFFFF"/>
        <w:spacing w:after="0" w:line="240" w:lineRule="auto"/>
        <w:jc w:val="both"/>
        <w:rPr>
          <w:rFonts w:ascii="Times New Roman" w:hAnsi="Times New Roman" w:cs="Times New Roman"/>
          <w:b/>
          <w:sz w:val="24"/>
          <w:szCs w:val="24"/>
        </w:rPr>
      </w:pPr>
      <w:r w:rsidRPr="006B27F2">
        <w:rPr>
          <w:rFonts w:ascii="Times New Roman" w:hAnsi="Times New Roman" w:cs="Times New Roman"/>
          <w:b/>
          <w:sz w:val="24"/>
          <w:szCs w:val="24"/>
        </w:rPr>
        <w:t>Завдання 8. Доберіть лексичний матеріал для створення тексту-розповіді та тексту-опису про будь-яку лікарську рослину і запишіть його.</w:t>
      </w:r>
    </w:p>
    <w:p w14:paraId="13D3FF40" w14:textId="77777777" w:rsidR="00C75420" w:rsidRPr="006B27F2" w:rsidRDefault="00C75420" w:rsidP="00C75420">
      <w:pPr>
        <w:shd w:val="clear" w:color="auto" w:fill="FFFFFF"/>
        <w:spacing w:after="0" w:line="240" w:lineRule="auto"/>
        <w:jc w:val="both"/>
        <w:rPr>
          <w:rFonts w:ascii="Times New Roman" w:hAnsi="Times New Roman" w:cs="Times New Roman"/>
          <w:b/>
          <w:sz w:val="24"/>
          <w:szCs w:val="24"/>
        </w:rPr>
      </w:pPr>
    </w:p>
    <w:p w14:paraId="46F3EEB3" w14:textId="77777777" w:rsidR="00C75420" w:rsidRPr="006B27F2" w:rsidRDefault="00C75420" w:rsidP="00C75420">
      <w:pPr>
        <w:shd w:val="clear" w:color="auto" w:fill="FFFFFF"/>
        <w:spacing w:after="0" w:line="240" w:lineRule="auto"/>
        <w:jc w:val="both"/>
        <w:rPr>
          <w:rFonts w:ascii="Times New Roman" w:hAnsi="Times New Roman" w:cs="Times New Roman"/>
          <w:b/>
          <w:sz w:val="24"/>
          <w:szCs w:val="24"/>
        </w:rPr>
      </w:pPr>
      <w:r w:rsidRPr="006B27F2">
        <w:rPr>
          <w:rFonts w:ascii="Times New Roman" w:hAnsi="Times New Roman" w:cs="Times New Roman"/>
          <w:b/>
          <w:sz w:val="24"/>
          <w:szCs w:val="24"/>
        </w:rPr>
        <w:t>Завдання 9. Виберіть і запишіть правильний варіант.</w:t>
      </w:r>
    </w:p>
    <w:p w14:paraId="17192890" w14:textId="77777777" w:rsidR="00C75420" w:rsidRPr="006B27F2" w:rsidRDefault="00C75420" w:rsidP="00C75420">
      <w:pPr>
        <w:shd w:val="clear" w:color="auto" w:fill="FFFFFF"/>
        <w:spacing w:after="0" w:line="240" w:lineRule="auto"/>
        <w:jc w:val="both"/>
        <w:rPr>
          <w:rFonts w:ascii="Times New Roman" w:hAnsi="Times New Roman" w:cs="Times New Roman"/>
          <w:sz w:val="24"/>
          <w:szCs w:val="24"/>
        </w:rPr>
      </w:pPr>
      <w:r w:rsidRPr="006B27F2">
        <w:rPr>
          <w:rFonts w:ascii="Times New Roman" w:hAnsi="Times New Roman" w:cs="Times New Roman"/>
          <w:sz w:val="24"/>
          <w:szCs w:val="24"/>
        </w:rPr>
        <w:t>Допускаються помилки – припускаються помилки.</w:t>
      </w:r>
    </w:p>
    <w:p w14:paraId="3B35E67E" w14:textId="77777777" w:rsidR="00C75420" w:rsidRPr="006B27F2" w:rsidRDefault="00C75420" w:rsidP="00C75420">
      <w:pPr>
        <w:shd w:val="clear" w:color="auto" w:fill="FFFFFF"/>
        <w:spacing w:after="0" w:line="240" w:lineRule="auto"/>
        <w:jc w:val="both"/>
        <w:rPr>
          <w:rFonts w:ascii="Times New Roman" w:hAnsi="Times New Roman" w:cs="Times New Roman"/>
          <w:sz w:val="24"/>
          <w:szCs w:val="24"/>
        </w:rPr>
      </w:pPr>
      <w:r w:rsidRPr="006B27F2">
        <w:rPr>
          <w:rFonts w:ascii="Times New Roman" w:hAnsi="Times New Roman" w:cs="Times New Roman"/>
          <w:sz w:val="24"/>
          <w:szCs w:val="24"/>
        </w:rPr>
        <w:t>Допікати словом – досаджувати словом.</w:t>
      </w:r>
    </w:p>
    <w:p w14:paraId="1DD842DF" w14:textId="77777777" w:rsidR="00C75420" w:rsidRPr="006B27F2" w:rsidRDefault="00C75420" w:rsidP="00C75420">
      <w:pPr>
        <w:shd w:val="clear" w:color="auto" w:fill="FFFFFF"/>
        <w:spacing w:after="0" w:line="240" w:lineRule="auto"/>
        <w:jc w:val="both"/>
        <w:rPr>
          <w:rFonts w:ascii="Times New Roman" w:hAnsi="Times New Roman" w:cs="Times New Roman"/>
          <w:sz w:val="24"/>
          <w:szCs w:val="24"/>
        </w:rPr>
      </w:pPr>
      <w:r w:rsidRPr="006B27F2">
        <w:rPr>
          <w:rFonts w:ascii="Times New Roman" w:hAnsi="Times New Roman" w:cs="Times New Roman"/>
          <w:sz w:val="24"/>
          <w:szCs w:val="24"/>
        </w:rPr>
        <w:t>Добитися мети – досягти мети.</w:t>
      </w:r>
    </w:p>
    <w:p w14:paraId="0C8A295A" w14:textId="77777777" w:rsidR="00C75420" w:rsidRPr="006B27F2" w:rsidRDefault="00C75420" w:rsidP="00C75420">
      <w:pPr>
        <w:shd w:val="clear" w:color="auto" w:fill="FFFFFF"/>
        <w:spacing w:after="0" w:line="240" w:lineRule="auto"/>
        <w:jc w:val="both"/>
        <w:rPr>
          <w:rFonts w:ascii="Times New Roman" w:hAnsi="Times New Roman" w:cs="Times New Roman"/>
          <w:sz w:val="24"/>
          <w:szCs w:val="24"/>
        </w:rPr>
      </w:pPr>
      <w:r w:rsidRPr="006B27F2">
        <w:rPr>
          <w:rFonts w:ascii="Times New Roman" w:hAnsi="Times New Roman" w:cs="Times New Roman"/>
          <w:sz w:val="24"/>
          <w:szCs w:val="24"/>
        </w:rPr>
        <w:t>Доглядати хворого – доглядати за хворим.</w:t>
      </w:r>
    </w:p>
    <w:p w14:paraId="2B6107FC" w14:textId="77777777" w:rsidR="00C75420" w:rsidRPr="006B27F2" w:rsidRDefault="00C75420" w:rsidP="00C75420">
      <w:pPr>
        <w:shd w:val="clear" w:color="auto" w:fill="FFFFFF"/>
        <w:spacing w:after="0" w:line="240" w:lineRule="auto"/>
        <w:jc w:val="both"/>
        <w:rPr>
          <w:rFonts w:ascii="Times New Roman" w:hAnsi="Times New Roman" w:cs="Times New Roman"/>
          <w:sz w:val="24"/>
          <w:szCs w:val="24"/>
        </w:rPr>
      </w:pPr>
      <w:r w:rsidRPr="006B27F2">
        <w:rPr>
          <w:rFonts w:ascii="Times New Roman" w:hAnsi="Times New Roman" w:cs="Times New Roman"/>
          <w:sz w:val="24"/>
          <w:szCs w:val="24"/>
        </w:rPr>
        <w:t>Любити сорити – любить сперечатися.</w:t>
      </w:r>
    </w:p>
    <w:p w14:paraId="447C216B" w14:textId="77777777" w:rsidR="00C75420" w:rsidRPr="006B27F2" w:rsidRDefault="00C75420" w:rsidP="00C75420">
      <w:pPr>
        <w:shd w:val="clear" w:color="auto" w:fill="FFFFFF"/>
        <w:spacing w:after="0" w:line="240" w:lineRule="auto"/>
        <w:jc w:val="both"/>
        <w:rPr>
          <w:rFonts w:ascii="Times New Roman" w:hAnsi="Times New Roman" w:cs="Times New Roman"/>
          <w:sz w:val="24"/>
          <w:szCs w:val="24"/>
        </w:rPr>
      </w:pPr>
      <w:r w:rsidRPr="006B27F2">
        <w:rPr>
          <w:rFonts w:ascii="Times New Roman" w:hAnsi="Times New Roman" w:cs="Times New Roman"/>
          <w:sz w:val="24"/>
          <w:szCs w:val="24"/>
        </w:rPr>
        <w:t>Ніхто вас не дорікне – ніхто вам не дорікне.</w:t>
      </w:r>
    </w:p>
    <w:p w14:paraId="691ADBA9" w14:textId="77777777" w:rsidR="00C75420" w:rsidRPr="006B27F2" w:rsidRDefault="00C75420" w:rsidP="00C75420">
      <w:pPr>
        <w:shd w:val="clear" w:color="auto" w:fill="FFFFFF"/>
        <w:spacing w:after="0" w:line="240" w:lineRule="auto"/>
        <w:jc w:val="both"/>
        <w:rPr>
          <w:rFonts w:ascii="Times New Roman" w:hAnsi="Times New Roman" w:cs="Times New Roman"/>
          <w:sz w:val="24"/>
          <w:szCs w:val="24"/>
        </w:rPr>
      </w:pPr>
      <w:r w:rsidRPr="006B27F2">
        <w:rPr>
          <w:rFonts w:ascii="Times New Roman" w:hAnsi="Times New Roman" w:cs="Times New Roman"/>
          <w:sz w:val="24"/>
          <w:szCs w:val="24"/>
        </w:rPr>
        <w:t>Останнім часом – в останній час.</w:t>
      </w:r>
    </w:p>
    <w:p w14:paraId="4669E1C6" w14:textId="77777777" w:rsidR="00C75420" w:rsidRPr="006B27F2" w:rsidRDefault="00C75420" w:rsidP="00C75420">
      <w:pPr>
        <w:shd w:val="clear" w:color="auto" w:fill="FFFFFF"/>
        <w:spacing w:after="0" w:line="240" w:lineRule="auto"/>
        <w:jc w:val="both"/>
        <w:rPr>
          <w:rFonts w:ascii="Times New Roman" w:hAnsi="Times New Roman" w:cs="Times New Roman"/>
          <w:sz w:val="24"/>
          <w:szCs w:val="24"/>
        </w:rPr>
      </w:pPr>
      <w:r w:rsidRPr="006B27F2">
        <w:rPr>
          <w:rFonts w:ascii="Times New Roman" w:hAnsi="Times New Roman" w:cs="Times New Roman"/>
          <w:sz w:val="24"/>
          <w:szCs w:val="24"/>
        </w:rPr>
        <w:t>Мені все рівно – мені однаково, байдуже.</w:t>
      </w:r>
    </w:p>
    <w:p w14:paraId="67073AAD" w14:textId="77777777" w:rsidR="00C75420" w:rsidRPr="006B27F2" w:rsidRDefault="00C75420" w:rsidP="00C75420">
      <w:pPr>
        <w:shd w:val="clear" w:color="auto" w:fill="FFFFFF"/>
        <w:spacing w:after="0" w:line="240" w:lineRule="auto"/>
        <w:jc w:val="both"/>
        <w:rPr>
          <w:rFonts w:ascii="Times New Roman" w:hAnsi="Times New Roman" w:cs="Times New Roman"/>
          <w:sz w:val="24"/>
          <w:szCs w:val="24"/>
        </w:rPr>
      </w:pPr>
    </w:p>
    <w:p w14:paraId="1B62DF35" w14:textId="77777777" w:rsidR="00C75420" w:rsidRPr="006B27F2" w:rsidRDefault="00C75420" w:rsidP="00C75420">
      <w:pPr>
        <w:shd w:val="clear" w:color="auto" w:fill="FFFFFF"/>
        <w:tabs>
          <w:tab w:val="left" w:pos="518"/>
        </w:tabs>
        <w:suppressAutoHyphens/>
        <w:spacing w:after="0" w:line="240" w:lineRule="auto"/>
        <w:jc w:val="both"/>
        <w:rPr>
          <w:rFonts w:ascii="Times New Roman" w:eastAsia="Times New Roman" w:hAnsi="Times New Roman" w:cs="Times New Roman"/>
          <w:b/>
          <w:color w:val="000000"/>
          <w:sz w:val="24"/>
          <w:szCs w:val="24"/>
          <w:lang w:eastAsia="ar-SA"/>
        </w:rPr>
      </w:pPr>
      <w:r w:rsidRPr="006B27F2">
        <w:rPr>
          <w:rFonts w:ascii="Times New Roman" w:hAnsi="Times New Roman" w:cs="Times New Roman"/>
          <w:b/>
          <w:sz w:val="24"/>
          <w:szCs w:val="24"/>
        </w:rPr>
        <w:t xml:space="preserve">Завдання 10. </w:t>
      </w:r>
      <w:r w:rsidRPr="006B27F2">
        <w:rPr>
          <w:rFonts w:ascii="Times New Roman" w:eastAsia="Times New Roman" w:hAnsi="Times New Roman" w:cs="Times New Roman"/>
          <w:b/>
          <w:color w:val="000000"/>
          <w:sz w:val="24"/>
          <w:szCs w:val="24"/>
          <w:lang w:eastAsia="ar-SA"/>
        </w:rPr>
        <w:t xml:space="preserve">Утворіть від поданих іменників прикметники. </w:t>
      </w:r>
    </w:p>
    <w:p w14:paraId="3B19BE5C" w14:textId="77777777" w:rsidR="00C75420" w:rsidRDefault="00C75420" w:rsidP="00C75420">
      <w:pPr>
        <w:shd w:val="clear" w:color="auto" w:fill="FFFFFF"/>
        <w:tabs>
          <w:tab w:val="left" w:pos="518"/>
        </w:tabs>
        <w:suppressAutoHyphens/>
        <w:spacing w:after="0" w:line="240" w:lineRule="auto"/>
        <w:jc w:val="both"/>
        <w:rPr>
          <w:rFonts w:ascii="Times New Roman" w:eastAsia="Times New Roman" w:hAnsi="Times New Roman" w:cs="Times New Roman"/>
          <w:iCs/>
          <w:color w:val="000000"/>
          <w:sz w:val="24"/>
          <w:szCs w:val="24"/>
          <w:lang w:eastAsia="ar-SA"/>
        </w:rPr>
      </w:pPr>
      <w:r w:rsidRPr="006B27F2">
        <w:rPr>
          <w:rFonts w:ascii="Times New Roman" w:eastAsia="Times New Roman" w:hAnsi="Times New Roman" w:cs="Times New Roman"/>
          <w:iCs/>
          <w:color w:val="000000"/>
          <w:sz w:val="24"/>
          <w:szCs w:val="24"/>
          <w:lang w:eastAsia="ar-SA"/>
        </w:rPr>
        <w:tab/>
        <w:t>Доблесть, швидкість. зап'</w:t>
      </w:r>
      <w:r>
        <w:rPr>
          <w:rFonts w:ascii="Times New Roman" w:eastAsia="Times New Roman" w:hAnsi="Times New Roman" w:cs="Times New Roman"/>
          <w:iCs/>
          <w:color w:val="000000"/>
          <w:sz w:val="24"/>
          <w:szCs w:val="24"/>
          <w:lang w:eastAsia="ar-SA"/>
        </w:rPr>
        <w:t>ясток, місто, благовість, честь.</w:t>
      </w:r>
    </w:p>
    <w:p w14:paraId="65A89B8C" w14:textId="77777777" w:rsidR="00C75420" w:rsidRPr="006B27F2" w:rsidRDefault="00C75420" w:rsidP="00C75420">
      <w:pPr>
        <w:shd w:val="clear" w:color="auto" w:fill="FFFFFF"/>
        <w:tabs>
          <w:tab w:val="left" w:pos="518"/>
        </w:tabs>
        <w:suppressAutoHyphens/>
        <w:spacing w:after="0" w:line="240" w:lineRule="auto"/>
        <w:jc w:val="both"/>
        <w:rPr>
          <w:rFonts w:ascii="Times New Roman" w:eastAsia="Times New Roman" w:hAnsi="Times New Roman" w:cs="Times New Roman"/>
          <w:iCs/>
          <w:color w:val="000000"/>
          <w:sz w:val="24"/>
          <w:szCs w:val="24"/>
          <w:lang w:eastAsia="ar-SA"/>
        </w:rPr>
      </w:pPr>
    </w:p>
    <w:p w14:paraId="106438AE" w14:textId="77777777" w:rsidR="00C75420" w:rsidRDefault="00C75420" w:rsidP="00C75420">
      <w:pPr>
        <w:suppressAutoHyphens/>
        <w:spacing w:after="0" w:line="240" w:lineRule="auto"/>
        <w:jc w:val="both"/>
        <w:rPr>
          <w:rFonts w:ascii="Times New Roman" w:eastAsia="Times New Roman" w:hAnsi="Times New Roman" w:cs="Times New Roman"/>
          <w:b/>
          <w:sz w:val="24"/>
          <w:szCs w:val="24"/>
          <w:lang w:eastAsia="ar-SA"/>
        </w:rPr>
      </w:pPr>
      <w:r w:rsidRPr="006B27F2">
        <w:rPr>
          <w:rFonts w:ascii="Times New Roman" w:eastAsia="Times New Roman" w:hAnsi="Times New Roman" w:cs="Times New Roman"/>
          <w:b/>
          <w:sz w:val="24"/>
          <w:szCs w:val="24"/>
          <w:lang w:eastAsia="ar-SA"/>
        </w:rPr>
        <w:t>3.3. Рекомендації щодо виконання завдань:</w:t>
      </w:r>
    </w:p>
    <w:p w14:paraId="6FDF377C" w14:textId="77777777" w:rsidR="00C75420" w:rsidRPr="006B27F2" w:rsidRDefault="00C75420" w:rsidP="00C75420">
      <w:pPr>
        <w:suppressAutoHyphens/>
        <w:spacing w:after="0" w:line="240" w:lineRule="auto"/>
        <w:ind w:firstLine="360"/>
        <w:jc w:val="both"/>
        <w:rPr>
          <w:rFonts w:ascii="Times New Roman" w:eastAsia="Times New Roman" w:hAnsi="Times New Roman" w:cs="Times New Roman"/>
          <w:sz w:val="24"/>
          <w:szCs w:val="24"/>
          <w:lang w:eastAsia="ar-SA"/>
        </w:rPr>
      </w:pPr>
      <w:r w:rsidRPr="006B27F2">
        <w:rPr>
          <w:rFonts w:ascii="Times New Roman" w:eastAsia="Times New Roman" w:hAnsi="Times New Roman" w:cs="Times New Roman"/>
          <w:sz w:val="24"/>
          <w:szCs w:val="24"/>
          <w:lang w:eastAsia="ar-SA"/>
        </w:rPr>
        <w:t>- опрацювання теоретичного матеріалу;</w:t>
      </w:r>
    </w:p>
    <w:p w14:paraId="61608CCD" w14:textId="77777777" w:rsidR="00C75420" w:rsidRPr="006B27F2" w:rsidRDefault="00C75420" w:rsidP="00C75420">
      <w:pPr>
        <w:suppressAutoHyphens/>
        <w:spacing w:after="0" w:line="240" w:lineRule="auto"/>
        <w:ind w:firstLine="360"/>
        <w:jc w:val="both"/>
        <w:rPr>
          <w:rFonts w:ascii="Times New Roman" w:eastAsia="Times New Roman" w:hAnsi="Times New Roman" w:cs="Times New Roman"/>
          <w:sz w:val="24"/>
          <w:szCs w:val="24"/>
          <w:lang w:eastAsia="ar-SA"/>
        </w:rPr>
      </w:pPr>
      <w:r w:rsidRPr="006B27F2">
        <w:rPr>
          <w:rFonts w:ascii="Times New Roman" w:eastAsia="Times New Roman" w:hAnsi="Times New Roman" w:cs="Times New Roman"/>
          <w:sz w:val="24"/>
          <w:szCs w:val="24"/>
          <w:lang w:eastAsia="ar-SA"/>
        </w:rPr>
        <w:t>- опанування додаткової літератури з теми заняття;</w:t>
      </w:r>
    </w:p>
    <w:p w14:paraId="50067EF2" w14:textId="77777777" w:rsidR="00C75420" w:rsidRPr="006B27F2" w:rsidRDefault="00C75420" w:rsidP="00C75420">
      <w:pPr>
        <w:suppressAutoHyphens/>
        <w:spacing w:after="0" w:line="240" w:lineRule="auto"/>
        <w:ind w:firstLine="360"/>
        <w:jc w:val="both"/>
        <w:rPr>
          <w:rFonts w:ascii="Times New Roman" w:eastAsia="Times New Roman" w:hAnsi="Times New Roman" w:cs="Times New Roman"/>
          <w:sz w:val="24"/>
          <w:szCs w:val="24"/>
          <w:lang w:eastAsia="ar-SA"/>
        </w:rPr>
      </w:pPr>
      <w:r w:rsidRPr="006B27F2">
        <w:rPr>
          <w:rFonts w:ascii="Times New Roman" w:eastAsia="Times New Roman" w:hAnsi="Times New Roman" w:cs="Times New Roman"/>
          <w:sz w:val="24"/>
          <w:szCs w:val="24"/>
          <w:lang w:eastAsia="ar-SA"/>
        </w:rPr>
        <w:t>- повторення правил українського правопису і виконання тренувальних вправ.</w:t>
      </w:r>
    </w:p>
    <w:p w14:paraId="2440E807" w14:textId="77777777" w:rsidR="00C75420" w:rsidRPr="006B27F2" w:rsidRDefault="00C75420" w:rsidP="00C75420">
      <w:pPr>
        <w:suppressAutoHyphens/>
        <w:spacing w:after="0" w:line="240" w:lineRule="auto"/>
        <w:jc w:val="both"/>
        <w:rPr>
          <w:rFonts w:ascii="Times New Roman" w:eastAsia="Times New Roman" w:hAnsi="Times New Roman" w:cs="Times New Roman"/>
          <w:b/>
          <w:sz w:val="24"/>
          <w:szCs w:val="24"/>
          <w:lang w:eastAsia="ar-SA"/>
        </w:rPr>
      </w:pPr>
      <w:r w:rsidRPr="006B27F2">
        <w:rPr>
          <w:rFonts w:ascii="Times New Roman" w:eastAsia="Times New Roman" w:hAnsi="Times New Roman" w:cs="Times New Roman"/>
          <w:b/>
          <w:sz w:val="24"/>
          <w:szCs w:val="24"/>
          <w:lang w:eastAsia="ar-SA"/>
        </w:rPr>
        <w:t>3.4. вимоги до результатів роботи, в т.ч. до оформлення:</w:t>
      </w:r>
    </w:p>
    <w:p w14:paraId="69120D69" w14:textId="77777777" w:rsidR="00C75420" w:rsidRPr="006B27F2" w:rsidRDefault="00C75420" w:rsidP="00C75420">
      <w:pPr>
        <w:suppressAutoHyphens/>
        <w:spacing w:after="0" w:line="240" w:lineRule="auto"/>
        <w:ind w:firstLine="360"/>
        <w:jc w:val="both"/>
        <w:rPr>
          <w:rFonts w:ascii="Times New Roman" w:eastAsia="Times New Roman" w:hAnsi="Times New Roman" w:cs="Times New Roman"/>
          <w:noProof/>
          <w:sz w:val="24"/>
          <w:szCs w:val="24"/>
          <w:lang w:eastAsia="ar-SA"/>
        </w:rPr>
      </w:pPr>
      <w:r w:rsidRPr="006B27F2">
        <w:rPr>
          <w:rFonts w:ascii="Times New Roman" w:eastAsia="Times New Roman" w:hAnsi="Times New Roman" w:cs="Times New Roman"/>
          <w:noProof/>
          <w:sz w:val="24"/>
          <w:szCs w:val="24"/>
          <w:lang w:eastAsia="ar-SA"/>
        </w:rPr>
        <w:t xml:space="preserve"> - вільно володіти матеріалом;</w:t>
      </w:r>
    </w:p>
    <w:p w14:paraId="7499702D" w14:textId="77777777" w:rsidR="00C75420" w:rsidRPr="006B27F2" w:rsidRDefault="00C75420" w:rsidP="00C75420">
      <w:pPr>
        <w:suppressAutoHyphens/>
        <w:spacing w:after="0" w:line="240" w:lineRule="auto"/>
        <w:ind w:firstLine="360"/>
        <w:jc w:val="both"/>
        <w:rPr>
          <w:rFonts w:ascii="Times New Roman" w:eastAsia="Times New Roman" w:hAnsi="Times New Roman" w:cs="Times New Roman"/>
          <w:sz w:val="24"/>
          <w:szCs w:val="24"/>
          <w:lang w:eastAsia="ar-SA"/>
        </w:rPr>
      </w:pPr>
      <w:r w:rsidRPr="006B27F2">
        <w:rPr>
          <w:rFonts w:ascii="Times New Roman" w:eastAsia="Times New Roman" w:hAnsi="Times New Roman" w:cs="Times New Roman"/>
          <w:noProof/>
          <w:sz w:val="24"/>
          <w:szCs w:val="24"/>
          <w:lang w:eastAsia="ar-SA"/>
        </w:rPr>
        <w:t xml:space="preserve">- </w:t>
      </w:r>
      <w:r w:rsidRPr="006B27F2">
        <w:rPr>
          <w:rFonts w:ascii="Times New Roman" w:eastAsia="Times New Roman" w:hAnsi="Times New Roman" w:cs="Times New Roman"/>
          <w:sz w:val="24"/>
          <w:szCs w:val="24"/>
          <w:lang w:eastAsia="ar-SA"/>
        </w:rPr>
        <w:t>систематично працювати;</w:t>
      </w:r>
    </w:p>
    <w:p w14:paraId="3D7151EE" w14:textId="77777777" w:rsidR="00C75420" w:rsidRPr="006B27F2" w:rsidRDefault="00C75420" w:rsidP="00C75420">
      <w:pPr>
        <w:suppressAutoHyphens/>
        <w:spacing w:after="0" w:line="240" w:lineRule="auto"/>
        <w:ind w:firstLine="360"/>
        <w:jc w:val="both"/>
        <w:rPr>
          <w:rFonts w:ascii="Times New Roman" w:eastAsia="Times New Roman" w:hAnsi="Times New Roman" w:cs="Times New Roman"/>
          <w:sz w:val="24"/>
          <w:szCs w:val="24"/>
          <w:lang w:eastAsia="ar-SA"/>
        </w:rPr>
      </w:pPr>
      <w:r w:rsidRPr="006B27F2">
        <w:rPr>
          <w:rFonts w:ascii="Times New Roman" w:eastAsia="Times New Roman" w:hAnsi="Times New Roman" w:cs="Times New Roman"/>
          <w:sz w:val="24"/>
          <w:szCs w:val="24"/>
          <w:lang w:eastAsia="ar-SA"/>
        </w:rPr>
        <w:t xml:space="preserve">- показувати різнобічні і глибокі знання програмного матеріалу; </w:t>
      </w:r>
    </w:p>
    <w:p w14:paraId="3F60DA5F" w14:textId="77777777" w:rsidR="00C75420" w:rsidRPr="006B27F2" w:rsidRDefault="00C75420" w:rsidP="00C75420">
      <w:pPr>
        <w:suppressAutoHyphens/>
        <w:spacing w:after="0" w:line="240" w:lineRule="auto"/>
        <w:ind w:firstLine="360"/>
        <w:jc w:val="both"/>
        <w:rPr>
          <w:rFonts w:ascii="Times New Roman" w:eastAsia="Times New Roman" w:hAnsi="Times New Roman" w:cs="Times New Roman"/>
          <w:sz w:val="24"/>
          <w:szCs w:val="24"/>
          <w:lang w:eastAsia="ar-SA"/>
        </w:rPr>
      </w:pPr>
      <w:r w:rsidRPr="006B27F2">
        <w:rPr>
          <w:rFonts w:ascii="Times New Roman" w:eastAsia="Times New Roman" w:hAnsi="Times New Roman" w:cs="Times New Roman"/>
          <w:sz w:val="24"/>
          <w:szCs w:val="24"/>
          <w:lang w:eastAsia="ar-SA"/>
        </w:rPr>
        <w:t>- вміти успішно виконувати завдання, які передбачені програмою;</w:t>
      </w:r>
    </w:p>
    <w:p w14:paraId="01A65039" w14:textId="77777777" w:rsidR="00C75420" w:rsidRPr="006B27F2" w:rsidRDefault="00C75420" w:rsidP="00C75420">
      <w:pPr>
        <w:suppressAutoHyphens/>
        <w:spacing w:after="0" w:line="240" w:lineRule="auto"/>
        <w:ind w:firstLine="360"/>
        <w:jc w:val="both"/>
        <w:rPr>
          <w:rFonts w:ascii="Times New Roman" w:eastAsia="Times New Roman" w:hAnsi="Times New Roman" w:cs="Times New Roman"/>
          <w:sz w:val="24"/>
          <w:szCs w:val="24"/>
          <w:lang w:eastAsia="ar-SA"/>
        </w:rPr>
      </w:pPr>
      <w:r w:rsidRPr="006B27F2">
        <w:rPr>
          <w:rFonts w:ascii="Times New Roman" w:eastAsia="Times New Roman" w:hAnsi="Times New Roman" w:cs="Times New Roman"/>
          <w:sz w:val="24"/>
          <w:szCs w:val="24"/>
          <w:lang w:eastAsia="ar-SA"/>
        </w:rPr>
        <w:lastRenderedPageBreak/>
        <w:t xml:space="preserve">- засвоїти зміст основної та додаткової літератури; </w:t>
      </w:r>
    </w:p>
    <w:p w14:paraId="646048C9" w14:textId="77777777" w:rsidR="00C75420" w:rsidRPr="006B27F2" w:rsidRDefault="00C75420" w:rsidP="00C75420">
      <w:pPr>
        <w:suppressAutoHyphens/>
        <w:spacing w:after="0" w:line="240" w:lineRule="auto"/>
        <w:ind w:firstLine="360"/>
        <w:jc w:val="both"/>
        <w:rPr>
          <w:rFonts w:ascii="Times New Roman" w:eastAsia="Times New Roman" w:hAnsi="Times New Roman" w:cs="Times New Roman"/>
          <w:sz w:val="24"/>
          <w:szCs w:val="24"/>
          <w:lang w:eastAsia="ar-SA"/>
        </w:rPr>
      </w:pPr>
      <w:r w:rsidRPr="006B27F2">
        <w:rPr>
          <w:rFonts w:ascii="Times New Roman" w:eastAsia="Times New Roman" w:hAnsi="Times New Roman" w:cs="Times New Roman"/>
          <w:sz w:val="24"/>
          <w:szCs w:val="24"/>
          <w:lang w:eastAsia="ar-SA"/>
        </w:rPr>
        <w:t>- усвідомити взаємозв’язок окремих розділів дисципліни, їхнє значення для майбутньої професії;</w:t>
      </w:r>
    </w:p>
    <w:p w14:paraId="5CD53C0F" w14:textId="77777777" w:rsidR="00C75420" w:rsidRPr="006B27F2" w:rsidRDefault="00C75420" w:rsidP="00C75420">
      <w:pPr>
        <w:suppressAutoHyphens/>
        <w:spacing w:after="0" w:line="240" w:lineRule="auto"/>
        <w:ind w:firstLine="360"/>
        <w:jc w:val="both"/>
        <w:rPr>
          <w:rFonts w:ascii="Times New Roman" w:eastAsia="Times New Roman" w:hAnsi="Times New Roman" w:cs="Times New Roman"/>
          <w:sz w:val="24"/>
          <w:szCs w:val="24"/>
          <w:lang w:eastAsia="ar-SA"/>
        </w:rPr>
      </w:pPr>
      <w:r w:rsidRPr="006B27F2">
        <w:rPr>
          <w:rFonts w:ascii="Times New Roman" w:eastAsia="Times New Roman" w:hAnsi="Times New Roman" w:cs="Times New Roman"/>
          <w:sz w:val="24"/>
          <w:szCs w:val="24"/>
          <w:lang w:eastAsia="ar-SA"/>
        </w:rPr>
        <w:t>- виявляти творчі здібності у розумінні та використанні навчально-програмного матеріалу та проявляти здатність до самостійного оновлення і поповнення знань.</w:t>
      </w:r>
    </w:p>
    <w:p w14:paraId="7B6DE61C" w14:textId="77777777" w:rsidR="00C75420" w:rsidRPr="006B27F2" w:rsidRDefault="00C75420" w:rsidP="00C75420">
      <w:pPr>
        <w:suppressAutoHyphens/>
        <w:spacing w:after="0" w:line="240" w:lineRule="auto"/>
        <w:jc w:val="both"/>
        <w:rPr>
          <w:rFonts w:ascii="Times New Roman" w:eastAsia="Times New Roman" w:hAnsi="Times New Roman" w:cs="Times New Roman"/>
          <w:b/>
          <w:sz w:val="24"/>
          <w:szCs w:val="24"/>
          <w:lang w:eastAsia="ar-SA"/>
        </w:rPr>
      </w:pPr>
      <w:r w:rsidRPr="006B27F2">
        <w:rPr>
          <w:rFonts w:ascii="Times New Roman" w:eastAsia="Times New Roman" w:hAnsi="Times New Roman" w:cs="Times New Roman"/>
          <w:b/>
          <w:sz w:val="24"/>
          <w:szCs w:val="24"/>
          <w:lang w:eastAsia="ar-SA"/>
        </w:rPr>
        <w:t>3.5. матеріали контролю для заключного етапу заняття</w:t>
      </w:r>
    </w:p>
    <w:p w14:paraId="4221B822" w14:textId="77777777" w:rsidR="00C75420" w:rsidRPr="006B27F2" w:rsidRDefault="00C75420" w:rsidP="00C75420">
      <w:pPr>
        <w:spacing w:after="0" w:line="240" w:lineRule="auto"/>
        <w:jc w:val="both"/>
        <w:rPr>
          <w:rFonts w:ascii="Times New Roman" w:hAnsi="Times New Roman" w:cs="Times New Roman"/>
          <w:b/>
          <w:sz w:val="24"/>
          <w:szCs w:val="24"/>
        </w:rPr>
      </w:pPr>
      <w:r w:rsidRPr="006B27F2">
        <w:rPr>
          <w:rFonts w:ascii="Times New Roman" w:hAnsi="Times New Roman" w:cs="Times New Roman"/>
          <w:b/>
          <w:sz w:val="24"/>
          <w:szCs w:val="24"/>
        </w:rPr>
        <w:t>Питання для перевірки базових знань за темою заняття:</w:t>
      </w:r>
    </w:p>
    <w:p w14:paraId="22A1C2DA"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1. Якою є структура заключної частини тексту?</w:t>
      </w:r>
    </w:p>
    <w:p w14:paraId="32BCD826"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2. Якою є структура вступу до тексту?</w:t>
      </w:r>
    </w:p>
    <w:p w14:paraId="11BCF111"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3. У чому полягає взаємозв’язок вступу і закінчення?</w:t>
      </w:r>
    </w:p>
    <w:p w14:paraId="1878C2B0"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4. Якою є структура абзацу?</w:t>
      </w:r>
    </w:p>
    <w:p w14:paraId="6BD1A58A"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5. Що таке абзац і яка його роль у тексті?</w:t>
      </w:r>
    </w:p>
    <w:p w14:paraId="64C88389"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6. Яка існує класифікація есе на основі зв’язку змісту і логічного</w:t>
      </w:r>
    </w:p>
    <w:p w14:paraId="7B6B07E4" w14:textId="77777777" w:rsidR="00C75420" w:rsidRPr="006B27F2" w:rsidRDefault="00C75420" w:rsidP="00C75420">
      <w:pPr>
        <w:spacing w:after="0"/>
        <w:ind w:firstLine="708"/>
        <w:jc w:val="both"/>
        <w:rPr>
          <w:rFonts w:ascii="Times New Roman" w:hAnsi="Times New Roman" w:cs="Times New Roman"/>
          <w:sz w:val="24"/>
          <w:szCs w:val="24"/>
        </w:rPr>
      </w:pPr>
      <w:r w:rsidRPr="006B27F2">
        <w:rPr>
          <w:rFonts w:ascii="Times New Roman" w:hAnsi="Times New Roman" w:cs="Times New Roman"/>
          <w:sz w:val="24"/>
          <w:szCs w:val="24"/>
        </w:rPr>
        <w:t>порядку?</w:t>
      </w:r>
    </w:p>
    <w:p w14:paraId="541AAFF6" w14:textId="77777777" w:rsidR="00C75420" w:rsidRPr="006B27F2" w:rsidRDefault="00C75420" w:rsidP="00C75420">
      <w:pPr>
        <w:spacing w:after="0"/>
        <w:ind w:left="360" w:firstLine="349"/>
        <w:contextualSpacing/>
        <w:jc w:val="both"/>
        <w:rPr>
          <w:rFonts w:ascii="Times New Roman" w:hAnsi="Times New Roman" w:cs="Times New Roman"/>
          <w:sz w:val="24"/>
          <w:szCs w:val="24"/>
        </w:rPr>
      </w:pPr>
      <w:r w:rsidRPr="006B27F2">
        <w:rPr>
          <w:rFonts w:ascii="Times New Roman" w:hAnsi="Times New Roman" w:cs="Times New Roman"/>
          <w:sz w:val="24"/>
          <w:szCs w:val="24"/>
        </w:rPr>
        <w:t>7.У чому полягає суть нелінійної організації тексту?</w:t>
      </w:r>
    </w:p>
    <w:p w14:paraId="1EDD4D35" w14:textId="77777777" w:rsidR="00C75420" w:rsidRPr="006B27F2" w:rsidRDefault="00C75420" w:rsidP="00C75420">
      <w:pPr>
        <w:suppressAutoHyphens/>
        <w:spacing w:after="0" w:line="240" w:lineRule="auto"/>
        <w:jc w:val="both"/>
        <w:rPr>
          <w:rFonts w:ascii="Times New Roman" w:eastAsia="Times New Roman" w:hAnsi="Times New Roman" w:cs="Times New Roman"/>
          <w:b/>
          <w:sz w:val="24"/>
          <w:szCs w:val="24"/>
          <w:lang w:eastAsia="ar-SA"/>
        </w:rPr>
      </w:pPr>
      <w:r w:rsidRPr="006B27F2">
        <w:rPr>
          <w:rFonts w:ascii="Times New Roman" w:eastAsia="Times New Roman" w:hAnsi="Times New Roman" w:cs="Times New Roman"/>
          <w:b/>
          <w:sz w:val="24"/>
          <w:szCs w:val="24"/>
          <w:lang w:val="en-US" w:eastAsia="ar-SA"/>
        </w:rPr>
        <w:t>IV</w:t>
      </w:r>
      <w:r w:rsidRPr="006B27F2">
        <w:rPr>
          <w:rFonts w:ascii="Times New Roman" w:eastAsia="Times New Roman" w:hAnsi="Times New Roman" w:cs="Times New Roman"/>
          <w:b/>
          <w:sz w:val="24"/>
          <w:szCs w:val="24"/>
          <w:lang w:val="ru-RU" w:eastAsia="ar-SA"/>
        </w:rPr>
        <w:t xml:space="preserve">. </w:t>
      </w:r>
      <w:r w:rsidRPr="006B27F2">
        <w:rPr>
          <w:rFonts w:ascii="Times New Roman" w:eastAsia="Times New Roman" w:hAnsi="Times New Roman" w:cs="Times New Roman"/>
          <w:b/>
          <w:sz w:val="24"/>
          <w:szCs w:val="24"/>
          <w:lang w:eastAsia="ar-SA"/>
        </w:rPr>
        <w:t>Підведення підсумків.</w:t>
      </w:r>
    </w:p>
    <w:p w14:paraId="1440620E" w14:textId="77777777" w:rsidR="001061EC" w:rsidRPr="001061EC" w:rsidRDefault="001061EC" w:rsidP="001061EC">
      <w:pPr>
        <w:suppressAutoHyphens/>
        <w:spacing w:after="0" w:line="240" w:lineRule="auto"/>
        <w:rPr>
          <w:rFonts w:ascii="Times New Roman" w:eastAsia="Times New Roman" w:hAnsi="Times New Roman" w:cs="Times New Roman"/>
          <w:b/>
          <w:sz w:val="24"/>
          <w:szCs w:val="24"/>
          <w:lang w:eastAsia="ar-SA"/>
        </w:rPr>
      </w:pPr>
    </w:p>
    <w:p w14:paraId="01E5CFEC" w14:textId="77777777" w:rsidR="002C1A4B" w:rsidRPr="0012083E" w:rsidRDefault="002C1A4B" w:rsidP="002C1A4B">
      <w:pPr>
        <w:suppressAutoHyphens/>
        <w:spacing w:after="0" w:line="240" w:lineRule="auto"/>
        <w:jc w:val="center"/>
        <w:rPr>
          <w:rFonts w:ascii="Times New Roman" w:eastAsia="Times New Roman" w:hAnsi="Times New Roman" w:cs="Times New Roman"/>
          <w:b/>
          <w:sz w:val="24"/>
          <w:szCs w:val="24"/>
          <w:lang w:eastAsia="ar-SA"/>
        </w:rPr>
      </w:pPr>
      <w:r w:rsidRPr="0012083E">
        <w:rPr>
          <w:rFonts w:ascii="Times New Roman" w:eastAsia="Times New Roman" w:hAnsi="Times New Roman" w:cs="Times New Roman"/>
          <w:b/>
          <w:sz w:val="24"/>
          <w:szCs w:val="24"/>
          <w:lang w:eastAsia="ar-SA"/>
        </w:rPr>
        <w:t>Список рекомендованої літератури</w:t>
      </w:r>
    </w:p>
    <w:p w14:paraId="68664CC0" w14:textId="77777777" w:rsidR="002C1A4B" w:rsidRPr="0056723F" w:rsidRDefault="002C1A4B" w:rsidP="002C1A4B">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Основна</w:t>
      </w:r>
    </w:p>
    <w:p w14:paraId="379B4E8D" w14:textId="6CE28F72" w:rsidR="002C1A4B" w:rsidRPr="0056723F" w:rsidRDefault="002C1A4B" w:rsidP="002C1A4B">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1. Єщенко Т</w:t>
      </w:r>
      <w:r>
        <w:rPr>
          <w:rFonts w:ascii="Times New Roman" w:eastAsia="Calibri" w:hAnsi="Times New Roman" w:cs="Times New Roman"/>
          <w:sz w:val="24"/>
          <w:szCs w:val="24"/>
        </w:rPr>
        <w:t>. А. Фахове мовлення фармацевта</w:t>
      </w:r>
      <w:r w:rsidRPr="0056723F">
        <w:rPr>
          <w:rFonts w:ascii="Times New Roman" w:eastAsia="Calibri" w:hAnsi="Times New Roman" w:cs="Times New Roman"/>
          <w:sz w:val="24"/>
          <w:szCs w:val="24"/>
        </w:rPr>
        <w:t>: [навчально-методичний посібник для проведення практичних занять та самостійної роботи зі студентами 1 курсу денної форми навчання другого (магістерського) рівня вищої освіти галузі знань 22 «Охорона здоров’я» спеціальності 22</w:t>
      </w:r>
      <w:r>
        <w:rPr>
          <w:rFonts w:ascii="Times New Roman" w:eastAsia="Calibri" w:hAnsi="Times New Roman" w:cs="Times New Roman"/>
          <w:sz w:val="24"/>
          <w:szCs w:val="24"/>
        </w:rPr>
        <w:t>6 «Фармація»] / Т. А. Єщенко. Львів</w:t>
      </w:r>
      <w:r w:rsidRPr="0056723F">
        <w:rPr>
          <w:rFonts w:ascii="Times New Roman" w:eastAsia="Calibri" w:hAnsi="Times New Roman" w:cs="Times New Roman"/>
          <w:sz w:val="24"/>
          <w:szCs w:val="24"/>
        </w:rPr>
        <w:t>: Львівський національний медичний університет і</w:t>
      </w:r>
      <w:r w:rsidR="00B35F7D">
        <w:rPr>
          <w:rFonts w:ascii="Times New Roman" w:eastAsia="Calibri" w:hAnsi="Times New Roman" w:cs="Times New Roman"/>
          <w:sz w:val="24"/>
          <w:szCs w:val="24"/>
        </w:rPr>
        <w:t>мені Данила Галицького, 2022</w:t>
      </w:r>
      <w:r>
        <w:rPr>
          <w:rFonts w:ascii="Times New Roman" w:eastAsia="Calibri" w:hAnsi="Times New Roman" w:cs="Times New Roman"/>
          <w:sz w:val="24"/>
          <w:szCs w:val="24"/>
        </w:rPr>
        <w:t xml:space="preserve">. </w:t>
      </w:r>
      <w:r w:rsidRPr="0056723F">
        <w:rPr>
          <w:rFonts w:ascii="Times New Roman" w:eastAsia="Calibri" w:hAnsi="Times New Roman" w:cs="Times New Roman"/>
          <w:sz w:val="24"/>
          <w:szCs w:val="24"/>
        </w:rPr>
        <w:t xml:space="preserve">123 с. </w:t>
      </w:r>
    </w:p>
    <w:p w14:paraId="5C2137CF" w14:textId="77777777" w:rsidR="002C1A4B" w:rsidRPr="0056723F" w:rsidRDefault="002C1A4B" w:rsidP="002C1A4B">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2. Луцак С. М., О. Д. Литвиненко, О. Д. Турган та ін. Українська мова (за професійним спрямуванням) : [підручник, за програмою МОН] / С.М. Луцак, Н. П. Литвиненко, О. Д. Турган та ін.</w:t>
      </w:r>
      <w:r>
        <w:rPr>
          <w:rFonts w:ascii="Times New Roman" w:eastAsia="Calibri" w:hAnsi="Times New Roman" w:cs="Times New Roman"/>
          <w:sz w:val="24"/>
          <w:szCs w:val="24"/>
        </w:rPr>
        <w:t xml:space="preserve"> К. : ВСВ «Медицина», 2017. </w:t>
      </w:r>
      <w:r w:rsidRPr="0056723F">
        <w:rPr>
          <w:rFonts w:ascii="Times New Roman" w:eastAsia="Calibri" w:hAnsi="Times New Roman" w:cs="Times New Roman"/>
          <w:sz w:val="24"/>
          <w:szCs w:val="24"/>
        </w:rPr>
        <w:t>360 с.</w:t>
      </w:r>
    </w:p>
    <w:p w14:paraId="0166F012" w14:textId="4A1AD7E9" w:rsidR="002C1A4B" w:rsidRDefault="002C1A4B" w:rsidP="002C1A4B">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 xml:space="preserve"> 3. Світлична Є. І., Берестова А. А., Тєлєжкіна О. О. та ін. Фахова мова фармацевта [підручник]/ Є.І. Світлична, А. А. Берестова, О. О. Тєлєжкін</w:t>
      </w:r>
      <w:r>
        <w:rPr>
          <w:rFonts w:ascii="Times New Roman" w:eastAsia="Calibri" w:hAnsi="Times New Roman" w:cs="Times New Roman"/>
          <w:sz w:val="24"/>
          <w:szCs w:val="24"/>
        </w:rPr>
        <w:t xml:space="preserve">а.  Х.: «Тім Пабліш Груп», 2017. </w:t>
      </w:r>
      <w:r w:rsidRPr="0056723F">
        <w:rPr>
          <w:rFonts w:ascii="Times New Roman" w:eastAsia="Calibri" w:hAnsi="Times New Roman" w:cs="Times New Roman"/>
          <w:sz w:val="24"/>
          <w:szCs w:val="24"/>
        </w:rPr>
        <w:t xml:space="preserve"> 260 с. </w:t>
      </w:r>
    </w:p>
    <w:p w14:paraId="0D5E78F3" w14:textId="77777777" w:rsidR="001B1F6A" w:rsidRPr="001B1F6A" w:rsidRDefault="001B1F6A" w:rsidP="001B1F6A">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Українська мова за професійним спрямуванням : практикум :  для студентів І курсу фармацевтичного факультету / О.О. Сікорська, </w:t>
      </w:r>
      <w:r w:rsidRPr="001B1F6A">
        <w:rPr>
          <w:rStyle w:val="normaltextrun"/>
          <w:rFonts w:ascii="Times New Roman" w:hAnsi="Times New Roman" w:cs="Times New Roman"/>
          <w:sz w:val="24"/>
          <w:szCs w:val="24"/>
        </w:rPr>
        <w:t>О.С.Шаніна. -</w:t>
      </w:r>
      <w:r w:rsidRPr="001B1F6A">
        <w:rPr>
          <w:rFonts w:ascii="Times New Roman" w:hAnsi="Times New Roman" w:cs="Times New Roman"/>
          <w:sz w:val="24"/>
          <w:szCs w:val="24"/>
        </w:rPr>
        <w:t xml:space="preserve"> Одеса : Одес. нац. мед. ун-т, 2022. - 84 с.</w:t>
      </w:r>
      <w:r w:rsidRPr="001B1F6A">
        <w:rPr>
          <w:rStyle w:val="eop"/>
          <w:rFonts w:ascii="Times New Roman" w:hAnsi="Times New Roman" w:cs="Times New Roman"/>
          <w:color w:val="000000"/>
          <w:sz w:val="24"/>
          <w:szCs w:val="24"/>
          <w:shd w:val="clear" w:color="auto" w:fill="FFFFFF"/>
        </w:rPr>
        <w:t> </w:t>
      </w:r>
    </w:p>
    <w:p w14:paraId="7C52C1F7" w14:textId="77777777" w:rsidR="001B1F6A" w:rsidRPr="0056723F" w:rsidRDefault="001B1F6A" w:rsidP="001B1F6A">
      <w:pPr>
        <w:spacing w:after="0" w:line="240" w:lineRule="auto"/>
        <w:jc w:val="both"/>
        <w:rPr>
          <w:rFonts w:ascii="Times New Roman" w:eastAsia="Calibri" w:hAnsi="Times New Roman" w:cs="Times New Roman"/>
          <w:sz w:val="24"/>
          <w:szCs w:val="24"/>
        </w:rPr>
      </w:pPr>
    </w:p>
    <w:p w14:paraId="65149D48" w14:textId="77777777" w:rsidR="002C1A4B" w:rsidRPr="0056723F" w:rsidRDefault="002C1A4B" w:rsidP="002C1A4B">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Додаткова</w:t>
      </w:r>
    </w:p>
    <w:p w14:paraId="62E2BC94" w14:textId="77777777" w:rsidR="002C1A4B" w:rsidRPr="0012083E" w:rsidRDefault="002C1A4B" w:rsidP="002C1A4B">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1. Баранська Л.Б., Прокопович Л.С. Практикум з української мови за професійним спрямуванням. Н</w:t>
      </w:r>
      <w:r>
        <w:rPr>
          <w:rFonts w:ascii="Times New Roman" w:eastAsia="Times New Roman" w:hAnsi="Times New Roman" w:cs="Times New Roman"/>
          <w:sz w:val="24"/>
          <w:szCs w:val="24"/>
          <w:lang w:eastAsia="ar-SA"/>
        </w:rPr>
        <w:t xml:space="preserve">авчально-методичний посібник. </w:t>
      </w:r>
      <w:r w:rsidRPr="0012083E">
        <w:rPr>
          <w:rFonts w:ascii="Times New Roman" w:eastAsia="Times New Roman" w:hAnsi="Times New Roman" w:cs="Times New Roman"/>
          <w:sz w:val="24"/>
          <w:szCs w:val="24"/>
          <w:lang w:eastAsia="ar-SA"/>
        </w:rPr>
        <w:t>2-ге вид</w:t>
      </w:r>
      <w:r>
        <w:rPr>
          <w:rFonts w:ascii="Times New Roman" w:eastAsia="Times New Roman" w:hAnsi="Times New Roman" w:cs="Times New Roman"/>
          <w:sz w:val="24"/>
          <w:szCs w:val="24"/>
          <w:lang w:eastAsia="ar-SA"/>
        </w:rPr>
        <w:t>ання, виправлене і доповнене. Дрогобич: Швидкодрук, 2014.</w:t>
      </w:r>
      <w:r w:rsidRPr="0012083E">
        <w:rPr>
          <w:rFonts w:ascii="Times New Roman" w:eastAsia="Times New Roman" w:hAnsi="Times New Roman" w:cs="Times New Roman"/>
          <w:sz w:val="24"/>
          <w:szCs w:val="24"/>
          <w:lang w:eastAsia="ar-SA"/>
        </w:rPr>
        <w:t xml:space="preserve"> 128 с.</w:t>
      </w:r>
    </w:p>
    <w:p w14:paraId="2F6974E0" w14:textId="77777777" w:rsidR="002C1A4B" w:rsidRPr="0012083E" w:rsidRDefault="002C1A4B" w:rsidP="002C1A4B">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2. Тести з дисципліни «</w:t>
      </w:r>
      <w:r w:rsidRPr="0012083E">
        <w:rPr>
          <w:rFonts w:ascii="Times New Roman" w:eastAsia="Times New Roman" w:hAnsi="Times New Roman" w:cs="Times New Roman"/>
          <w:color w:val="000000"/>
          <w:sz w:val="24"/>
          <w:szCs w:val="24"/>
          <w:lang w:eastAsia="ar-SA"/>
        </w:rPr>
        <w:t>Українська мова за професійним спрямуванням</w:t>
      </w:r>
      <w:r w:rsidRPr="0012083E">
        <w:rPr>
          <w:rFonts w:ascii="Times New Roman" w:eastAsia="Times New Roman" w:hAnsi="Times New Roman" w:cs="Times New Roman"/>
          <w:sz w:val="24"/>
          <w:szCs w:val="24"/>
          <w:lang w:eastAsia="ar-SA"/>
        </w:rPr>
        <w:t>» (навчальний посібник для студентів-нефілологів</w:t>
      </w:r>
      <w:r>
        <w:rPr>
          <w:rFonts w:ascii="Times New Roman" w:eastAsia="Times New Roman" w:hAnsi="Times New Roman" w:cs="Times New Roman"/>
          <w:sz w:val="24"/>
          <w:szCs w:val="24"/>
          <w:lang w:eastAsia="ar-SA"/>
        </w:rPr>
        <w:t xml:space="preserve">) / Л.Є. Азарова, О.В. Ковтун.  Вінниця : ВНТУ, 2014. </w:t>
      </w:r>
      <w:r w:rsidRPr="0012083E">
        <w:rPr>
          <w:rFonts w:ascii="Times New Roman" w:eastAsia="Times New Roman" w:hAnsi="Times New Roman" w:cs="Times New Roman"/>
          <w:sz w:val="24"/>
          <w:szCs w:val="24"/>
          <w:lang w:eastAsia="ar-SA"/>
        </w:rPr>
        <w:t xml:space="preserve"> 209 с.</w:t>
      </w:r>
    </w:p>
    <w:p w14:paraId="7BB5798E" w14:textId="77777777" w:rsidR="002C1A4B" w:rsidRPr="0056723F" w:rsidRDefault="002C1A4B" w:rsidP="002C1A4B">
      <w:pPr>
        <w:suppressAutoHyphens/>
        <w:spacing w:after="0" w:line="240" w:lineRule="auto"/>
        <w:jc w:val="both"/>
        <w:rPr>
          <w:rFonts w:ascii="Times New Roman" w:eastAsia="Times New Roman" w:hAnsi="Times New Roman" w:cs="Times New Roman"/>
          <w:sz w:val="24"/>
          <w:szCs w:val="24"/>
          <w:u w:val="single"/>
          <w:lang w:eastAsia="ar-SA"/>
        </w:rPr>
      </w:pPr>
      <w:r w:rsidRPr="0056723F">
        <w:rPr>
          <w:rFonts w:ascii="Times New Roman" w:eastAsia="Times New Roman" w:hAnsi="Times New Roman" w:cs="Times New Roman"/>
          <w:b/>
          <w:color w:val="000000"/>
          <w:sz w:val="24"/>
          <w:szCs w:val="24"/>
          <w:u w:val="single"/>
          <w:lang w:eastAsia="ar-SA"/>
        </w:rPr>
        <w:t>Словники</w:t>
      </w:r>
    </w:p>
    <w:p w14:paraId="7C054806" w14:textId="77777777" w:rsidR="002C1A4B" w:rsidRPr="0012083E" w:rsidRDefault="002C1A4B" w:rsidP="002C1A4B">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1. </w:t>
      </w:r>
      <w:r w:rsidRPr="0012083E">
        <w:rPr>
          <w:rFonts w:ascii="Times New Roman" w:eastAsia="Times New Roman" w:hAnsi="Times New Roman" w:cs="Times New Roman"/>
          <w:iCs/>
          <w:sz w:val="24"/>
          <w:szCs w:val="24"/>
          <w:lang w:eastAsia="ar-SA"/>
        </w:rPr>
        <w:t>Бріцин В. М., Тараненко О. О.</w:t>
      </w:r>
      <w:r w:rsidRPr="0012083E">
        <w:rPr>
          <w:rFonts w:ascii="Times New Roman" w:eastAsia="Times New Roman" w:hAnsi="Times New Roman" w:cs="Times New Roman"/>
          <w:sz w:val="24"/>
          <w:szCs w:val="24"/>
          <w:lang w:eastAsia="ar-SA"/>
        </w:rPr>
        <w:t xml:space="preserve"> Українсько-російський і російсько-український словник: Сфера ділово</w:t>
      </w:r>
      <w:r>
        <w:rPr>
          <w:rFonts w:ascii="Times New Roman" w:eastAsia="Times New Roman" w:hAnsi="Times New Roman" w:cs="Times New Roman"/>
          <w:sz w:val="24"/>
          <w:szCs w:val="24"/>
          <w:lang w:eastAsia="ar-SA"/>
        </w:rPr>
        <w:t xml:space="preserve">го і професійного спілкування. </w:t>
      </w:r>
      <w:r w:rsidRPr="0012083E">
        <w:rPr>
          <w:rFonts w:ascii="Times New Roman" w:eastAsia="Times New Roman" w:hAnsi="Times New Roman" w:cs="Times New Roman"/>
          <w:sz w:val="24"/>
          <w:szCs w:val="24"/>
          <w:lang w:eastAsia="ar-SA"/>
        </w:rPr>
        <w:t xml:space="preserve"> К</w:t>
      </w:r>
      <w:r>
        <w:rPr>
          <w:rFonts w:ascii="Times New Roman" w:eastAsia="Times New Roman" w:hAnsi="Times New Roman" w:cs="Times New Roman"/>
          <w:sz w:val="24"/>
          <w:szCs w:val="24"/>
          <w:lang w:eastAsia="ar-SA"/>
        </w:rPr>
        <w:t>иїв</w:t>
      </w:r>
      <w:r w:rsidRPr="0012083E">
        <w:rPr>
          <w:rFonts w:ascii="Times New Roman" w:eastAsia="Times New Roman" w:hAnsi="Times New Roman" w:cs="Times New Roman"/>
          <w:sz w:val="24"/>
          <w:szCs w:val="24"/>
          <w:lang w:eastAsia="ar-SA"/>
        </w:rPr>
        <w:t>: Вища школа, 2011</w:t>
      </w:r>
      <w:r>
        <w:rPr>
          <w:rFonts w:ascii="Times New Roman" w:eastAsia="Times New Roman" w:hAnsi="Times New Roman" w:cs="Times New Roman"/>
          <w:sz w:val="24"/>
          <w:szCs w:val="24"/>
          <w:lang w:eastAsia="ar-SA"/>
        </w:rPr>
        <w:t>.</w:t>
      </w:r>
      <w:r w:rsidRPr="0012083E">
        <w:rPr>
          <w:rFonts w:ascii="Times New Roman" w:eastAsia="Times New Roman" w:hAnsi="Times New Roman" w:cs="Times New Roman"/>
          <w:sz w:val="24"/>
          <w:szCs w:val="24"/>
          <w:lang w:eastAsia="ar-SA"/>
        </w:rPr>
        <w:t xml:space="preserve"> 551 с. </w:t>
      </w:r>
    </w:p>
    <w:p w14:paraId="71A90FBA" w14:textId="77777777" w:rsidR="002C1A4B" w:rsidRPr="0012083E" w:rsidRDefault="002C1A4B" w:rsidP="002C1A4B">
      <w:pPr>
        <w:spacing w:after="0" w:line="240" w:lineRule="auto"/>
        <w:jc w:val="both"/>
        <w:rPr>
          <w:rFonts w:ascii="Times New Roman" w:eastAsia="Calibri" w:hAnsi="Times New Roman" w:cs="Times New Roman"/>
          <w:color w:val="000000"/>
          <w:sz w:val="24"/>
          <w:szCs w:val="24"/>
          <w:lang w:eastAsia="ru-RU"/>
        </w:rPr>
      </w:pPr>
      <w:r w:rsidRPr="0012083E">
        <w:rPr>
          <w:rFonts w:ascii="Times New Roman" w:eastAsia="Calibri" w:hAnsi="Times New Roman" w:cs="Times New Roman"/>
          <w:sz w:val="24"/>
          <w:szCs w:val="24"/>
          <w:lang w:eastAsia="ru-RU"/>
        </w:rPr>
        <w:t>2. Вусик О.С. Словник синонімів української мови : [понад 2500 сино</w:t>
      </w:r>
      <w:r>
        <w:rPr>
          <w:rFonts w:ascii="Times New Roman" w:eastAsia="Calibri" w:hAnsi="Times New Roman" w:cs="Times New Roman"/>
          <w:sz w:val="24"/>
          <w:szCs w:val="24"/>
          <w:lang w:eastAsia="ru-RU"/>
        </w:rPr>
        <w:t>німічних гнізд] / О.С. Вусик. Тернопіль : Навчальна книга-</w:t>
      </w:r>
      <w:r w:rsidRPr="0012083E">
        <w:rPr>
          <w:rFonts w:ascii="Times New Roman" w:eastAsia="Calibri" w:hAnsi="Times New Roman" w:cs="Times New Roman"/>
          <w:sz w:val="24"/>
          <w:szCs w:val="24"/>
          <w:lang w:eastAsia="ru-RU"/>
        </w:rPr>
        <w:t>Богдан, 2013. 576 с.</w:t>
      </w:r>
    </w:p>
    <w:p w14:paraId="7DCD5504" w14:textId="77777777" w:rsidR="002C1A4B" w:rsidRPr="0012083E" w:rsidRDefault="002C1A4B" w:rsidP="002C1A4B">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3. Дорошенко Т. С. Сучасний український правопис / </w:t>
      </w:r>
      <w:r>
        <w:rPr>
          <w:rFonts w:ascii="Times New Roman" w:eastAsia="Times New Roman" w:hAnsi="Times New Roman" w:cs="Times New Roman"/>
          <w:sz w:val="24"/>
          <w:szCs w:val="24"/>
          <w:lang w:eastAsia="ar-SA"/>
        </w:rPr>
        <w:t>Т. С. Дорошенко, І. А. Череп. Харків: Торсінг плюс, 2011.</w:t>
      </w:r>
      <w:r w:rsidRPr="0012083E">
        <w:rPr>
          <w:rFonts w:ascii="Times New Roman" w:eastAsia="Times New Roman" w:hAnsi="Times New Roman" w:cs="Times New Roman"/>
          <w:sz w:val="24"/>
          <w:szCs w:val="24"/>
          <w:lang w:eastAsia="ar-SA"/>
        </w:rPr>
        <w:t xml:space="preserve"> 320 с.</w:t>
      </w:r>
    </w:p>
    <w:p w14:paraId="494383CC" w14:textId="77777777" w:rsidR="002C1A4B" w:rsidRPr="0012083E" w:rsidRDefault="002C1A4B" w:rsidP="002C1A4B">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4. Загоруйко О.Я. Великий універсаль</w:t>
      </w:r>
      <w:r>
        <w:rPr>
          <w:rFonts w:ascii="Times New Roman" w:eastAsia="Times New Roman" w:hAnsi="Times New Roman" w:cs="Times New Roman"/>
          <w:sz w:val="24"/>
          <w:szCs w:val="24"/>
          <w:lang w:eastAsia="ar-SA"/>
        </w:rPr>
        <w:t xml:space="preserve">ний словник української мови. Харків: Торсінг плюс, 2010. </w:t>
      </w:r>
      <w:r w:rsidRPr="0012083E">
        <w:rPr>
          <w:rFonts w:ascii="Times New Roman" w:eastAsia="Times New Roman" w:hAnsi="Times New Roman" w:cs="Times New Roman"/>
          <w:sz w:val="24"/>
          <w:szCs w:val="24"/>
          <w:lang w:eastAsia="ar-SA"/>
        </w:rPr>
        <w:t>768 с.</w:t>
      </w:r>
    </w:p>
    <w:p w14:paraId="3E240100" w14:textId="77777777" w:rsidR="002C1A4B" w:rsidRPr="0012083E" w:rsidRDefault="002C1A4B" w:rsidP="002C1A4B">
      <w:pPr>
        <w:suppressAutoHyphens/>
        <w:spacing w:after="0" w:line="240" w:lineRule="auto"/>
        <w:jc w:val="both"/>
        <w:rPr>
          <w:rFonts w:ascii="Times New Roman" w:eastAsia="Times New Roman" w:hAnsi="Times New Roman" w:cs="Times New Roman"/>
          <w:sz w:val="24"/>
          <w:szCs w:val="24"/>
          <w:lang w:eastAsia="ru-RU"/>
        </w:rPr>
      </w:pPr>
      <w:r w:rsidRPr="0012083E">
        <w:rPr>
          <w:rFonts w:ascii="Times New Roman" w:eastAsia="Times New Roman" w:hAnsi="Times New Roman" w:cs="Times New Roman"/>
          <w:sz w:val="24"/>
          <w:szCs w:val="24"/>
          <w:lang w:eastAsia="ru-RU"/>
        </w:rPr>
        <w:t>5.Литвиненко Н.П., Місник Н.В. Медицина в термінах і визна</w:t>
      </w:r>
      <w:r>
        <w:rPr>
          <w:rFonts w:ascii="Times New Roman" w:eastAsia="Times New Roman" w:hAnsi="Times New Roman" w:cs="Times New Roman"/>
          <w:sz w:val="24"/>
          <w:szCs w:val="24"/>
          <w:lang w:eastAsia="ru-RU"/>
        </w:rPr>
        <w:t xml:space="preserve">ченнях. </w:t>
      </w:r>
      <w:r w:rsidRPr="0012083E">
        <w:rPr>
          <w:rFonts w:ascii="Times New Roman" w:eastAsia="Times New Roman" w:hAnsi="Times New Roman" w:cs="Times New Roman"/>
          <w:sz w:val="24"/>
          <w:szCs w:val="24"/>
          <w:lang w:eastAsia="ru-RU"/>
        </w:rPr>
        <w:t>К.: Книга плюс, 2013.</w:t>
      </w:r>
      <w:r>
        <w:rPr>
          <w:rFonts w:ascii="Times New Roman" w:eastAsia="Times New Roman" w:hAnsi="Times New Roman" w:cs="Times New Roman"/>
          <w:sz w:val="24"/>
          <w:szCs w:val="24"/>
          <w:lang w:eastAsia="ru-RU"/>
        </w:rPr>
        <w:t xml:space="preserve"> 245 с.</w:t>
      </w:r>
    </w:p>
    <w:p w14:paraId="06473951" w14:textId="77777777" w:rsidR="002C1A4B" w:rsidRDefault="002C1A4B" w:rsidP="002C1A4B">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6. Новий український тлумачний словник: близько 20 000 слів і словосполучень / [уклад. : Н. Д. Кусайкіна, Ю. С. Цибульник]; за </w:t>
      </w:r>
      <w:r>
        <w:rPr>
          <w:rFonts w:ascii="Times New Roman" w:eastAsia="Times New Roman" w:hAnsi="Times New Roman" w:cs="Times New Roman"/>
          <w:sz w:val="24"/>
          <w:szCs w:val="24"/>
          <w:lang w:eastAsia="ar-SA"/>
        </w:rPr>
        <w:t>заг. ред. В. В. Дубічинського.  Харків</w:t>
      </w:r>
      <w:r w:rsidRPr="0012083E">
        <w:rPr>
          <w:rFonts w:ascii="Times New Roman" w:eastAsia="Times New Roman" w:hAnsi="Times New Roman" w:cs="Times New Roman"/>
          <w:sz w:val="24"/>
          <w:szCs w:val="24"/>
          <w:lang w:eastAsia="ar-SA"/>
        </w:rPr>
        <w:t>: Клуб сімейного дозвілля, 2010. — 608 с.</w:t>
      </w:r>
    </w:p>
    <w:p w14:paraId="756E8382" w14:textId="77777777" w:rsidR="002C1A4B" w:rsidRDefault="002C1A4B" w:rsidP="002C1A4B">
      <w:pPr>
        <w:suppressAutoHyphens/>
        <w:spacing w:after="0" w:line="240" w:lineRule="auto"/>
        <w:jc w:val="both"/>
        <w:rPr>
          <w:rFonts w:ascii="Times New Roman" w:eastAsia="Times New Roman" w:hAnsi="Times New Roman" w:cs="Times New Roman"/>
          <w:sz w:val="24"/>
          <w:szCs w:val="24"/>
          <w:lang w:eastAsia="ar-SA"/>
        </w:rPr>
      </w:pPr>
    </w:p>
    <w:p w14:paraId="2BB7FD13" w14:textId="77777777" w:rsidR="002C1A4B" w:rsidRPr="007967B6" w:rsidRDefault="002C1A4B" w:rsidP="002C1A4B">
      <w:pPr>
        <w:spacing w:after="0" w:line="240" w:lineRule="auto"/>
        <w:jc w:val="both"/>
        <w:rPr>
          <w:rFonts w:ascii="Times New Roman" w:eastAsia="Calibri" w:hAnsi="Times New Roman" w:cs="Times New Roman"/>
          <w:b/>
          <w:sz w:val="24"/>
          <w:szCs w:val="24"/>
          <w:u w:val="single"/>
          <w:lang w:val="de-DE" w:eastAsia="ru-RU"/>
        </w:rPr>
      </w:pPr>
      <w:r w:rsidRPr="007967B6">
        <w:rPr>
          <w:rFonts w:ascii="Times New Roman" w:eastAsia="Calibri" w:hAnsi="Times New Roman" w:cs="Times New Roman"/>
          <w:b/>
          <w:sz w:val="24"/>
          <w:szCs w:val="24"/>
          <w:u w:val="single"/>
          <w:lang w:val="de-DE" w:eastAsia="ru-RU"/>
        </w:rPr>
        <w:t xml:space="preserve">Інформаційні ресурси </w:t>
      </w:r>
    </w:p>
    <w:p w14:paraId="4C749CA4" w14:textId="77777777" w:rsidR="002C1A4B" w:rsidRDefault="002C1A4B" w:rsidP="002C1A4B">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1</w:t>
      </w:r>
      <w:r w:rsidRPr="0099514F">
        <w:rPr>
          <w:rFonts w:ascii="Times New Roman" w:eastAsia="Calibri" w:hAnsi="Times New Roman" w:cs="Times New Roman"/>
          <w:sz w:val="24"/>
          <w:szCs w:val="24"/>
          <w:lang w:val="de-DE" w:eastAsia="ru-RU"/>
        </w:rPr>
        <w:t>. Державна мова – мов</w:t>
      </w:r>
      <w:r>
        <w:rPr>
          <w:rFonts w:ascii="Times New Roman" w:eastAsia="Calibri" w:hAnsi="Times New Roman" w:cs="Times New Roman"/>
          <w:sz w:val="24"/>
          <w:szCs w:val="24"/>
          <w:lang w:val="de-DE" w:eastAsia="ru-RU"/>
        </w:rPr>
        <w:t>а професійного спілкування.</w:t>
      </w:r>
      <w:r w:rsidRPr="00E53C0D">
        <w:rPr>
          <w:rFonts w:ascii="Times New Roman" w:eastAsia="Calibri" w:hAnsi="Times New Roman" w:cs="Times New Roman"/>
          <w:sz w:val="24"/>
          <w:szCs w:val="24"/>
          <w:lang w:val="ru-RU" w:eastAsia="ru-RU"/>
        </w:rPr>
        <w:t xml:space="preserve"> </w:t>
      </w:r>
      <w:r>
        <w:rPr>
          <w:rFonts w:ascii="Times New Roman" w:eastAsia="Calibri" w:hAnsi="Times New Roman" w:cs="Times New Roman"/>
          <w:sz w:val="24"/>
          <w:szCs w:val="24"/>
          <w:lang w:val="en-US" w:eastAsia="ru-RU"/>
        </w:rPr>
        <w:t>URL</w:t>
      </w:r>
      <w:r w:rsidRPr="0099514F">
        <w:rPr>
          <w:rFonts w:ascii="Times New Roman" w:eastAsia="Calibri" w:hAnsi="Times New Roman" w:cs="Times New Roman"/>
          <w:sz w:val="24"/>
          <w:szCs w:val="24"/>
          <w:lang w:val="de-DE" w:eastAsia="ru-RU"/>
        </w:rPr>
        <w:t xml:space="preserve">: </w:t>
      </w:r>
      <w:hyperlink r:id="rId47" w:history="1">
        <w:r w:rsidRPr="0099514F">
          <w:rPr>
            <w:rFonts w:ascii="Times New Roman" w:eastAsia="Calibri" w:hAnsi="Times New Roman" w:cs="Times New Roman"/>
            <w:color w:val="0563C1"/>
            <w:sz w:val="24"/>
            <w:szCs w:val="24"/>
            <w:u w:val="single"/>
            <w:lang w:val="de-DE" w:eastAsia="ru-RU"/>
          </w:rPr>
          <w:t>http://www.studopedia.info/</w:t>
        </w:r>
      </w:hyperlink>
      <w:r w:rsidRPr="0099514F">
        <w:rPr>
          <w:rFonts w:ascii="Times New Roman" w:eastAsia="Calibri" w:hAnsi="Times New Roman" w:cs="Times New Roman"/>
          <w:sz w:val="24"/>
          <w:szCs w:val="24"/>
          <w:lang w:val="de-DE" w:eastAsia="ru-RU"/>
        </w:rPr>
        <w:t xml:space="preserve">. </w:t>
      </w:r>
    </w:p>
    <w:p w14:paraId="30AA1825" w14:textId="77777777" w:rsidR="002C1A4B" w:rsidRPr="0099514F" w:rsidRDefault="002C1A4B" w:rsidP="002C1A4B">
      <w:pPr>
        <w:spacing w:after="0" w:line="240" w:lineRule="auto"/>
        <w:jc w:val="both"/>
        <w:rPr>
          <w:rFonts w:ascii="Times New Roman" w:eastAsia="Calibri" w:hAnsi="Times New Roman" w:cs="Times New Roman"/>
          <w:sz w:val="24"/>
          <w:szCs w:val="24"/>
          <w:lang w:val="de-DE" w:eastAsia="ru-RU"/>
        </w:rPr>
      </w:pPr>
      <w:r w:rsidRPr="00522B5D">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E53C0D">
        <w:rPr>
          <w:rFonts w:ascii="Times New Roman" w:eastAsia="Times New Roman" w:hAnsi="Times New Roman" w:cs="Times New Roman"/>
          <w:color w:val="000000"/>
          <w:sz w:val="24"/>
          <w:szCs w:val="24"/>
          <w:lang w:val="ru-RU" w:eastAsia="uk-UA"/>
        </w:rPr>
        <w:t>.</w:t>
      </w:r>
      <w:r w:rsidRPr="00522B5D">
        <w:rPr>
          <w:rFonts w:ascii="Times New Roman" w:eastAsia="Times New Roman" w:hAnsi="Times New Roman" w:cs="Times New Roman"/>
          <w:color w:val="000000"/>
          <w:sz w:val="24"/>
          <w:szCs w:val="24"/>
          <w:lang w:eastAsia="uk-UA"/>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t xml:space="preserve"> </w:t>
      </w:r>
      <w:hyperlink r:id="rId48" w:history="1">
        <w:r w:rsidRPr="00522B5D">
          <w:rPr>
            <w:rFonts w:ascii="Times New Roman" w:eastAsia="Times New Roman" w:hAnsi="Times New Roman" w:cs="Times New Roman"/>
            <w:color w:val="0563C1"/>
            <w:sz w:val="24"/>
            <w:szCs w:val="24"/>
            <w:u w:val="single"/>
            <w:lang w:eastAsia="uk-UA"/>
          </w:rPr>
          <w:t>http://www.info.odmu.edu.ua</w:t>
        </w:r>
      </w:hyperlink>
    </w:p>
    <w:p w14:paraId="086D11BF" w14:textId="77777777" w:rsidR="002C1A4B" w:rsidRPr="0099514F" w:rsidRDefault="002C1A4B" w:rsidP="002C1A4B">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3.</w:t>
      </w:r>
      <w:r w:rsidRPr="0099514F">
        <w:rPr>
          <w:rFonts w:ascii="Times New Roman" w:eastAsia="Calibri" w:hAnsi="Times New Roman" w:cs="Times New Roman"/>
          <w:sz w:val="24"/>
          <w:szCs w:val="24"/>
          <w:lang w:val="de-DE" w:eastAsia="ru-RU"/>
        </w:rPr>
        <w:t>Культура писемного ділово</w:t>
      </w:r>
      <w:r>
        <w:rPr>
          <w:rFonts w:ascii="Times New Roman" w:eastAsia="Calibri" w:hAnsi="Times New Roman" w:cs="Times New Roman"/>
          <w:sz w:val="24"/>
          <w:szCs w:val="24"/>
          <w:lang w:val="de-DE" w:eastAsia="ru-RU"/>
        </w:rPr>
        <w:t>го мовлення</w:t>
      </w:r>
      <w:r w:rsidRPr="0099514F">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rsidRPr="0099514F">
        <w:rPr>
          <w:rFonts w:ascii="Times New Roman" w:eastAsia="Calibri" w:hAnsi="Times New Roman" w:cs="Times New Roman"/>
          <w:sz w:val="24"/>
          <w:szCs w:val="24"/>
          <w:lang w:val="de-DE" w:eastAsia="ru-RU"/>
        </w:rPr>
        <w:t xml:space="preserve"> </w:t>
      </w:r>
      <w:hyperlink r:id="rId49" w:history="1">
        <w:r w:rsidRPr="0099514F">
          <w:rPr>
            <w:rFonts w:ascii="Times New Roman" w:eastAsia="Calibri" w:hAnsi="Times New Roman" w:cs="Times New Roman"/>
            <w:color w:val="0563C1"/>
            <w:sz w:val="24"/>
            <w:szCs w:val="24"/>
            <w:u w:val="single"/>
            <w:lang w:val="de-DE" w:eastAsia="ru-RU"/>
          </w:rPr>
          <w:t>http://www.linguistika.com.ua</w:t>
        </w:r>
      </w:hyperlink>
      <w:r w:rsidRPr="0099514F">
        <w:rPr>
          <w:rFonts w:ascii="Times New Roman" w:eastAsia="Calibri" w:hAnsi="Times New Roman" w:cs="Times New Roman"/>
          <w:sz w:val="24"/>
          <w:szCs w:val="24"/>
          <w:lang w:val="de-DE" w:eastAsia="ru-RU"/>
        </w:rPr>
        <w:t xml:space="preserve">. </w:t>
      </w:r>
    </w:p>
    <w:p w14:paraId="5B4E78BE" w14:textId="77777777" w:rsidR="002C1A4B" w:rsidRPr="001061EC" w:rsidRDefault="002C1A4B" w:rsidP="002C1A4B">
      <w:pPr>
        <w:suppressAutoHyphens/>
        <w:spacing w:after="0" w:line="240" w:lineRule="auto"/>
        <w:rPr>
          <w:rFonts w:ascii="Times New Roman" w:eastAsia="Times New Roman" w:hAnsi="Times New Roman" w:cs="Times New Roman"/>
          <w:b/>
          <w:sz w:val="28"/>
          <w:szCs w:val="28"/>
          <w:lang w:val="ru-RU" w:eastAsia="ar-SA"/>
        </w:rPr>
      </w:pPr>
    </w:p>
    <w:p w14:paraId="480E2DB1" w14:textId="77777777" w:rsidR="005230C3" w:rsidRPr="005230C3" w:rsidRDefault="005230C3" w:rsidP="005230C3">
      <w:pPr>
        <w:suppressAutoHyphens/>
        <w:spacing w:after="0" w:line="240" w:lineRule="auto"/>
        <w:jc w:val="center"/>
        <w:rPr>
          <w:rFonts w:ascii="Times New Roman" w:eastAsia="Times New Roman" w:hAnsi="Times New Roman" w:cs="Times New Roman"/>
          <w:b/>
          <w:sz w:val="24"/>
          <w:szCs w:val="24"/>
          <w:lang w:eastAsia="ar-SA"/>
        </w:rPr>
      </w:pPr>
      <w:r w:rsidRPr="005230C3">
        <w:rPr>
          <w:rFonts w:ascii="Times New Roman" w:eastAsia="Times New Roman" w:hAnsi="Times New Roman" w:cs="Times New Roman"/>
          <w:b/>
          <w:sz w:val="24"/>
          <w:szCs w:val="24"/>
          <w:lang w:eastAsia="ar-SA"/>
        </w:rPr>
        <w:t>Практичне заняття № 14</w:t>
      </w:r>
    </w:p>
    <w:p w14:paraId="62FBC188" w14:textId="77777777" w:rsidR="005230C3" w:rsidRPr="005230C3" w:rsidRDefault="005230C3" w:rsidP="00F508ED">
      <w:pPr>
        <w:suppressAutoHyphens/>
        <w:spacing w:after="0" w:line="240" w:lineRule="auto"/>
        <w:rPr>
          <w:rFonts w:ascii="Times New Roman" w:eastAsia="Times New Roman" w:hAnsi="Times New Roman" w:cs="Times New Roman"/>
          <w:b/>
          <w:sz w:val="24"/>
          <w:szCs w:val="24"/>
          <w:lang w:eastAsia="ar-SA"/>
        </w:rPr>
      </w:pPr>
    </w:p>
    <w:p w14:paraId="6F3C5D43" w14:textId="53BA7684" w:rsidR="005230C3" w:rsidRDefault="005230C3" w:rsidP="00F508ED">
      <w:pPr>
        <w:suppressAutoHyphens/>
        <w:spacing w:after="0" w:line="240" w:lineRule="auto"/>
        <w:jc w:val="both"/>
        <w:rPr>
          <w:rFonts w:ascii="Times New Roman" w:eastAsia="Times New Roman" w:hAnsi="Times New Roman" w:cs="Times New Roman"/>
          <w:sz w:val="24"/>
          <w:szCs w:val="24"/>
          <w:lang w:eastAsia="ar-SA"/>
        </w:rPr>
      </w:pPr>
      <w:r w:rsidRPr="005230C3">
        <w:rPr>
          <w:rFonts w:ascii="Times New Roman" w:eastAsia="Times New Roman" w:hAnsi="Times New Roman" w:cs="Times New Roman"/>
          <w:b/>
          <w:sz w:val="24"/>
          <w:szCs w:val="24"/>
          <w:lang w:eastAsia="ar-SA"/>
        </w:rPr>
        <w:t xml:space="preserve">Тема: </w:t>
      </w:r>
      <w:r w:rsidRPr="005230C3">
        <w:rPr>
          <w:rFonts w:ascii="Times New Roman" w:eastAsia="Times New Roman" w:hAnsi="Times New Roman" w:cs="Times New Roman"/>
          <w:sz w:val="24"/>
          <w:szCs w:val="24"/>
          <w:lang w:eastAsia="ar-SA"/>
        </w:rPr>
        <w:t>Синтаксис усного і писемного мовлення. Порушення синтаксичних норм у професійному спілкуванні.</w:t>
      </w:r>
    </w:p>
    <w:p w14:paraId="33617800" w14:textId="77777777" w:rsidR="0027761C" w:rsidRPr="005230C3" w:rsidRDefault="0027761C" w:rsidP="00F508ED">
      <w:pPr>
        <w:suppressAutoHyphens/>
        <w:spacing w:after="0" w:line="240" w:lineRule="auto"/>
        <w:jc w:val="both"/>
        <w:rPr>
          <w:rFonts w:ascii="Times New Roman" w:eastAsia="Calibri" w:hAnsi="Times New Roman" w:cs="Times New Roman"/>
          <w:sz w:val="24"/>
          <w:szCs w:val="24"/>
          <w:lang w:val="ru-RU" w:eastAsia="ru-RU"/>
        </w:rPr>
      </w:pPr>
    </w:p>
    <w:p w14:paraId="2B94BDA2" w14:textId="329018CE" w:rsidR="0027761C" w:rsidRDefault="00F508ED" w:rsidP="00F508ED">
      <w:pPr>
        <w:spacing w:after="0" w:line="276" w:lineRule="auto"/>
        <w:contextualSpacing/>
        <w:jc w:val="both"/>
        <w:rPr>
          <w:rFonts w:ascii="Times New Roman" w:eastAsia="Times New Roman" w:hAnsi="Times New Roman" w:cs="Times New Roman"/>
          <w:sz w:val="24"/>
          <w:szCs w:val="24"/>
        </w:rPr>
      </w:pPr>
      <w:r w:rsidRPr="00F508ED">
        <w:rPr>
          <w:rFonts w:ascii="Times New Roman" w:eastAsia="Times New Roman" w:hAnsi="Times New Roman" w:cs="Times New Roman"/>
          <w:b/>
          <w:lang w:val="ru-RU"/>
        </w:rPr>
        <w:t>Мета:</w:t>
      </w:r>
      <w:r w:rsidRPr="00F508ED">
        <w:rPr>
          <w:rFonts w:ascii="Calibri" w:eastAsia="Times New Roman" w:hAnsi="Calibri" w:cs="Times New Roman"/>
          <w:b/>
          <w:lang w:val="ru-RU"/>
        </w:rPr>
        <w:t xml:space="preserve"> </w:t>
      </w:r>
      <w:r w:rsidRPr="00F508ED">
        <w:rPr>
          <w:rFonts w:ascii="Times New Roman" w:eastAsia="Times New Roman" w:hAnsi="Times New Roman" w:cs="Times New Roman"/>
          <w:sz w:val="24"/>
          <w:szCs w:val="24"/>
        </w:rPr>
        <w:t xml:space="preserve">Ознайомитися з особливостями розстановки розділових знаків у наукових медичних текстах, усвідомити необхідність знання правил пунктуації та синтаксису української </w:t>
      </w:r>
      <w:r w:rsidR="0027761C">
        <w:rPr>
          <w:rFonts w:ascii="Times New Roman" w:eastAsia="Times New Roman" w:hAnsi="Times New Roman" w:cs="Times New Roman"/>
          <w:sz w:val="24"/>
          <w:szCs w:val="24"/>
        </w:rPr>
        <w:t>мови для оформлення фармацевти</w:t>
      </w:r>
      <w:r w:rsidRPr="00F508ED">
        <w:rPr>
          <w:rFonts w:ascii="Times New Roman" w:eastAsia="Times New Roman" w:hAnsi="Times New Roman" w:cs="Times New Roman"/>
          <w:sz w:val="24"/>
          <w:szCs w:val="24"/>
        </w:rPr>
        <w:t>чних текстів і документів.</w:t>
      </w:r>
    </w:p>
    <w:p w14:paraId="7FA61EE7" w14:textId="3D456DDE" w:rsidR="00F508ED" w:rsidRPr="00F508ED" w:rsidRDefault="00F508ED" w:rsidP="00F508ED">
      <w:pPr>
        <w:spacing w:after="0" w:line="276" w:lineRule="auto"/>
        <w:contextualSpacing/>
        <w:jc w:val="both"/>
        <w:rPr>
          <w:rFonts w:ascii="Times New Roman" w:eastAsia="Times New Roman" w:hAnsi="Times New Roman" w:cs="Times New Roman"/>
          <w:sz w:val="24"/>
          <w:szCs w:val="24"/>
        </w:rPr>
      </w:pPr>
      <w:r w:rsidRPr="00F508ED">
        <w:rPr>
          <w:rFonts w:ascii="Times New Roman" w:eastAsia="Times New Roman" w:hAnsi="Times New Roman" w:cs="Times New Roman"/>
          <w:sz w:val="24"/>
          <w:szCs w:val="24"/>
        </w:rPr>
        <w:t xml:space="preserve"> </w:t>
      </w:r>
    </w:p>
    <w:p w14:paraId="22FC8612" w14:textId="5D146270" w:rsidR="00F508ED" w:rsidRDefault="00F508ED" w:rsidP="00F508ED">
      <w:pPr>
        <w:suppressAutoHyphens/>
        <w:spacing w:after="0" w:line="240" w:lineRule="auto"/>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b/>
          <w:sz w:val="24"/>
          <w:szCs w:val="24"/>
          <w:lang w:eastAsia="ar-SA"/>
        </w:rPr>
        <w:t xml:space="preserve">Основні поняття: </w:t>
      </w:r>
      <w:r w:rsidRPr="00F508ED">
        <w:rPr>
          <w:rFonts w:ascii="Times New Roman" w:eastAsia="Times New Roman" w:hAnsi="Times New Roman" w:cs="Times New Roman"/>
          <w:sz w:val="24"/>
          <w:szCs w:val="24"/>
          <w:lang w:eastAsia="ar-SA"/>
        </w:rPr>
        <w:t>синтаксис, підмет, присудок, другорядні члени, принципи класифікації речень.</w:t>
      </w:r>
    </w:p>
    <w:p w14:paraId="72114717" w14:textId="77777777" w:rsidR="0027761C" w:rsidRPr="00F508ED" w:rsidRDefault="0027761C" w:rsidP="00F508ED">
      <w:pPr>
        <w:suppressAutoHyphens/>
        <w:spacing w:after="0" w:line="240" w:lineRule="auto"/>
        <w:jc w:val="both"/>
        <w:rPr>
          <w:rFonts w:ascii="Times New Roman" w:eastAsia="Times New Roman" w:hAnsi="Times New Roman" w:cs="Times New Roman"/>
          <w:sz w:val="24"/>
          <w:szCs w:val="24"/>
          <w:lang w:eastAsia="ar-SA"/>
        </w:rPr>
      </w:pPr>
    </w:p>
    <w:p w14:paraId="4CB027A5" w14:textId="77777777" w:rsidR="00F508ED" w:rsidRPr="00F508ED" w:rsidRDefault="00F508ED" w:rsidP="00F508ED">
      <w:pPr>
        <w:suppressAutoHyphens/>
        <w:spacing w:after="0" w:line="240" w:lineRule="auto"/>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b/>
          <w:sz w:val="24"/>
          <w:szCs w:val="24"/>
          <w:lang w:eastAsia="ar-SA"/>
        </w:rPr>
        <w:t xml:space="preserve">Обладнання: </w:t>
      </w:r>
      <w:r w:rsidRPr="00F508ED">
        <w:rPr>
          <w:rFonts w:ascii="Times New Roman" w:eastAsia="Times New Roman" w:hAnsi="Times New Roman" w:cs="Times New Roman"/>
          <w:sz w:val="24"/>
          <w:szCs w:val="24"/>
          <w:lang w:eastAsia="ar-SA"/>
        </w:rPr>
        <w:t>журнал обліку відвідування та успішності , методична розробка практичного заняття з теми, методичні рекомендації з самостійної роботи здобувачів вищої освіти, наочність.</w:t>
      </w:r>
    </w:p>
    <w:p w14:paraId="1CEDCD3E" w14:textId="77777777" w:rsidR="00F508ED" w:rsidRPr="00F508ED" w:rsidRDefault="00F508ED" w:rsidP="00F508ED">
      <w:pPr>
        <w:suppressAutoHyphens/>
        <w:spacing w:after="0" w:line="240" w:lineRule="auto"/>
        <w:jc w:val="center"/>
        <w:rPr>
          <w:rFonts w:ascii="Times New Roman" w:eastAsia="Times New Roman" w:hAnsi="Times New Roman" w:cs="Times New Roman"/>
          <w:b/>
          <w:sz w:val="24"/>
          <w:szCs w:val="24"/>
          <w:lang w:eastAsia="ar-SA"/>
        </w:rPr>
      </w:pPr>
      <w:r w:rsidRPr="00F508ED">
        <w:rPr>
          <w:rFonts w:ascii="Times New Roman" w:eastAsia="Times New Roman" w:hAnsi="Times New Roman" w:cs="Times New Roman"/>
          <w:b/>
          <w:sz w:val="24"/>
          <w:szCs w:val="24"/>
          <w:lang w:eastAsia="ar-SA"/>
        </w:rPr>
        <w:t xml:space="preserve">План </w:t>
      </w:r>
    </w:p>
    <w:p w14:paraId="69E7975E" w14:textId="77777777" w:rsidR="00F508ED" w:rsidRPr="00F508ED" w:rsidRDefault="00F508ED" w:rsidP="00F508ED">
      <w:pPr>
        <w:suppressAutoHyphens/>
        <w:spacing w:after="0" w:line="240" w:lineRule="auto"/>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b/>
          <w:sz w:val="24"/>
          <w:szCs w:val="24"/>
          <w:lang w:eastAsia="ar-SA"/>
        </w:rPr>
        <w:t>І. Організаційний момент</w:t>
      </w:r>
      <w:r w:rsidRPr="00F508ED">
        <w:rPr>
          <w:rFonts w:ascii="Times New Roman" w:eastAsia="Times New Roman" w:hAnsi="Times New Roman" w:cs="Times New Roman"/>
          <w:sz w:val="24"/>
          <w:szCs w:val="24"/>
          <w:lang w:eastAsia="ar-SA"/>
        </w:rPr>
        <w:t xml:space="preserve"> (привітання, перевірка присутніх, повідомлення теми, мети заняття, мотивація щодо вивчення теми).</w:t>
      </w:r>
    </w:p>
    <w:p w14:paraId="74A6D4CD" w14:textId="77777777" w:rsidR="00F508ED" w:rsidRPr="00F508ED" w:rsidRDefault="00F508ED" w:rsidP="00F508ED">
      <w:pPr>
        <w:suppressAutoHyphens/>
        <w:spacing w:after="0" w:line="240" w:lineRule="auto"/>
        <w:jc w:val="both"/>
        <w:rPr>
          <w:rFonts w:ascii="Times New Roman" w:eastAsia="Times New Roman" w:hAnsi="Times New Roman" w:cs="Times New Roman"/>
          <w:sz w:val="24"/>
          <w:szCs w:val="24"/>
          <w:lang w:eastAsia="ar-SA"/>
        </w:rPr>
      </w:pPr>
    </w:p>
    <w:p w14:paraId="3F3EACA4" w14:textId="77777777" w:rsidR="00F508ED" w:rsidRPr="00F508ED" w:rsidRDefault="00F508ED" w:rsidP="00F508ED">
      <w:pPr>
        <w:suppressAutoHyphens/>
        <w:spacing w:after="0" w:line="240" w:lineRule="auto"/>
        <w:jc w:val="both"/>
        <w:rPr>
          <w:rFonts w:ascii="Times New Roman" w:eastAsia="Times New Roman" w:hAnsi="Times New Roman" w:cs="Times New Roman"/>
          <w:b/>
          <w:sz w:val="24"/>
          <w:szCs w:val="24"/>
          <w:lang w:eastAsia="ar-SA"/>
        </w:rPr>
      </w:pPr>
      <w:r w:rsidRPr="00F508ED">
        <w:rPr>
          <w:rFonts w:ascii="Times New Roman" w:eastAsia="Times New Roman" w:hAnsi="Times New Roman" w:cs="Times New Roman"/>
          <w:b/>
          <w:sz w:val="24"/>
          <w:szCs w:val="24"/>
          <w:lang w:eastAsia="ar-SA"/>
        </w:rPr>
        <w:t>ІІ. Контроль опорних знань</w:t>
      </w:r>
    </w:p>
    <w:p w14:paraId="6271E645" w14:textId="77777777" w:rsidR="00F508ED" w:rsidRPr="00F508ED" w:rsidRDefault="00F508ED" w:rsidP="00F508ED">
      <w:pPr>
        <w:suppressAutoHyphens/>
        <w:spacing w:after="0" w:line="240" w:lineRule="auto"/>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b/>
          <w:sz w:val="24"/>
          <w:szCs w:val="24"/>
          <w:lang w:eastAsia="ar-SA"/>
        </w:rPr>
        <w:t>2.1.</w:t>
      </w:r>
      <w:r w:rsidRPr="00F508ED">
        <w:rPr>
          <w:rFonts w:ascii="Times New Roman" w:eastAsia="Times New Roman" w:hAnsi="Times New Roman" w:cs="Times New Roman"/>
          <w:sz w:val="24"/>
          <w:szCs w:val="24"/>
          <w:lang w:eastAsia="ar-SA"/>
        </w:rPr>
        <w:t xml:space="preserve"> Вимоги до знань, перелік дидактичних одиниць:</w:t>
      </w:r>
    </w:p>
    <w:p w14:paraId="469BC4F9" w14:textId="77777777" w:rsidR="00F508ED" w:rsidRPr="00F508ED" w:rsidRDefault="00F508ED" w:rsidP="00F508ED">
      <w:pPr>
        <w:suppressAutoHyphens/>
        <w:spacing w:after="0" w:line="240" w:lineRule="auto"/>
        <w:jc w:val="both"/>
        <w:rPr>
          <w:rFonts w:ascii="Times New Roman" w:eastAsia="Calibri" w:hAnsi="Times New Roman" w:cs="Times New Roman"/>
          <w:sz w:val="24"/>
          <w:szCs w:val="24"/>
          <w:lang w:eastAsia="ru-RU"/>
        </w:rPr>
      </w:pPr>
      <w:r w:rsidRPr="00F508ED">
        <w:rPr>
          <w:rFonts w:ascii="Times New Roman" w:eastAsia="Calibri" w:hAnsi="Times New Roman" w:cs="Times New Roman"/>
          <w:sz w:val="24"/>
          <w:szCs w:val="24"/>
          <w:lang w:eastAsia="ru-RU"/>
        </w:rPr>
        <w:t xml:space="preserve"> - Тести поточного контролю;</w:t>
      </w:r>
    </w:p>
    <w:p w14:paraId="60E0717A" w14:textId="77777777" w:rsidR="00F508ED" w:rsidRPr="00F508ED" w:rsidRDefault="00F508ED" w:rsidP="00F508ED">
      <w:pPr>
        <w:spacing w:after="0" w:line="240" w:lineRule="auto"/>
        <w:jc w:val="both"/>
        <w:rPr>
          <w:rFonts w:ascii="Times New Roman" w:eastAsia="Calibri" w:hAnsi="Times New Roman" w:cs="Times New Roman"/>
          <w:sz w:val="24"/>
          <w:szCs w:val="24"/>
          <w:lang w:eastAsia="ru-RU"/>
        </w:rPr>
      </w:pPr>
      <w:r w:rsidRPr="00F508ED">
        <w:rPr>
          <w:rFonts w:ascii="Times New Roman" w:eastAsia="Calibri" w:hAnsi="Times New Roman" w:cs="Times New Roman"/>
          <w:sz w:val="24"/>
          <w:szCs w:val="24"/>
          <w:lang w:eastAsia="ru-RU"/>
        </w:rPr>
        <w:t>-  Збірник ситуативних задач (посібник, електронна бібліотека ).</w:t>
      </w:r>
    </w:p>
    <w:p w14:paraId="1D6E3A2D" w14:textId="77777777" w:rsidR="00F508ED" w:rsidRPr="00F508ED" w:rsidRDefault="00F508ED" w:rsidP="00F508ED">
      <w:pPr>
        <w:spacing w:after="0" w:line="240" w:lineRule="auto"/>
        <w:ind w:firstLine="450"/>
        <w:jc w:val="both"/>
        <w:rPr>
          <w:rFonts w:ascii="Times New Roman" w:eastAsia="Calibri" w:hAnsi="Times New Roman" w:cs="Times New Roman"/>
          <w:sz w:val="24"/>
          <w:szCs w:val="24"/>
          <w:lang w:eastAsia="ru-RU"/>
        </w:rPr>
      </w:pPr>
      <w:r w:rsidRPr="00F508ED">
        <w:rPr>
          <w:rFonts w:ascii="Times New Roman" w:eastAsia="Calibri" w:hAnsi="Times New Roman" w:cs="Times New Roman"/>
          <w:sz w:val="24"/>
          <w:szCs w:val="24"/>
          <w:lang w:eastAsia="ru-RU"/>
        </w:rPr>
        <w:t xml:space="preserve">Також використовуються презентації, дошка, стаціонарні стенди, спеціалізовані підручники, словники та довідники, картки із завданнями. </w:t>
      </w:r>
    </w:p>
    <w:p w14:paraId="28BA968F" w14:textId="77777777" w:rsidR="00F508ED" w:rsidRPr="00F508ED" w:rsidRDefault="00F508ED" w:rsidP="00F508ED">
      <w:pPr>
        <w:suppressAutoHyphens/>
        <w:spacing w:after="0" w:line="240" w:lineRule="auto"/>
        <w:rPr>
          <w:rFonts w:ascii="Times New Roman" w:eastAsia="Times New Roman" w:hAnsi="Times New Roman" w:cs="Times New Roman"/>
          <w:b/>
          <w:sz w:val="24"/>
          <w:szCs w:val="24"/>
          <w:lang w:eastAsia="ar-SA"/>
        </w:rPr>
      </w:pPr>
      <w:r w:rsidRPr="00F508ED">
        <w:rPr>
          <w:rFonts w:ascii="Times New Roman" w:eastAsia="Calibri" w:hAnsi="Times New Roman" w:cs="Times New Roman"/>
          <w:b/>
          <w:sz w:val="24"/>
          <w:szCs w:val="24"/>
          <w:lang w:eastAsia="ru-RU"/>
        </w:rPr>
        <w:t>2.2</w:t>
      </w:r>
      <w:r w:rsidRPr="00F508ED">
        <w:rPr>
          <w:rFonts w:ascii="Times New Roman" w:eastAsia="Calibri" w:hAnsi="Times New Roman" w:cs="Times New Roman"/>
          <w:sz w:val="24"/>
          <w:szCs w:val="24"/>
          <w:lang w:eastAsia="ru-RU"/>
        </w:rPr>
        <w:t xml:space="preserve">  </w:t>
      </w:r>
      <w:r w:rsidRPr="00F508ED">
        <w:rPr>
          <w:rFonts w:ascii="Times New Roman" w:eastAsia="Times New Roman" w:hAnsi="Times New Roman" w:cs="Times New Roman"/>
          <w:b/>
          <w:sz w:val="24"/>
          <w:szCs w:val="24"/>
          <w:lang w:eastAsia="ar-SA"/>
        </w:rPr>
        <w:t>Завдання для самоперевірки якості підготовки, тестові завдання:</w:t>
      </w:r>
    </w:p>
    <w:p w14:paraId="192EA6FF" w14:textId="77777777" w:rsidR="00F508ED" w:rsidRPr="00F508ED" w:rsidRDefault="00F508ED" w:rsidP="00F508ED">
      <w:pPr>
        <w:spacing w:after="0" w:line="240" w:lineRule="auto"/>
        <w:jc w:val="both"/>
        <w:rPr>
          <w:rFonts w:ascii="Times New Roman" w:eastAsia="Times New Roman" w:hAnsi="Times New Roman" w:cs="Times New Roman"/>
          <w:b/>
          <w:sz w:val="24"/>
          <w:szCs w:val="24"/>
          <w:lang w:eastAsia="ru-RU"/>
        </w:rPr>
      </w:pPr>
      <w:r w:rsidRPr="00F508ED">
        <w:rPr>
          <w:rFonts w:ascii="Times New Roman" w:eastAsia="Times New Roman" w:hAnsi="Times New Roman" w:cs="Times New Roman"/>
          <w:b/>
          <w:sz w:val="24"/>
          <w:szCs w:val="24"/>
          <w:lang w:eastAsia="ru-RU"/>
        </w:rPr>
        <w:t>А. питання:</w:t>
      </w:r>
    </w:p>
    <w:p w14:paraId="2DC93D36" w14:textId="77777777" w:rsidR="00F508ED" w:rsidRPr="00F508ED" w:rsidRDefault="00F508ED" w:rsidP="00F508ED">
      <w:pPr>
        <w:shd w:val="clear" w:color="auto" w:fill="FFFFFF"/>
        <w:suppressAutoHyphens/>
        <w:spacing w:after="0" w:line="240" w:lineRule="auto"/>
        <w:ind w:firstLine="709"/>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1. Які особливості синтаксису наукового стилю?</w:t>
      </w:r>
    </w:p>
    <w:p w14:paraId="1C3DF96A" w14:textId="77777777" w:rsidR="00F508ED" w:rsidRPr="00F508ED" w:rsidRDefault="00F508ED" w:rsidP="00F508ED">
      <w:pPr>
        <w:shd w:val="clear" w:color="auto" w:fill="FFFFFF"/>
        <w:suppressAutoHyphens/>
        <w:spacing w:after="0" w:line="240" w:lineRule="auto"/>
        <w:ind w:firstLine="709"/>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2. Які розділові знаки ставляться при однорідних членах речення?</w:t>
      </w:r>
    </w:p>
    <w:p w14:paraId="10962536" w14:textId="77777777" w:rsidR="00F508ED" w:rsidRPr="00F508ED" w:rsidRDefault="00F508ED" w:rsidP="00F508ED">
      <w:pPr>
        <w:shd w:val="clear" w:color="auto" w:fill="FFFFFF"/>
        <w:suppressAutoHyphens/>
        <w:spacing w:after="0" w:line="240" w:lineRule="auto"/>
        <w:ind w:firstLine="709"/>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3. Які вставні слова допускаються в наукових текстах?</w:t>
      </w:r>
    </w:p>
    <w:p w14:paraId="6B1E49F4" w14:textId="77777777" w:rsidR="00F508ED" w:rsidRPr="00F508ED" w:rsidRDefault="00F508ED" w:rsidP="00F508ED">
      <w:pPr>
        <w:shd w:val="clear" w:color="auto" w:fill="FFFFFF"/>
        <w:suppressAutoHyphens/>
        <w:spacing w:after="0" w:line="240" w:lineRule="auto"/>
        <w:ind w:firstLine="709"/>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4. Які особливості вживання дієприкметників в українській мові?</w:t>
      </w:r>
    </w:p>
    <w:p w14:paraId="0407FE78" w14:textId="77777777" w:rsidR="00F508ED" w:rsidRPr="00F508ED" w:rsidRDefault="00F508ED" w:rsidP="00F508ED">
      <w:pPr>
        <w:shd w:val="clear" w:color="auto" w:fill="FFFFFF"/>
        <w:suppressAutoHyphens/>
        <w:spacing w:after="0" w:line="240" w:lineRule="auto"/>
        <w:ind w:firstLine="709"/>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5. Вкажіть умови відокремлення означень.</w:t>
      </w:r>
    </w:p>
    <w:p w14:paraId="41B9F991" w14:textId="77777777" w:rsidR="00F508ED" w:rsidRPr="00F508ED" w:rsidRDefault="00F508ED" w:rsidP="00F508ED">
      <w:pPr>
        <w:shd w:val="clear" w:color="auto" w:fill="FFFFFF"/>
        <w:suppressAutoHyphens/>
        <w:spacing w:after="0" w:line="240" w:lineRule="auto"/>
        <w:ind w:firstLine="709"/>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6. Вкажіть умови відокремлення обставин.</w:t>
      </w:r>
    </w:p>
    <w:p w14:paraId="16A7FD74" w14:textId="77777777" w:rsidR="00F508ED" w:rsidRPr="00F508ED" w:rsidRDefault="00F508ED" w:rsidP="00F508ED">
      <w:pPr>
        <w:shd w:val="clear" w:color="auto" w:fill="FFFFFF"/>
        <w:suppressAutoHyphens/>
        <w:spacing w:after="0" w:line="240" w:lineRule="auto"/>
        <w:ind w:firstLine="709"/>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7. Які односкладні речення допускаються в наукових текстах?</w:t>
      </w:r>
    </w:p>
    <w:p w14:paraId="45B31372" w14:textId="77777777" w:rsidR="00F508ED" w:rsidRPr="00F508ED" w:rsidRDefault="00F508ED" w:rsidP="00F508ED">
      <w:pPr>
        <w:shd w:val="clear" w:color="auto" w:fill="FFFFFF"/>
        <w:suppressAutoHyphens/>
        <w:spacing w:after="0" w:line="240" w:lineRule="auto"/>
        <w:ind w:firstLine="709"/>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8. Які розділові знаки ставляться в складних безсполучникових реченнях?</w:t>
      </w:r>
    </w:p>
    <w:p w14:paraId="01FDE11F" w14:textId="77777777" w:rsidR="00F508ED" w:rsidRPr="00F508ED" w:rsidRDefault="00F508ED" w:rsidP="00F508ED">
      <w:pPr>
        <w:shd w:val="clear" w:color="auto" w:fill="FFFFFF"/>
        <w:suppressAutoHyphens/>
        <w:spacing w:after="0" w:line="240" w:lineRule="auto"/>
        <w:ind w:firstLine="709"/>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9. Які умови відокремлення прикладки?</w:t>
      </w:r>
    </w:p>
    <w:p w14:paraId="03B21A89" w14:textId="77777777" w:rsidR="00F508ED" w:rsidRPr="00F508ED" w:rsidRDefault="00F508ED" w:rsidP="00F508ED">
      <w:pPr>
        <w:shd w:val="clear" w:color="auto" w:fill="FFFFFF"/>
        <w:suppressAutoHyphens/>
        <w:spacing w:after="0" w:line="240" w:lineRule="auto"/>
        <w:ind w:firstLine="709"/>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10.Коли необхідно ставити тире між підметом і присудком?</w:t>
      </w:r>
    </w:p>
    <w:p w14:paraId="62B0BD0E" w14:textId="77777777" w:rsidR="00F508ED" w:rsidRPr="00F508ED" w:rsidRDefault="00F508ED" w:rsidP="00F508ED">
      <w:pPr>
        <w:suppressAutoHyphens/>
        <w:spacing w:after="0" w:line="240" w:lineRule="auto"/>
        <w:rPr>
          <w:rFonts w:ascii="Times New Roman" w:eastAsia="Times New Roman" w:hAnsi="Times New Roman" w:cs="Times New Roman"/>
          <w:b/>
          <w:sz w:val="24"/>
          <w:szCs w:val="24"/>
          <w:lang w:eastAsia="ar-SA"/>
        </w:rPr>
      </w:pPr>
      <w:r w:rsidRPr="00F508ED">
        <w:rPr>
          <w:rFonts w:ascii="Times New Roman" w:eastAsia="Times New Roman" w:hAnsi="Times New Roman" w:cs="Times New Roman"/>
          <w:b/>
          <w:sz w:val="24"/>
          <w:szCs w:val="24"/>
          <w:lang w:eastAsia="ar-SA"/>
        </w:rPr>
        <w:t>Тести</w:t>
      </w:r>
    </w:p>
    <w:p w14:paraId="3151B744" w14:textId="77777777" w:rsidR="00F508ED" w:rsidRPr="00F508ED" w:rsidRDefault="00F508ED" w:rsidP="00C4625A">
      <w:pPr>
        <w:numPr>
          <w:ilvl w:val="0"/>
          <w:numId w:val="46"/>
        </w:numPr>
        <w:suppressAutoHyphens/>
        <w:spacing w:after="0" w:line="240" w:lineRule="auto"/>
        <w:ind w:left="0" w:firstLine="0"/>
        <w:rPr>
          <w:rFonts w:ascii="Times New Roman" w:eastAsia="Times New Roman" w:hAnsi="Times New Roman" w:cs="Times New Roman"/>
          <w:sz w:val="24"/>
          <w:szCs w:val="24"/>
          <w:lang w:eastAsia="ar-SA"/>
        </w:rPr>
      </w:pPr>
      <w:r w:rsidRPr="00F508ED">
        <w:rPr>
          <w:rFonts w:ascii="Times New Roman" w:eastAsia="Times New Roman" w:hAnsi="Times New Roman" w:cs="Times New Roman"/>
          <w:b/>
          <w:sz w:val="24"/>
          <w:szCs w:val="24"/>
          <w:lang w:eastAsia="ar-SA"/>
        </w:rPr>
        <w:t>В якому реченні не ставиться тире?</w:t>
      </w:r>
      <w:r w:rsidRPr="00F508ED">
        <w:rPr>
          <w:rFonts w:ascii="Times New Roman" w:eastAsia="Times New Roman" w:hAnsi="Times New Roman" w:cs="Times New Roman"/>
          <w:b/>
          <w:sz w:val="24"/>
          <w:szCs w:val="24"/>
          <w:lang w:eastAsia="ar-SA"/>
        </w:rPr>
        <w:br/>
      </w:r>
      <w:r w:rsidRPr="00F508ED">
        <w:rPr>
          <w:rFonts w:ascii="Times New Roman" w:eastAsia="Times New Roman" w:hAnsi="Times New Roman" w:cs="Times New Roman"/>
          <w:sz w:val="24"/>
          <w:szCs w:val="24"/>
          <w:lang w:eastAsia="ar-SA"/>
        </w:rPr>
        <w:t>а) Для неї кожен крок тяжка робота.</w:t>
      </w:r>
      <w:r w:rsidRPr="00F508ED">
        <w:rPr>
          <w:rFonts w:ascii="Times New Roman" w:eastAsia="Times New Roman" w:hAnsi="Times New Roman" w:cs="Times New Roman"/>
          <w:sz w:val="24"/>
          <w:szCs w:val="24"/>
          <w:lang w:eastAsia="ar-SA"/>
        </w:rPr>
        <w:br/>
        <w:t>б) Тисяча тисяч мільйон.</w:t>
      </w:r>
      <w:r w:rsidRPr="00F508ED">
        <w:rPr>
          <w:rFonts w:ascii="Times New Roman" w:eastAsia="Times New Roman" w:hAnsi="Times New Roman" w:cs="Times New Roman"/>
          <w:sz w:val="24"/>
          <w:szCs w:val="24"/>
          <w:lang w:eastAsia="ar-SA"/>
        </w:rPr>
        <w:br/>
        <w:t>в) Людина мабуть найстрашніша з тварин.</w:t>
      </w:r>
      <w:r w:rsidRPr="00F508ED">
        <w:rPr>
          <w:rFonts w:ascii="Times New Roman" w:eastAsia="Times New Roman" w:hAnsi="Times New Roman" w:cs="Times New Roman"/>
          <w:sz w:val="24"/>
          <w:szCs w:val="24"/>
          <w:lang w:eastAsia="ar-SA"/>
        </w:rPr>
        <w:br/>
        <w:t>г) І діти ці плоди землі своєї.</w:t>
      </w:r>
    </w:p>
    <w:p w14:paraId="26F0798E" w14:textId="77777777" w:rsidR="00F508ED" w:rsidRPr="00F508ED" w:rsidRDefault="00F508ED" w:rsidP="00F508ED">
      <w:pPr>
        <w:suppressAutoHyphens/>
        <w:spacing w:after="0" w:line="240" w:lineRule="auto"/>
        <w:rPr>
          <w:rFonts w:ascii="Times New Roman" w:eastAsia="Times New Roman" w:hAnsi="Times New Roman" w:cs="Times New Roman"/>
          <w:sz w:val="24"/>
          <w:szCs w:val="24"/>
          <w:lang w:eastAsia="ar-SA"/>
        </w:rPr>
      </w:pPr>
    </w:p>
    <w:p w14:paraId="72740BDB" w14:textId="77777777" w:rsidR="00F508ED" w:rsidRPr="00F508ED" w:rsidRDefault="00F508ED" w:rsidP="00C4625A">
      <w:pPr>
        <w:numPr>
          <w:ilvl w:val="0"/>
          <w:numId w:val="46"/>
        </w:numPr>
        <w:suppressAutoHyphens/>
        <w:spacing w:after="0" w:line="240" w:lineRule="auto"/>
        <w:ind w:left="0" w:firstLine="0"/>
        <w:contextualSpacing/>
        <w:rPr>
          <w:rFonts w:ascii="Times New Roman" w:eastAsia="Times New Roman" w:hAnsi="Times New Roman" w:cs="Times New Roman"/>
          <w:sz w:val="24"/>
          <w:szCs w:val="24"/>
          <w:lang w:eastAsia="ar-SA"/>
        </w:rPr>
      </w:pPr>
      <w:r w:rsidRPr="00F508ED">
        <w:rPr>
          <w:rFonts w:ascii="Times New Roman" w:eastAsia="Times New Roman" w:hAnsi="Times New Roman" w:cs="Times New Roman"/>
          <w:b/>
          <w:sz w:val="24"/>
          <w:szCs w:val="24"/>
          <w:lang w:eastAsia="ar-SA"/>
        </w:rPr>
        <w:t>У якому рядку правильно поставлено розділові знаки?</w:t>
      </w:r>
      <w:r w:rsidRPr="00F508ED">
        <w:rPr>
          <w:rFonts w:ascii="Times New Roman" w:eastAsia="Times New Roman" w:hAnsi="Times New Roman" w:cs="Times New Roman"/>
          <w:b/>
          <w:sz w:val="24"/>
          <w:szCs w:val="24"/>
          <w:lang w:eastAsia="ar-SA"/>
        </w:rPr>
        <w:br/>
      </w:r>
      <w:r w:rsidRPr="00F508ED">
        <w:rPr>
          <w:rFonts w:ascii="Times New Roman" w:eastAsia="Times New Roman" w:hAnsi="Times New Roman" w:cs="Times New Roman"/>
          <w:sz w:val="24"/>
          <w:szCs w:val="24"/>
          <w:lang w:eastAsia="ar-SA"/>
        </w:rPr>
        <w:t>а) Людина, яка не любить рідної матері – це людина без роду і племені.</w:t>
      </w:r>
      <w:r w:rsidRPr="00F508ED">
        <w:rPr>
          <w:rFonts w:ascii="Times New Roman" w:eastAsia="Times New Roman" w:hAnsi="Times New Roman" w:cs="Times New Roman"/>
          <w:sz w:val="24"/>
          <w:szCs w:val="24"/>
          <w:lang w:eastAsia="ar-SA"/>
        </w:rPr>
        <w:br/>
        <w:t>б) Те, що ти віддав товаришеві, який потрапив у біду – це твоє багатство.</w:t>
      </w:r>
      <w:r w:rsidRPr="00F508ED">
        <w:rPr>
          <w:rFonts w:ascii="Times New Roman" w:eastAsia="Times New Roman" w:hAnsi="Times New Roman" w:cs="Times New Roman"/>
          <w:sz w:val="24"/>
          <w:szCs w:val="24"/>
          <w:lang w:eastAsia="ar-SA"/>
        </w:rPr>
        <w:br/>
      </w:r>
      <w:r w:rsidRPr="00F508ED">
        <w:rPr>
          <w:rFonts w:ascii="Times New Roman" w:eastAsia="Times New Roman" w:hAnsi="Times New Roman" w:cs="Times New Roman"/>
          <w:sz w:val="24"/>
          <w:szCs w:val="24"/>
          <w:lang w:eastAsia="ar-SA"/>
        </w:rPr>
        <w:lastRenderedPageBreak/>
        <w:t>в) Женці як білі квіти в золотому морі.</w:t>
      </w:r>
      <w:r w:rsidRPr="00F508ED">
        <w:rPr>
          <w:rFonts w:ascii="Times New Roman" w:eastAsia="Times New Roman" w:hAnsi="Times New Roman" w:cs="Times New Roman"/>
          <w:sz w:val="24"/>
          <w:szCs w:val="24"/>
          <w:lang w:eastAsia="ar-SA"/>
        </w:rPr>
        <w:br/>
        <w:t>г) Яблунька, як любив говорити М.Рильський, – це образ материнства.</w:t>
      </w:r>
    </w:p>
    <w:p w14:paraId="68F7D781" w14:textId="77777777" w:rsidR="00F508ED" w:rsidRPr="00F508ED" w:rsidRDefault="00F508ED" w:rsidP="00F508ED">
      <w:pPr>
        <w:ind w:left="720"/>
        <w:contextualSpacing/>
        <w:rPr>
          <w:rFonts w:ascii="Times New Roman" w:eastAsia="Times New Roman" w:hAnsi="Times New Roman" w:cs="Times New Roman"/>
          <w:sz w:val="24"/>
          <w:szCs w:val="24"/>
          <w:lang w:eastAsia="ar-SA"/>
        </w:rPr>
      </w:pPr>
    </w:p>
    <w:p w14:paraId="07134EF3" w14:textId="77777777" w:rsidR="00F508ED" w:rsidRPr="00F508ED" w:rsidRDefault="00F508ED" w:rsidP="00C4625A">
      <w:pPr>
        <w:numPr>
          <w:ilvl w:val="0"/>
          <w:numId w:val="46"/>
        </w:numPr>
        <w:suppressAutoHyphens/>
        <w:spacing w:after="0" w:line="240" w:lineRule="auto"/>
        <w:ind w:left="0" w:firstLine="0"/>
        <w:contextualSpacing/>
        <w:rPr>
          <w:rFonts w:ascii="Times New Roman" w:eastAsia="Times New Roman" w:hAnsi="Times New Roman" w:cs="Times New Roman"/>
          <w:sz w:val="24"/>
          <w:szCs w:val="24"/>
          <w:lang w:eastAsia="ar-SA"/>
        </w:rPr>
      </w:pPr>
      <w:r w:rsidRPr="00F508ED">
        <w:rPr>
          <w:rFonts w:ascii="Times New Roman" w:eastAsia="Times New Roman" w:hAnsi="Times New Roman" w:cs="Times New Roman"/>
          <w:b/>
          <w:sz w:val="24"/>
          <w:szCs w:val="24"/>
          <w:lang w:eastAsia="ar-SA"/>
        </w:rPr>
        <w:t>Перед виділеним сполучником треба ставити кому</w:t>
      </w:r>
      <w:r w:rsidRPr="00F508ED">
        <w:rPr>
          <w:rFonts w:ascii="Times New Roman" w:eastAsia="Times New Roman" w:hAnsi="Times New Roman" w:cs="Times New Roman"/>
          <w:b/>
          <w:sz w:val="24"/>
          <w:szCs w:val="24"/>
          <w:lang w:eastAsia="ar-SA"/>
        </w:rPr>
        <w:br/>
      </w:r>
      <w:r w:rsidRPr="00F508ED">
        <w:rPr>
          <w:rFonts w:ascii="Times New Roman" w:eastAsia="Times New Roman" w:hAnsi="Times New Roman" w:cs="Times New Roman"/>
          <w:sz w:val="24"/>
          <w:szCs w:val="24"/>
          <w:lang w:eastAsia="ar-SA"/>
        </w:rPr>
        <w:t xml:space="preserve">а) Або волю добути </w:t>
      </w:r>
      <w:r w:rsidRPr="00F508ED">
        <w:rPr>
          <w:rFonts w:ascii="Times New Roman" w:eastAsia="Times New Roman" w:hAnsi="Times New Roman" w:cs="Times New Roman"/>
          <w:i/>
          <w:sz w:val="24"/>
          <w:szCs w:val="24"/>
          <w:lang w:eastAsia="ar-SA"/>
        </w:rPr>
        <w:t>або</w:t>
      </w:r>
      <w:r w:rsidRPr="00F508ED">
        <w:rPr>
          <w:rFonts w:ascii="Times New Roman" w:eastAsia="Times New Roman" w:hAnsi="Times New Roman" w:cs="Times New Roman"/>
          <w:sz w:val="24"/>
          <w:szCs w:val="24"/>
          <w:lang w:eastAsia="ar-SA"/>
        </w:rPr>
        <w:t xml:space="preserve"> дома не бути.</w:t>
      </w:r>
      <w:r w:rsidRPr="00F508ED">
        <w:rPr>
          <w:rFonts w:ascii="Times New Roman" w:eastAsia="Times New Roman" w:hAnsi="Times New Roman" w:cs="Times New Roman"/>
          <w:sz w:val="24"/>
          <w:szCs w:val="24"/>
          <w:lang w:eastAsia="ar-SA"/>
        </w:rPr>
        <w:br/>
        <w:t xml:space="preserve">б) У його голосі забринів усміх </w:t>
      </w:r>
      <w:r w:rsidRPr="00F508ED">
        <w:rPr>
          <w:rFonts w:ascii="Times New Roman" w:eastAsia="Times New Roman" w:hAnsi="Times New Roman" w:cs="Times New Roman"/>
          <w:i/>
          <w:sz w:val="24"/>
          <w:szCs w:val="24"/>
          <w:lang w:eastAsia="ar-SA"/>
        </w:rPr>
        <w:t>чи</w:t>
      </w:r>
      <w:r w:rsidRPr="00F508ED">
        <w:rPr>
          <w:rFonts w:ascii="Times New Roman" w:eastAsia="Times New Roman" w:hAnsi="Times New Roman" w:cs="Times New Roman"/>
          <w:sz w:val="24"/>
          <w:szCs w:val="24"/>
          <w:lang w:eastAsia="ar-SA"/>
        </w:rPr>
        <w:t xml:space="preserve"> прихована іронія.</w:t>
      </w:r>
      <w:r w:rsidRPr="00F508ED">
        <w:rPr>
          <w:rFonts w:ascii="Times New Roman" w:eastAsia="Times New Roman" w:hAnsi="Times New Roman" w:cs="Times New Roman"/>
          <w:sz w:val="24"/>
          <w:szCs w:val="24"/>
          <w:lang w:eastAsia="ar-SA"/>
        </w:rPr>
        <w:br/>
        <w:t xml:space="preserve">в) Ні світ </w:t>
      </w:r>
      <w:r w:rsidRPr="00F508ED">
        <w:rPr>
          <w:rFonts w:ascii="Times New Roman" w:eastAsia="Times New Roman" w:hAnsi="Times New Roman" w:cs="Times New Roman"/>
          <w:i/>
          <w:sz w:val="24"/>
          <w:szCs w:val="24"/>
          <w:lang w:eastAsia="ar-SA"/>
        </w:rPr>
        <w:t>ні</w:t>
      </w:r>
      <w:r w:rsidRPr="00F508ED">
        <w:rPr>
          <w:rFonts w:ascii="Times New Roman" w:eastAsia="Times New Roman" w:hAnsi="Times New Roman" w:cs="Times New Roman"/>
          <w:sz w:val="24"/>
          <w:szCs w:val="24"/>
          <w:lang w:eastAsia="ar-SA"/>
        </w:rPr>
        <w:t xml:space="preserve"> зоря а вже Василь у Наума.</w:t>
      </w:r>
      <w:r w:rsidRPr="00F508ED">
        <w:rPr>
          <w:rFonts w:ascii="Times New Roman" w:eastAsia="Times New Roman" w:hAnsi="Times New Roman" w:cs="Times New Roman"/>
          <w:sz w:val="24"/>
          <w:szCs w:val="24"/>
          <w:lang w:eastAsia="ar-SA"/>
        </w:rPr>
        <w:br/>
        <w:t xml:space="preserve">г) Добудь нові слова новії струни </w:t>
      </w:r>
      <w:r w:rsidRPr="00F508ED">
        <w:rPr>
          <w:rFonts w:ascii="Times New Roman" w:eastAsia="Times New Roman" w:hAnsi="Times New Roman" w:cs="Times New Roman"/>
          <w:i/>
          <w:sz w:val="24"/>
          <w:szCs w:val="24"/>
          <w:lang w:eastAsia="ar-SA"/>
        </w:rPr>
        <w:t>або</w:t>
      </w:r>
      <w:r w:rsidRPr="00F508ED">
        <w:rPr>
          <w:rFonts w:ascii="Times New Roman" w:eastAsia="Times New Roman" w:hAnsi="Times New Roman" w:cs="Times New Roman"/>
          <w:sz w:val="24"/>
          <w:szCs w:val="24"/>
          <w:lang w:eastAsia="ar-SA"/>
        </w:rPr>
        <w:t xml:space="preserve"> мовчи.</w:t>
      </w:r>
    </w:p>
    <w:p w14:paraId="0AC88703" w14:textId="77777777" w:rsidR="00F508ED" w:rsidRPr="00F508ED" w:rsidRDefault="00F508ED" w:rsidP="00F508ED">
      <w:pPr>
        <w:ind w:left="720"/>
        <w:contextualSpacing/>
        <w:rPr>
          <w:rFonts w:ascii="Times New Roman" w:eastAsia="Times New Roman" w:hAnsi="Times New Roman" w:cs="Times New Roman"/>
          <w:sz w:val="24"/>
          <w:szCs w:val="24"/>
          <w:lang w:eastAsia="ar-SA"/>
        </w:rPr>
      </w:pPr>
    </w:p>
    <w:p w14:paraId="49F0438C" w14:textId="77777777" w:rsidR="00F508ED" w:rsidRPr="00F508ED" w:rsidRDefault="00F508ED" w:rsidP="00C4625A">
      <w:pPr>
        <w:numPr>
          <w:ilvl w:val="0"/>
          <w:numId w:val="46"/>
        </w:numPr>
        <w:suppressAutoHyphens/>
        <w:spacing w:after="0" w:line="240" w:lineRule="auto"/>
        <w:ind w:left="0" w:firstLine="0"/>
        <w:contextualSpacing/>
        <w:rPr>
          <w:rFonts w:ascii="Times New Roman" w:eastAsia="Times New Roman" w:hAnsi="Times New Roman" w:cs="Times New Roman"/>
          <w:sz w:val="24"/>
          <w:szCs w:val="24"/>
          <w:lang w:eastAsia="ar-SA"/>
        </w:rPr>
      </w:pPr>
      <w:r w:rsidRPr="00F508ED">
        <w:rPr>
          <w:rFonts w:ascii="Times New Roman" w:eastAsia="Times New Roman" w:hAnsi="Times New Roman" w:cs="Times New Roman"/>
          <w:b/>
          <w:sz w:val="24"/>
          <w:szCs w:val="24"/>
          <w:lang w:eastAsia="ar-SA"/>
        </w:rPr>
        <w:t>Перед однорідними членами треба поставити двокрапку</w:t>
      </w:r>
      <w:r w:rsidRPr="00F508ED">
        <w:rPr>
          <w:rFonts w:ascii="Times New Roman" w:eastAsia="Times New Roman" w:hAnsi="Times New Roman" w:cs="Times New Roman"/>
          <w:b/>
          <w:sz w:val="24"/>
          <w:szCs w:val="24"/>
          <w:lang w:eastAsia="ar-SA"/>
        </w:rPr>
        <w:br/>
      </w:r>
      <w:r w:rsidRPr="00F508ED">
        <w:rPr>
          <w:rFonts w:ascii="Times New Roman" w:eastAsia="Times New Roman" w:hAnsi="Times New Roman" w:cs="Times New Roman"/>
          <w:sz w:val="24"/>
          <w:szCs w:val="24"/>
          <w:lang w:eastAsia="ar-SA"/>
        </w:rPr>
        <w:t>а) На вулицях круг стадіону обабіч дороги всюди росли осокори.</w:t>
      </w:r>
      <w:r w:rsidRPr="00F508ED">
        <w:rPr>
          <w:rFonts w:ascii="Times New Roman" w:eastAsia="Times New Roman" w:hAnsi="Times New Roman" w:cs="Times New Roman"/>
          <w:sz w:val="24"/>
          <w:szCs w:val="24"/>
          <w:lang w:eastAsia="ar-SA"/>
        </w:rPr>
        <w:br/>
        <w:t>б) Стоять півколом слухають грузини мотиви щастя болю боротьби.</w:t>
      </w:r>
      <w:r w:rsidRPr="00F508ED">
        <w:rPr>
          <w:rFonts w:ascii="Times New Roman" w:eastAsia="Times New Roman" w:hAnsi="Times New Roman" w:cs="Times New Roman"/>
          <w:sz w:val="24"/>
          <w:szCs w:val="24"/>
          <w:lang w:eastAsia="ar-SA"/>
        </w:rPr>
        <w:br/>
        <w:t>в) Люди трави далекі світи усе під місячним сяйвом затамовує в трепеті подих.</w:t>
      </w:r>
      <w:r w:rsidRPr="00F508ED">
        <w:rPr>
          <w:rFonts w:ascii="Times New Roman" w:eastAsia="Times New Roman" w:hAnsi="Times New Roman" w:cs="Times New Roman"/>
          <w:sz w:val="24"/>
          <w:szCs w:val="24"/>
          <w:lang w:eastAsia="ar-SA"/>
        </w:rPr>
        <w:br/>
        <w:t>г) Ах як усього багато неба сонця веселої зелені.</w:t>
      </w:r>
    </w:p>
    <w:p w14:paraId="215C3A50" w14:textId="77777777" w:rsidR="00F508ED" w:rsidRPr="00F508ED" w:rsidRDefault="00F508ED" w:rsidP="00F508ED">
      <w:pPr>
        <w:ind w:left="720"/>
        <w:contextualSpacing/>
        <w:rPr>
          <w:rFonts w:ascii="Times New Roman" w:eastAsia="Times New Roman" w:hAnsi="Times New Roman" w:cs="Times New Roman"/>
          <w:sz w:val="24"/>
          <w:szCs w:val="24"/>
          <w:lang w:eastAsia="ar-SA"/>
        </w:rPr>
      </w:pPr>
    </w:p>
    <w:p w14:paraId="6A35CA7A" w14:textId="77777777" w:rsidR="00F508ED" w:rsidRPr="00F508ED" w:rsidRDefault="00F508ED" w:rsidP="00C4625A">
      <w:pPr>
        <w:numPr>
          <w:ilvl w:val="0"/>
          <w:numId w:val="46"/>
        </w:numPr>
        <w:suppressAutoHyphens/>
        <w:spacing w:after="0" w:line="240" w:lineRule="auto"/>
        <w:ind w:left="0" w:firstLine="0"/>
        <w:contextualSpacing/>
        <w:rPr>
          <w:rFonts w:ascii="Times New Roman" w:eastAsia="Times New Roman" w:hAnsi="Times New Roman" w:cs="Times New Roman"/>
          <w:sz w:val="24"/>
          <w:szCs w:val="24"/>
          <w:lang w:eastAsia="ar-SA"/>
        </w:rPr>
      </w:pPr>
      <w:r w:rsidRPr="00F508ED">
        <w:rPr>
          <w:rFonts w:ascii="Times New Roman" w:eastAsia="Times New Roman" w:hAnsi="Times New Roman" w:cs="Times New Roman"/>
          <w:b/>
          <w:sz w:val="24"/>
          <w:szCs w:val="24"/>
          <w:lang w:eastAsia="ar-SA"/>
        </w:rPr>
        <w:t>Поширене означення не треба відокремлювати</w:t>
      </w:r>
      <w:r w:rsidRPr="00F508ED">
        <w:rPr>
          <w:rFonts w:ascii="Times New Roman" w:eastAsia="Times New Roman" w:hAnsi="Times New Roman" w:cs="Times New Roman"/>
          <w:b/>
          <w:sz w:val="24"/>
          <w:szCs w:val="24"/>
          <w:lang w:eastAsia="ar-SA"/>
        </w:rPr>
        <w:br/>
      </w:r>
      <w:r w:rsidRPr="00F508ED">
        <w:rPr>
          <w:rFonts w:ascii="Times New Roman" w:eastAsia="Times New Roman" w:hAnsi="Times New Roman" w:cs="Times New Roman"/>
          <w:sz w:val="24"/>
          <w:szCs w:val="24"/>
          <w:lang w:eastAsia="ar-SA"/>
        </w:rPr>
        <w:t>а) Знову в серці закипа сльоза ніким не зрима болісна пекуча.</w:t>
      </w:r>
      <w:r w:rsidRPr="00F508ED">
        <w:rPr>
          <w:rFonts w:ascii="Times New Roman" w:eastAsia="Times New Roman" w:hAnsi="Times New Roman" w:cs="Times New Roman"/>
          <w:sz w:val="24"/>
          <w:szCs w:val="24"/>
          <w:lang w:eastAsia="ar-SA"/>
        </w:rPr>
        <w:br/>
        <w:t>б) Налита сонцем і вітрами хлюпоче веслами весна.</w:t>
      </w:r>
      <w:r w:rsidRPr="00F508ED">
        <w:rPr>
          <w:rFonts w:ascii="Times New Roman" w:eastAsia="Times New Roman" w:hAnsi="Times New Roman" w:cs="Times New Roman"/>
          <w:sz w:val="24"/>
          <w:szCs w:val="24"/>
          <w:lang w:eastAsia="ar-SA"/>
        </w:rPr>
        <w:br/>
        <w:t>в) Манить мене увечері дорога у створений бабусею казковий світ.</w:t>
      </w:r>
      <w:r w:rsidRPr="00F508ED">
        <w:rPr>
          <w:rFonts w:ascii="Times New Roman" w:eastAsia="Times New Roman" w:hAnsi="Times New Roman" w:cs="Times New Roman"/>
          <w:sz w:val="24"/>
          <w:szCs w:val="24"/>
          <w:lang w:eastAsia="ar-SA"/>
        </w:rPr>
        <w:br/>
        <w:t>г) Хиляться трави прибиті дощами.</w:t>
      </w:r>
    </w:p>
    <w:p w14:paraId="2CA5AC19" w14:textId="77777777" w:rsidR="00F508ED" w:rsidRPr="00F508ED" w:rsidRDefault="00F508ED" w:rsidP="00F508ED">
      <w:pPr>
        <w:ind w:left="720"/>
        <w:contextualSpacing/>
        <w:rPr>
          <w:rFonts w:ascii="Times New Roman" w:eastAsia="Times New Roman" w:hAnsi="Times New Roman" w:cs="Times New Roman"/>
          <w:sz w:val="24"/>
          <w:szCs w:val="24"/>
          <w:lang w:eastAsia="ar-SA"/>
        </w:rPr>
      </w:pPr>
    </w:p>
    <w:p w14:paraId="6AC805A2" w14:textId="77777777" w:rsidR="00F508ED" w:rsidRPr="00F508ED" w:rsidRDefault="00F508ED" w:rsidP="00C4625A">
      <w:pPr>
        <w:numPr>
          <w:ilvl w:val="0"/>
          <w:numId w:val="46"/>
        </w:numPr>
        <w:suppressAutoHyphens/>
        <w:spacing w:after="0" w:line="240" w:lineRule="auto"/>
        <w:ind w:left="0" w:firstLine="0"/>
        <w:contextualSpacing/>
        <w:rPr>
          <w:rFonts w:ascii="Times New Roman" w:eastAsia="Times New Roman" w:hAnsi="Times New Roman" w:cs="Times New Roman"/>
          <w:sz w:val="24"/>
          <w:szCs w:val="24"/>
          <w:lang w:eastAsia="ar-SA"/>
        </w:rPr>
      </w:pPr>
      <w:r w:rsidRPr="00F508ED">
        <w:rPr>
          <w:rFonts w:ascii="Times New Roman" w:eastAsia="Times New Roman" w:hAnsi="Times New Roman" w:cs="Times New Roman"/>
          <w:b/>
          <w:sz w:val="24"/>
          <w:szCs w:val="24"/>
          <w:lang w:eastAsia="ar-SA"/>
        </w:rPr>
        <w:t>Правильно поставлено розділові знаки у реченні:</w:t>
      </w:r>
      <w:r w:rsidRPr="00F508ED">
        <w:rPr>
          <w:rFonts w:ascii="Times New Roman" w:eastAsia="Times New Roman" w:hAnsi="Times New Roman" w:cs="Times New Roman"/>
          <w:b/>
          <w:sz w:val="24"/>
          <w:szCs w:val="24"/>
          <w:lang w:eastAsia="ar-SA"/>
        </w:rPr>
        <w:br/>
      </w:r>
      <w:r w:rsidRPr="00F508ED">
        <w:rPr>
          <w:rFonts w:ascii="Times New Roman" w:eastAsia="Times New Roman" w:hAnsi="Times New Roman" w:cs="Times New Roman"/>
          <w:sz w:val="24"/>
          <w:szCs w:val="24"/>
          <w:lang w:eastAsia="ar-SA"/>
        </w:rPr>
        <w:t>а) Нерозгадане щастя, легке та прозоре, відпливає в пітьму з павутиною днів.</w:t>
      </w:r>
      <w:r w:rsidRPr="00F508ED">
        <w:rPr>
          <w:rFonts w:ascii="Times New Roman" w:eastAsia="Times New Roman" w:hAnsi="Times New Roman" w:cs="Times New Roman"/>
          <w:sz w:val="24"/>
          <w:szCs w:val="24"/>
          <w:lang w:eastAsia="ar-SA"/>
        </w:rPr>
        <w:br/>
        <w:t>б) Нерозгадане щастя легке та прозоре, відпливає в пітьму з павутиною днів.</w:t>
      </w:r>
      <w:r w:rsidRPr="00F508ED">
        <w:rPr>
          <w:rFonts w:ascii="Times New Roman" w:eastAsia="Times New Roman" w:hAnsi="Times New Roman" w:cs="Times New Roman"/>
          <w:sz w:val="24"/>
          <w:szCs w:val="24"/>
          <w:lang w:eastAsia="ar-SA"/>
        </w:rPr>
        <w:br/>
        <w:t>в) Нерозгадане щастя, легке та прозоре відпливає в пітьму з павутиною днів.</w:t>
      </w:r>
      <w:r w:rsidRPr="00F508ED">
        <w:rPr>
          <w:rFonts w:ascii="Times New Roman" w:eastAsia="Times New Roman" w:hAnsi="Times New Roman" w:cs="Times New Roman"/>
          <w:sz w:val="24"/>
          <w:szCs w:val="24"/>
          <w:lang w:eastAsia="ar-SA"/>
        </w:rPr>
        <w:br/>
        <w:t>г) Нерозгадане щастя легке та прозоре відпливає в пітьму, з павутиною днів.</w:t>
      </w:r>
    </w:p>
    <w:p w14:paraId="168D0DCB" w14:textId="77777777" w:rsidR="00F508ED" w:rsidRPr="00F508ED" w:rsidRDefault="00F508ED" w:rsidP="00F508ED">
      <w:pPr>
        <w:ind w:left="720"/>
        <w:contextualSpacing/>
        <w:rPr>
          <w:rFonts w:ascii="Times New Roman" w:eastAsia="Times New Roman" w:hAnsi="Times New Roman" w:cs="Times New Roman"/>
          <w:sz w:val="24"/>
          <w:szCs w:val="24"/>
          <w:lang w:eastAsia="ar-SA"/>
        </w:rPr>
      </w:pPr>
    </w:p>
    <w:p w14:paraId="3C56D4A0" w14:textId="77777777" w:rsidR="00F508ED" w:rsidRPr="00F508ED" w:rsidRDefault="00F508ED" w:rsidP="00C4625A">
      <w:pPr>
        <w:numPr>
          <w:ilvl w:val="0"/>
          <w:numId w:val="46"/>
        </w:numPr>
        <w:suppressAutoHyphens/>
        <w:spacing w:after="0" w:line="240" w:lineRule="auto"/>
        <w:ind w:left="0" w:firstLine="0"/>
        <w:contextualSpacing/>
        <w:rPr>
          <w:rFonts w:ascii="Times New Roman" w:eastAsia="Times New Roman" w:hAnsi="Times New Roman" w:cs="Times New Roman"/>
          <w:sz w:val="24"/>
          <w:szCs w:val="24"/>
          <w:lang w:eastAsia="ar-SA"/>
        </w:rPr>
      </w:pPr>
      <w:r w:rsidRPr="00F508ED">
        <w:rPr>
          <w:rFonts w:ascii="Times New Roman" w:eastAsia="Times New Roman" w:hAnsi="Times New Roman" w:cs="Times New Roman"/>
          <w:b/>
          <w:sz w:val="24"/>
          <w:szCs w:val="24"/>
          <w:lang w:eastAsia="ar-SA"/>
        </w:rPr>
        <w:t>Прикладку треба відокремлювати комами</w:t>
      </w:r>
      <w:r w:rsidRPr="00F508ED">
        <w:rPr>
          <w:rFonts w:ascii="Times New Roman" w:eastAsia="Times New Roman" w:hAnsi="Times New Roman" w:cs="Times New Roman"/>
          <w:b/>
          <w:sz w:val="24"/>
          <w:szCs w:val="24"/>
          <w:lang w:eastAsia="ar-SA"/>
        </w:rPr>
        <w:br/>
      </w:r>
      <w:r w:rsidRPr="00F508ED">
        <w:rPr>
          <w:rFonts w:ascii="Times New Roman" w:eastAsia="Times New Roman" w:hAnsi="Times New Roman" w:cs="Times New Roman"/>
          <w:sz w:val="24"/>
          <w:szCs w:val="24"/>
          <w:lang w:eastAsia="ar-SA"/>
        </w:rPr>
        <w:t>а) Мати-й-мачуха відома в народі як лікарська рослина.</w:t>
      </w:r>
      <w:r w:rsidRPr="00F508ED">
        <w:rPr>
          <w:rFonts w:ascii="Times New Roman" w:eastAsia="Times New Roman" w:hAnsi="Times New Roman" w:cs="Times New Roman"/>
          <w:sz w:val="24"/>
          <w:szCs w:val="24"/>
          <w:lang w:eastAsia="ar-SA"/>
        </w:rPr>
        <w:br/>
        <w:t>б) Іван Васильович як командир дбав про солдат.</w:t>
      </w:r>
      <w:r w:rsidRPr="00F508ED">
        <w:rPr>
          <w:rFonts w:ascii="Times New Roman" w:eastAsia="Times New Roman" w:hAnsi="Times New Roman" w:cs="Times New Roman"/>
          <w:sz w:val="24"/>
          <w:szCs w:val="24"/>
          <w:lang w:eastAsia="ar-SA"/>
        </w:rPr>
        <w:br/>
        <w:t>в) Картоплю як продукт харчування вирощують з Х</w:t>
      </w:r>
      <w:r w:rsidRPr="00F508ED">
        <w:rPr>
          <w:rFonts w:ascii="Times New Roman" w:eastAsia="Times New Roman" w:hAnsi="Times New Roman" w:cs="Times New Roman"/>
          <w:sz w:val="24"/>
          <w:szCs w:val="24"/>
          <w:lang w:val="en-US" w:eastAsia="ar-SA"/>
        </w:rPr>
        <w:t>VIII</w:t>
      </w:r>
      <w:r w:rsidRPr="00F508ED">
        <w:rPr>
          <w:rFonts w:ascii="Times New Roman" w:eastAsia="Times New Roman" w:hAnsi="Times New Roman" w:cs="Times New Roman"/>
          <w:sz w:val="24"/>
          <w:szCs w:val="24"/>
          <w:lang w:eastAsia="ar-SA"/>
        </w:rPr>
        <w:t xml:space="preserve"> століття.</w:t>
      </w:r>
      <w:r w:rsidRPr="00F508ED">
        <w:rPr>
          <w:rFonts w:ascii="Times New Roman" w:eastAsia="Times New Roman" w:hAnsi="Times New Roman" w:cs="Times New Roman"/>
          <w:sz w:val="24"/>
          <w:szCs w:val="24"/>
          <w:lang w:eastAsia="ar-SA"/>
        </w:rPr>
        <w:br/>
        <w:t>г) Моршин і Трускавець як лікувальні курорти найвідоміші в Україні.</w:t>
      </w:r>
    </w:p>
    <w:p w14:paraId="6A27DA96" w14:textId="77777777" w:rsidR="00F508ED" w:rsidRPr="00F508ED" w:rsidRDefault="00F508ED" w:rsidP="00F508ED">
      <w:pPr>
        <w:ind w:left="720"/>
        <w:contextualSpacing/>
        <w:rPr>
          <w:rFonts w:ascii="Times New Roman" w:eastAsia="Times New Roman" w:hAnsi="Times New Roman" w:cs="Times New Roman"/>
          <w:sz w:val="24"/>
          <w:szCs w:val="24"/>
          <w:lang w:eastAsia="ar-SA"/>
        </w:rPr>
      </w:pPr>
    </w:p>
    <w:p w14:paraId="15F98BE1" w14:textId="77777777" w:rsidR="00F508ED" w:rsidRPr="00F508ED" w:rsidRDefault="00F508ED" w:rsidP="00C4625A">
      <w:pPr>
        <w:numPr>
          <w:ilvl w:val="0"/>
          <w:numId w:val="46"/>
        </w:numPr>
        <w:suppressAutoHyphens/>
        <w:spacing w:after="0" w:line="240" w:lineRule="auto"/>
        <w:ind w:left="0" w:firstLine="0"/>
        <w:contextualSpacing/>
        <w:rPr>
          <w:rFonts w:ascii="Times New Roman" w:eastAsia="Times New Roman" w:hAnsi="Times New Roman" w:cs="Times New Roman"/>
          <w:sz w:val="24"/>
          <w:szCs w:val="24"/>
          <w:lang w:eastAsia="ar-SA"/>
        </w:rPr>
      </w:pPr>
      <w:r w:rsidRPr="00F508ED">
        <w:rPr>
          <w:rFonts w:ascii="Times New Roman" w:eastAsia="Times New Roman" w:hAnsi="Times New Roman" w:cs="Times New Roman"/>
          <w:b/>
          <w:sz w:val="24"/>
          <w:szCs w:val="24"/>
          <w:lang w:eastAsia="ar-SA"/>
        </w:rPr>
        <w:t>Правильно поставлено розділові знаки у реченні:</w:t>
      </w:r>
      <w:r w:rsidRPr="00F508ED">
        <w:rPr>
          <w:rFonts w:ascii="Times New Roman" w:eastAsia="Times New Roman" w:hAnsi="Times New Roman" w:cs="Times New Roman"/>
          <w:sz w:val="24"/>
          <w:szCs w:val="24"/>
          <w:lang w:eastAsia="ar-SA"/>
        </w:rPr>
        <w:br/>
        <w:t>а) А як співали ми рідні, наче браття, натруджені за день, зібравшись при вогні!</w:t>
      </w:r>
      <w:r w:rsidRPr="00F508ED">
        <w:rPr>
          <w:rFonts w:ascii="Times New Roman" w:eastAsia="Times New Roman" w:hAnsi="Times New Roman" w:cs="Times New Roman"/>
          <w:sz w:val="24"/>
          <w:szCs w:val="24"/>
          <w:lang w:eastAsia="ar-SA"/>
        </w:rPr>
        <w:br/>
        <w:t>б) А як співали ми, рідні наче браття, натруджені за день, зібравшись при вогні!</w:t>
      </w:r>
      <w:r w:rsidRPr="00F508ED">
        <w:rPr>
          <w:rFonts w:ascii="Times New Roman" w:eastAsia="Times New Roman" w:hAnsi="Times New Roman" w:cs="Times New Roman"/>
          <w:sz w:val="24"/>
          <w:szCs w:val="24"/>
          <w:lang w:eastAsia="ar-SA"/>
        </w:rPr>
        <w:br/>
        <w:t>в) А як співали ми, рідні, наче браття, натруджені за день, зібравшись при вогні!</w:t>
      </w:r>
      <w:r w:rsidRPr="00F508ED">
        <w:rPr>
          <w:rFonts w:ascii="Times New Roman" w:eastAsia="Times New Roman" w:hAnsi="Times New Roman" w:cs="Times New Roman"/>
          <w:sz w:val="24"/>
          <w:szCs w:val="24"/>
          <w:lang w:eastAsia="ar-SA"/>
        </w:rPr>
        <w:br/>
        <w:t>г) А як співали ми, рідні, наче браття, натруджені за день зібравшись при вогні!</w:t>
      </w:r>
    </w:p>
    <w:p w14:paraId="2177F2FC" w14:textId="77777777" w:rsidR="00F508ED" w:rsidRPr="00F508ED" w:rsidRDefault="00F508ED" w:rsidP="00F508ED">
      <w:pPr>
        <w:ind w:left="720"/>
        <w:contextualSpacing/>
        <w:rPr>
          <w:rFonts w:ascii="Times New Roman" w:eastAsia="Times New Roman" w:hAnsi="Times New Roman" w:cs="Times New Roman"/>
          <w:sz w:val="24"/>
          <w:szCs w:val="24"/>
          <w:lang w:eastAsia="ar-SA"/>
        </w:rPr>
      </w:pPr>
    </w:p>
    <w:p w14:paraId="11B16286" w14:textId="77777777" w:rsidR="00F508ED" w:rsidRPr="00F508ED" w:rsidRDefault="00F508ED" w:rsidP="00C4625A">
      <w:pPr>
        <w:numPr>
          <w:ilvl w:val="0"/>
          <w:numId w:val="46"/>
        </w:numPr>
        <w:suppressAutoHyphens/>
        <w:spacing w:after="0" w:line="240" w:lineRule="auto"/>
        <w:ind w:left="0" w:firstLine="0"/>
        <w:contextualSpacing/>
        <w:rPr>
          <w:rFonts w:ascii="Times New Roman" w:eastAsia="Times New Roman" w:hAnsi="Times New Roman" w:cs="Times New Roman"/>
          <w:sz w:val="24"/>
          <w:szCs w:val="24"/>
          <w:lang w:eastAsia="ar-SA"/>
        </w:rPr>
      </w:pPr>
      <w:r w:rsidRPr="00F508ED">
        <w:rPr>
          <w:rFonts w:ascii="Times New Roman" w:eastAsia="Times New Roman" w:hAnsi="Times New Roman" w:cs="Times New Roman"/>
          <w:b/>
          <w:sz w:val="24"/>
          <w:szCs w:val="24"/>
          <w:lang w:eastAsia="ar-SA"/>
        </w:rPr>
        <w:t>Потребує редагування речення</w:t>
      </w:r>
      <w:r w:rsidRPr="00F508ED">
        <w:rPr>
          <w:rFonts w:ascii="Times New Roman" w:eastAsia="Times New Roman" w:hAnsi="Times New Roman" w:cs="Times New Roman"/>
          <w:b/>
          <w:sz w:val="24"/>
          <w:szCs w:val="24"/>
          <w:lang w:eastAsia="ar-SA"/>
        </w:rPr>
        <w:br/>
      </w:r>
      <w:r w:rsidRPr="00F508ED">
        <w:rPr>
          <w:rFonts w:ascii="Times New Roman" w:eastAsia="Times New Roman" w:hAnsi="Times New Roman" w:cs="Times New Roman"/>
          <w:sz w:val="24"/>
          <w:szCs w:val="24"/>
          <w:lang w:eastAsia="ar-SA"/>
        </w:rPr>
        <w:t>а) Спілкуючись через Інтернет, ти знайдеш собі нових друзів.</w:t>
      </w:r>
      <w:r w:rsidRPr="00F508ED">
        <w:rPr>
          <w:rFonts w:ascii="Times New Roman" w:eastAsia="Times New Roman" w:hAnsi="Times New Roman" w:cs="Times New Roman"/>
          <w:sz w:val="24"/>
          <w:szCs w:val="24"/>
          <w:lang w:eastAsia="ar-SA"/>
        </w:rPr>
        <w:br/>
        <w:t>б) Перевіряючи пошту, мою увагу привернув лист із редакції.</w:t>
      </w:r>
      <w:r w:rsidRPr="00F508ED">
        <w:rPr>
          <w:rFonts w:ascii="Times New Roman" w:eastAsia="Times New Roman" w:hAnsi="Times New Roman" w:cs="Times New Roman"/>
          <w:sz w:val="24"/>
          <w:szCs w:val="24"/>
          <w:lang w:eastAsia="ar-SA"/>
        </w:rPr>
        <w:br/>
        <w:t>в) Підтримавши проект «Сім чудес України», ти підтримав наші культурні надбання.</w:t>
      </w:r>
      <w:r w:rsidRPr="00F508ED">
        <w:rPr>
          <w:rFonts w:ascii="Times New Roman" w:eastAsia="Times New Roman" w:hAnsi="Times New Roman" w:cs="Times New Roman"/>
          <w:sz w:val="24"/>
          <w:szCs w:val="24"/>
          <w:lang w:eastAsia="ar-SA"/>
        </w:rPr>
        <w:br/>
        <w:t>г) Знаючи історію свого народу, розумієш її велич і трагедію.</w:t>
      </w:r>
    </w:p>
    <w:p w14:paraId="5D1D7243" w14:textId="77777777" w:rsidR="00F508ED" w:rsidRPr="00F508ED" w:rsidRDefault="00F508ED" w:rsidP="00F508ED">
      <w:pPr>
        <w:ind w:left="720"/>
        <w:contextualSpacing/>
        <w:rPr>
          <w:rFonts w:ascii="Times New Roman" w:eastAsia="Times New Roman" w:hAnsi="Times New Roman" w:cs="Times New Roman"/>
          <w:sz w:val="24"/>
          <w:szCs w:val="24"/>
          <w:lang w:eastAsia="ar-SA"/>
        </w:rPr>
      </w:pPr>
    </w:p>
    <w:p w14:paraId="4DB56E66" w14:textId="77777777" w:rsidR="00F508ED" w:rsidRPr="00F508ED" w:rsidRDefault="00F508ED" w:rsidP="00C4625A">
      <w:pPr>
        <w:numPr>
          <w:ilvl w:val="0"/>
          <w:numId w:val="46"/>
        </w:numPr>
        <w:suppressAutoHyphens/>
        <w:spacing w:after="0" w:line="240" w:lineRule="auto"/>
        <w:ind w:left="0" w:firstLine="0"/>
        <w:contextualSpacing/>
        <w:rPr>
          <w:rFonts w:ascii="Times New Roman" w:eastAsia="Times New Roman" w:hAnsi="Times New Roman" w:cs="Times New Roman"/>
          <w:sz w:val="24"/>
          <w:szCs w:val="24"/>
          <w:lang w:eastAsia="ar-SA"/>
        </w:rPr>
      </w:pPr>
      <w:r w:rsidRPr="00F508ED">
        <w:rPr>
          <w:rFonts w:ascii="Times New Roman" w:eastAsia="Times New Roman" w:hAnsi="Times New Roman" w:cs="Times New Roman"/>
          <w:b/>
          <w:sz w:val="24"/>
          <w:szCs w:val="24"/>
          <w:lang w:eastAsia="ar-SA"/>
        </w:rPr>
        <w:t>Правильно поставлено розділові знаки у реченні:</w:t>
      </w:r>
      <w:r w:rsidRPr="00F508ED">
        <w:rPr>
          <w:rFonts w:ascii="Times New Roman" w:eastAsia="Times New Roman" w:hAnsi="Times New Roman" w:cs="Times New Roman"/>
          <w:b/>
          <w:sz w:val="24"/>
          <w:szCs w:val="24"/>
          <w:lang w:eastAsia="ar-SA"/>
        </w:rPr>
        <w:br/>
      </w:r>
      <w:r w:rsidRPr="00F508ED">
        <w:rPr>
          <w:rFonts w:ascii="Times New Roman" w:eastAsia="Times New Roman" w:hAnsi="Times New Roman" w:cs="Times New Roman"/>
          <w:sz w:val="24"/>
          <w:szCs w:val="24"/>
          <w:lang w:eastAsia="ar-SA"/>
        </w:rPr>
        <w:t>а) О, мій сину, де ти?</w:t>
      </w:r>
      <w:r w:rsidRPr="00F508ED">
        <w:rPr>
          <w:rFonts w:ascii="Times New Roman" w:eastAsia="Times New Roman" w:hAnsi="Times New Roman" w:cs="Times New Roman"/>
          <w:sz w:val="24"/>
          <w:szCs w:val="24"/>
          <w:lang w:eastAsia="ar-SA"/>
        </w:rPr>
        <w:br/>
        <w:t>б) Умри, душе, розбийсь, холодне серце!</w:t>
      </w:r>
      <w:r w:rsidRPr="00F508ED">
        <w:rPr>
          <w:rFonts w:ascii="Times New Roman" w:eastAsia="Times New Roman" w:hAnsi="Times New Roman" w:cs="Times New Roman"/>
          <w:sz w:val="24"/>
          <w:szCs w:val="24"/>
          <w:lang w:eastAsia="ar-SA"/>
        </w:rPr>
        <w:br/>
        <w:t>в) Ну сину, як маєш охоту, я в школу тебе віддам.</w:t>
      </w:r>
      <w:r w:rsidRPr="00F508ED">
        <w:rPr>
          <w:rFonts w:ascii="Times New Roman" w:eastAsia="Times New Roman" w:hAnsi="Times New Roman" w:cs="Times New Roman"/>
          <w:sz w:val="24"/>
          <w:szCs w:val="24"/>
          <w:lang w:eastAsia="ar-SA"/>
        </w:rPr>
        <w:br/>
        <w:t>г) Вітаю тебе, мій добрий, мій дорогий, друже!</w:t>
      </w:r>
    </w:p>
    <w:p w14:paraId="445914C6" w14:textId="77777777" w:rsidR="00F508ED" w:rsidRPr="00F508ED" w:rsidRDefault="00F508ED" w:rsidP="00F508ED">
      <w:pPr>
        <w:ind w:left="720"/>
        <w:contextualSpacing/>
        <w:rPr>
          <w:rFonts w:ascii="Times New Roman" w:eastAsia="Times New Roman" w:hAnsi="Times New Roman" w:cs="Times New Roman"/>
          <w:sz w:val="24"/>
          <w:szCs w:val="24"/>
          <w:lang w:eastAsia="ar-SA"/>
        </w:rPr>
      </w:pPr>
    </w:p>
    <w:p w14:paraId="287EC1FA" w14:textId="77777777" w:rsidR="00F508ED" w:rsidRPr="00F508ED" w:rsidRDefault="00F508ED" w:rsidP="00C4625A">
      <w:pPr>
        <w:numPr>
          <w:ilvl w:val="0"/>
          <w:numId w:val="46"/>
        </w:numPr>
        <w:suppressAutoHyphens/>
        <w:spacing w:after="0" w:line="240" w:lineRule="auto"/>
        <w:ind w:left="0" w:firstLine="0"/>
        <w:contextualSpacing/>
        <w:rPr>
          <w:rFonts w:ascii="Times New Roman" w:eastAsia="Times New Roman" w:hAnsi="Times New Roman" w:cs="Times New Roman"/>
          <w:sz w:val="24"/>
          <w:szCs w:val="24"/>
          <w:lang w:eastAsia="ar-SA"/>
        </w:rPr>
      </w:pPr>
      <w:r w:rsidRPr="00F508ED">
        <w:rPr>
          <w:rFonts w:ascii="Times New Roman" w:eastAsia="Times New Roman" w:hAnsi="Times New Roman" w:cs="Times New Roman"/>
          <w:b/>
          <w:sz w:val="24"/>
          <w:szCs w:val="24"/>
          <w:lang w:eastAsia="ar-SA"/>
        </w:rPr>
        <w:t>Між частинами складносурядного речення не треба ставити коми</w:t>
      </w:r>
      <w:r w:rsidRPr="00F508ED">
        <w:rPr>
          <w:rFonts w:ascii="Times New Roman" w:eastAsia="Times New Roman" w:hAnsi="Times New Roman" w:cs="Times New Roman"/>
          <w:b/>
          <w:sz w:val="24"/>
          <w:szCs w:val="24"/>
          <w:lang w:eastAsia="ar-SA"/>
        </w:rPr>
        <w:br/>
      </w:r>
      <w:r w:rsidRPr="00F508ED">
        <w:rPr>
          <w:rFonts w:ascii="Times New Roman" w:eastAsia="Times New Roman" w:hAnsi="Times New Roman" w:cs="Times New Roman"/>
          <w:sz w:val="24"/>
          <w:szCs w:val="24"/>
          <w:lang w:eastAsia="ar-SA"/>
        </w:rPr>
        <w:t>а) Посріблені ліси окуталися тінню а небосхил горить і віти золотить.</w:t>
      </w:r>
      <w:r w:rsidRPr="00F508ED">
        <w:rPr>
          <w:rFonts w:ascii="Times New Roman" w:eastAsia="Times New Roman" w:hAnsi="Times New Roman" w:cs="Times New Roman"/>
          <w:sz w:val="24"/>
          <w:szCs w:val="24"/>
          <w:lang w:eastAsia="ar-SA"/>
        </w:rPr>
        <w:br/>
        <w:t>б) До мети своєї прагне все на світі і яке це щастя досягти мети!</w:t>
      </w:r>
      <w:r w:rsidRPr="00F508ED">
        <w:rPr>
          <w:rFonts w:ascii="Times New Roman" w:eastAsia="Times New Roman" w:hAnsi="Times New Roman" w:cs="Times New Roman"/>
          <w:sz w:val="24"/>
          <w:szCs w:val="24"/>
          <w:lang w:eastAsia="ar-SA"/>
        </w:rPr>
        <w:br/>
      </w:r>
      <w:r w:rsidRPr="00F508ED">
        <w:rPr>
          <w:rFonts w:ascii="Times New Roman" w:eastAsia="Times New Roman" w:hAnsi="Times New Roman" w:cs="Times New Roman"/>
          <w:sz w:val="24"/>
          <w:szCs w:val="24"/>
          <w:lang w:eastAsia="ar-SA"/>
        </w:rPr>
        <w:lastRenderedPageBreak/>
        <w:t>в) Зараз над степом пройде дощ і вдарить грім.</w:t>
      </w:r>
      <w:r w:rsidRPr="00F508ED">
        <w:rPr>
          <w:rFonts w:ascii="Times New Roman" w:eastAsia="Times New Roman" w:hAnsi="Times New Roman" w:cs="Times New Roman"/>
          <w:sz w:val="24"/>
          <w:szCs w:val="24"/>
          <w:lang w:eastAsia="ar-SA"/>
        </w:rPr>
        <w:br/>
        <w:t>г) Розійдуться тумани й на світі стане ясно.</w:t>
      </w:r>
    </w:p>
    <w:p w14:paraId="21E469B1" w14:textId="77777777" w:rsidR="00F508ED" w:rsidRPr="00F508ED" w:rsidRDefault="00F508ED" w:rsidP="00F508ED">
      <w:pPr>
        <w:ind w:left="720"/>
        <w:contextualSpacing/>
        <w:rPr>
          <w:rFonts w:ascii="Times New Roman" w:eastAsia="Times New Roman" w:hAnsi="Times New Roman" w:cs="Times New Roman"/>
          <w:sz w:val="24"/>
          <w:szCs w:val="24"/>
          <w:lang w:eastAsia="ar-SA"/>
        </w:rPr>
      </w:pPr>
    </w:p>
    <w:p w14:paraId="52B764EB" w14:textId="77777777" w:rsidR="00F508ED" w:rsidRPr="00F508ED" w:rsidRDefault="00F508ED" w:rsidP="00C4625A">
      <w:pPr>
        <w:numPr>
          <w:ilvl w:val="0"/>
          <w:numId w:val="46"/>
        </w:numPr>
        <w:suppressAutoHyphens/>
        <w:spacing w:after="0" w:line="240" w:lineRule="auto"/>
        <w:ind w:left="0" w:firstLine="0"/>
        <w:contextualSpacing/>
        <w:rPr>
          <w:rFonts w:ascii="Times New Roman" w:eastAsia="Times New Roman" w:hAnsi="Times New Roman" w:cs="Times New Roman"/>
          <w:sz w:val="24"/>
          <w:szCs w:val="24"/>
          <w:lang w:eastAsia="ar-SA"/>
        </w:rPr>
      </w:pPr>
      <w:r w:rsidRPr="00F508ED">
        <w:rPr>
          <w:rFonts w:ascii="Times New Roman" w:eastAsia="Times New Roman" w:hAnsi="Times New Roman" w:cs="Times New Roman"/>
          <w:b/>
          <w:sz w:val="24"/>
          <w:szCs w:val="24"/>
          <w:lang w:eastAsia="ar-SA"/>
        </w:rPr>
        <w:t>Між частинами безсполучникового складного речення треба поставити двокрапку</w:t>
      </w:r>
      <w:r w:rsidRPr="00F508ED">
        <w:rPr>
          <w:rFonts w:ascii="Times New Roman" w:eastAsia="Times New Roman" w:hAnsi="Times New Roman" w:cs="Times New Roman"/>
          <w:b/>
          <w:sz w:val="24"/>
          <w:szCs w:val="24"/>
          <w:lang w:eastAsia="ar-SA"/>
        </w:rPr>
        <w:br/>
      </w:r>
      <w:r w:rsidRPr="00F508ED">
        <w:rPr>
          <w:rFonts w:ascii="Times New Roman" w:eastAsia="Times New Roman" w:hAnsi="Times New Roman" w:cs="Times New Roman"/>
          <w:sz w:val="24"/>
          <w:szCs w:val="24"/>
          <w:lang w:eastAsia="ar-SA"/>
        </w:rPr>
        <w:t>а) Вірю сподівана воля прийде до стражденного краю.</w:t>
      </w:r>
      <w:r w:rsidRPr="00F508ED">
        <w:rPr>
          <w:rFonts w:ascii="Times New Roman" w:eastAsia="Times New Roman" w:hAnsi="Times New Roman" w:cs="Times New Roman"/>
          <w:sz w:val="24"/>
          <w:szCs w:val="24"/>
          <w:lang w:eastAsia="ar-SA"/>
        </w:rPr>
        <w:br/>
        <w:t>б) За горами став у густім комиші серед яблунь і вишень біліє хатина.</w:t>
      </w:r>
      <w:r w:rsidRPr="00F508ED">
        <w:rPr>
          <w:rFonts w:ascii="Times New Roman" w:eastAsia="Times New Roman" w:hAnsi="Times New Roman" w:cs="Times New Roman"/>
          <w:sz w:val="24"/>
          <w:szCs w:val="24"/>
          <w:lang w:eastAsia="ar-SA"/>
        </w:rPr>
        <w:br/>
        <w:t>в) Розплющиш очі зупинися мить.</w:t>
      </w:r>
      <w:r w:rsidRPr="00F508ED">
        <w:rPr>
          <w:rFonts w:ascii="Times New Roman" w:eastAsia="Times New Roman" w:hAnsi="Times New Roman" w:cs="Times New Roman"/>
          <w:sz w:val="24"/>
          <w:szCs w:val="24"/>
          <w:lang w:eastAsia="ar-SA"/>
        </w:rPr>
        <w:br/>
        <w:t>г) На полустанку вікна світяться сміються плачуть солов’ї.</w:t>
      </w:r>
    </w:p>
    <w:p w14:paraId="60A77F5C" w14:textId="77777777" w:rsidR="00F508ED" w:rsidRPr="00F508ED" w:rsidRDefault="00F508ED" w:rsidP="00F508ED">
      <w:pPr>
        <w:spacing w:after="0" w:line="240" w:lineRule="auto"/>
        <w:ind w:firstLine="709"/>
        <w:contextualSpacing/>
        <w:jc w:val="both"/>
        <w:rPr>
          <w:rFonts w:ascii="Times New Roman" w:eastAsia="Times New Roman" w:hAnsi="Times New Roman" w:cs="Times New Roman"/>
          <w:sz w:val="24"/>
          <w:szCs w:val="24"/>
        </w:rPr>
      </w:pPr>
    </w:p>
    <w:p w14:paraId="14CDCD28" w14:textId="77777777" w:rsidR="00F508ED" w:rsidRPr="00F508ED" w:rsidRDefault="00F508ED" w:rsidP="00C4625A">
      <w:pPr>
        <w:numPr>
          <w:ilvl w:val="0"/>
          <w:numId w:val="46"/>
        </w:numPr>
        <w:spacing w:after="0" w:line="240" w:lineRule="auto"/>
        <w:ind w:left="0" w:firstLine="0"/>
        <w:contextualSpacing/>
        <w:rPr>
          <w:rFonts w:ascii="Times New Roman" w:eastAsia="Times New Roman" w:hAnsi="Times New Roman" w:cs="Times New Roman"/>
          <w:sz w:val="24"/>
          <w:szCs w:val="24"/>
          <w:lang w:eastAsia="ar-SA"/>
        </w:rPr>
      </w:pPr>
      <w:r w:rsidRPr="00F508ED">
        <w:rPr>
          <w:rFonts w:ascii="Times New Roman" w:eastAsia="Times New Roman" w:hAnsi="Times New Roman" w:cs="Times New Roman"/>
          <w:b/>
          <w:sz w:val="24"/>
          <w:szCs w:val="24"/>
          <w:lang w:eastAsia="ar-SA"/>
        </w:rPr>
        <w:t>Між частинами складносурядного речення не треба ставити коми</w:t>
      </w:r>
      <w:r w:rsidRPr="00F508ED">
        <w:rPr>
          <w:rFonts w:ascii="Times New Roman" w:eastAsia="Times New Roman" w:hAnsi="Times New Roman" w:cs="Times New Roman"/>
          <w:sz w:val="24"/>
          <w:szCs w:val="24"/>
          <w:lang w:eastAsia="ar-SA"/>
        </w:rPr>
        <w:br/>
        <w:t>а) Посріблені ліси окуталися тінню а небосхил горить і віти золотить.</w:t>
      </w:r>
      <w:r w:rsidRPr="00F508ED">
        <w:rPr>
          <w:rFonts w:ascii="Times New Roman" w:eastAsia="Times New Roman" w:hAnsi="Times New Roman" w:cs="Times New Roman"/>
          <w:sz w:val="24"/>
          <w:szCs w:val="24"/>
          <w:lang w:eastAsia="ar-SA"/>
        </w:rPr>
        <w:br/>
        <w:t>б) До мети своєї прагне все на світі і яке це щастя досягти мети!</w:t>
      </w:r>
      <w:r w:rsidRPr="00F508ED">
        <w:rPr>
          <w:rFonts w:ascii="Times New Roman" w:eastAsia="Times New Roman" w:hAnsi="Times New Roman" w:cs="Times New Roman"/>
          <w:sz w:val="24"/>
          <w:szCs w:val="24"/>
          <w:lang w:eastAsia="ar-SA"/>
        </w:rPr>
        <w:br/>
        <w:t>в) Зараз над степом пройде дощ і вдарить грім.</w:t>
      </w:r>
      <w:r w:rsidRPr="00F508ED">
        <w:rPr>
          <w:rFonts w:ascii="Times New Roman" w:eastAsia="Times New Roman" w:hAnsi="Times New Roman" w:cs="Times New Roman"/>
          <w:sz w:val="24"/>
          <w:szCs w:val="24"/>
          <w:lang w:eastAsia="ar-SA"/>
        </w:rPr>
        <w:br/>
        <w:t>г) Розійдуться тумани й на світі стане ясно.</w:t>
      </w:r>
    </w:p>
    <w:p w14:paraId="36443E1D" w14:textId="77777777" w:rsidR="00F508ED" w:rsidRPr="00F508ED" w:rsidRDefault="00F508ED" w:rsidP="00F508ED">
      <w:pPr>
        <w:spacing w:after="0" w:line="240" w:lineRule="auto"/>
        <w:rPr>
          <w:rFonts w:ascii="Times New Roman" w:eastAsia="Times New Roman" w:hAnsi="Times New Roman" w:cs="Times New Roman"/>
          <w:sz w:val="24"/>
          <w:szCs w:val="24"/>
          <w:lang w:eastAsia="ar-SA"/>
        </w:rPr>
      </w:pPr>
    </w:p>
    <w:p w14:paraId="730FBC6B" w14:textId="77777777" w:rsidR="00F508ED" w:rsidRPr="00F508ED" w:rsidRDefault="00F508ED" w:rsidP="00F508ED">
      <w:pPr>
        <w:suppressAutoHyphens/>
        <w:spacing w:after="0" w:line="240" w:lineRule="auto"/>
        <w:contextualSpacing/>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val="ru-RU" w:eastAsia="ar-SA"/>
        </w:rPr>
        <w:t>14.</w:t>
      </w:r>
      <w:r w:rsidRPr="00F508ED">
        <w:rPr>
          <w:rFonts w:ascii="Times New Roman" w:eastAsia="Times New Roman" w:hAnsi="Times New Roman" w:cs="Times New Roman"/>
          <w:b/>
          <w:sz w:val="24"/>
          <w:szCs w:val="24"/>
          <w:lang w:eastAsia="ar-SA"/>
        </w:rPr>
        <w:t>Між частинами безсполучникового складного речення треба поставити двокрапку</w:t>
      </w:r>
      <w:r w:rsidRPr="00F508ED">
        <w:rPr>
          <w:rFonts w:ascii="Times New Roman" w:eastAsia="Times New Roman" w:hAnsi="Times New Roman" w:cs="Times New Roman"/>
          <w:b/>
          <w:sz w:val="24"/>
          <w:szCs w:val="24"/>
          <w:lang w:eastAsia="ar-SA"/>
        </w:rPr>
        <w:br/>
      </w:r>
      <w:r w:rsidRPr="00F508ED">
        <w:rPr>
          <w:rFonts w:ascii="Times New Roman" w:eastAsia="Times New Roman" w:hAnsi="Times New Roman" w:cs="Times New Roman"/>
          <w:sz w:val="24"/>
          <w:szCs w:val="24"/>
          <w:lang w:eastAsia="ar-SA"/>
        </w:rPr>
        <w:t>а) Вірю сподівана воля прийде до стражденного краю.</w:t>
      </w:r>
      <w:r w:rsidRPr="00F508ED">
        <w:rPr>
          <w:rFonts w:ascii="Times New Roman" w:eastAsia="Times New Roman" w:hAnsi="Times New Roman" w:cs="Times New Roman"/>
          <w:sz w:val="24"/>
          <w:szCs w:val="24"/>
          <w:lang w:eastAsia="ar-SA"/>
        </w:rPr>
        <w:br/>
        <w:t>б) За горами став у густім комиші серед яблунь і вишень біліє хатина.</w:t>
      </w:r>
      <w:r w:rsidRPr="00F508ED">
        <w:rPr>
          <w:rFonts w:ascii="Times New Roman" w:eastAsia="Times New Roman" w:hAnsi="Times New Roman" w:cs="Times New Roman"/>
          <w:sz w:val="24"/>
          <w:szCs w:val="24"/>
          <w:lang w:eastAsia="ar-SA"/>
        </w:rPr>
        <w:br/>
        <w:t>в) Розплющиш очі зупинися мить.</w:t>
      </w:r>
      <w:r w:rsidRPr="00F508ED">
        <w:rPr>
          <w:rFonts w:ascii="Times New Roman" w:eastAsia="Times New Roman" w:hAnsi="Times New Roman" w:cs="Times New Roman"/>
          <w:sz w:val="24"/>
          <w:szCs w:val="24"/>
          <w:lang w:eastAsia="ar-SA"/>
        </w:rPr>
        <w:br/>
        <w:t>г) На полустанку вікна світяться сміються плачуть солов’ї.</w:t>
      </w:r>
    </w:p>
    <w:p w14:paraId="3DBC4590" w14:textId="77777777" w:rsidR="00F508ED" w:rsidRPr="00F508ED" w:rsidRDefault="00F508ED" w:rsidP="00F508ED">
      <w:pPr>
        <w:suppressAutoHyphens/>
        <w:spacing w:after="0" w:line="240" w:lineRule="auto"/>
        <w:contextualSpacing/>
        <w:rPr>
          <w:rFonts w:ascii="Times New Roman" w:eastAsia="Times New Roman" w:hAnsi="Times New Roman" w:cs="Times New Roman"/>
          <w:sz w:val="24"/>
          <w:szCs w:val="24"/>
          <w:lang w:eastAsia="ar-SA"/>
        </w:rPr>
      </w:pPr>
    </w:p>
    <w:p w14:paraId="7AC58657" w14:textId="77777777" w:rsidR="00F508ED" w:rsidRPr="00F508ED" w:rsidRDefault="00F508ED" w:rsidP="00F508ED">
      <w:pPr>
        <w:suppressAutoHyphens/>
        <w:spacing w:after="0" w:line="240" w:lineRule="auto"/>
        <w:ind w:left="851" w:hanging="851"/>
        <w:rPr>
          <w:rFonts w:ascii="Times New Roman" w:eastAsia="Times New Roman" w:hAnsi="Times New Roman" w:cs="Times New Roman"/>
          <w:b/>
          <w:sz w:val="24"/>
          <w:szCs w:val="24"/>
          <w:lang w:eastAsia="ar-SA"/>
        </w:rPr>
      </w:pPr>
      <w:r w:rsidRPr="00F508ED">
        <w:rPr>
          <w:rFonts w:ascii="Times New Roman" w:eastAsia="Times New Roman" w:hAnsi="Times New Roman" w:cs="Times New Roman"/>
          <w:sz w:val="24"/>
          <w:szCs w:val="24"/>
          <w:lang w:val="ru-RU" w:eastAsia="ar-SA"/>
        </w:rPr>
        <w:t>15.</w:t>
      </w:r>
      <w:r w:rsidRPr="00F508ED">
        <w:rPr>
          <w:rFonts w:ascii="Times New Roman" w:eastAsia="Times New Roman" w:hAnsi="Times New Roman" w:cs="Times New Roman"/>
          <w:b/>
          <w:sz w:val="24"/>
          <w:szCs w:val="24"/>
          <w:lang w:eastAsia="ar-SA"/>
        </w:rPr>
        <w:t>Виділені означення є неоднорідними в реченні</w:t>
      </w:r>
    </w:p>
    <w:p w14:paraId="06BFC06E" w14:textId="77777777" w:rsidR="00F508ED" w:rsidRPr="00F508ED" w:rsidRDefault="00F508ED" w:rsidP="00F508ED">
      <w:pPr>
        <w:suppressAutoHyphens/>
        <w:spacing w:after="0" w:line="240" w:lineRule="auto"/>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А) Перед нашими очима біжать сірі (?) сумні лани.</w:t>
      </w:r>
    </w:p>
    <w:p w14:paraId="0545E327" w14:textId="77777777" w:rsidR="00F508ED" w:rsidRPr="00F508ED" w:rsidRDefault="00F508ED" w:rsidP="00F508ED">
      <w:pPr>
        <w:suppressAutoHyphens/>
        <w:spacing w:after="0" w:line="240" w:lineRule="auto"/>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Б) Ось уже з місяць стоять теплі (?) погожі (?) навіть спекотні дні.</w:t>
      </w:r>
    </w:p>
    <w:p w14:paraId="65280291" w14:textId="77777777" w:rsidR="00F508ED" w:rsidRPr="00F508ED" w:rsidRDefault="00F508ED" w:rsidP="00F508ED">
      <w:pPr>
        <w:suppressAutoHyphens/>
        <w:spacing w:after="0" w:line="240" w:lineRule="auto"/>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В) Чистий (?) свіжий сніг сяяв під блакитним наметом неба.</w:t>
      </w:r>
    </w:p>
    <w:p w14:paraId="4AF765BE" w14:textId="77777777" w:rsidR="00F508ED" w:rsidRPr="00F508ED" w:rsidRDefault="00F508ED" w:rsidP="00F508ED">
      <w:pPr>
        <w:suppressAutoHyphens/>
        <w:spacing w:after="0" w:line="240" w:lineRule="auto"/>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Г) Безжурна (?) безводна (?) безлісна земля розлягається навкруги.</w:t>
      </w:r>
    </w:p>
    <w:p w14:paraId="1007078A" w14:textId="77777777" w:rsidR="00F508ED" w:rsidRPr="00F508ED" w:rsidRDefault="00F508ED" w:rsidP="00F508ED">
      <w:pPr>
        <w:suppressAutoHyphens/>
        <w:spacing w:after="0" w:line="240" w:lineRule="auto"/>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Д) З кленового пагона зірвався широкий (?) жовтий лист.</w:t>
      </w:r>
    </w:p>
    <w:p w14:paraId="78B8E09E" w14:textId="77777777" w:rsidR="00F508ED" w:rsidRPr="00F508ED" w:rsidRDefault="00F508ED" w:rsidP="00F508ED">
      <w:pPr>
        <w:suppressAutoHyphens/>
        <w:spacing w:after="0" w:line="240" w:lineRule="auto"/>
        <w:rPr>
          <w:rFonts w:ascii="Times New Roman" w:eastAsia="Times New Roman" w:hAnsi="Times New Roman" w:cs="Times New Roman"/>
          <w:sz w:val="24"/>
          <w:szCs w:val="24"/>
          <w:lang w:eastAsia="ar-SA"/>
        </w:rPr>
      </w:pPr>
    </w:p>
    <w:p w14:paraId="678E0309" w14:textId="77777777" w:rsidR="00F508ED" w:rsidRPr="00F508ED" w:rsidRDefault="00F508ED" w:rsidP="00F508ED">
      <w:pPr>
        <w:suppressAutoHyphens/>
        <w:spacing w:after="0" w:line="240" w:lineRule="auto"/>
        <w:rPr>
          <w:rFonts w:ascii="Times New Roman" w:eastAsia="Times New Roman" w:hAnsi="Times New Roman" w:cs="Times New Roman"/>
          <w:b/>
          <w:sz w:val="24"/>
          <w:szCs w:val="24"/>
          <w:lang w:eastAsia="ar-SA"/>
        </w:rPr>
      </w:pPr>
      <w:r w:rsidRPr="00F508ED">
        <w:rPr>
          <w:rFonts w:ascii="Times New Roman" w:eastAsia="Times New Roman" w:hAnsi="Times New Roman" w:cs="Times New Roman"/>
          <w:sz w:val="24"/>
          <w:szCs w:val="24"/>
          <w:lang w:val="ru-RU" w:eastAsia="ar-SA"/>
        </w:rPr>
        <w:t>16</w:t>
      </w:r>
      <w:r w:rsidRPr="00F508ED">
        <w:rPr>
          <w:rFonts w:ascii="Times New Roman" w:eastAsia="Times New Roman" w:hAnsi="Times New Roman" w:cs="Times New Roman"/>
          <w:sz w:val="24"/>
          <w:szCs w:val="24"/>
          <w:lang w:eastAsia="ar-SA"/>
        </w:rPr>
        <w:t xml:space="preserve">. </w:t>
      </w:r>
      <w:r w:rsidRPr="00F508ED">
        <w:rPr>
          <w:rFonts w:ascii="Times New Roman" w:eastAsia="Times New Roman" w:hAnsi="Times New Roman" w:cs="Times New Roman"/>
          <w:b/>
          <w:sz w:val="24"/>
          <w:szCs w:val="24"/>
          <w:lang w:eastAsia="ar-SA"/>
        </w:rPr>
        <w:t xml:space="preserve">Кома не ставиться у реченні </w:t>
      </w:r>
    </w:p>
    <w:p w14:paraId="4E175100" w14:textId="77777777" w:rsidR="00F508ED" w:rsidRPr="00F508ED" w:rsidRDefault="00F508ED" w:rsidP="00F508ED">
      <w:pPr>
        <w:suppressAutoHyphens/>
        <w:spacing w:after="0" w:line="240" w:lineRule="auto"/>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А) Думи українського народу, висловлені нашими геніями, ні в огні не згоряють (?) ані в воді не тонуть.</w:t>
      </w:r>
    </w:p>
    <w:p w14:paraId="6F8B59F1" w14:textId="77777777" w:rsidR="00F508ED" w:rsidRPr="00F508ED" w:rsidRDefault="00F508ED" w:rsidP="00F508ED">
      <w:pPr>
        <w:suppressAutoHyphens/>
        <w:spacing w:after="0" w:line="240" w:lineRule="auto"/>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Б) Над широким Дніпром у промінні блакить (?) і висока (?) і тиха могила.</w:t>
      </w:r>
    </w:p>
    <w:p w14:paraId="500676CC" w14:textId="77777777" w:rsidR="00F508ED" w:rsidRPr="00F508ED" w:rsidRDefault="00F508ED" w:rsidP="00F508ED">
      <w:pPr>
        <w:suppressAutoHyphens/>
        <w:spacing w:after="0" w:line="240" w:lineRule="auto"/>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В) Минають віки, волею людей змінюється географія степу, іншими люди стають (?) і вітри (?) і трави.</w:t>
      </w:r>
    </w:p>
    <w:p w14:paraId="230860E1" w14:textId="77777777" w:rsidR="00F508ED" w:rsidRPr="00F508ED" w:rsidRDefault="00F508ED" w:rsidP="00F508ED">
      <w:pPr>
        <w:suppressAutoHyphens/>
        <w:spacing w:after="0" w:line="240" w:lineRule="auto"/>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Г) Від чабанів пахло і вітром (?) і сонцем (?) запашними травами (?) духмяним степовим зіллям.</w:t>
      </w:r>
    </w:p>
    <w:p w14:paraId="13795961" w14:textId="77777777" w:rsidR="00F508ED" w:rsidRPr="00F508ED" w:rsidRDefault="00F508ED" w:rsidP="00F508ED">
      <w:pPr>
        <w:suppressAutoHyphens/>
        <w:spacing w:after="0" w:line="240" w:lineRule="auto"/>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Д) Все частіше то там (?) то тут чувся веселий сміх.</w:t>
      </w:r>
    </w:p>
    <w:p w14:paraId="31669636" w14:textId="77777777" w:rsidR="00F508ED" w:rsidRPr="00F508ED" w:rsidRDefault="00F508ED" w:rsidP="00F508ED">
      <w:pPr>
        <w:suppressAutoHyphens/>
        <w:spacing w:after="0" w:line="240" w:lineRule="auto"/>
        <w:rPr>
          <w:rFonts w:ascii="Times New Roman" w:eastAsia="Times New Roman" w:hAnsi="Times New Roman" w:cs="Times New Roman"/>
          <w:sz w:val="24"/>
          <w:szCs w:val="24"/>
          <w:lang w:eastAsia="ar-SA"/>
        </w:rPr>
      </w:pPr>
    </w:p>
    <w:p w14:paraId="479D6365" w14:textId="77777777" w:rsidR="00F508ED" w:rsidRPr="00F508ED" w:rsidRDefault="00F508ED" w:rsidP="00F508ED">
      <w:pPr>
        <w:suppressAutoHyphens/>
        <w:spacing w:after="0" w:line="240" w:lineRule="auto"/>
        <w:rPr>
          <w:rFonts w:ascii="Times New Roman" w:eastAsia="Times New Roman" w:hAnsi="Times New Roman" w:cs="Times New Roman"/>
          <w:b/>
          <w:sz w:val="24"/>
          <w:szCs w:val="24"/>
          <w:lang w:eastAsia="ar-SA"/>
        </w:rPr>
      </w:pPr>
      <w:r w:rsidRPr="00F508ED">
        <w:rPr>
          <w:rFonts w:ascii="Times New Roman" w:eastAsia="Times New Roman" w:hAnsi="Times New Roman" w:cs="Times New Roman"/>
          <w:sz w:val="24"/>
          <w:szCs w:val="24"/>
          <w:lang w:val="ru-RU" w:eastAsia="ar-SA"/>
        </w:rPr>
        <w:t>17</w:t>
      </w:r>
      <w:r w:rsidRPr="00F508ED">
        <w:rPr>
          <w:rFonts w:ascii="Times New Roman" w:eastAsia="Times New Roman" w:hAnsi="Times New Roman" w:cs="Times New Roman"/>
          <w:sz w:val="24"/>
          <w:szCs w:val="24"/>
          <w:lang w:eastAsia="ar-SA"/>
        </w:rPr>
        <w:t xml:space="preserve">. </w:t>
      </w:r>
      <w:r w:rsidRPr="00F508ED">
        <w:rPr>
          <w:rFonts w:ascii="Times New Roman" w:eastAsia="Times New Roman" w:hAnsi="Times New Roman" w:cs="Times New Roman"/>
          <w:b/>
          <w:sz w:val="24"/>
          <w:szCs w:val="24"/>
          <w:lang w:eastAsia="ar-SA"/>
        </w:rPr>
        <w:t>Речення з відокремленим означенням.</w:t>
      </w:r>
    </w:p>
    <w:p w14:paraId="7BFAE1FE" w14:textId="77777777" w:rsidR="00F508ED" w:rsidRPr="00F508ED" w:rsidRDefault="00F508ED" w:rsidP="00F508ED">
      <w:pPr>
        <w:suppressAutoHyphens/>
        <w:spacing w:after="0" w:line="240" w:lineRule="auto"/>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А) І на оновленій землі врага не буде, супостата.</w:t>
      </w:r>
    </w:p>
    <w:p w14:paraId="62BCD857" w14:textId="77777777" w:rsidR="00F508ED" w:rsidRPr="00F508ED" w:rsidRDefault="00F508ED" w:rsidP="00F508ED">
      <w:pPr>
        <w:suppressAutoHyphens/>
        <w:spacing w:after="0" w:line="240" w:lineRule="auto"/>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Б) Небо, холодне та темне, байдуже блимало зірочками.</w:t>
      </w:r>
    </w:p>
    <w:p w14:paraId="01C4603E" w14:textId="77777777" w:rsidR="00F508ED" w:rsidRPr="00F508ED" w:rsidRDefault="00F508ED" w:rsidP="00F508ED">
      <w:pPr>
        <w:suppressAutoHyphens/>
        <w:spacing w:after="0" w:line="240" w:lineRule="auto"/>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В) Старий зараз ніякої роботи не визнає, окрім пасіки.</w:t>
      </w:r>
    </w:p>
    <w:p w14:paraId="65ACEDCF" w14:textId="77777777" w:rsidR="00F508ED" w:rsidRPr="00F508ED" w:rsidRDefault="00F508ED" w:rsidP="00F508ED">
      <w:pPr>
        <w:suppressAutoHyphens/>
        <w:spacing w:after="0" w:line="240" w:lineRule="auto"/>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Г) Незважаючи на спеку й духоту, косарі співали косарських пісень.</w:t>
      </w:r>
    </w:p>
    <w:p w14:paraId="362BFC63" w14:textId="77777777" w:rsidR="00F508ED" w:rsidRPr="00F508ED" w:rsidRDefault="00F508ED" w:rsidP="00F508ED">
      <w:pPr>
        <w:suppressAutoHyphens/>
        <w:spacing w:after="0" w:line="240" w:lineRule="auto"/>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Д) Над Оболонню висять низько білі, аж прозорі, хмарки.</w:t>
      </w:r>
    </w:p>
    <w:p w14:paraId="507E38CE" w14:textId="77777777" w:rsidR="00F508ED" w:rsidRPr="00F508ED" w:rsidRDefault="00F508ED" w:rsidP="00F508ED">
      <w:pPr>
        <w:suppressAutoHyphens/>
        <w:spacing w:after="0" w:line="240" w:lineRule="auto"/>
        <w:ind w:left="360"/>
        <w:rPr>
          <w:rFonts w:ascii="Times New Roman" w:eastAsia="Times New Roman" w:hAnsi="Times New Roman" w:cs="Times New Roman"/>
          <w:b/>
          <w:sz w:val="24"/>
          <w:szCs w:val="24"/>
          <w:lang w:eastAsia="ar-SA"/>
        </w:rPr>
      </w:pPr>
    </w:p>
    <w:p w14:paraId="155624AF" w14:textId="77777777" w:rsidR="00F508ED" w:rsidRPr="00F508ED" w:rsidRDefault="00F508ED" w:rsidP="00F508ED">
      <w:pPr>
        <w:spacing w:after="0" w:line="240" w:lineRule="auto"/>
        <w:jc w:val="both"/>
        <w:rPr>
          <w:rFonts w:ascii="Times New Roman" w:eastAsia="Times New Roman" w:hAnsi="Times New Roman" w:cs="Times New Roman"/>
          <w:b/>
          <w:sz w:val="24"/>
          <w:szCs w:val="24"/>
          <w:lang w:eastAsia="ru-RU"/>
        </w:rPr>
      </w:pPr>
      <w:r w:rsidRPr="00F508ED">
        <w:rPr>
          <w:rFonts w:ascii="Times New Roman" w:eastAsia="Times New Roman" w:hAnsi="Times New Roman" w:cs="Times New Roman"/>
          <w:b/>
          <w:sz w:val="24"/>
          <w:szCs w:val="24"/>
          <w:lang w:eastAsia="ru-RU"/>
        </w:rPr>
        <w:t>ІІІ. Формування практичних умінь та навичок.</w:t>
      </w:r>
    </w:p>
    <w:p w14:paraId="24CA0BFE" w14:textId="77777777" w:rsidR="00F508ED" w:rsidRPr="00F508ED" w:rsidRDefault="00F508ED" w:rsidP="00F508ED">
      <w:pPr>
        <w:spacing w:after="0" w:line="240" w:lineRule="auto"/>
        <w:jc w:val="both"/>
        <w:rPr>
          <w:rFonts w:ascii="Times New Roman" w:eastAsia="Calibri" w:hAnsi="Times New Roman" w:cs="Times New Roman"/>
          <w:sz w:val="24"/>
          <w:szCs w:val="24"/>
          <w:lang w:val="ru-RU" w:eastAsia="ru-RU"/>
        </w:rPr>
      </w:pPr>
      <w:r w:rsidRPr="00F508ED">
        <w:rPr>
          <w:rFonts w:ascii="Times New Roman" w:eastAsia="Calibri" w:hAnsi="Times New Roman" w:cs="Times New Roman"/>
          <w:b/>
          <w:sz w:val="24"/>
          <w:szCs w:val="24"/>
          <w:lang w:val="ru-RU" w:eastAsia="ru-RU"/>
        </w:rPr>
        <w:t>3.1.</w:t>
      </w:r>
      <w:r w:rsidRPr="00F508ED">
        <w:rPr>
          <w:rFonts w:ascii="Times New Roman" w:eastAsia="Calibri" w:hAnsi="Times New Roman" w:cs="Times New Roman"/>
          <w:sz w:val="24"/>
          <w:szCs w:val="24"/>
          <w:lang w:val="ru-RU" w:eastAsia="ru-RU"/>
        </w:rPr>
        <w:t xml:space="preserve"> </w:t>
      </w:r>
      <w:r w:rsidRPr="00F508ED">
        <w:rPr>
          <w:rFonts w:ascii="Times New Roman" w:eastAsia="Times New Roman" w:hAnsi="Times New Roman" w:cs="Times New Roman"/>
          <w:b/>
          <w:sz w:val="24"/>
          <w:szCs w:val="24"/>
          <w:lang w:val="ru-RU" w:eastAsia="ru-RU"/>
        </w:rPr>
        <w:t xml:space="preserve">Зміст теми </w:t>
      </w:r>
    </w:p>
    <w:p w14:paraId="763ACE83" w14:textId="77777777" w:rsidR="00F508ED" w:rsidRPr="00F508ED" w:rsidRDefault="00F508ED" w:rsidP="00F508ED">
      <w:pPr>
        <w:spacing w:after="0" w:line="360" w:lineRule="auto"/>
        <w:ind w:firstLine="708"/>
        <w:rPr>
          <w:rFonts w:ascii="Times New Roman" w:eastAsia="Times New Roman" w:hAnsi="Times New Roman" w:cs="Times New Roman"/>
          <w:b/>
          <w:bCs/>
          <w:sz w:val="24"/>
          <w:szCs w:val="24"/>
          <w:lang w:eastAsia="ar-SA"/>
        </w:rPr>
      </w:pPr>
      <w:r w:rsidRPr="00F508ED">
        <w:rPr>
          <w:rFonts w:ascii="Times New Roman" w:eastAsia="Times New Roman" w:hAnsi="Times New Roman" w:cs="Times New Roman"/>
          <w:b/>
          <w:bCs/>
          <w:sz w:val="24"/>
          <w:szCs w:val="24"/>
          <w:lang w:eastAsia="ar-SA"/>
        </w:rPr>
        <w:t>Основні особливості синтаксису фахового тексту:</w:t>
      </w:r>
    </w:p>
    <w:p w14:paraId="49115D1E" w14:textId="77777777" w:rsidR="00F508ED" w:rsidRPr="00F508ED" w:rsidRDefault="00F508ED" w:rsidP="00F508ED">
      <w:pPr>
        <w:suppressAutoHyphens/>
        <w:spacing w:after="0" w:line="240" w:lineRule="auto"/>
        <w:ind w:firstLine="709"/>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xml:space="preserve"> Нормативні речення, як правило, повні. Характерною є пов’язаність речень в абзацах і самих абзаців між собою. Традиціями закріплений у науковому й офіційно-діловому стилях прямий порядок слів, що передає загальний зміст речення. Він полягає в тому, що:</w:t>
      </w:r>
    </w:p>
    <w:p w14:paraId="3A2E2689" w14:textId="77777777" w:rsidR="00F508ED" w:rsidRPr="00F508ED" w:rsidRDefault="00F508ED" w:rsidP="00C4625A">
      <w:pPr>
        <w:numPr>
          <w:ilvl w:val="0"/>
          <w:numId w:val="45"/>
        </w:numPr>
        <w:tabs>
          <w:tab w:val="left" w:pos="927"/>
        </w:tabs>
        <w:suppressAutoHyphens/>
        <w:spacing w:after="0" w:line="240" w:lineRule="auto"/>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підмет ставиться перед присудком;</w:t>
      </w:r>
    </w:p>
    <w:p w14:paraId="1789190F" w14:textId="77777777" w:rsidR="00F508ED" w:rsidRPr="00F508ED" w:rsidRDefault="00F508ED" w:rsidP="00C4625A">
      <w:pPr>
        <w:numPr>
          <w:ilvl w:val="0"/>
          <w:numId w:val="45"/>
        </w:numPr>
        <w:tabs>
          <w:tab w:val="left" w:pos="927"/>
        </w:tabs>
        <w:suppressAutoHyphens/>
        <w:spacing w:after="0" w:line="240" w:lineRule="auto"/>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lastRenderedPageBreak/>
        <w:t>узгоджене означення – перед означуваним словом;</w:t>
      </w:r>
    </w:p>
    <w:p w14:paraId="01930C46" w14:textId="77777777" w:rsidR="00F508ED" w:rsidRPr="00F508ED" w:rsidRDefault="00F508ED" w:rsidP="00C4625A">
      <w:pPr>
        <w:numPr>
          <w:ilvl w:val="0"/>
          <w:numId w:val="45"/>
        </w:numPr>
        <w:tabs>
          <w:tab w:val="left" w:pos="927"/>
        </w:tabs>
        <w:suppressAutoHyphens/>
        <w:spacing w:after="0" w:line="240" w:lineRule="auto"/>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неузгоджене – одразу ж після нього;</w:t>
      </w:r>
    </w:p>
    <w:p w14:paraId="014A9946" w14:textId="77777777" w:rsidR="00F508ED" w:rsidRPr="00F508ED" w:rsidRDefault="00F508ED" w:rsidP="00F508ED">
      <w:pPr>
        <w:suppressAutoHyphens/>
        <w:spacing w:after="0" w:line="240" w:lineRule="auto"/>
        <w:ind w:firstLine="709"/>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Перестановка слів викликає додаткові виразові відтінки. Непрямий порядок слів застосовується в розмовному й художньому стилях.</w:t>
      </w:r>
    </w:p>
    <w:p w14:paraId="25E6BC9E" w14:textId="77777777" w:rsidR="00F508ED" w:rsidRPr="00F508ED" w:rsidRDefault="00F508ED" w:rsidP="00F508ED">
      <w:pPr>
        <w:suppressAutoHyphens/>
        <w:spacing w:after="0" w:line="240" w:lineRule="auto"/>
        <w:ind w:firstLine="709"/>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xml:space="preserve"> Вставні слова мають бути на початку речення, вказуючи на висловлене раніше. Вони систематизують виклад, служать для пояснення окремих слів і словосполучень, відсилають до джерел, дуже рідко дають емоційну оцінку. </w:t>
      </w:r>
    </w:p>
    <w:p w14:paraId="1FDEC27E" w14:textId="77777777" w:rsidR="00F508ED" w:rsidRPr="00F508ED" w:rsidRDefault="00F508ED" w:rsidP="00F508ED">
      <w:pPr>
        <w:suppressAutoHyphens/>
        <w:spacing w:after="0" w:line="240" w:lineRule="auto"/>
        <w:ind w:firstLine="709"/>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xml:space="preserve">    Синонімія розвинена, але синоніми позбавлені емоційного відтінку. Немає експресивних фразеологізмів, застарілих слів. </w:t>
      </w:r>
    </w:p>
    <w:p w14:paraId="3FD812BC" w14:textId="77777777" w:rsidR="00F508ED" w:rsidRPr="00F508ED" w:rsidRDefault="00F508ED" w:rsidP="00F508ED">
      <w:pPr>
        <w:suppressAutoHyphens/>
        <w:spacing w:after="0" w:line="240" w:lineRule="auto"/>
        <w:ind w:firstLine="567"/>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xml:space="preserve">  Речення найчастіше розповідні, рідко застосовуються питальні й спонукальні. Майже всі речення поширені, наявні як двоскладні, так і односкладні. Серед односкладних речень у науковому стилі переважають безособові. Називні речення представлені в назвах. Російські дієприкметникові звороти найчастіше доводиться замінювати підрядними реченнями, оскільки в українській мові дуже обмежене функціонування активних дієприкметників.</w:t>
      </w:r>
    </w:p>
    <w:p w14:paraId="5F5385E8" w14:textId="77777777" w:rsidR="00F508ED" w:rsidRPr="00F508ED" w:rsidRDefault="00F508ED" w:rsidP="00F508ED">
      <w:pPr>
        <w:suppressAutoHyphens/>
        <w:spacing w:after="0" w:line="240" w:lineRule="auto"/>
        <w:ind w:firstLine="426"/>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xml:space="preserve">    У науковому стилі складні речення переважають над простими. Майже 80 % усіх речень – складнопідрядні, оскільки складнопідрядні речення виражають складні причинові, часові, умовні, наслідкові зв’язки, важливі в науковому тексті. Офіційно-ділове мовлення менше, ніж наукове вдається до складнопідрядних речень, тому що йому меншою мірою властиві розмірковування. В офіційно-діловому стилі переважають прості речення, але досить поширені. Висловлювання повинні бути точні й чіткі з юридичної точки зору, тому вони не завжди легко сприймаються. Для спрощення сприйняття використовується рубрикація тексту, пункти, підпункти.</w:t>
      </w:r>
    </w:p>
    <w:p w14:paraId="22450214" w14:textId="77777777" w:rsidR="00F508ED" w:rsidRPr="00F508ED" w:rsidRDefault="00F508ED" w:rsidP="00F508ED">
      <w:pPr>
        <w:suppressAutoHyphens/>
        <w:spacing w:after="0" w:line="240" w:lineRule="auto"/>
        <w:ind w:firstLine="284"/>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xml:space="preserve">     Прагненням до об’єктивної узагальненості та абстрактності без зазначення суб’єкта пояснюється широке використання в науковому й офіційно діловому стилі пасивних конструкцій. Пасивні конструкції доречні в таких випадках: коли виконавець дії зрозумілий із контексту й немає потреби його повторювати; коли потрібно скерувати всю увагу сприймача інформації на дію, а не на виконавця; коли фактичний виконавець невідомий або невизначений; коли описується дія, незалежна від волі виконавця. Але всі ці аспекти мають одну основу – опис дії без зазначення того, хто її виконує. Поширеність таких конструкцій у науковому стилі пояснюється тим, що тут фіксуються наслідки пізнання навколишньої об’єктивної дійсності, які стають загальнолюдським надбанням.</w:t>
      </w:r>
    </w:p>
    <w:p w14:paraId="4C6D8937" w14:textId="77777777" w:rsidR="00F508ED" w:rsidRPr="00F508ED" w:rsidRDefault="00F508ED" w:rsidP="00F508ED">
      <w:pPr>
        <w:suppressAutoHyphens/>
        <w:spacing w:after="0" w:line="240" w:lineRule="auto"/>
        <w:ind w:firstLine="284"/>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xml:space="preserve">      Однорідні члени речення зустрічаються дуже часто. Якщо при однорідних членах є прийменники, їх треба повторювати перед кожним членом ряду. Якщо при однорідних членах є додаток, він повторюється один раз. Коли члени ряду вимагають різних відмінків додатка, то його слід повторювати при кожному однорідному членові речення. Помилкою було б написати: «на лікування та запобігання кишково-шлункових захворювань», бо перший компонент вимагає додатка в родовому відмінку, а другий – у давальному.</w:t>
      </w:r>
    </w:p>
    <w:p w14:paraId="2135D58E" w14:textId="77777777" w:rsidR="00F508ED" w:rsidRPr="00F508ED" w:rsidRDefault="00F508ED" w:rsidP="00F508ED">
      <w:pPr>
        <w:suppressAutoHyphens/>
        <w:spacing w:after="0" w:line="240" w:lineRule="auto"/>
        <w:ind w:firstLine="426"/>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xml:space="preserve">    Відокремлення в науковому й офіційно-діловому стилях обов’язкове, воно несе значно менше відомостей, ніж основне речення. Основне завдання відокремлень – уточнити інформацію, подати додаткове повідомлення. Прикладка в науковому стилі часто виступає терміном, приєднується за допомогою слів </w:t>
      </w:r>
      <w:r w:rsidRPr="00F508ED">
        <w:rPr>
          <w:rFonts w:ascii="Times New Roman" w:eastAsia="Times New Roman" w:hAnsi="Times New Roman" w:cs="Times New Roman"/>
          <w:i/>
          <w:sz w:val="24"/>
          <w:szCs w:val="24"/>
          <w:lang w:eastAsia="ar-SA"/>
        </w:rPr>
        <w:t>або, чи, тобто</w:t>
      </w:r>
      <w:r w:rsidRPr="00F508ED">
        <w:rPr>
          <w:rFonts w:ascii="Times New Roman" w:eastAsia="Times New Roman" w:hAnsi="Times New Roman" w:cs="Times New Roman"/>
          <w:sz w:val="24"/>
          <w:szCs w:val="24"/>
          <w:lang w:eastAsia="ar-SA"/>
        </w:rPr>
        <w:t xml:space="preserve">. Дієприкметникові звороти використовуються значно рідше, ніж у російській мові. Звертання зустрічається переважно в листуванні. Імена, по батькові пишуться в кличному відмінку. Слово </w:t>
      </w:r>
      <w:r w:rsidRPr="00F508ED">
        <w:rPr>
          <w:rFonts w:ascii="Times New Roman" w:eastAsia="Times New Roman" w:hAnsi="Times New Roman" w:cs="Times New Roman"/>
          <w:i/>
          <w:sz w:val="24"/>
          <w:szCs w:val="24"/>
          <w:lang w:eastAsia="ar-SA"/>
        </w:rPr>
        <w:t>товариш</w:t>
      </w:r>
      <w:r w:rsidRPr="00F508ED">
        <w:rPr>
          <w:rFonts w:ascii="Times New Roman" w:eastAsia="Times New Roman" w:hAnsi="Times New Roman" w:cs="Times New Roman"/>
          <w:sz w:val="24"/>
          <w:szCs w:val="24"/>
          <w:lang w:eastAsia="ar-SA"/>
        </w:rPr>
        <w:t xml:space="preserve"> замінено на </w:t>
      </w:r>
      <w:r w:rsidRPr="00F508ED">
        <w:rPr>
          <w:rFonts w:ascii="Times New Roman" w:eastAsia="Times New Roman" w:hAnsi="Times New Roman" w:cs="Times New Roman"/>
          <w:i/>
          <w:sz w:val="24"/>
          <w:szCs w:val="24"/>
          <w:lang w:eastAsia="ar-SA"/>
        </w:rPr>
        <w:t>пан, пані, панна.</w:t>
      </w:r>
    </w:p>
    <w:p w14:paraId="294E6282" w14:textId="77777777" w:rsidR="00F508ED" w:rsidRPr="00F508ED" w:rsidRDefault="00F508ED" w:rsidP="00F508ED">
      <w:pPr>
        <w:suppressAutoHyphens/>
        <w:spacing w:after="0" w:line="240" w:lineRule="auto"/>
        <w:ind w:firstLine="426"/>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xml:space="preserve">     У науковому стилі частотні цитування наукових праць, а в офіційно-діловому – законів, наказів інших документів.</w:t>
      </w:r>
    </w:p>
    <w:p w14:paraId="3F25D85D" w14:textId="77777777" w:rsidR="00F508ED" w:rsidRPr="00F508ED" w:rsidRDefault="00F508ED" w:rsidP="00F508ED">
      <w:pPr>
        <w:suppressAutoHyphens/>
        <w:spacing w:after="0" w:line="240" w:lineRule="auto"/>
        <w:ind w:firstLine="567"/>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xml:space="preserve">    Саме ці засоби дають змогу досягти чіткої і логічної синтаксичної будови фахового тексту.</w:t>
      </w:r>
    </w:p>
    <w:p w14:paraId="29EA3809" w14:textId="77777777" w:rsidR="00F508ED" w:rsidRPr="00F508ED" w:rsidRDefault="00F508ED" w:rsidP="00F508ED">
      <w:pPr>
        <w:spacing w:after="0" w:line="240" w:lineRule="auto"/>
        <w:ind w:firstLine="709"/>
        <w:contextualSpacing/>
        <w:jc w:val="both"/>
        <w:rPr>
          <w:rFonts w:ascii="Times New Roman" w:eastAsia="Times New Roman" w:hAnsi="Times New Roman" w:cs="Times New Roman"/>
          <w:sz w:val="24"/>
          <w:szCs w:val="24"/>
        </w:rPr>
      </w:pPr>
      <w:r w:rsidRPr="00F508ED">
        <w:rPr>
          <w:rFonts w:ascii="Times New Roman" w:eastAsia="Times New Roman" w:hAnsi="Times New Roman" w:cs="Times New Roman"/>
          <w:b/>
          <w:sz w:val="24"/>
          <w:szCs w:val="24"/>
        </w:rPr>
        <w:t>Основні пунктуаційні правила</w:t>
      </w:r>
    </w:p>
    <w:p w14:paraId="1974795A" w14:textId="77777777" w:rsidR="00F508ED" w:rsidRPr="00F508ED" w:rsidRDefault="00F508ED" w:rsidP="00F508ED">
      <w:pPr>
        <w:spacing w:after="0" w:line="240" w:lineRule="auto"/>
        <w:ind w:firstLine="709"/>
        <w:contextualSpacing/>
        <w:jc w:val="both"/>
        <w:rPr>
          <w:rFonts w:ascii="Times New Roman" w:eastAsia="Times New Roman" w:hAnsi="Times New Roman" w:cs="Times New Roman"/>
          <w:sz w:val="24"/>
          <w:szCs w:val="24"/>
        </w:rPr>
      </w:pPr>
      <w:r w:rsidRPr="00F508ED">
        <w:rPr>
          <w:rFonts w:ascii="Times New Roman" w:eastAsia="Times New Roman" w:hAnsi="Times New Roman" w:cs="Times New Roman"/>
          <w:sz w:val="24"/>
          <w:szCs w:val="24"/>
        </w:rPr>
        <w:t>Розділові знаки при однорідних членах речення.</w:t>
      </w:r>
    </w:p>
    <w:p w14:paraId="2460417F" w14:textId="77777777" w:rsidR="00F508ED" w:rsidRPr="00F508ED" w:rsidRDefault="00F508ED" w:rsidP="00F508ED">
      <w:pPr>
        <w:spacing w:after="0" w:line="240" w:lineRule="auto"/>
        <w:ind w:firstLine="709"/>
        <w:contextualSpacing/>
        <w:jc w:val="both"/>
        <w:rPr>
          <w:rFonts w:ascii="Times New Roman" w:eastAsia="Times New Roman" w:hAnsi="Times New Roman" w:cs="Times New Roman"/>
          <w:sz w:val="24"/>
          <w:szCs w:val="24"/>
        </w:rPr>
      </w:pPr>
      <w:r w:rsidRPr="00F508ED">
        <w:rPr>
          <w:rFonts w:ascii="Times New Roman" w:eastAsia="Times New Roman" w:hAnsi="Times New Roman" w:cs="Times New Roman"/>
          <w:sz w:val="24"/>
          <w:szCs w:val="24"/>
        </w:rPr>
        <w:t>Розділові знаки при відокремлених означеннях, обставинах, додатках.</w:t>
      </w:r>
    </w:p>
    <w:p w14:paraId="1BBD69C6" w14:textId="77777777" w:rsidR="00F508ED" w:rsidRPr="00F508ED" w:rsidRDefault="00F508ED" w:rsidP="00F508ED">
      <w:pPr>
        <w:spacing w:after="0" w:line="240" w:lineRule="auto"/>
        <w:ind w:firstLine="709"/>
        <w:contextualSpacing/>
        <w:jc w:val="both"/>
        <w:rPr>
          <w:rFonts w:ascii="Times New Roman" w:eastAsia="Times New Roman" w:hAnsi="Times New Roman" w:cs="Times New Roman"/>
          <w:sz w:val="24"/>
          <w:szCs w:val="24"/>
        </w:rPr>
      </w:pPr>
      <w:r w:rsidRPr="00F508ED">
        <w:rPr>
          <w:rFonts w:ascii="Times New Roman" w:eastAsia="Times New Roman" w:hAnsi="Times New Roman" w:cs="Times New Roman"/>
          <w:sz w:val="24"/>
          <w:szCs w:val="24"/>
        </w:rPr>
        <w:t>Розділові знаки при вставних словах і звертаннях.</w:t>
      </w:r>
    </w:p>
    <w:p w14:paraId="4C8F9317" w14:textId="77777777" w:rsidR="00F508ED" w:rsidRPr="00F508ED" w:rsidRDefault="00F508ED" w:rsidP="00F508ED">
      <w:pPr>
        <w:spacing w:after="0" w:line="240" w:lineRule="auto"/>
        <w:ind w:firstLine="709"/>
        <w:contextualSpacing/>
        <w:jc w:val="both"/>
        <w:rPr>
          <w:rFonts w:ascii="Times New Roman" w:eastAsia="Times New Roman" w:hAnsi="Times New Roman" w:cs="Times New Roman"/>
          <w:sz w:val="24"/>
          <w:szCs w:val="24"/>
        </w:rPr>
      </w:pPr>
      <w:r w:rsidRPr="00F508ED">
        <w:rPr>
          <w:rFonts w:ascii="Times New Roman" w:eastAsia="Times New Roman" w:hAnsi="Times New Roman" w:cs="Times New Roman"/>
          <w:sz w:val="24"/>
          <w:szCs w:val="24"/>
        </w:rPr>
        <w:t>Тире між підметом і присудком.</w:t>
      </w:r>
    </w:p>
    <w:p w14:paraId="3B0AC21B" w14:textId="77777777" w:rsidR="00F508ED" w:rsidRPr="00F508ED" w:rsidRDefault="00F508ED" w:rsidP="00F508ED">
      <w:pPr>
        <w:spacing w:after="0" w:line="240" w:lineRule="auto"/>
        <w:ind w:firstLine="709"/>
        <w:contextualSpacing/>
        <w:jc w:val="both"/>
        <w:rPr>
          <w:rFonts w:ascii="Times New Roman" w:eastAsia="Times New Roman" w:hAnsi="Times New Roman" w:cs="Times New Roman"/>
          <w:sz w:val="24"/>
          <w:szCs w:val="24"/>
        </w:rPr>
      </w:pPr>
      <w:r w:rsidRPr="00F508ED">
        <w:rPr>
          <w:rFonts w:ascii="Times New Roman" w:eastAsia="Times New Roman" w:hAnsi="Times New Roman" w:cs="Times New Roman"/>
          <w:sz w:val="24"/>
          <w:szCs w:val="24"/>
        </w:rPr>
        <w:lastRenderedPageBreak/>
        <w:t>Розділові знаки в складносурядних, складнопідрядних, складних безсполучникових реченнях.</w:t>
      </w:r>
    </w:p>
    <w:p w14:paraId="26C55D1A" w14:textId="77777777" w:rsidR="00F508ED" w:rsidRPr="00F508ED" w:rsidRDefault="00F508ED" w:rsidP="00F508ED">
      <w:pPr>
        <w:spacing w:after="0" w:line="240" w:lineRule="auto"/>
        <w:ind w:firstLine="709"/>
        <w:contextualSpacing/>
        <w:jc w:val="both"/>
        <w:rPr>
          <w:rFonts w:ascii="Times New Roman" w:eastAsia="Times New Roman" w:hAnsi="Times New Roman" w:cs="Times New Roman"/>
          <w:sz w:val="24"/>
          <w:szCs w:val="24"/>
        </w:rPr>
      </w:pPr>
    </w:p>
    <w:p w14:paraId="7C91795F" w14:textId="77777777" w:rsidR="00F508ED" w:rsidRPr="00F508ED" w:rsidRDefault="00F508ED" w:rsidP="00F508ED">
      <w:pPr>
        <w:spacing w:after="0" w:line="240" w:lineRule="auto"/>
        <w:ind w:left="426"/>
        <w:jc w:val="both"/>
        <w:rPr>
          <w:rFonts w:ascii="Times New Roman" w:eastAsia="Times New Roman" w:hAnsi="Times New Roman" w:cs="Times New Roman"/>
          <w:b/>
          <w:sz w:val="24"/>
          <w:szCs w:val="24"/>
          <w:lang w:val="ru-RU" w:eastAsia="ru-RU"/>
        </w:rPr>
      </w:pPr>
      <w:r w:rsidRPr="00F508ED">
        <w:rPr>
          <w:rFonts w:ascii="Times New Roman" w:eastAsia="Times New Roman" w:hAnsi="Times New Roman" w:cs="Times New Roman"/>
          <w:b/>
          <w:sz w:val="24"/>
          <w:szCs w:val="24"/>
          <w:lang w:eastAsia="ru-RU"/>
        </w:rPr>
        <w:t>3.2. Матеріали для аудиторної самостійної підготовки</w:t>
      </w:r>
      <w:r w:rsidRPr="00F508ED">
        <w:rPr>
          <w:rFonts w:ascii="Times New Roman" w:eastAsia="Times New Roman" w:hAnsi="Times New Roman" w:cs="Times New Roman"/>
          <w:b/>
          <w:sz w:val="24"/>
          <w:szCs w:val="24"/>
          <w:lang w:val="ru-RU" w:eastAsia="ru-RU"/>
        </w:rPr>
        <w:t>:</w:t>
      </w:r>
    </w:p>
    <w:p w14:paraId="73EA23ED" w14:textId="1CD356C8" w:rsidR="00F508ED" w:rsidRDefault="00F508ED" w:rsidP="00F508ED">
      <w:pPr>
        <w:spacing w:after="0" w:line="240" w:lineRule="auto"/>
        <w:jc w:val="both"/>
        <w:rPr>
          <w:rFonts w:ascii="Times New Roman" w:eastAsia="Times New Roman" w:hAnsi="Times New Roman" w:cs="Times New Roman"/>
          <w:b/>
          <w:sz w:val="24"/>
          <w:szCs w:val="24"/>
          <w:lang w:val="ru-RU" w:eastAsia="ru-RU"/>
        </w:rPr>
      </w:pPr>
      <w:r w:rsidRPr="00F508ED">
        <w:rPr>
          <w:rFonts w:ascii="Times New Roman" w:eastAsia="Times New Roman" w:hAnsi="Times New Roman" w:cs="Times New Roman"/>
          <w:b/>
          <w:sz w:val="24"/>
          <w:szCs w:val="24"/>
          <w:lang w:eastAsia="ru-RU"/>
        </w:rPr>
        <w:t>Перелік навчальних практичних завдань, які необхідно виконати під час практичного заняття</w:t>
      </w:r>
      <w:r w:rsidRPr="00F508ED">
        <w:rPr>
          <w:rFonts w:ascii="Times New Roman" w:eastAsia="Times New Roman" w:hAnsi="Times New Roman" w:cs="Times New Roman"/>
          <w:b/>
          <w:sz w:val="24"/>
          <w:szCs w:val="24"/>
          <w:lang w:val="ru-RU" w:eastAsia="ru-RU"/>
        </w:rPr>
        <w:t>:</w:t>
      </w:r>
    </w:p>
    <w:p w14:paraId="264C9510" w14:textId="77777777" w:rsidR="0027761C" w:rsidRPr="0027761C" w:rsidRDefault="0027761C" w:rsidP="0027761C">
      <w:pPr>
        <w:suppressAutoHyphens/>
        <w:autoSpaceDE w:val="0"/>
        <w:spacing w:after="0" w:line="240" w:lineRule="auto"/>
        <w:ind w:firstLine="709"/>
        <w:jc w:val="both"/>
        <w:rPr>
          <w:rFonts w:ascii="Times New Roman" w:eastAsia="Times New Roman" w:hAnsi="Times New Roman" w:cs="Times New Roman"/>
          <w:sz w:val="24"/>
          <w:szCs w:val="24"/>
          <w:lang w:eastAsia="ar-SA"/>
        </w:rPr>
      </w:pPr>
      <w:r w:rsidRPr="0027761C">
        <w:rPr>
          <w:rFonts w:ascii="Times New Roman" w:eastAsia="Times New Roman" w:hAnsi="Times New Roman" w:cs="Times New Roman"/>
          <w:b/>
          <w:sz w:val="24"/>
          <w:szCs w:val="24"/>
          <w:lang w:eastAsia="ar-SA"/>
        </w:rPr>
        <w:t xml:space="preserve">Вправа 1. </w:t>
      </w:r>
      <w:r w:rsidRPr="0027761C">
        <w:rPr>
          <w:rFonts w:ascii="Times New Roman" w:eastAsia="Times New Roman" w:hAnsi="Times New Roman" w:cs="Times New Roman"/>
          <w:sz w:val="24"/>
          <w:szCs w:val="24"/>
          <w:lang w:eastAsia="ar-SA"/>
        </w:rPr>
        <w:t>Утворіть речення, в яких би кожне з поданих словосполучень вживалось у функції складеного підмета.</w:t>
      </w:r>
    </w:p>
    <w:p w14:paraId="62FF472D" w14:textId="77777777" w:rsidR="0027761C" w:rsidRPr="0027761C" w:rsidRDefault="0027761C" w:rsidP="0027761C">
      <w:pPr>
        <w:suppressAutoHyphens/>
        <w:autoSpaceDE w:val="0"/>
        <w:spacing w:after="0" w:line="240" w:lineRule="auto"/>
        <w:ind w:firstLine="709"/>
        <w:jc w:val="both"/>
        <w:rPr>
          <w:rFonts w:ascii="Times New Roman" w:eastAsia="Times New Roman" w:hAnsi="Times New Roman" w:cs="Times New Roman"/>
          <w:sz w:val="24"/>
          <w:szCs w:val="24"/>
          <w:lang w:eastAsia="ar-SA"/>
        </w:rPr>
      </w:pPr>
      <w:r w:rsidRPr="0027761C">
        <w:rPr>
          <w:rFonts w:ascii="Times New Roman" w:eastAsia="Times New Roman" w:hAnsi="Times New Roman" w:cs="Times New Roman"/>
          <w:sz w:val="24"/>
          <w:szCs w:val="24"/>
          <w:lang w:eastAsia="ar-SA"/>
        </w:rPr>
        <w:t>Група лікарів-інтернів, п’ятеро пацієнтів, три тижні, кілька медичних працівників, кожен з нас, хірург з асистентом.</w:t>
      </w:r>
    </w:p>
    <w:p w14:paraId="765A644F" w14:textId="77777777" w:rsidR="0027761C" w:rsidRPr="0027761C" w:rsidRDefault="0027761C" w:rsidP="0027761C">
      <w:pPr>
        <w:suppressAutoHyphens/>
        <w:autoSpaceDE w:val="0"/>
        <w:spacing w:after="0" w:line="240" w:lineRule="auto"/>
        <w:ind w:firstLine="709"/>
        <w:jc w:val="both"/>
        <w:rPr>
          <w:rFonts w:ascii="Times New Roman" w:eastAsia="Times New Roman" w:hAnsi="Times New Roman" w:cs="Times New Roman"/>
          <w:sz w:val="24"/>
          <w:szCs w:val="24"/>
          <w:lang w:eastAsia="ar-SA"/>
        </w:rPr>
      </w:pPr>
    </w:p>
    <w:p w14:paraId="04C7182C" w14:textId="77777777" w:rsidR="0027761C" w:rsidRPr="0027761C" w:rsidRDefault="0027761C" w:rsidP="0027761C">
      <w:pPr>
        <w:suppressAutoHyphens/>
        <w:autoSpaceDE w:val="0"/>
        <w:spacing w:after="0" w:line="240" w:lineRule="auto"/>
        <w:ind w:firstLine="709"/>
        <w:jc w:val="both"/>
        <w:rPr>
          <w:rFonts w:ascii="Times New Roman" w:eastAsia="Times New Roman" w:hAnsi="Times New Roman" w:cs="Times New Roman"/>
          <w:sz w:val="24"/>
          <w:szCs w:val="24"/>
          <w:lang w:eastAsia="ar-SA"/>
        </w:rPr>
      </w:pPr>
      <w:r w:rsidRPr="0027761C">
        <w:rPr>
          <w:rFonts w:ascii="Times New Roman" w:eastAsia="Times New Roman" w:hAnsi="Times New Roman" w:cs="Times New Roman"/>
          <w:b/>
          <w:sz w:val="24"/>
          <w:szCs w:val="24"/>
          <w:lang w:eastAsia="ar-SA"/>
        </w:rPr>
        <w:t xml:space="preserve">Вправа 2. </w:t>
      </w:r>
      <w:r w:rsidRPr="0027761C">
        <w:rPr>
          <w:rFonts w:ascii="Times New Roman" w:eastAsia="Times New Roman" w:hAnsi="Times New Roman" w:cs="Times New Roman"/>
          <w:sz w:val="24"/>
          <w:szCs w:val="24"/>
          <w:lang w:eastAsia="ar-SA"/>
        </w:rPr>
        <w:t>Виправте порушення принципів побудови речень.</w:t>
      </w:r>
    </w:p>
    <w:p w14:paraId="64F711FF" w14:textId="77777777" w:rsidR="0027761C" w:rsidRPr="0027761C" w:rsidRDefault="0027761C" w:rsidP="0027761C">
      <w:pPr>
        <w:suppressAutoHyphens/>
        <w:autoSpaceDE w:val="0"/>
        <w:spacing w:after="0" w:line="240" w:lineRule="auto"/>
        <w:ind w:firstLine="709"/>
        <w:jc w:val="both"/>
        <w:rPr>
          <w:rFonts w:ascii="Times New Roman" w:eastAsia="Times New Roman" w:hAnsi="Times New Roman" w:cs="Times New Roman"/>
          <w:sz w:val="24"/>
          <w:szCs w:val="24"/>
          <w:lang w:eastAsia="ar-SA"/>
        </w:rPr>
      </w:pPr>
      <w:r w:rsidRPr="0027761C">
        <w:rPr>
          <w:rFonts w:ascii="Times New Roman" w:eastAsia="Times New Roman" w:hAnsi="Times New Roman" w:cs="Times New Roman"/>
          <w:sz w:val="24"/>
          <w:szCs w:val="24"/>
          <w:lang w:eastAsia="ar-SA"/>
        </w:rPr>
        <w:t>1. Ефективним елементом лікування є використання рослин, кропиви дводомної, селери пахучої, петрушки звичайної, кореня та листків. 2. Ірина Іванівна – вона відомий морфолог, висококваліфікований педагог, талановитий організатор навчально-методичної роботи. 3. Володимира Степановича представили в якості нового завідувача кафедри. 4. Слухачі курсів уже зібралися в аудиторії і лектор починає свій виступ. 5. У відділенні незадовільно проводилися роботи по підготовці техніки.</w:t>
      </w:r>
    </w:p>
    <w:p w14:paraId="757A3E72" w14:textId="77777777" w:rsidR="0027761C" w:rsidRPr="0027761C" w:rsidRDefault="0027761C" w:rsidP="0027761C">
      <w:pPr>
        <w:suppressAutoHyphens/>
        <w:autoSpaceDE w:val="0"/>
        <w:spacing w:after="0" w:line="240" w:lineRule="auto"/>
        <w:ind w:firstLine="709"/>
        <w:jc w:val="both"/>
        <w:rPr>
          <w:rFonts w:ascii="Times New Roman" w:eastAsia="Times New Roman" w:hAnsi="Times New Roman" w:cs="Times New Roman"/>
          <w:sz w:val="24"/>
          <w:szCs w:val="24"/>
          <w:lang w:eastAsia="ar-SA"/>
        </w:rPr>
      </w:pPr>
    </w:p>
    <w:p w14:paraId="6DBAA14F" w14:textId="77777777" w:rsidR="0027761C" w:rsidRPr="0027761C" w:rsidRDefault="0027761C" w:rsidP="0027761C">
      <w:pPr>
        <w:suppressAutoHyphens/>
        <w:autoSpaceDE w:val="0"/>
        <w:spacing w:after="0" w:line="240" w:lineRule="auto"/>
        <w:ind w:firstLine="709"/>
        <w:jc w:val="both"/>
        <w:rPr>
          <w:rFonts w:ascii="Times New Roman" w:eastAsia="Times New Roman" w:hAnsi="Times New Roman" w:cs="Times New Roman"/>
          <w:sz w:val="24"/>
          <w:szCs w:val="24"/>
          <w:lang w:eastAsia="ar-SA"/>
        </w:rPr>
      </w:pPr>
      <w:r w:rsidRPr="0027761C">
        <w:rPr>
          <w:rFonts w:ascii="Times New Roman" w:eastAsia="Times New Roman" w:hAnsi="Times New Roman" w:cs="Times New Roman"/>
          <w:b/>
          <w:sz w:val="24"/>
          <w:szCs w:val="24"/>
          <w:lang w:eastAsia="ar-SA"/>
        </w:rPr>
        <w:t xml:space="preserve">Вправа 3. </w:t>
      </w:r>
      <w:r w:rsidRPr="0027761C">
        <w:rPr>
          <w:rFonts w:ascii="Times New Roman" w:eastAsia="Times New Roman" w:hAnsi="Times New Roman" w:cs="Times New Roman"/>
          <w:sz w:val="24"/>
          <w:szCs w:val="24"/>
          <w:lang w:eastAsia="ar-SA"/>
        </w:rPr>
        <w:t>Поставте, де потрібно розділові знаки. Поясніть їх уживання між однорідними членами речення.</w:t>
      </w:r>
    </w:p>
    <w:p w14:paraId="2BCB4451" w14:textId="77777777" w:rsidR="0027761C" w:rsidRPr="0027761C" w:rsidRDefault="0027761C" w:rsidP="0027761C">
      <w:pPr>
        <w:suppressAutoHyphens/>
        <w:autoSpaceDE w:val="0"/>
        <w:spacing w:after="0" w:line="240" w:lineRule="auto"/>
        <w:ind w:firstLine="709"/>
        <w:jc w:val="both"/>
        <w:rPr>
          <w:rFonts w:ascii="Times New Roman" w:eastAsia="Times New Roman" w:hAnsi="Times New Roman" w:cs="Times New Roman"/>
          <w:sz w:val="24"/>
          <w:szCs w:val="24"/>
          <w:lang w:eastAsia="ar-SA"/>
        </w:rPr>
      </w:pPr>
      <w:r w:rsidRPr="0027761C">
        <w:rPr>
          <w:rFonts w:ascii="Times New Roman" w:eastAsia="Times New Roman" w:hAnsi="Times New Roman" w:cs="Times New Roman"/>
          <w:sz w:val="24"/>
          <w:szCs w:val="24"/>
          <w:lang w:eastAsia="ar-SA"/>
        </w:rPr>
        <w:t>Здоров’я це стан фізичного психічного і соціального благополуччя високої працездатності та соціальної активності людини. Здоровою вважається та людина у якої на вплив різноманітних подразників у організмі виникають відповідні реакції що за характером і силою часом і тривалістю властиві більшості людей її віку і статті. Розрізняють фізичне психічне і духовне здоров’я а також кількісні і якісні його показники (</w:t>
      </w:r>
      <w:r w:rsidRPr="0027761C">
        <w:rPr>
          <w:rFonts w:ascii="Times New Roman" w:eastAsia="Times New Roman" w:hAnsi="Times New Roman" w:cs="Times New Roman"/>
          <w:i/>
          <w:sz w:val="24"/>
          <w:szCs w:val="24"/>
          <w:lang w:eastAsia="ar-SA"/>
        </w:rPr>
        <w:t>Із посібника</w:t>
      </w:r>
      <w:r w:rsidRPr="0027761C">
        <w:rPr>
          <w:rFonts w:ascii="Times New Roman" w:eastAsia="Times New Roman" w:hAnsi="Times New Roman" w:cs="Times New Roman"/>
          <w:sz w:val="24"/>
          <w:szCs w:val="24"/>
          <w:lang w:eastAsia="ar-SA"/>
        </w:rPr>
        <w:t>).</w:t>
      </w:r>
    </w:p>
    <w:p w14:paraId="3008B191" w14:textId="77777777" w:rsidR="0027761C" w:rsidRPr="0027761C" w:rsidRDefault="0027761C" w:rsidP="0027761C">
      <w:pPr>
        <w:suppressAutoHyphens/>
        <w:autoSpaceDE w:val="0"/>
        <w:spacing w:after="0" w:line="240" w:lineRule="auto"/>
        <w:ind w:firstLine="709"/>
        <w:jc w:val="both"/>
        <w:rPr>
          <w:rFonts w:ascii="Times New Roman" w:eastAsia="Times New Roman" w:hAnsi="Times New Roman" w:cs="Times New Roman"/>
          <w:sz w:val="24"/>
          <w:szCs w:val="24"/>
        </w:rPr>
      </w:pPr>
    </w:p>
    <w:p w14:paraId="5890CEDB" w14:textId="77777777" w:rsidR="0027761C" w:rsidRPr="0027761C" w:rsidRDefault="0027761C" w:rsidP="0027761C">
      <w:pPr>
        <w:suppressAutoHyphens/>
        <w:spacing w:after="0" w:line="240" w:lineRule="auto"/>
        <w:ind w:firstLine="709"/>
        <w:jc w:val="both"/>
        <w:rPr>
          <w:rFonts w:ascii="Times New Roman" w:eastAsia="Times New Roman" w:hAnsi="Times New Roman" w:cs="Times New Roman"/>
          <w:sz w:val="24"/>
          <w:szCs w:val="24"/>
          <w:lang w:eastAsia="ar-SA"/>
        </w:rPr>
      </w:pPr>
      <w:r w:rsidRPr="0027761C">
        <w:rPr>
          <w:rFonts w:ascii="Times New Roman" w:eastAsia="Times New Roman" w:hAnsi="Times New Roman" w:cs="Times New Roman"/>
          <w:b/>
          <w:sz w:val="24"/>
          <w:szCs w:val="24"/>
          <w:lang w:eastAsia="ar-SA"/>
        </w:rPr>
        <w:t>Вправа 4.</w:t>
      </w:r>
      <w:r w:rsidRPr="0027761C">
        <w:rPr>
          <w:rFonts w:ascii="Times New Roman" w:eastAsia="Times New Roman" w:hAnsi="Times New Roman" w:cs="Times New Roman"/>
          <w:sz w:val="24"/>
          <w:szCs w:val="24"/>
          <w:lang w:eastAsia="ar-SA"/>
        </w:rPr>
        <w:t xml:space="preserve"> Випишіть з підручника анатомії 5 речень з відокремленими означеннями й 5 речень з відокремленими обставинами.</w:t>
      </w:r>
    </w:p>
    <w:p w14:paraId="465C96D4" w14:textId="77777777" w:rsidR="0027761C" w:rsidRPr="0027761C" w:rsidRDefault="0027761C" w:rsidP="0027761C">
      <w:pPr>
        <w:suppressAutoHyphens/>
        <w:spacing w:after="0" w:line="240" w:lineRule="auto"/>
        <w:ind w:firstLine="709"/>
        <w:jc w:val="both"/>
        <w:rPr>
          <w:rFonts w:ascii="Times New Roman" w:eastAsia="Times New Roman" w:hAnsi="Times New Roman" w:cs="Times New Roman"/>
          <w:sz w:val="24"/>
          <w:szCs w:val="24"/>
          <w:lang w:eastAsia="ar-SA"/>
        </w:rPr>
      </w:pPr>
    </w:p>
    <w:p w14:paraId="691312BD" w14:textId="77777777" w:rsidR="0027761C" w:rsidRPr="0027761C" w:rsidRDefault="0027761C" w:rsidP="0027761C">
      <w:pPr>
        <w:suppressAutoHyphens/>
        <w:spacing w:after="0" w:line="240" w:lineRule="auto"/>
        <w:ind w:firstLine="709"/>
        <w:jc w:val="both"/>
        <w:rPr>
          <w:rFonts w:ascii="Times New Roman" w:eastAsia="Times New Roman" w:hAnsi="Times New Roman" w:cs="Times New Roman"/>
          <w:sz w:val="24"/>
          <w:szCs w:val="24"/>
          <w:lang w:eastAsia="ar-SA"/>
        </w:rPr>
      </w:pPr>
      <w:r w:rsidRPr="0027761C">
        <w:rPr>
          <w:rFonts w:ascii="Times New Roman" w:eastAsia="Times New Roman" w:hAnsi="Times New Roman" w:cs="Times New Roman"/>
          <w:b/>
          <w:sz w:val="24"/>
          <w:szCs w:val="24"/>
          <w:lang w:eastAsia="ar-SA"/>
        </w:rPr>
        <w:t xml:space="preserve">Вправа 5. </w:t>
      </w:r>
      <w:r w:rsidRPr="0027761C">
        <w:rPr>
          <w:rFonts w:ascii="Times New Roman" w:eastAsia="Times New Roman" w:hAnsi="Times New Roman" w:cs="Times New Roman"/>
          <w:sz w:val="24"/>
          <w:szCs w:val="24"/>
          <w:lang w:eastAsia="ar-SA"/>
        </w:rPr>
        <w:t>Запишіть цифри словами, вставте пропущені букви та розділові знаки.</w:t>
      </w:r>
    </w:p>
    <w:p w14:paraId="1BC2C0B1" w14:textId="77777777" w:rsidR="0027761C" w:rsidRPr="0027761C" w:rsidRDefault="0027761C" w:rsidP="0027761C">
      <w:pPr>
        <w:suppressAutoHyphens/>
        <w:spacing w:after="0" w:line="240" w:lineRule="auto"/>
        <w:ind w:firstLine="709"/>
        <w:jc w:val="both"/>
        <w:rPr>
          <w:rFonts w:ascii="Times New Roman" w:eastAsia="Times New Roman" w:hAnsi="Times New Roman" w:cs="Times New Roman"/>
          <w:sz w:val="24"/>
          <w:szCs w:val="24"/>
          <w:lang w:eastAsia="ar-SA"/>
        </w:rPr>
      </w:pPr>
      <w:r w:rsidRPr="0027761C">
        <w:rPr>
          <w:rFonts w:ascii="Times New Roman" w:eastAsia="Times New Roman" w:hAnsi="Times New Roman" w:cs="Times New Roman"/>
          <w:sz w:val="24"/>
          <w:szCs w:val="24"/>
          <w:lang w:eastAsia="ar-SA"/>
        </w:rPr>
        <w:t>Найдовше слово що вж..валось у комедії Аристофана складалось із 182 букв. Складне слово із 195 знаків що може бути транслітеровано 428 буквами латин..с..кого алфавіту було написан..е санскритом.</w:t>
      </w:r>
    </w:p>
    <w:p w14:paraId="19670C96" w14:textId="77777777" w:rsidR="0027761C" w:rsidRPr="0027761C" w:rsidRDefault="0027761C" w:rsidP="0027761C">
      <w:pPr>
        <w:suppressAutoHyphens/>
        <w:spacing w:after="0" w:line="240" w:lineRule="auto"/>
        <w:ind w:firstLine="709"/>
        <w:jc w:val="both"/>
        <w:rPr>
          <w:rFonts w:ascii="Times New Roman" w:eastAsia="Times New Roman" w:hAnsi="Times New Roman" w:cs="Times New Roman"/>
          <w:sz w:val="24"/>
          <w:szCs w:val="24"/>
          <w:lang w:eastAsia="ar-SA"/>
        </w:rPr>
      </w:pPr>
      <w:r w:rsidRPr="0027761C">
        <w:rPr>
          <w:rFonts w:ascii="Times New Roman" w:eastAsia="Times New Roman" w:hAnsi="Times New Roman" w:cs="Times New Roman"/>
          <w:sz w:val="24"/>
          <w:szCs w:val="24"/>
          <w:lang w:eastAsia="ar-SA"/>
        </w:rPr>
        <w:t>Англійс..ка мова має близ..ко 490 тисяч.. слів з них близ..ко 300 тисяч.. т..хнічних термінів а зв..чайний мов..ць що говор..ть англійс..кою мовою послуговуєт..ся 60 тисяч..ми слів. Словниковий запас (М/м)іжнародного (Ф/ф)ілософс..кого (Т/т)товариства складаєт..ся в/середн..ому із 36250 слів.</w:t>
      </w:r>
    </w:p>
    <w:p w14:paraId="215A9882" w14:textId="77777777" w:rsidR="0027761C" w:rsidRPr="0027761C" w:rsidRDefault="0027761C" w:rsidP="0027761C">
      <w:pPr>
        <w:suppressAutoHyphens/>
        <w:spacing w:after="0" w:line="240" w:lineRule="auto"/>
        <w:ind w:firstLine="709"/>
        <w:jc w:val="both"/>
        <w:rPr>
          <w:rFonts w:ascii="Times New Roman" w:eastAsia="Times New Roman" w:hAnsi="Times New Roman" w:cs="Times New Roman"/>
          <w:sz w:val="24"/>
          <w:szCs w:val="24"/>
          <w:lang w:eastAsia="ar-SA"/>
        </w:rPr>
      </w:pPr>
      <w:r w:rsidRPr="0027761C">
        <w:rPr>
          <w:rFonts w:ascii="Times New Roman" w:eastAsia="Times New Roman" w:hAnsi="Times New Roman" w:cs="Times New Roman"/>
          <w:sz w:val="24"/>
          <w:szCs w:val="24"/>
          <w:lang w:eastAsia="ar-SA"/>
        </w:rPr>
        <w:t>Чи може людина говорити 20-25 мовами а 40? Історія зафіксувала людина може оволодіти 26, 27, 28 мовами (трапляют..ся такі приклади) чи віл..но розмовляти 19 і знати ще близ..ко 12 мов а працювати кор..стуючись словн..ками з 54 мовами.</w:t>
      </w:r>
    </w:p>
    <w:p w14:paraId="2B9967AE" w14:textId="77777777" w:rsidR="0027761C" w:rsidRPr="0027761C" w:rsidRDefault="0027761C" w:rsidP="0027761C">
      <w:pPr>
        <w:suppressAutoHyphens/>
        <w:spacing w:after="0" w:line="240" w:lineRule="auto"/>
        <w:ind w:firstLine="709"/>
        <w:jc w:val="both"/>
        <w:rPr>
          <w:rFonts w:ascii="Times New Roman" w:eastAsia="Times New Roman" w:hAnsi="Times New Roman" w:cs="Times New Roman"/>
          <w:sz w:val="24"/>
          <w:szCs w:val="24"/>
          <w:lang w:eastAsia="ar-SA"/>
        </w:rPr>
      </w:pPr>
    </w:p>
    <w:p w14:paraId="372B3762" w14:textId="77777777" w:rsidR="0027761C" w:rsidRPr="0027761C" w:rsidRDefault="0027761C" w:rsidP="0027761C">
      <w:pPr>
        <w:suppressAutoHyphens/>
        <w:spacing w:after="0" w:line="240" w:lineRule="auto"/>
        <w:ind w:firstLine="709"/>
        <w:jc w:val="both"/>
        <w:rPr>
          <w:rFonts w:ascii="Times New Roman" w:eastAsia="Times New Roman" w:hAnsi="Times New Roman" w:cs="Times New Roman"/>
          <w:sz w:val="24"/>
          <w:szCs w:val="24"/>
          <w:lang w:eastAsia="ar-SA"/>
        </w:rPr>
      </w:pPr>
      <w:r w:rsidRPr="0027761C">
        <w:rPr>
          <w:rFonts w:ascii="Times New Roman" w:eastAsia="Times New Roman" w:hAnsi="Times New Roman" w:cs="Times New Roman"/>
          <w:b/>
          <w:sz w:val="24"/>
          <w:szCs w:val="24"/>
          <w:lang w:eastAsia="ar-SA"/>
        </w:rPr>
        <w:t xml:space="preserve">Вправа 6. </w:t>
      </w:r>
      <w:r w:rsidRPr="0027761C">
        <w:rPr>
          <w:rFonts w:ascii="Times New Roman" w:eastAsia="Times New Roman" w:hAnsi="Times New Roman" w:cs="Times New Roman"/>
          <w:sz w:val="24"/>
          <w:szCs w:val="24"/>
          <w:lang w:eastAsia="ar-SA"/>
        </w:rPr>
        <w:t>Зробіть повний синтаксичний аналіз безсполучникових речень.</w:t>
      </w:r>
    </w:p>
    <w:p w14:paraId="0FF874C9" w14:textId="77777777" w:rsidR="0027761C" w:rsidRPr="0027761C" w:rsidRDefault="0027761C" w:rsidP="00C4625A">
      <w:pPr>
        <w:numPr>
          <w:ilvl w:val="0"/>
          <w:numId w:val="54"/>
        </w:numPr>
        <w:suppressAutoHyphens/>
        <w:spacing w:after="0" w:line="240" w:lineRule="auto"/>
        <w:ind w:left="0" w:firstLine="709"/>
        <w:contextualSpacing/>
        <w:jc w:val="both"/>
        <w:rPr>
          <w:rFonts w:ascii="Times New Roman" w:eastAsia="Calibri" w:hAnsi="Times New Roman" w:cs="Times New Roman"/>
          <w:sz w:val="24"/>
          <w:szCs w:val="24"/>
          <w:lang w:val="ru-RU" w:eastAsia="ru-RU"/>
        </w:rPr>
      </w:pPr>
      <w:r w:rsidRPr="0027761C">
        <w:rPr>
          <w:rFonts w:ascii="Times New Roman" w:eastAsia="Calibri" w:hAnsi="Times New Roman" w:cs="Times New Roman"/>
          <w:sz w:val="24"/>
          <w:szCs w:val="24"/>
          <w:lang w:val="ru-RU" w:eastAsia="ru-RU"/>
        </w:rPr>
        <w:t>Більшість давніх єгиптян не могла лікуватися – у них просто не було грошей. 2. У хворих на віспу підвищувалася температура тіла, шкіра покривалася висипом, схожим на дрібні виразки. 3. Застосовувані в Давньому Римі ліки були ефективні: наприклад, листя папороті допомагало при висипах. 4. Нині світ збурюють природні катастрофи і збройні військові конфлікти, лікарі часто працюють в екстремальних умовах. (З енциклопедії).</w:t>
      </w:r>
    </w:p>
    <w:p w14:paraId="49A4EFC0" w14:textId="77777777" w:rsidR="0027761C" w:rsidRPr="0027761C" w:rsidRDefault="0027761C" w:rsidP="0027761C">
      <w:pPr>
        <w:suppressAutoHyphens/>
        <w:spacing w:after="0" w:line="240" w:lineRule="auto"/>
        <w:ind w:firstLine="709"/>
        <w:contextualSpacing/>
        <w:jc w:val="both"/>
        <w:rPr>
          <w:rFonts w:ascii="Times New Roman" w:eastAsia="Calibri" w:hAnsi="Times New Roman" w:cs="Times New Roman"/>
          <w:sz w:val="24"/>
          <w:szCs w:val="24"/>
          <w:lang w:val="ru-RU" w:eastAsia="ru-RU"/>
        </w:rPr>
      </w:pPr>
    </w:p>
    <w:p w14:paraId="578E8372" w14:textId="77777777" w:rsidR="0027761C" w:rsidRPr="0027761C" w:rsidRDefault="0027761C" w:rsidP="0027761C">
      <w:pPr>
        <w:suppressAutoHyphens/>
        <w:spacing w:after="0" w:line="240" w:lineRule="auto"/>
        <w:ind w:firstLine="709"/>
        <w:jc w:val="both"/>
        <w:rPr>
          <w:rFonts w:ascii="Times New Roman" w:eastAsia="Times New Roman" w:hAnsi="Times New Roman" w:cs="Times New Roman"/>
          <w:sz w:val="24"/>
          <w:szCs w:val="24"/>
          <w:lang w:eastAsia="ar-SA"/>
        </w:rPr>
      </w:pPr>
      <w:r w:rsidRPr="0027761C">
        <w:rPr>
          <w:rFonts w:ascii="Times New Roman" w:eastAsia="Times New Roman" w:hAnsi="Times New Roman" w:cs="Times New Roman"/>
          <w:b/>
          <w:sz w:val="24"/>
          <w:szCs w:val="24"/>
          <w:lang w:eastAsia="ar-SA"/>
        </w:rPr>
        <w:t xml:space="preserve">Вправа 7. </w:t>
      </w:r>
      <w:r w:rsidRPr="0027761C">
        <w:rPr>
          <w:rFonts w:ascii="Times New Roman" w:eastAsia="Times New Roman" w:hAnsi="Times New Roman" w:cs="Times New Roman"/>
          <w:sz w:val="24"/>
          <w:szCs w:val="24"/>
          <w:lang w:eastAsia="ar-SA"/>
        </w:rPr>
        <w:t>Випишіть з ваших підручників 5 речень, де терміни виступають у ролі прикладки. Поясніть розділові знаки.</w:t>
      </w:r>
    </w:p>
    <w:p w14:paraId="11559F6F" w14:textId="77777777" w:rsidR="0027761C" w:rsidRPr="0027761C" w:rsidRDefault="0027761C" w:rsidP="0027761C">
      <w:pPr>
        <w:suppressAutoHyphens/>
        <w:spacing w:after="0" w:line="240" w:lineRule="auto"/>
        <w:ind w:firstLine="709"/>
        <w:jc w:val="both"/>
        <w:rPr>
          <w:rFonts w:ascii="Times New Roman" w:eastAsia="Times New Roman" w:hAnsi="Times New Roman" w:cs="Times New Roman"/>
          <w:sz w:val="24"/>
          <w:szCs w:val="24"/>
          <w:lang w:eastAsia="ar-SA"/>
        </w:rPr>
      </w:pPr>
    </w:p>
    <w:p w14:paraId="1CD211D6" w14:textId="77777777" w:rsidR="0027761C" w:rsidRPr="0027761C" w:rsidRDefault="0027761C" w:rsidP="0027761C">
      <w:pPr>
        <w:suppressAutoHyphens/>
        <w:spacing w:after="0" w:line="240" w:lineRule="auto"/>
        <w:ind w:firstLine="709"/>
        <w:jc w:val="both"/>
        <w:rPr>
          <w:rFonts w:ascii="Times New Roman" w:eastAsia="Times New Roman" w:hAnsi="Times New Roman" w:cs="Times New Roman"/>
          <w:sz w:val="24"/>
          <w:szCs w:val="24"/>
          <w:lang w:eastAsia="ar-SA"/>
        </w:rPr>
      </w:pPr>
      <w:r w:rsidRPr="0027761C">
        <w:rPr>
          <w:rFonts w:ascii="Times New Roman" w:eastAsia="Times New Roman" w:hAnsi="Times New Roman" w:cs="Times New Roman"/>
          <w:b/>
          <w:sz w:val="24"/>
          <w:szCs w:val="24"/>
          <w:lang w:eastAsia="ar-SA"/>
        </w:rPr>
        <w:t>Вправа 8</w:t>
      </w:r>
      <w:r w:rsidRPr="0027761C">
        <w:rPr>
          <w:rFonts w:ascii="Times New Roman" w:eastAsia="Times New Roman" w:hAnsi="Times New Roman" w:cs="Times New Roman"/>
          <w:sz w:val="24"/>
          <w:szCs w:val="24"/>
          <w:lang w:eastAsia="ar-SA"/>
        </w:rPr>
        <w:t>. Перепишіть текст, розставляючи потрібні розділові знаки. На місці крапок вставте, де потрібно, пропущені букви чи апостроф. Поясніть правопис виділених слів.</w:t>
      </w:r>
    </w:p>
    <w:p w14:paraId="4202EE2C" w14:textId="77777777" w:rsidR="0027761C" w:rsidRPr="0027761C" w:rsidRDefault="0027761C" w:rsidP="0027761C">
      <w:pPr>
        <w:suppressAutoHyphens/>
        <w:spacing w:after="0" w:line="240" w:lineRule="auto"/>
        <w:ind w:firstLine="709"/>
        <w:jc w:val="both"/>
        <w:rPr>
          <w:rFonts w:ascii="Times New Roman" w:eastAsia="Times New Roman" w:hAnsi="Times New Roman" w:cs="Times New Roman"/>
          <w:i/>
          <w:sz w:val="24"/>
          <w:szCs w:val="24"/>
          <w:lang w:eastAsia="ar-SA"/>
        </w:rPr>
      </w:pPr>
      <w:r w:rsidRPr="0027761C">
        <w:rPr>
          <w:rFonts w:ascii="Times New Roman" w:eastAsia="Times New Roman" w:hAnsi="Times New Roman" w:cs="Times New Roman"/>
          <w:sz w:val="24"/>
          <w:szCs w:val="24"/>
          <w:lang w:eastAsia="ar-SA"/>
        </w:rPr>
        <w:lastRenderedPageBreak/>
        <w:t xml:space="preserve">1)В усному діловому спілкуван...і телефон відіграє сут...єву допоміжну рол... </w:t>
      </w:r>
      <w:r w:rsidRPr="0027761C">
        <w:rPr>
          <w:rFonts w:ascii="Times New Roman" w:eastAsia="Times New Roman" w:hAnsi="Times New Roman" w:cs="Times New Roman"/>
          <w:sz w:val="24"/>
          <w:szCs w:val="24"/>
          <w:u w:val="single"/>
          <w:lang w:eastAsia="ar-SA"/>
        </w:rPr>
        <w:t>зв...язку</w:t>
      </w:r>
      <w:r w:rsidRPr="0027761C">
        <w:rPr>
          <w:rFonts w:ascii="Times New Roman" w:eastAsia="Times New Roman" w:hAnsi="Times New Roman" w:cs="Times New Roman"/>
          <w:sz w:val="24"/>
          <w:szCs w:val="24"/>
          <w:lang w:eastAsia="ar-SA"/>
        </w:rPr>
        <w:t xml:space="preserve"> для отриман...я інформації оп...ративного реагуван...я на події д...станційного керуван...я чи корегуван...я дій. Головна перевага над іншими традиційними засобами зв...язку </w:t>
      </w:r>
      <w:r w:rsidRPr="0027761C">
        <w:rPr>
          <w:rFonts w:ascii="Times New Roman" w:eastAsia="Times New Roman" w:hAnsi="Times New Roman" w:cs="Times New Roman"/>
          <w:sz w:val="24"/>
          <w:szCs w:val="24"/>
          <w:u w:val="single"/>
          <w:lang w:eastAsia="ar-SA"/>
        </w:rPr>
        <w:t>оперативніс...т...</w:t>
      </w:r>
      <w:r w:rsidRPr="0027761C">
        <w:rPr>
          <w:rFonts w:ascii="Times New Roman" w:eastAsia="Times New Roman" w:hAnsi="Times New Roman" w:cs="Times New Roman"/>
          <w:sz w:val="24"/>
          <w:szCs w:val="24"/>
          <w:lang w:eastAsia="ar-SA"/>
        </w:rPr>
        <w:t xml:space="preserve"> швидкіс...т... зручніс...т... . Мобіл...ний зв...язок новітні ц...фрові та супутникові системи дозволяют... за лічені хвилини з...єднатися з буд...-яким абон...нтом на планеті (</w:t>
      </w:r>
      <w:r w:rsidRPr="0027761C">
        <w:rPr>
          <w:rFonts w:ascii="Times New Roman" w:eastAsia="Times New Roman" w:hAnsi="Times New Roman" w:cs="Times New Roman"/>
          <w:i/>
          <w:sz w:val="24"/>
          <w:szCs w:val="24"/>
          <w:lang w:eastAsia="ar-SA"/>
        </w:rPr>
        <w:t>з підручника).</w:t>
      </w:r>
    </w:p>
    <w:p w14:paraId="0577E701" w14:textId="77777777" w:rsidR="0027761C" w:rsidRPr="0027761C" w:rsidRDefault="0027761C" w:rsidP="0027761C">
      <w:pPr>
        <w:suppressAutoHyphens/>
        <w:spacing w:after="0" w:line="240" w:lineRule="auto"/>
        <w:ind w:firstLine="709"/>
        <w:jc w:val="both"/>
        <w:rPr>
          <w:rFonts w:ascii="Times New Roman" w:eastAsia="Times New Roman" w:hAnsi="Times New Roman" w:cs="Times New Roman"/>
          <w:sz w:val="24"/>
          <w:szCs w:val="24"/>
          <w:lang w:eastAsia="ar-SA"/>
        </w:rPr>
      </w:pPr>
      <w:r w:rsidRPr="0027761C">
        <w:rPr>
          <w:rFonts w:ascii="Times New Roman" w:eastAsia="Times New Roman" w:hAnsi="Times New Roman" w:cs="Times New Roman"/>
          <w:sz w:val="24"/>
          <w:szCs w:val="24"/>
          <w:lang w:eastAsia="ar-SA"/>
        </w:rPr>
        <w:t xml:space="preserve">2)Ет...ка ділового спілкуван...я ґрунтуєт...ся на таких правилах і нормах поведінки партнерів колег які ...прияют... ро...виткові співпраці </w:t>
      </w:r>
      <w:r w:rsidRPr="0027761C">
        <w:rPr>
          <w:rFonts w:ascii="Times New Roman" w:eastAsia="Times New Roman" w:hAnsi="Times New Roman" w:cs="Times New Roman"/>
          <w:sz w:val="24"/>
          <w:szCs w:val="24"/>
          <w:u w:val="single"/>
          <w:lang w:eastAsia="ar-SA"/>
        </w:rPr>
        <w:t>ро...в...язан...ю</w:t>
      </w:r>
      <w:r w:rsidRPr="0027761C">
        <w:rPr>
          <w:rFonts w:ascii="Times New Roman" w:eastAsia="Times New Roman" w:hAnsi="Times New Roman" w:cs="Times New Roman"/>
          <w:sz w:val="24"/>
          <w:szCs w:val="24"/>
          <w:lang w:eastAsia="ar-SA"/>
        </w:rPr>
        <w:t xml:space="preserve"> поставлен...их проблем. А це й зміцнен...я взаємодовіри постійне інформуван...я партнера щодо своїх намірів та дій а також запобіган...я порушен...ю вз...ятих </w:t>
      </w:r>
      <w:r w:rsidRPr="0027761C">
        <w:rPr>
          <w:rFonts w:ascii="Times New Roman" w:eastAsia="Times New Roman" w:hAnsi="Times New Roman" w:cs="Times New Roman"/>
          <w:sz w:val="24"/>
          <w:szCs w:val="24"/>
          <w:u w:val="single"/>
          <w:lang w:eastAsia="ar-SA"/>
        </w:rPr>
        <w:t>зобов...язан...ь</w:t>
      </w:r>
      <w:r w:rsidRPr="0027761C">
        <w:rPr>
          <w:rFonts w:ascii="Times New Roman" w:eastAsia="Times New Roman" w:hAnsi="Times New Roman" w:cs="Times New Roman"/>
          <w:sz w:val="24"/>
          <w:szCs w:val="24"/>
          <w:lang w:eastAsia="ar-SA"/>
        </w:rPr>
        <w:t xml:space="preserve"> (</w:t>
      </w:r>
      <w:r w:rsidRPr="0027761C">
        <w:rPr>
          <w:rFonts w:ascii="Times New Roman" w:eastAsia="Times New Roman" w:hAnsi="Times New Roman" w:cs="Times New Roman"/>
          <w:i/>
          <w:sz w:val="24"/>
          <w:szCs w:val="24"/>
          <w:lang w:eastAsia="ar-SA"/>
        </w:rPr>
        <w:t>з підручника</w:t>
      </w:r>
      <w:r w:rsidRPr="0027761C">
        <w:rPr>
          <w:rFonts w:ascii="Times New Roman" w:eastAsia="Times New Roman" w:hAnsi="Times New Roman" w:cs="Times New Roman"/>
          <w:sz w:val="24"/>
          <w:szCs w:val="24"/>
          <w:lang w:eastAsia="ar-SA"/>
        </w:rPr>
        <w:t>).</w:t>
      </w:r>
    </w:p>
    <w:p w14:paraId="63E5BCBF" w14:textId="77777777" w:rsidR="0027761C" w:rsidRPr="0027761C" w:rsidRDefault="0027761C" w:rsidP="0027761C">
      <w:pPr>
        <w:spacing w:after="0" w:line="240" w:lineRule="auto"/>
        <w:ind w:firstLine="709"/>
        <w:contextualSpacing/>
        <w:jc w:val="both"/>
        <w:rPr>
          <w:rFonts w:ascii="Times New Roman" w:eastAsia="Times New Roman" w:hAnsi="Times New Roman" w:cs="Times New Roman"/>
          <w:sz w:val="24"/>
          <w:szCs w:val="24"/>
        </w:rPr>
      </w:pPr>
      <w:r w:rsidRPr="0027761C">
        <w:rPr>
          <w:rFonts w:ascii="Times New Roman" w:eastAsia="Times New Roman" w:hAnsi="Times New Roman" w:cs="Times New Roman"/>
          <w:sz w:val="24"/>
          <w:szCs w:val="24"/>
        </w:rPr>
        <w:t xml:space="preserve">3)Держава ...прияє ро...гортан...ю наукових </w:t>
      </w:r>
      <w:r w:rsidRPr="0027761C">
        <w:rPr>
          <w:rFonts w:ascii="Times New Roman" w:eastAsia="Times New Roman" w:hAnsi="Times New Roman" w:cs="Times New Roman"/>
          <w:sz w:val="24"/>
          <w:szCs w:val="24"/>
          <w:u w:val="single"/>
        </w:rPr>
        <w:t>дос...ліджен...</w:t>
      </w:r>
      <w:r w:rsidRPr="0027761C">
        <w:rPr>
          <w:rFonts w:ascii="Times New Roman" w:eastAsia="Times New Roman" w:hAnsi="Times New Roman" w:cs="Times New Roman"/>
          <w:sz w:val="24"/>
          <w:szCs w:val="24"/>
        </w:rPr>
        <w:t xml:space="preserve"> та нових практич...них ро...робок з проблем стану </w:t>
      </w:r>
      <w:r w:rsidRPr="0027761C">
        <w:rPr>
          <w:rFonts w:ascii="Times New Roman" w:eastAsia="Times New Roman" w:hAnsi="Times New Roman" w:cs="Times New Roman"/>
          <w:sz w:val="24"/>
          <w:szCs w:val="24"/>
          <w:u w:val="single"/>
        </w:rPr>
        <w:t>здоров...я</w:t>
      </w:r>
      <w:r w:rsidRPr="0027761C">
        <w:rPr>
          <w:rFonts w:ascii="Times New Roman" w:eastAsia="Times New Roman" w:hAnsi="Times New Roman" w:cs="Times New Roman"/>
          <w:sz w:val="24"/>
          <w:szCs w:val="24"/>
        </w:rPr>
        <w:t xml:space="preserve"> і організацій м...дичної допомоги учням і студентам ро...витку системи м...ди...ного огляду працівників освіти дітей та студентів вихован...ю здорового способу жит...я та кул...тури поведінки особистос...ті </w:t>
      </w:r>
      <w:r w:rsidRPr="0027761C">
        <w:rPr>
          <w:rFonts w:ascii="Times New Roman" w:eastAsia="Times New Roman" w:hAnsi="Times New Roman" w:cs="Times New Roman"/>
          <w:i/>
          <w:sz w:val="24"/>
          <w:szCs w:val="24"/>
        </w:rPr>
        <w:t>(Національна доктрина розвитку освіти України у ХХІ ст.)</w:t>
      </w:r>
      <w:r w:rsidRPr="0027761C">
        <w:rPr>
          <w:rFonts w:ascii="Times New Roman" w:eastAsia="Times New Roman" w:hAnsi="Times New Roman" w:cs="Times New Roman"/>
          <w:sz w:val="24"/>
          <w:szCs w:val="24"/>
        </w:rPr>
        <w:t>.</w:t>
      </w:r>
    </w:p>
    <w:p w14:paraId="7F86CBBE" w14:textId="77777777" w:rsidR="0027761C" w:rsidRPr="0027761C" w:rsidRDefault="0027761C" w:rsidP="0027761C">
      <w:pPr>
        <w:suppressAutoHyphens/>
        <w:spacing w:after="0" w:line="240" w:lineRule="auto"/>
        <w:ind w:firstLine="709"/>
        <w:jc w:val="both"/>
        <w:rPr>
          <w:rFonts w:ascii="Times New Roman" w:eastAsia="Times New Roman" w:hAnsi="Times New Roman" w:cs="Times New Roman"/>
          <w:sz w:val="24"/>
          <w:szCs w:val="24"/>
          <w:lang w:eastAsia="ar-SA"/>
        </w:rPr>
      </w:pPr>
      <w:r w:rsidRPr="0027761C">
        <w:rPr>
          <w:rFonts w:ascii="Times New Roman" w:eastAsia="Times New Roman" w:hAnsi="Times New Roman" w:cs="Times New Roman"/>
          <w:b/>
          <w:sz w:val="24"/>
          <w:szCs w:val="24"/>
          <w:lang w:eastAsia="ar-SA"/>
        </w:rPr>
        <w:t>Вправа 9.</w:t>
      </w:r>
      <w:r w:rsidRPr="0027761C">
        <w:rPr>
          <w:rFonts w:ascii="Times New Roman" w:eastAsia="Times New Roman" w:hAnsi="Times New Roman" w:cs="Times New Roman"/>
          <w:sz w:val="24"/>
          <w:szCs w:val="24"/>
          <w:lang w:eastAsia="ar-SA"/>
        </w:rPr>
        <w:t xml:space="preserve"> Погрупуйте і відредагуйте словосполучення за колонками, де порушено норму 1) орфографічну; 2) лексикологічну; 3) граматичну; 4) синтаксичну.</w:t>
      </w:r>
    </w:p>
    <w:p w14:paraId="7143287D" w14:textId="77777777" w:rsidR="0027761C" w:rsidRPr="0027761C" w:rsidRDefault="0027761C" w:rsidP="0027761C">
      <w:pPr>
        <w:suppressAutoHyphens/>
        <w:spacing w:after="0" w:line="240" w:lineRule="auto"/>
        <w:ind w:firstLine="709"/>
        <w:jc w:val="both"/>
        <w:rPr>
          <w:rFonts w:ascii="Times New Roman" w:eastAsia="Times New Roman" w:hAnsi="Times New Roman" w:cs="Times New Roman"/>
          <w:sz w:val="24"/>
          <w:szCs w:val="24"/>
          <w:lang w:eastAsia="ar-SA"/>
        </w:rPr>
      </w:pPr>
      <w:r w:rsidRPr="0027761C">
        <w:rPr>
          <w:rFonts w:ascii="Times New Roman" w:eastAsia="Times New Roman" w:hAnsi="Times New Roman" w:cs="Times New Roman"/>
          <w:sz w:val="24"/>
          <w:szCs w:val="24"/>
          <w:lang w:eastAsia="ar-SA"/>
        </w:rPr>
        <w:t>Послати за лікаром, згідно до проханя, закрити вікно, ставити за приклад,на протязі місяця, путати кольори, іраціональні числа, обіймати посаду,+10 градусів по Цельсію, шістнадцять поверхів, включити світло, виконувати по інструкції, приймати участь, мішати працювати, запоріжський комбінат, зустрічаються атоми, по дружньому ставитися, проректор по науковій роботі, студенське самоврядування, старший по віку, важливе міроприємство, завідуючий кафедрою, справка додається, самий цікавий варіант, слідуюча зупинка.</w:t>
      </w:r>
    </w:p>
    <w:p w14:paraId="387535FA" w14:textId="77777777" w:rsidR="0027761C" w:rsidRPr="0027761C" w:rsidRDefault="0027761C" w:rsidP="0027761C">
      <w:pPr>
        <w:suppressAutoHyphens/>
        <w:spacing w:after="0" w:line="240" w:lineRule="auto"/>
        <w:ind w:firstLine="709"/>
        <w:jc w:val="both"/>
        <w:rPr>
          <w:rFonts w:ascii="Times New Roman" w:eastAsia="Times New Roman" w:hAnsi="Times New Roman" w:cs="Times New Roman"/>
          <w:b/>
          <w:sz w:val="24"/>
          <w:szCs w:val="24"/>
          <w:lang w:eastAsia="ar-SA"/>
        </w:rPr>
      </w:pPr>
      <w:r w:rsidRPr="0027761C">
        <w:rPr>
          <w:rFonts w:ascii="Times New Roman" w:eastAsia="Times New Roman" w:hAnsi="Times New Roman" w:cs="Times New Roman"/>
          <w:b/>
          <w:sz w:val="24"/>
          <w:szCs w:val="24"/>
          <w:lang w:eastAsia="ar-SA"/>
        </w:rPr>
        <w:t xml:space="preserve">Вправа 10. </w:t>
      </w:r>
      <w:r w:rsidRPr="0027761C">
        <w:rPr>
          <w:rFonts w:ascii="Times New Roman" w:eastAsia="Times New Roman" w:hAnsi="Times New Roman" w:cs="Times New Roman"/>
          <w:sz w:val="24"/>
          <w:szCs w:val="24"/>
          <w:lang w:eastAsia="ar-SA"/>
        </w:rPr>
        <w:t>Із слів, поданих у дужках, виберіть те, яке, на вашу думку є найдоцільнішим. З трьома словосполученнями складіть речення.</w:t>
      </w:r>
    </w:p>
    <w:p w14:paraId="03A48753" w14:textId="77777777" w:rsidR="0027761C" w:rsidRPr="0027761C" w:rsidRDefault="0027761C" w:rsidP="0027761C">
      <w:pPr>
        <w:suppressAutoHyphens/>
        <w:spacing w:after="0" w:line="240" w:lineRule="auto"/>
        <w:ind w:firstLine="709"/>
        <w:jc w:val="both"/>
        <w:rPr>
          <w:rFonts w:ascii="Times New Roman" w:eastAsia="Times New Roman" w:hAnsi="Times New Roman" w:cs="Times New Roman"/>
          <w:sz w:val="24"/>
          <w:szCs w:val="24"/>
          <w:lang w:eastAsia="ar-SA"/>
        </w:rPr>
      </w:pPr>
      <w:r w:rsidRPr="0027761C">
        <w:rPr>
          <w:rFonts w:ascii="Times New Roman" w:eastAsia="Times New Roman" w:hAnsi="Times New Roman" w:cs="Times New Roman"/>
          <w:sz w:val="24"/>
          <w:szCs w:val="24"/>
          <w:lang w:eastAsia="ar-SA"/>
        </w:rPr>
        <w:t>(Витрата, затрата) води; виробничі (витрати, затрати); (здобувати, одержувати, діставати) освіту; (одержувати, здобувати, діставати) стипендію; (основний, головний) корпус університету; (основна, головна) група; фонд, (оснований, заснований) президентом; (оснований, заснований) на успіхах; (економічне, економне) витрачання коштів; (позичати, запозичати) добрі приклади; (економний, економічний) режим; (надіятися, сподіватися) на товариша; (сподіватися, надіятися) на краще; непередбачені (витрати, затрати); (добиватися, домагатися) свого; (добиватися, домагатися) роззброєнь; (заступник, замісник) директора училища.</w:t>
      </w:r>
    </w:p>
    <w:p w14:paraId="73823788" w14:textId="77777777" w:rsidR="00F508ED" w:rsidRPr="00F508ED" w:rsidRDefault="00F508ED" w:rsidP="00F508ED">
      <w:pPr>
        <w:spacing w:after="0" w:line="240" w:lineRule="auto"/>
        <w:ind w:firstLine="709"/>
        <w:contextualSpacing/>
        <w:jc w:val="both"/>
        <w:rPr>
          <w:rFonts w:ascii="Times New Roman" w:eastAsia="Times New Roman" w:hAnsi="Times New Roman" w:cs="Times New Roman"/>
          <w:sz w:val="24"/>
          <w:szCs w:val="24"/>
        </w:rPr>
      </w:pPr>
    </w:p>
    <w:p w14:paraId="65995470" w14:textId="77777777" w:rsidR="00F508ED" w:rsidRPr="00F508ED" w:rsidRDefault="00F508ED" w:rsidP="00F508ED">
      <w:pPr>
        <w:suppressAutoHyphens/>
        <w:spacing w:after="0" w:line="240" w:lineRule="auto"/>
        <w:jc w:val="both"/>
        <w:rPr>
          <w:rFonts w:ascii="Times New Roman" w:eastAsia="Times New Roman" w:hAnsi="Times New Roman" w:cs="Times New Roman"/>
          <w:b/>
          <w:sz w:val="24"/>
          <w:szCs w:val="24"/>
          <w:lang w:eastAsia="ar-SA"/>
        </w:rPr>
      </w:pPr>
      <w:r w:rsidRPr="00F508ED">
        <w:rPr>
          <w:rFonts w:ascii="Times New Roman" w:eastAsia="Times New Roman" w:hAnsi="Times New Roman" w:cs="Times New Roman"/>
          <w:b/>
          <w:sz w:val="24"/>
          <w:szCs w:val="24"/>
          <w:lang w:eastAsia="ar-SA"/>
        </w:rPr>
        <w:t>3.3. Рекомендації щодо виконання завдань:</w:t>
      </w:r>
    </w:p>
    <w:p w14:paraId="46494C97" w14:textId="77777777" w:rsidR="00F508ED" w:rsidRPr="00F508ED" w:rsidRDefault="00F508ED" w:rsidP="00F508ED">
      <w:pPr>
        <w:suppressAutoHyphens/>
        <w:spacing w:after="0" w:line="240" w:lineRule="auto"/>
        <w:ind w:firstLine="360"/>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опрацювання теоретичного матеріалу;</w:t>
      </w:r>
    </w:p>
    <w:p w14:paraId="050C1905" w14:textId="77777777" w:rsidR="00F508ED" w:rsidRPr="00F508ED" w:rsidRDefault="00F508ED" w:rsidP="00F508ED">
      <w:pPr>
        <w:suppressAutoHyphens/>
        <w:spacing w:after="0" w:line="240" w:lineRule="auto"/>
        <w:ind w:firstLine="360"/>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опанування додаткової літератури з теми заняття;</w:t>
      </w:r>
    </w:p>
    <w:p w14:paraId="3C289854" w14:textId="77777777" w:rsidR="00F508ED" w:rsidRPr="00F508ED" w:rsidRDefault="00F508ED" w:rsidP="00F508ED">
      <w:pPr>
        <w:suppressAutoHyphens/>
        <w:spacing w:after="0" w:line="240" w:lineRule="auto"/>
        <w:ind w:firstLine="360"/>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повторення правил українського правопису і виконання тренувальних вправ.</w:t>
      </w:r>
    </w:p>
    <w:p w14:paraId="7C689B3D" w14:textId="77777777" w:rsidR="00F508ED" w:rsidRPr="00F508ED" w:rsidRDefault="00F508ED" w:rsidP="00F508ED">
      <w:pPr>
        <w:suppressAutoHyphens/>
        <w:spacing w:after="0" w:line="240" w:lineRule="auto"/>
        <w:jc w:val="both"/>
        <w:rPr>
          <w:rFonts w:ascii="Times New Roman" w:eastAsia="Times New Roman" w:hAnsi="Times New Roman" w:cs="Times New Roman"/>
          <w:b/>
          <w:sz w:val="24"/>
          <w:szCs w:val="24"/>
          <w:lang w:eastAsia="ar-SA"/>
        </w:rPr>
      </w:pPr>
      <w:r w:rsidRPr="00F508ED">
        <w:rPr>
          <w:rFonts w:ascii="Times New Roman" w:eastAsia="Times New Roman" w:hAnsi="Times New Roman" w:cs="Times New Roman"/>
          <w:b/>
          <w:sz w:val="24"/>
          <w:szCs w:val="24"/>
          <w:lang w:eastAsia="ar-SA"/>
        </w:rPr>
        <w:t>3.4. вимоги до результатів роботи, в т.ч. до оформлення:</w:t>
      </w:r>
    </w:p>
    <w:p w14:paraId="5418735D" w14:textId="77777777" w:rsidR="00F508ED" w:rsidRPr="00F508ED" w:rsidRDefault="00F508ED" w:rsidP="00F508ED">
      <w:pPr>
        <w:suppressAutoHyphens/>
        <w:spacing w:after="0" w:line="240" w:lineRule="auto"/>
        <w:ind w:firstLine="360"/>
        <w:jc w:val="both"/>
        <w:rPr>
          <w:rFonts w:ascii="Times New Roman" w:eastAsia="Times New Roman" w:hAnsi="Times New Roman" w:cs="Times New Roman"/>
          <w:noProof/>
          <w:sz w:val="24"/>
          <w:szCs w:val="24"/>
          <w:lang w:eastAsia="ar-SA"/>
        </w:rPr>
      </w:pPr>
      <w:r w:rsidRPr="00F508ED">
        <w:rPr>
          <w:rFonts w:ascii="Times New Roman" w:eastAsia="Times New Roman" w:hAnsi="Times New Roman" w:cs="Times New Roman"/>
          <w:noProof/>
          <w:sz w:val="24"/>
          <w:szCs w:val="24"/>
          <w:lang w:eastAsia="ar-SA"/>
        </w:rPr>
        <w:t xml:space="preserve"> - вільно володіти матеріалом;</w:t>
      </w:r>
    </w:p>
    <w:p w14:paraId="490E8888" w14:textId="77777777" w:rsidR="00F508ED" w:rsidRPr="00F508ED" w:rsidRDefault="00F508ED" w:rsidP="00F508ED">
      <w:pPr>
        <w:suppressAutoHyphens/>
        <w:spacing w:after="0" w:line="240" w:lineRule="auto"/>
        <w:ind w:firstLine="360"/>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noProof/>
          <w:sz w:val="24"/>
          <w:szCs w:val="24"/>
          <w:lang w:eastAsia="ar-SA"/>
        </w:rPr>
        <w:t xml:space="preserve">- </w:t>
      </w:r>
      <w:r w:rsidRPr="00F508ED">
        <w:rPr>
          <w:rFonts w:ascii="Times New Roman" w:eastAsia="Times New Roman" w:hAnsi="Times New Roman" w:cs="Times New Roman"/>
          <w:sz w:val="24"/>
          <w:szCs w:val="24"/>
          <w:lang w:eastAsia="ar-SA"/>
        </w:rPr>
        <w:t>систематично працювати;</w:t>
      </w:r>
    </w:p>
    <w:p w14:paraId="4D98A9C3" w14:textId="77777777" w:rsidR="00F508ED" w:rsidRPr="00F508ED" w:rsidRDefault="00F508ED" w:rsidP="00F508ED">
      <w:pPr>
        <w:suppressAutoHyphens/>
        <w:spacing w:after="0" w:line="240" w:lineRule="auto"/>
        <w:ind w:firstLine="360"/>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xml:space="preserve">- показувати різнобічні і глибокі знання програмного матеріалу; </w:t>
      </w:r>
    </w:p>
    <w:p w14:paraId="74B58E4E" w14:textId="77777777" w:rsidR="00F508ED" w:rsidRPr="00F508ED" w:rsidRDefault="00F508ED" w:rsidP="00F508ED">
      <w:pPr>
        <w:suppressAutoHyphens/>
        <w:spacing w:after="0" w:line="240" w:lineRule="auto"/>
        <w:ind w:firstLine="360"/>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вміти успішно виконувати завдання, які передбачені програмою;</w:t>
      </w:r>
    </w:p>
    <w:p w14:paraId="742138D3" w14:textId="77777777" w:rsidR="00F508ED" w:rsidRPr="00F508ED" w:rsidRDefault="00F508ED" w:rsidP="00F508ED">
      <w:pPr>
        <w:suppressAutoHyphens/>
        <w:spacing w:after="0" w:line="240" w:lineRule="auto"/>
        <w:ind w:firstLine="360"/>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xml:space="preserve">- засвоїти зміст основної та додаткової літератури; </w:t>
      </w:r>
    </w:p>
    <w:p w14:paraId="398DE579" w14:textId="77777777" w:rsidR="00F508ED" w:rsidRPr="00F508ED" w:rsidRDefault="00F508ED" w:rsidP="00F508ED">
      <w:pPr>
        <w:suppressAutoHyphens/>
        <w:spacing w:after="0" w:line="240" w:lineRule="auto"/>
        <w:ind w:firstLine="360"/>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усвідомити взаємозв’язок окремих розділів дисципліни, їхнє значення для майбутньої професії;</w:t>
      </w:r>
    </w:p>
    <w:p w14:paraId="13A91F50" w14:textId="77777777" w:rsidR="00F508ED" w:rsidRPr="00F508ED" w:rsidRDefault="00F508ED" w:rsidP="00F508ED">
      <w:pPr>
        <w:suppressAutoHyphens/>
        <w:spacing w:after="0" w:line="240" w:lineRule="auto"/>
        <w:ind w:firstLine="360"/>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виявляти творчі здібності у розумінні та використанні навчально-програмного матеріалу та проявляти здатність до самостійного оновлення і поповнення знань.</w:t>
      </w:r>
    </w:p>
    <w:p w14:paraId="5A22F70F" w14:textId="77777777" w:rsidR="00F508ED" w:rsidRPr="00F508ED" w:rsidRDefault="00F508ED" w:rsidP="00F508ED">
      <w:pPr>
        <w:suppressAutoHyphens/>
        <w:spacing w:after="0" w:line="240" w:lineRule="auto"/>
        <w:jc w:val="both"/>
        <w:rPr>
          <w:rFonts w:ascii="Times New Roman" w:eastAsia="Times New Roman" w:hAnsi="Times New Roman" w:cs="Times New Roman"/>
          <w:b/>
          <w:sz w:val="24"/>
          <w:szCs w:val="24"/>
          <w:lang w:eastAsia="ar-SA"/>
        </w:rPr>
      </w:pPr>
      <w:r w:rsidRPr="00F508ED">
        <w:rPr>
          <w:rFonts w:ascii="Times New Roman" w:eastAsia="Times New Roman" w:hAnsi="Times New Roman" w:cs="Times New Roman"/>
          <w:b/>
          <w:sz w:val="24"/>
          <w:szCs w:val="24"/>
          <w:lang w:eastAsia="ar-SA"/>
        </w:rPr>
        <w:t>3.5. матеріали контролю для заключного етапу заняття</w:t>
      </w:r>
    </w:p>
    <w:p w14:paraId="0A6CE0BB" w14:textId="77777777" w:rsidR="00F508ED" w:rsidRPr="00F508ED" w:rsidRDefault="00F508ED" w:rsidP="00F508ED">
      <w:pPr>
        <w:suppressAutoHyphens/>
        <w:spacing w:after="0" w:line="240" w:lineRule="auto"/>
        <w:rPr>
          <w:rFonts w:ascii="Times New Roman" w:eastAsia="Times New Roman" w:hAnsi="Times New Roman" w:cs="Times New Roman"/>
          <w:b/>
          <w:sz w:val="24"/>
          <w:szCs w:val="24"/>
          <w:lang w:eastAsia="ar-SA"/>
        </w:rPr>
      </w:pPr>
      <w:r w:rsidRPr="00F508ED">
        <w:rPr>
          <w:rFonts w:ascii="Times New Roman" w:eastAsia="Times New Roman" w:hAnsi="Times New Roman" w:cs="Times New Roman"/>
          <w:b/>
          <w:sz w:val="24"/>
          <w:szCs w:val="24"/>
          <w:lang w:eastAsia="ar-SA"/>
        </w:rPr>
        <w:t>Питання для самоконтролю</w:t>
      </w:r>
      <w:r w:rsidRPr="00F508ED">
        <w:rPr>
          <w:rFonts w:ascii="Times New Roman" w:eastAsia="Times New Roman" w:hAnsi="Times New Roman" w:cs="Times New Roman"/>
          <w:b/>
          <w:sz w:val="24"/>
          <w:szCs w:val="24"/>
          <w:lang w:val="ru-RU" w:eastAsia="ar-SA"/>
        </w:rPr>
        <w:t>:</w:t>
      </w:r>
    </w:p>
    <w:p w14:paraId="0DF61717" w14:textId="77777777" w:rsidR="00F508ED" w:rsidRPr="00F508ED" w:rsidRDefault="00F508ED" w:rsidP="00F508ED">
      <w:pPr>
        <w:shd w:val="clear" w:color="auto" w:fill="FFFFFF"/>
        <w:suppressAutoHyphens/>
        <w:spacing w:after="0" w:line="240" w:lineRule="auto"/>
        <w:ind w:firstLine="709"/>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1. Вкажіть умови відокремлення обставин.</w:t>
      </w:r>
    </w:p>
    <w:p w14:paraId="34E086D4" w14:textId="77777777" w:rsidR="00F508ED" w:rsidRPr="00F508ED" w:rsidRDefault="00F508ED" w:rsidP="00F508ED">
      <w:pPr>
        <w:shd w:val="clear" w:color="auto" w:fill="FFFFFF"/>
        <w:suppressAutoHyphens/>
        <w:spacing w:after="0" w:line="240" w:lineRule="auto"/>
        <w:ind w:firstLine="709"/>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2. Які односкладні речення допускаються в наукових текстах?</w:t>
      </w:r>
    </w:p>
    <w:p w14:paraId="24A132B5" w14:textId="77777777" w:rsidR="00F508ED" w:rsidRPr="00F508ED" w:rsidRDefault="00F508ED" w:rsidP="00F508ED">
      <w:pPr>
        <w:shd w:val="clear" w:color="auto" w:fill="FFFFFF"/>
        <w:suppressAutoHyphens/>
        <w:spacing w:after="0" w:line="240" w:lineRule="auto"/>
        <w:ind w:firstLine="709"/>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3. Які розділові знаки ставляться в складних безсполучникових реченнях?</w:t>
      </w:r>
    </w:p>
    <w:p w14:paraId="57230C5D" w14:textId="77777777" w:rsidR="00F508ED" w:rsidRPr="00F508ED" w:rsidRDefault="00F508ED" w:rsidP="00F508ED">
      <w:pPr>
        <w:shd w:val="clear" w:color="auto" w:fill="FFFFFF"/>
        <w:suppressAutoHyphens/>
        <w:spacing w:after="0" w:line="240" w:lineRule="auto"/>
        <w:ind w:firstLine="709"/>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4. Які умови відокремлення прикладки?</w:t>
      </w:r>
    </w:p>
    <w:p w14:paraId="769E37FB" w14:textId="77777777" w:rsidR="00F508ED" w:rsidRPr="00F508ED" w:rsidRDefault="00F508ED" w:rsidP="00F508ED">
      <w:pPr>
        <w:shd w:val="clear" w:color="auto" w:fill="FFFFFF"/>
        <w:suppressAutoHyphens/>
        <w:spacing w:after="0" w:line="240" w:lineRule="auto"/>
        <w:ind w:firstLine="709"/>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lastRenderedPageBreak/>
        <w:t>5.Коли необхідно ставити тире між підметом і присудком?</w:t>
      </w:r>
    </w:p>
    <w:p w14:paraId="259DEBB4" w14:textId="77777777" w:rsidR="00F508ED" w:rsidRPr="001061EC" w:rsidRDefault="00F508ED" w:rsidP="00F508ED">
      <w:pPr>
        <w:suppressAutoHyphens/>
        <w:spacing w:after="0" w:line="240" w:lineRule="auto"/>
        <w:jc w:val="both"/>
        <w:rPr>
          <w:rFonts w:ascii="Times New Roman" w:eastAsia="Times New Roman" w:hAnsi="Times New Roman" w:cs="Times New Roman"/>
          <w:b/>
          <w:sz w:val="24"/>
          <w:szCs w:val="24"/>
          <w:lang w:eastAsia="ar-SA"/>
        </w:rPr>
      </w:pPr>
      <w:r w:rsidRPr="001061EC">
        <w:rPr>
          <w:rFonts w:ascii="Times New Roman" w:eastAsia="Times New Roman" w:hAnsi="Times New Roman" w:cs="Times New Roman"/>
          <w:b/>
          <w:sz w:val="24"/>
          <w:szCs w:val="24"/>
          <w:lang w:val="en-US" w:eastAsia="ar-SA"/>
        </w:rPr>
        <w:t>IV</w:t>
      </w:r>
      <w:r w:rsidRPr="001061EC">
        <w:rPr>
          <w:rFonts w:ascii="Times New Roman" w:eastAsia="Times New Roman" w:hAnsi="Times New Roman" w:cs="Times New Roman"/>
          <w:b/>
          <w:sz w:val="24"/>
          <w:szCs w:val="24"/>
          <w:lang w:eastAsia="ar-SA"/>
        </w:rPr>
        <w:t>. Підведення підсумків.</w:t>
      </w:r>
    </w:p>
    <w:p w14:paraId="36680C8B" w14:textId="77777777" w:rsidR="00F508ED" w:rsidRPr="0012083E" w:rsidRDefault="00F508ED" w:rsidP="00F508ED">
      <w:pPr>
        <w:suppressAutoHyphens/>
        <w:spacing w:after="0" w:line="240" w:lineRule="auto"/>
        <w:jc w:val="center"/>
        <w:rPr>
          <w:rFonts w:ascii="Times New Roman" w:eastAsia="Times New Roman" w:hAnsi="Times New Roman" w:cs="Times New Roman"/>
          <w:b/>
          <w:sz w:val="24"/>
          <w:szCs w:val="24"/>
          <w:lang w:eastAsia="ar-SA"/>
        </w:rPr>
      </w:pPr>
      <w:r w:rsidRPr="0012083E">
        <w:rPr>
          <w:rFonts w:ascii="Times New Roman" w:eastAsia="Times New Roman" w:hAnsi="Times New Roman" w:cs="Times New Roman"/>
          <w:b/>
          <w:sz w:val="24"/>
          <w:szCs w:val="24"/>
          <w:lang w:eastAsia="ar-SA"/>
        </w:rPr>
        <w:t>Список рекомендованої літератури</w:t>
      </w:r>
    </w:p>
    <w:p w14:paraId="50B5F428" w14:textId="77777777" w:rsidR="00F508ED" w:rsidRPr="0056723F" w:rsidRDefault="00F508ED" w:rsidP="00F508ED">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Основна</w:t>
      </w:r>
    </w:p>
    <w:p w14:paraId="6F647D31" w14:textId="589D33E5" w:rsidR="00F508ED" w:rsidRPr="0056723F" w:rsidRDefault="00F508ED" w:rsidP="00F508ED">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1. Єщенко Т</w:t>
      </w:r>
      <w:r>
        <w:rPr>
          <w:rFonts w:ascii="Times New Roman" w:eastAsia="Calibri" w:hAnsi="Times New Roman" w:cs="Times New Roman"/>
          <w:sz w:val="24"/>
          <w:szCs w:val="24"/>
        </w:rPr>
        <w:t>. А. Фахове мовлення фармацевта</w:t>
      </w:r>
      <w:r w:rsidRPr="0056723F">
        <w:rPr>
          <w:rFonts w:ascii="Times New Roman" w:eastAsia="Calibri" w:hAnsi="Times New Roman" w:cs="Times New Roman"/>
          <w:sz w:val="24"/>
          <w:szCs w:val="24"/>
        </w:rPr>
        <w:t>: [навчально-методичний посібник для проведення практичних занять та самостійної роботи зі студентами 1 курсу денної форми навчання другого (магістерського) рівня вищої освіти галузі знань 22 «Охорона здоров’я» спеціальності 22</w:t>
      </w:r>
      <w:r>
        <w:rPr>
          <w:rFonts w:ascii="Times New Roman" w:eastAsia="Calibri" w:hAnsi="Times New Roman" w:cs="Times New Roman"/>
          <w:sz w:val="24"/>
          <w:szCs w:val="24"/>
        </w:rPr>
        <w:t>6 «Фармація»] / Т. А. Єщенко. Львів</w:t>
      </w:r>
      <w:r w:rsidRPr="0056723F">
        <w:rPr>
          <w:rFonts w:ascii="Times New Roman" w:eastAsia="Calibri" w:hAnsi="Times New Roman" w:cs="Times New Roman"/>
          <w:sz w:val="24"/>
          <w:szCs w:val="24"/>
        </w:rPr>
        <w:t>: Львівський національний медичний університет і</w:t>
      </w:r>
      <w:r w:rsidR="00B35F7D">
        <w:rPr>
          <w:rFonts w:ascii="Times New Roman" w:eastAsia="Calibri" w:hAnsi="Times New Roman" w:cs="Times New Roman"/>
          <w:sz w:val="24"/>
          <w:szCs w:val="24"/>
        </w:rPr>
        <w:t>мені Данила Галицького, 2022</w:t>
      </w:r>
      <w:r>
        <w:rPr>
          <w:rFonts w:ascii="Times New Roman" w:eastAsia="Calibri" w:hAnsi="Times New Roman" w:cs="Times New Roman"/>
          <w:sz w:val="24"/>
          <w:szCs w:val="24"/>
        </w:rPr>
        <w:t xml:space="preserve">. </w:t>
      </w:r>
      <w:r w:rsidRPr="0056723F">
        <w:rPr>
          <w:rFonts w:ascii="Times New Roman" w:eastAsia="Calibri" w:hAnsi="Times New Roman" w:cs="Times New Roman"/>
          <w:sz w:val="24"/>
          <w:szCs w:val="24"/>
        </w:rPr>
        <w:t xml:space="preserve">123 с. </w:t>
      </w:r>
    </w:p>
    <w:p w14:paraId="7D23B8C2" w14:textId="77777777" w:rsidR="00F508ED" w:rsidRPr="0056723F" w:rsidRDefault="00F508ED" w:rsidP="00F508ED">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2. Луцак С. М., О. Д. Литвиненко, О. Д. Турган та ін. Українська мова (за професійним спрямуванням) : [підручник, за програмою МОН] / С.М. Луцак, Н. П. Литвиненко, О. Д. Турган та ін.</w:t>
      </w:r>
      <w:r>
        <w:rPr>
          <w:rFonts w:ascii="Times New Roman" w:eastAsia="Calibri" w:hAnsi="Times New Roman" w:cs="Times New Roman"/>
          <w:sz w:val="24"/>
          <w:szCs w:val="24"/>
        </w:rPr>
        <w:t xml:space="preserve"> К. : ВСВ «Медицина», 2017. </w:t>
      </w:r>
      <w:r w:rsidRPr="0056723F">
        <w:rPr>
          <w:rFonts w:ascii="Times New Roman" w:eastAsia="Calibri" w:hAnsi="Times New Roman" w:cs="Times New Roman"/>
          <w:sz w:val="24"/>
          <w:szCs w:val="24"/>
        </w:rPr>
        <w:t>360 с.</w:t>
      </w:r>
    </w:p>
    <w:p w14:paraId="5E73E356" w14:textId="0DE809B5" w:rsidR="00F508ED" w:rsidRDefault="00F508ED" w:rsidP="00F508ED">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 xml:space="preserve"> 3. Світлична Є. І., Берестова А. А., Тєлєжкіна О. О. та ін. Фахова мова фармацевта [підручник]/ Є.І. Світлична, А. А. Берестова, О. О. Тєлєжкін</w:t>
      </w:r>
      <w:r>
        <w:rPr>
          <w:rFonts w:ascii="Times New Roman" w:eastAsia="Calibri" w:hAnsi="Times New Roman" w:cs="Times New Roman"/>
          <w:sz w:val="24"/>
          <w:szCs w:val="24"/>
        </w:rPr>
        <w:t xml:space="preserve">а.  Х.: «Тім Пабліш Груп», 2017. </w:t>
      </w:r>
      <w:r w:rsidRPr="0056723F">
        <w:rPr>
          <w:rFonts w:ascii="Times New Roman" w:eastAsia="Calibri" w:hAnsi="Times New Roman" w:cs="Times New Roman"/>
          <w:sz w:val="24"/>
          <w:szCs w:val="24"/>
        </w:rPr>
        <w:t xml:space="preserve"> 260 с. </w:t>
      </w:r>
    </w:p>
    <w:p w14:paraId="5576814A" w14:textId="77777777" w:rsidR="001B1F6A" w:rsidRPr="001B1F6A" w:rsidRDefault="001B1F6A" w:rsidP="001B1F6A">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Українська мова за професійним спрямуванням : практикум :  для студентів І курсу фармацевтичного факультету / О.О. Сікорська, </w:t>
      </w:r>
      <w:r w:rsidRPr="001B1F6A">
        <w:rPr>
          <w:rStyle w:val="normaltextrun"/>
          <w:rFonts w:ascii="Times New Roman" w:hAnsi="Times New Roman" w:cs="Times New Roman"/>
          <w:sz w:val="24"/>
          <w:szCs w:val="24"/>
        </w:rPr>
        <w:t>О.С.Шаніна. -</w:t>
      </w:r>
      <w:r w:rsidRPr="001B1F6A">
        <w:rPr>
          <w:rFonts w:ascii="Times New Roman" w:hAnsi="Times New Roman" w:cs="Times New Roman"/>
          <w:sz w:val="24"/>
          <w:szCs w:val="24"/>
        </w:rPr>
        <w:t xml:space="preserve"> Одеса : Одес. нац. мед. ун-т, 2022. - 84 с.</w:t>
      </w:r>
      <w:r w:rsidRPr="001B1F6A">
        <w:rPr>
          <w:rStyle w:val="eop"/>
          <w:rFonts w:ascii="Times New Roman" w:hAnsi="Times New Roman" w:cs="Times New Roman"/>
          <w:color w:val="000000"/>
          <w:sz w:val="24"/>
          <w:szCs w:val="24"/>
          <w:shd w:val="clear" w:color="auto" w:fill="FFFFFF"/>
        </w:rPr>
        <w:t> </w:t>
      </w:r>
    </w:p>
    <w:p w14:paraId="3E4AE34D" w14:textId="77777777" w:rsidR="001B1F6A" w:rsidRPr="0056723F" w:rsidRDefault="001B1F6A" w:rsidP="001B1F6A">
      <w:pPr>
        <w:spacing w:after="0" w:line="240" w:lineRule="auto"/>
        <w:jc w:val="both"/>
        <w:rPr>
          <w:rFonts w:ascii="Times New Roman" w:eastAsia="Calibri" w:hAnsi="Times New Roman" w:cs="Times New Roman"/>
          <w:sz w:val="24"/>
          <w:szCs w:val="24"/>
        </w:rPr>
      </w:pPr>
    </w:p>
    <w:p w14:paraId="1EE533A2" w14:textId="77777777" w:rsidR="00F508ED" w:rsidRPr="0056723F" w:rsidRDefault="00F508ED" w:rsidP="00F508ED">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Додаткова</w:t>
      </w:r>
    </w:p>
    <w:p w14:paraId="59FA9C13" w14:textId="77777777" w:rsidR="00F508ED" w:rsidRPr="0012083E" w:rsidRDefault="00F508ED" w:rsidP="00F508ED">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1. Баранська Л.Б., Прокопович Л.С. Практикум з української мови за професійним спрямуванням. Н</w:t>
      </w:r>
      <w:r>
        <w:rPr>
          <w:rFonts w:ascii="Times New Roman" w:eastAsia="Times New Roman" w:hAnsi="Times New Roman" w:cs="Times New Roman"/>
          <w:sz w:val="24"/>
          <w:szCs w:val="24"/>
          <w:lang w:eastAsia="ar-SA"/>
        </w:rPr>
        <w:t xml:space="preserve">авчально-методичний посібник. </w:t>
      </w:r>
      <w:r w:rsidRPr="0012083E">
        <w:rPr>
          <w:rFonts w:ascii="Times New Roman" w:eastAsia="Times New Roman" w:hAnsi="Times New Roman" w:cs="Times New Roman"/>
          <w:sz w:val="24"/>
          <w:szCs w:val="24"/>
          <w:lang w:eastAsia="ar-SA"/>
        </w:rPr>
        <w:t>2-ге вид</w:t>
      </w:r>
      <w:r>
        <w:rPr>
          <w:rFonts w:ascii="Times New Roman" w:eastAsia="Times New Roman" w:hAnsi="Times New Roman" w:cs="Times New Roman"/>
          <w:sz w:val="24"/>
          <w:szCs w:val="24"/>
          <w:lang w:eastAsia="ar-SA"/>
        </w:rPr>
        <w:t>ання, виправлене і доповнене. Дрогобич: Швидкодрук, 2014.</w:t>
      </w:r>
      <w:r w:rsidRPr="0012083E">
        <w:rPr>
          <w:rFonts w:ascii="Times New Roman" w:eastAsia="Times New Roman" w:hAnsi="Times New Roman" w:cs="Times New Roman"/>
          <w:sz w:val="24"/>
          <w:szCs w:val="24"/>
          <w:lang w:eastAsia="ar-SA"/>
        </w:rPr>
        <w:t xml:space="preserve"> 128 с.</w:t>
      </w:r>
    </w:p>
    <w:p w14:paraId="7E427704" w14:textId="77777777" w:rsidR="00F508ED" w:rsidRPr="0012083E" w:rsidRDefault="00F508ED" w:rsidP="00F508ED">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2. Тести з дисципліни «</w:t>
      </w:r>
      <w:r w:rsidRPr="0012083E">
        <w:rPr>
          <w:rFonts w:ascii="Times New Roman" w:eastAsia="Times New Roman" w:hAnsi="Times New Roman" w:cs="Times New Roman"/>
          <w:color w:val="000000"/>
          <w:sz w:val="24"/>
          <w:szCs w:val="24"/>
          <w:lang w:eastAsia="ar-SA"/>
        </w:rPr>
        <w:t>Українська мова за професійним спрямуванням</w:t>
      </w:r>
      <w:r w:rsidRPr="0012083E">
        <w:rPr>
          <w:rFonts w:ascii="Times New Roman" w:eastAsia="Times New Roman" w:hAnsi="Times New Roman" w:cs="Times New Roman"/>
          <w:sz w:val="24"/>
          <w:szCs w:val="24"/>
          <w:lang w:eastAsia="ar-SA"/>
        </w:rPr>
        <w:t>» (навчальний посібник для студентів-нефілологів</w:t>
      </w:r>
      <w:r>
        <w:rPr>
          <w:rFonts w:ascii="Times New Roman" w:eastAsia="Times New Roman" w:hAnsi="Times New Roman" w:cs="Times New Roman"/>
          <w:sz w:val="24"/>
          <w:szCs w:val="24"/>
          <w:lang w:eastAsia="ar-SA"/>
        </w:rPr>
        <w:t xml:space="preserve">) / Л.Є. Азарова, О.В. Ковтун.  Вінниця : ВНТУ, 2014. </w:t>
      </w:r>
      <w:r w:rsidRPr="0012083E">
        <w:rPr>
          <w:rFonts w:ascii="Times New Roman" w:eastAsia="Times New Roman" w:hAnsi="Times New Roman" w:cs="Times New Roman"/>
          <w:sz w:val="24"/>
          <w:szCs w:val="24"/>
          <w:lang w:eastAsia="ar-SA"/>
        </w:rPr>
        <w:t xml:space="preserve"> 209 с.</w:t>
      </w:r>
    </w:p>
    <w:p w14:paraId="56DCC6CB" w14:textId="77777777" w:rsidR="00F508ED" w:rsidRPr="0056723F" w:rsidRDefault="00F508ED" w:rsidP="00F508ED">
      <w:pPr>
        <w:suppressAutoHyphens/>
        <w:spacing w:after="0" w:line="240" w:lineRule="auto"/>
        <w:jc w:val="both"/>
        <w:rPr>
          <w:rFonts w:ascii="Times New Roman" w:eastAsia="Times New Roman" w:hAnsi="Times New Roman" w:cs="Times New Roman"/>
          <w:sz w:val="24"/>
          <w:szCs w:val="24"/>
          <w:u w:val="single"/>
          <w:lang w:eastAsia="ar-SA"/>
        </w:rPr>
      </w:pPr>
      <w:r w:rsidRPr="0056723F">
        <w:rPr>
          <w:rFonts w:ascii="Times New Roman" w:eastAsia="Times New Roman" w:hAnsi="Times New Roman" w:cs="Times New Roman"/>
          <w:b/>
          <w:color w:val="000000"/>
          <w:sz w:val="24"/>
          <w:szCs w:val="24"/>
          <w:u w:val="single"/>
          <w:lang w:eastAsia="ar-SA"/>
        </w:rPr>
        <w:t>Словники</w:t>
      </w:r>
    </w:p>
    <w:p w14:paraId="6EC33AC7" w14:textId="77777777" w:rsidR="00F508ED" w:rsidRPr="0012083E" w:rsidRDefault="00F508ED" w:rsidP="00F508ED">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1. </w:t>
      </w:r>
      <w:r w:rsidRPr="0012083E">
        <w:rPr>
          <w:rFonts w:ascii="Times New Roman" w:eastAsia="Times New Roman" w:hAnsi="Times New Roman" w:cs="Times New Roman"/>
          <w:iCs/>
          <w:sz w:val="24"/>
          <w:szCs w:val="24"/>
          <w:lang w:eastAsia="ar-SA"/>
        </w:rPr>
        <w:t>Бріцин В. М., Тараненко О. О.</w:t>
      </w:r>
      <w:r w:rsidRPr="0012083E">
        <w:rPr>
          <w:rFonts w:ascii="Times New Roman" w:eastAsia="Times New Roman" w:hAnsi="Times New Roman" w:cs="Times New Roman"/>
          <w:sz w:val="24"/>
          <w:szCs w:val="24"/>
          <w:lang w:eastAsia="ar-SA"/>
        </w:rPr>
        <w:t xml:space="preserve"> Українсько-російський і російсько-український словник: Сфера ділово</w:t>
      </w:r>
      <w:r>
        <w:rPr>
          <w:rFonts w:ascii="Times New Roman" w:eastAsia="Times New Roman" w:hAnsi="Times New Roman" w:cs="Times New Roman"/>
          <w:sz w:val="24"/>
          <w:szCs w:val="24"/>
          <w:lang w:eastAsia="ar-SA"/>
        </w:rPr>
        <w:t xml:space="preserve">го і професійного спілкування. </w:t>
      </w:r>
      <w:r w:rsidRPr="0012083E">
        <w:rPr>
          <w:rFonts w:ascii="Times New Roman" w:eastAsia="Times New Roman" w:hAnsi="Times New Roman" w:cs="Times New Roman"/>
          <w:sz w:val="24"/>
          <w:szCs w:val="24"/>
          <w:lang w:eastAsia="ar-SA"/>
        </w:rPr>
        <w:t xml:space="preserve"> К</w:t>
      </w:r>
      <w:r>
        <w:rPr>
          <w:rFonts w:ascii="Times New Roman" w:eastAsia="Times New Roman" w:hAnsi="Times New Roman" w:cs="Times New Roman"/>
          <w:sz w:val="24"/>
          <w:szCs w:val="24"/>
          <w:lang w:eastAsia="ar-SA"/>
        </w:rPr>
        <w:t>иїв</w:t>
      </w:r>
      <w:r w:rsidRPr="0012083E">
        <w:rPr>
          <w:rFonts w:ascii="Times New Roman" w:eastAsia="Times New Roman" w:hAnsi="Times New Roman" w:cs="Times New Roman"/>
          <w:sz w:val="24"/>
          <w:szCs w:val="24"/>
          <w:lang w:eastAsia="ar-SA"/>
        </w:rPr>
        <w:t>: Вища школа, 2011</w:t>
      </w:r>
      <w:r>
        <w:rPr>
          <w:rFonts w:ascii="Times New Roman" w:eastAsia="Times New Roman" w:hAnsi="Times New Roman" w:cs="Times New Roman"/>
          <w:sz w:val="24"/>
          <w:szCs w:val="24"/>
          <w:lang w:eastAsia="ar-SA"/>
        </w:rPr>
        <w:t>.</w:t>
      </w:r>
      <w:r w:rsidRPr="0012083E">
        <w:rPr>
          <w:rFonts w:ascii="Times New Roman" w:eastAsia="Times New Roman" w:hAnsi="Times New Roman" w:cs="Times New Roman"/>
          <w:sz w:val="24"/>
          <w:szCs w:val="24"/>
          <w:lang w:eastAsia="ar-SA"/>
        </w:rPr>
        <w:t xml:space="preserve"> 551 с. </w:t>
      </w:r>
    </w:p>
    <w:p w14:paraId="52B2C6BF" w14:textId="77777777" w:rsidR="00F508ED" w:rsidRPr="0012083E" w:rsidRDefault="00F508ED" w:rsidP="00F508ED">
      <w:pPr>
        <w:spacing w:after="0" w:line="240" w:lineRule="auto"/>
        <w:jc w:val="both"/>
        <w:rPr>
          <w:rFonts w:ascii="Times New Roman" w:eastAsia="Calibri" w:hAnsi="Times New Roman" w:cs="Times New Roman"/>
          <w:color w:val="000000"/>
          <w:sz w:val="24"/>
          <w:szCs w:val="24"/>
          <w:lang w:eastAsia="ru-RU"/>
        </w:rPr>
      </w:pPr>
      <w:r w:rsidRPr="0012083E">
        <w:rPr>
          <w:rFonts w:ascii="Times New Roman" w:eastAsia="Calibri" w:hAnsi="Times New Roman" w:cs="Times New Roman"/>
          <w:sz w:val="24"/>
          <w:szCs w:val="24"/>
          <w:lang w:eastAsia="ru-RU"/>
        </w:rPr>
        <w:t>2. Вусик О.С. Словник синонімів української мови : [понад 2500 сино</w:t>
      </w:r>
      <w:r>
        <w:rPr>
          <w:rFonts w:ascii="Times New Roman" w:eastAsia="Calibri" w:hAnsi="Times New Roman" w:cs="Times New Roman"/>
          <w:sz w:val="24"/>
          <w:szCs w:val="24"/>
          <w:lang w:eastAsia="ru-RU"/>
        </w:rPr>
        <w:t>німічних гнізд] / О.С. Вусик. Тернопіль : Навчальна книга-</w:t>
      </w:r>
      <w:r w:rsidRPr="0012083E">
        <w:rPr>
          <w:rFonts w:ascii="Times New Roman" w:eastAsia="Calibri" w:hAnsi="Times New Roman" w:cs="Times New Roman"/>
          <w:sz w:val="24"/>
          <w:szCs w:val="24"/>
          <w:lang w:eastAsia="ru-RU"/>
        </w:rPr>
        <w:t>Богдан, 2013. 576 с.</w:t>
      </w:r>
    </w:p>
    <w:p w14:paraId="2F7F814D" w14:textId="77777777" w:rsidR="00F508ED" w:rsidRPr="0012083E" w:rsidRDefault="00F508ED" w:rsidP="00F508ED">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3. Дорошенко Т. С. Сучасний український правопис / </w:t>
      </w:r>
      <w:r>
        <w:rPr>
          <w:rFonts w:ascii="Times New Roman" w:eastAsia="Times New Roman" w:hAnsi="Times New Roman" w:cs="Times New Roman"/>
          <w:sz w:val="24"/>
          <w:szCs w:val="24"/>
          <w:lang w:eastAsia="ar-SA"/>
        </w:rPr>
        <w:t>Т. С. Дорошенко, І. А. Череп. Харків: Торсінг плюс, 2011.</w:t>
      </w:r>
      <w:r w:rsidRPr="0012083E">
        <w:rPr>
          <w:rFonts w:ascii="Times New Roman" w:eastAsia="Times New Roman" w:hAnsi="Times New Roman" w:cs="Times New Roman"/>
          <w:sz w:val="24"/>
          <w:szCs w:val="24"/>
          <w:lang w:eastAsia="ar-SA"/>
        </w:rPr>
        <w:t xml:space="preserve"> 320 с.</w:t>
      </w:r>
    </w:p>
    <w:p w14:paraId="499040BD" w14:textId="77777777" w:rsidR="00F508ED" w:rsidRPr="0012083E" w:rsidRDefault="00F508ED" w:rsidP="00F508ED">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4. Загоруйко О.Я. Великий універсаль</w:t>
      </w:r>
      <w:r>
        <w:rPr>
          <w:rFonts w:ascii="Times New Roman" w:eastAsia="Times New Roman" w:hAnsi="Times New Roman" w:cs="Times New Roman"/>
          <w:sz w:val="24"/>
          <w:szCs w:val="24"/>
          <w:lang w:eastAsia="ar-SA"/>
        </w:rPr>
        <w:t xml:space="preserve">ний словник української мови. Харків: Торсінг плюс, 2010. </w:t>
      </w:r>
      <w:r w:rsidRPr="0012083E">
        <w:rPr>
          <w:rFonts w:ascii="Times New Roman" w:eastAsia="Times New Roman" w:hAnsi="Times New Roman" w:cs="Times New Roman"/>
          <w:sz w:val="24"/>
          <w:szCs w:val="24"/>
          <w:lang w:eastAsia="ar-SA"/>
        </w:rPr>
        <w:t>768 с.</w:t>
      </w:r>
    </w:p>
    <w:p w14:paraId="3E105D5D" w14:textId="77777777" w:rsidR="00F508ED" w:rsidRPr="0012083E" w:rsidRDefault="00F508ED" w:rsidP="00F508ED">
      <w:pPr>
        <w:suppressAutoHyphens/>
        <w:spacing w:after="0" w:line="240" w:lineRule="auto"/>
        <w:jc w:val="both"/>
        <w:rPr>
          <w:rFonts w:ascii="Times New Roman" w:eastAsia="Times New Roman" w:hAnsi="Times New Roman" w:cs="Times New Roman"/>
          <w:sz w:val="24"/>
          <w:szCs w:val="24"/>
          <w:lang w:eastAsia="ru-RU"/>
        </w:rPr>
      </w:pPr>
      <w:r w:rsidRPr="0012083E">
        <w:rPr>
          <w:rFonts w:ascii="Times New Roman" w:eastAsia="Times New Roman" w:hAnsi="Times New Roman" w:cs="Times New Roman"/>
          <w:sz w:val="24"/>
          <w:szCs w:val="24"/>
          <w:lang w:eastAsia="ru-RU"/>
        </w:rPr>
        <w:t>5.Литвиненко Н.П., Місник Н.В. Медицина в термінах і визна</w:t>
      </w:r>
      <w:r>
        <w:rPr>
          <w:rFonts w:ascii="Times New Roman" w:eastAsia="Times New Roman" w:hAnsi="Times New Roman" w:cs="Times New Roman"/>
          <w:sz w:val="24"/>
          <w:szCs w:val="24"/>
          <w:lang w:eastAsia="ru-RU"/>
        </w:rPr>
        <w:t xml:space="preserve">ченнях. </w:t>
      </w:r>
      <w:r w:rsidRPr="0012083E">
        <w:rPr>
          <w:rFonts w:ascii="Times New Roman" w:eastAsia="Times New Roman" w:hAnsi="Times New Roman" w:cs="Times New Roman"/>
          <w:sz w:val="24"/>
          <w:szCs w:val="24"/>
          <w:lang w:eastAsia="ru-RU"/>
        </w:rPr>
        <w:t>К.: Книга плюс, 2013.</w:t>
      </w:r>
      <w:r>
        <w:rPr>
          <w:rFonts w:ascii="Times New Roman" w:eastAsia="Times New Roman" w:hAnsi="Times New Roman" w:cs="Times New Roman"/>
          <w:sz w:val="24"/>
          <w:szCs w:val="24"/>
          <w:lang w:eastAsia="ru-RU"/>
        </w:rPr>
        <w:t xml:space="preserve"> 245 с.</w:t>
      </w:r>
    </w:p>
    <w:p w14:paraId="14DA964C" w14:textId="77777777" w:rsidR="00F508ED" w:rsidRDefault="00F508ED" w:rsidP="00F508ED">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6. Новий український тлумачний словник: близько 20 000 слів і словосполучень / [уклад. : Н. Д. Кусайкіна, Ю. С. Цибульник]; за </w:t>
      </w:r>
      <w:r>
        <w:rPr>
          <w:rFonts w:ascii="Times New Roman" w:eastAsia="Times New Roman" w:hAnsi="Times New Roman" w:cs="Times New Roman"/>
          <w:sz w:val="24"/>
          <w:szCs w:val="24"/>
          <w:lang w:eastAsia="ar-SA"/>
        </w:rPr>
        <w:t>заг. ред. В. В. Дубічинського.  Харків</w:t>
      </w:r>
      <w:r w:rsidRPr="0012083E">
        <w:rPr>
          <w:rFonts w:ascii="Times New Roman" w:eastAsia="Times New Roman" w:hAnsi="Times New Roman" w:cs="Times New Roman"/>
          <w:sz w:val="24"/>
          <w:szCs w:val="24"/>
          <w:lang w:eastAsia="ar-SA"/>
        </w:rPr>
        <w:t>: Клуб сімейного дозвілля, 2010. — 608 с.</w:t>
      </w:r>
    </w:p>
    <w:p w14:paraId="20C4AF76" w14:textId="77777777" w:rsidR="00F508ED" w:rsidRDefault="00F508ED" w:rsidP="00F508ED">
      <w:pPr>
        <w:suppressAutoHyphens/>
        <w:spacing w:after="0" w:line="240" w:lineRule="auto"/>
        <w:jc w:val="both"/>
        <w:rPr>
          <w:rFonts w:ascii="Times New Roman" w:eastAsia="Times New Roman" w:hAnsi="Times New Roman" w:cs="Times New Roman"/>
          <w:sz w:val="24"/>
          <w:szCs w:val="24"/>
          <w:lang w:eastAsia="ar-SA"/>
        </w:rPr>
      </w:pPr>
    </w:p>
    <w:p w14:paraId="348C1124" w14:textId="77777777" w:rsidR="00F508ED" w:rsidRPr="007967B6" w:rsidRDefault="00F508ED" w:rsidP="00F508ED">
      <w:pPr>
        <w:spacing w:after="0" w:line="240" w:lineRule="auto"/>
        <w:jc w:val="both"/>
        <w:rPr>
          <w:rFonts w:ascii="Times New Roman" w:eastAsia="Calibri" w:hAnsi="Times New Roman" w:cs="Times New Roman"/>
          <w:b/>
          <w:sz w:val="24"/>
          <w:szCs w:val="24"/>
          <w:u w:val="single"/>
          <w:lang w:val="de-DE" w:eastAsia="ru-RU"/>
        </w:rPr>
      </w:pPr>
      <w:r w:rsidRPr="007967B6">
        <w:rPr>
          <w:rFonts w:ascii="Times New Roman" w:eastAsia="Calibri" w:hAnsi="Times New Roman" w:cs="Times New Roman"/>
          <w:b/>
          <w:sz w:val="24"/>
          <w:szCs w:val="24"/>
          <w:u w:val="single"/>
          <w:lang w:val="de-DE" w:eastAsia="ru-RU"/>
        </w:rPr>
        <w:t xml:space="preserve">Інформаційні ресурси </w:t>
      </w:r>
    </w:p>
    <w:p w14:paraId="7C7A72A8" w14:textId="77777777" w:rsidR="00F508ED" w:rsidRDefault="00F508ED" w:rsidP="00F508ED">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1</w:t>
      </w:r>
      <w:r w:rsidRPr="0099514F">
        <w:rPr>
          <w:rFonts w:ascii="Times New Roman" w:eastAsia="Calibri" w:hAnsi="Times New Roman" w:cs="Times New Roman"/>
          <w:sz w:val="24"/>
          <w:szCs w:val="24"/>
          <w:lang w:val="de-DE" w:eastAsia="ru-RU"/>
        </w:rPr>
        <w:t>. Державна мова – мов</w:t>
      </w:r>
      <w:r>
        <w:rPr>
          <w:rFonts w:ascii="Times New Roman" w:eastAsia="Calibri" w:hAnsi="Times New Roman" w:cs="Times New Roman"/>
          <w:sz w:val="24"/>
          <w:szCs w:val="24"/>
          <w:lang w:val="de-DE" w:eastAsia="ru-RU"/>
        </w:rPr>
        <w:t>а професійного спілкування.</w:t>
      </w:r>
      <w:r w:rsidRPr="00E53C0D">
        <w:rPr>
          <w:rFonts w:ascii="Times New Roman" w:eastAsia="Calibri" w:hAnsi="Times New Roman" w:cs="Times New Roman"/>
          <w:sz w:val="24"/>
          <w:szCs w:val="24"/>
          <w:lang w:val="ru-RU" w:eastAsia="ru-RU"/>
        </w:rPr>
        <w:t xml:space="preserve"> </w:t>
      </w:r>
      <w:r>
        <w:rPr>
          <w:rFonts w:ascii="Times New Roman" w:eastAsia="Calibri" w:hAnsi="Times New Roman" w:cs="Times New Roman"/>
          <w:sz w:val="24"/>
          <w:szCs w:val="24"/>
          <w:lang w:val="en-US" w:eastAsia="ru-RU"/>
        </w:rPr>
        <w:t>URL</w:t>
      </w:r>
      <w:r w:rsidRPr="0099514F">
        <w:rPr>
          <w:rFonts w:ascii="Times New Roman" w:eastAsia="Calibri" w:hAnsi="Times New Roman" w:cs="Times New Roman"/>
          <w:sz w:val="24"/>
          <w:szCs w:val="24"/>
          <w:lang w:val="de-DE" w:eastAsia="ru-RU"/>
        </w:rPr>
        <w:t xml:space="preserve">: </w:t>
      </w:r>
      <w:hyperlink r:id="rId50" w:history="1">
        <w:r w:rsidRPr="0099514F">
          <w:rPr>
            <w:rFonts w:ascii="Times New Roman" w:eastAsia="Calibri" w:hAnsi="Times New Roman" w:cs="Times New Roman"/>
            <w:color w:val="0563C1"/>
            <w:sz w:val="24"/>
            <w:szCs w:val="24"/>
            <w:u w:val="single"/>
            <w:lang w:val="de-DE" w:eastAsia="ru-RU"/>
          </w:rPr>
          <w:t>http://www.studopedia.info/</w:t>
        </w:r>
      </w:hyperlink>
      <w:r w:rsidRPr="0099514F">
        <w:rPr>
          <w:rFonts w:ascii="Times New Roman" w:eastAsia="Calibri" w:hAnsi="Times New Roman" w:cs="Times New Roman"/>
          <w:sz w:val="24"/>
          <w:szCs w:val="24"/>
          <w:lang w:val="de-DE" w:eastAsia="ru-RU"/>
        </w:rPr>
        <w:t xml:space="preserve">. </w:t>
      </w:r>
    </w:p>
    <w:p w14:paraId="008D9C68" w14:textId="77777777" w:rsidR="00F508ED" w:rsidRPr="0099514F" w:rsidRDefault="00F508ED" w:rsidP="00F508ED">
      <w:pPr>
        <w:spacing w:after="0" w:line="240" w:lineRule="auto"/>
        <w:jc w:val="both"/>
        <w:rPr>
          <w:rFonts w:ascii="Times New Roman" w:eastAsia="Calibri" w:hAnsi="Times New Roman" w:cs="Times New Roman"/>
          <w:sz w:val="24"/>
          <w:szCs w:val="24"/>
          <w:lang w:val="de-DE" w:eastAsia="ru-RU"/>
        </w:rPr>
      </w:pPr>
      <w:r w:rsidRPr="00522B5D">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E53C0D">
        <w:rPr>
          <w:rFonts w:ascii="Times New Roman" w:eastAsia="Times New Roman" w:hAnsi="Times New Roman" w:cs="Times New Roman"/>
          <w:color w:val="000000"/>
          <w:sz w:val="24"/>
          <w:szCs w:val="24"/>
          <w:lang w:val="ru-RU" w:eastAsia="uk-UA"/>
        </w:rPr>
        <w:t>.</w:t>
      </w:r>
      <w:r w:rsidRPr="00522B5D">
        <w:rPr>
          <w:rFonts w:ascii="Times New Roman" w:eastAsia="Times New Roman" w:hAnsi="Times New Roman" w:cs="Times New Roman"/>
          <w:color w:val="000000"/>
          <w:sz w:val="24"/>
          <w:szCs w:val="24"/>
          <w:lang w:eastAsia="uk-UA"/>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t xml:space="preserve"> </w:t>
      </w:r>
      <w:hyperlink r:id="rId51" w:history="1">
        <w:r w:rsidRPr="00522B5D">
          <w:rPr>
            <w:rFonts w:ascii="Times New Roman" w:eastAsia="Times New Roman" w:hAnsi="Times New Roman" w:cs="Times New Roman"/>
            <w:color w:val="0563C1"/>
            <w:sz w:val="24"/>
            <w:szCs w:val="24"/>
            <w:u w:val="single"/>
            <w:lang w:eastAsia="uk-UA"/>
          </w:rPr>
          <w:t>http://www.info.odmu.edu.ua</w:t>
        </w:r>
      </w:hyperlink>
    </w:p>
    <w:p w14:paraId="53B6018B" w14:textId="77777777" w:rsidR="00F508ED" w:rsidRPr="0099514F" w:rsidRDefault="00F508ED" w:rsidP="00F508ED">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3.</w:t>
      </w:r>
      <w:r w:rsidRPr="0099514F">
        <w:rPr>
          <w:rFonts w:ascii="Times New Roman" w:eastAsia="Calibri" w:hAnsi="Times New Roman" w:cs="Times New Roman"/>
          <w:sz w:val="24"/>
          <w:szCs w:val="24"/>
          <w:lang w:val="de-DE" w:eastAsia="ru-RU"/>
        </w:rPr>
        <w:t>Культура писемного ділово</w:t>
      </w:r>
      <w:r>
        <w:rPr>
          <w:rFonts w:ascii="Times New Roman" w:eastAsia="Calibri" w:hAnsi="Times New Roman" w:cs="Times New Roman"/>
          <w:sz w:val="24"/>
          <w:szCs w:val="24"/>
          <w:lang w:val="de-DE" w:eastAsia="ru-RU"/>
        </w:rPr>
        <w:t>го мовлення</w:t>
      </w:r>
      <w:r w:rsidRPr="0099514F">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rsidRPr="0099514F">
        <w:rPr>
          <w:rFonts w:ascii="Times New Roman" w:eastAsia="Calibri" w:hAnsi="Times New Roman" w:cs="Times New Roman"/>
          <w:sz w:val="24"/>
          <w:szCs w:val="24"/>
          <w:lang w:val="de-DE" w:eastAsia="ru-RU"/>
        </w:rPr>
        <w:t xml:space="preserve"> </w:t>
      </w:r>
      <w:hyperlink r:id="rId52" w:history="1">
        <w:r w:rsidRPr="0099514F">
          <w:rPr>
            <w:rFonts w:ascii="Times New Roman" w:eastAsia="Calibri" w:hAnsi="Times New Roman" w:cs="Times New Roman"/>
            <w:color w:val="0563C1"/>
            <w:sz w:val="24"/>
            <w:szCs w:val="24"/>
            <w:u w:val="single"/>
            <w:lang w:val="de-DE" w:eastAsia="ru-RU"/>
          </w:rPr>
          <w:t>http://www.linguistika.com.ua</w:t>
        </w:r>
      </w:hyperlink>
      <w:r w:rsidRPr="0099514F">
        <w:rPr>
          <w:rFonts w:ascii="Times New Roman" w:eastAsia="Calibri" w:hAnsi="Times New Roman" w:cs="Times New Roman"/>
          <w:sz w:val="24"/>
          <w:szCs w:val="24"/>
          <w:lang w:val="de-DE" w:eastAsia="ru-RU"/>
        </w:rPr>
        <w:t xml:space="preserve">. </w:t>
      </w:r>
    </w:p>
    <w:p w14:paraId="08662172" w14:textId="77777777" w:rsidR="00F508ED" w:rsidRPr="001061EC" w:rsidRDefault="00F508ED" w:rsidP="00F508ED">
      <w:pPr>
        <w:suppressAutoHyphens/>
        <w:spacing w:after="0" w:line="240" w:lineRule="auto"/>
        <w:rPr>
          <w:rFonts w:ascii="Times New Roman" w:eastAsia="Times New Roman" w:hAnsi="Times New Roman" w:cs="Times New Roman"/>
          <w:b/>
          <w:sz w:val="28"/>
          <w:szCs w:val="28"/>
          <w:lang w:val="ru-RU" w:eastAsia="ar-SA"/>
        </w:rPr>
      </w:pPr>
    </w:p>
    <w:p w14:paraId="4A9D8B83" w14:textId="3776757B" w:rsidR="00F508ED" w:rsidRPr="00F508ED" w:rsidRDefault="00F508ED" w:rsidP="00F508ED">
      <w:pPr>
        <w:suppressAutoHyphens/>
        <w:spacing w:after="0" w:line="240"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Практичне заняття № 15</w:t>
      </w:r>
    </w:p>
    <w:p w14:paraId="18FDFD21" w14:textId="77777777" w:rsidR="00F508ED" w:rsidRPr="00F508ED" w:rsidRDefault="00F508ED" w:rsidP="00F508ED">
      <w:pPr>
        <w:suppressAutoHyphens/>
        <w:spacing w:after="0" w:line="240" w:lineRule="auto"/>
        <w:rPr>
          <w:rFonts w:ascii="Times New Roman" w:eastAsia="Times New Roman" w:hAnsi="Times New Roman" w:cs="Times New Roman"/>
          <w:b/>
          <w:sz w:val="24"/>
          <w:szCs w:val="24"/>
          <w:lang w:eastAsia="ar-SA"/>
        </w:rPr>
      </w:pPr>
    </w:p>
    <w:p w14:paraId="62E49AFA" w14:textId="35BB0A4A" w:rsidR="00F508ED" w:rsidRPr="00F508ED" w:rsidRDefault="00F508ED" w:rsidP="00F508ED">
      <w:pPr>
        <w:suppressAutoHyphens/>
        <w:spacing w:after="0" w:line="240" w:lineRule="auto"/>
        <w:rPr>
          <w:rFonts w:ascii="Times New Roman" w:eastAsia="Times New Roman" w:hAnsi="Times New Roman" w:cs="Times New Roman"/>
          <w:sz w:val="24"/>
          <w:szCs w:val="24"/>
          <w:lang w:eastAsia="ar-SA"/>
        </w:rPr>
      </w:pPr>
      <w:r w:rsidRPr="00F508ED">
        <w:rPr>
          <w:rFonts w:ascii="Times New Roman" w:eastAsia="Times New Roman" w:hAnsi="Times New Roman" w:cs="Times New Roman"/>
          <w:b/>
          <w:sz w:val="24"/>
          <w:szCs w:val="24"/>
          <w:lang w:eastAsia="ar-SA"/>
        </w:rPr>
        <w:t xml:space="preserve">Тема: </w:t>
      </w:r>
      <w:r w:rsidRPr="00F508ED">
        <w:rPr>
          <w:rFonts w:ascii="Times New Roman" w:eastAsia="Times New Roman" w:hAnsi="Times New Roman" w:cs="Times New Roman"/>
          <w:sz w:val="24"/>
          <w:szCs w:val="24"/>
          <w:lang w:eastAsia="ru-RU"/>
        </w:rPr>
        <w:t>Підсумковий тестови</w:t>
      </w:r>
      <w:r w:rsidR="005676C8">
        <w:rPr>
          <w:rFonts w:ascii="Times New Roman" w:eastAsia="Times New Roman" w:hAnsi="Times New Roman" w:cs="Times New Roman"/>
          <w:sz w:val="24"/>
          <w:szCs w:val="24"/>
          <w:lang w:eastAsia="ru-RU"/>
        </w:rPr>
        <w:t>й контроль. Підготовка до дифзаліку</w:t>
      </w:r>
      <w:r w:rsidRPr="00F508ED">
        <w:rPr>
          <w:rFonts w:ascii="Times New Roman" w:eastAsia="Times New Roman" w:hAnsi="Times New Roman" w:cs="Times New Roman"/>
          <w:sz w:val="24"/>
          <w:szCs w:val="24"/>
          <w:lang w:eastAsia="ru-RU"/>
        </w:rPr>
        <w:t>.</w:t>
      </w:r>
    </w:p>
    <w:p w14:paraId="771A474D" w14:textId="77777777" w:rsidR="00F508ED" w:rsidRPr="00F508ED" w:rsidRDefault="00F508ED" w:rsidP="00F508ED">
      <w:pPr>
        <w:suppressAutoHyphens/>
        <w:spacing w:after="0" w:line="240" w:lineRule="auto"/>
        <w:jc w:val="both"/>
        <w:rPr>
          <w:rFonts w:ascii="Times New Roman" w:eastAsia="Times New Roman" w:hAnsi="Times New Roman" w:cs="Times New Roman"/>
          <w:b/>
          <w:sz w:val="24"/>
          <w:szCs w:val="24"/>
          <w:lang w:eastAsia="ar-SA"/>
        </w:rPr>
      </w:pPr>
    </w:p>
    <w:p w14:paraId="462E570C" w14:textId="7B0B72DD" w:rsidR="00F508ED" w:rsidRPr="00F508ED" w:rsidRDefault="00F508ED" w:rsidP="00F508ED">
      <w:pPr>
        <w:spacing w:after="0" w:line="240" w:lineRule="auto"/>
        <w:rPr>
          <w:rFonts w:ascii="Times New Roman" w:eastAsia="Times New Roman" w:hAnsi="Times New Roman" w:cs="Times New Roman"/>
          <w:b/>
          <w:sz w:val="24"/>
          <w:szCs w:val="24"/>
          <w:lang w:eastAsia="ar-SA"/>
        </w:rPr>
      </w:pPr>
      <w:r w:rsidRPr="00F508ED">
        <w:rPr>
          <w:rFonts w:ascii="Times New Roman" w:eastAsia="Times New Roman" w:hAnsi="Times New Roman" w:cs="Times New Roman"/>
          <w:b/>
          <w:sz w:val="24"/>
          <w:szCs w:val="24"/>
          <w:lang w:eastAsia="ar-SA"/>
        </w:rPr>
        <w:t xml:space="preserve">Мета: </w:t>
      </w:r>
      <w:r w:rsidRPr="00F508ED">
        <w:rPr>
          <w:rFonts w:ascii="Times New Roman" w:eastAsia="Times New Roman" w:hAnsi="Times New Roman" w:cs="Times New Roman"/>
          <w:sz w:val="24"/>
          <w:szCs w:val="24"/>
          <w:lang w:eastAsia="ar-SA"/>
        </w:rPr>
        <w:t xml:space="preserve">підготуватися до складання </w:t>
      </w:r>
      <w:r w:rsidR="005676C8">
        <w:rPr>
          <w:rFonts w:ascii="Times New Roman" w:eastAsia="Times New Roman" w:hAnsi="Times New Roman" w:cs="Times New Roman"/>
          <w:sz w:val="24"/>
          <w:szCs w:val="24"/>
          <w:lang w:eastAsia="ar-SA"/>
        </w:rPr>
        <w:t>дифзаліку</w:t>
      </w:r>
      <w:r w:rsidRPr="00F508ED">
        <w:rPr>
          <w:rFonts w:ascii="Times New Roman" w:eastAsia="Times New Roman" w:hAnsi="Times New Roman" w:cs="Times New Roman"/>
          <w:sz w:val="24"/>
          <w:szCs w:val="24"/>
          <w:lang w:eastAsia="ar-SA"/>
        </w:rPr>
        <w:t>.</w:t>
      </w:r>
    </w:p>
    <w:p w14:paraId="7ACE4DC8" w14:textId="77777777" w:rsidR="00F508ED" w:rsidRPr="00F508ED" w:rsidRDefault="00F508ED" w:rsidP="00F508ED">
      <w:pPr>
        <w:suppressAutoHyphens/>
        <w:spacing w:after="0" w:line="240" w:lineRule="auto"/>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b/>
          <w:sz w:val="24"/>
          <w:szCs w:val="24"/>
          <w:lang w:eastAsia="ar-SA"/>
        </w:rPr>
        <w:t xml:space="preserve">Обладнання: </w:t>
      </w:r>
      <w:r w:rsidRPr="00F508ED">
        <w:rPr>
          <w:rFonts w:ascii="Times New Roman" w:eastAsia="Times New Roman" w:hAnsi="Times New Roman" w:cs="Times New Roman"/>
          <w:sz w:val="24"/>
          <w:szCs w:val="24"/>
          <w:lang w:eastAsia="ar-SA"/>
        </w:rPr>
        <w:t>журнал обліку відвідування та успішності, методична розробка практичного заняття з теми, методичні рекомендації з самостійної роботи здобувачів вищої освіти, наочність.</w:t>
      </w:r>
    </w:p>
    <w:p w14:paraId="578AFD79" w14:textId="77777777" w:rsidR="00F508ED" w:rsidRPr="00F508ED" w:rsidRDefault="00F508ED" w:rsidP="00F508ED">
      <w:pPr>
        <w:suppressAutoHyphens/>
        <w:spacing w:after="0" w:line="240" w:lineRule="auto"/>
        <w:jc w:val="both"/>
        <w:rPr>
          <w:rFonts w:ascii="Times New Roman" w:eastAsia="Times New Roman" w:hAnsi="Times New Roman" w:cs="Times New Roman"/>
          <w:sz w:val="24"/>
          <w:szCs w:val="24"/>
          <w:lang w:eastAsia="ar-SA"/>
        </w:rPr>
      </w:pPr>
    </w:p>
    <w:p w14:paraId="0A2AE2B4" w14:textId="77777777" w:rsidR="00F508ED" w:rsidRPr="00F508ED" w:rsidRDefault="00F508ED" w:rsidP="00F508ED">
      <w:pPr>
        <w:suppressAutoHyphens/>
        <w:spacing w:after="0" w:line="240" w:lineRule="auto"/>
        <w:jc w:val="center"/>
        <w:rPr>
          <w:rFonts w:ascii="Times New Roman" w:eastAsia="Times New Roman" w:hAnsi="Times New Roman" w:cs="Times New Roman"/>
          <w:b/>
          <w:sz w:val="24"/>
          <w:szCs w:val="24"/>
          <w:lang w:eastAsia="ar-SA"/>
        </w:rPr>
      </w:pPr>
      <w:r w:rsidRPr="00F508ED">
        <w:rPr>
          <w:rFonts w:ascii="Times New Roman" w:eastAsia="Times New Roman" w:hAnsi="Times New Roman" w:cs="Times New Roman"/>
          <w:b/>
          <w:sz w:val="24"/>
          <w:szCs w:val="24"/>
          <w:lang w:eastAsia="ar-SA"/>
        </w:rPr>
        <w:lastRenderedPageBreak/>
        <w:t xml:space="preserve">План </w:t>
      </w:r>
    </w:p>
    <w:p w14:paraId="2A47BB67" w14:textId="77777777" w:rsidR="00F508ED" w:rsidRPr="00F508ED" w:rsidRDefault="00F508ED" w:rsidP="00F508ED">
      <w:pPr>
        <w:suppressAutoHyphens/>
        <w:spacing w:after="0" w:line="240" w:lineRule="auto"/>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b/>
          <w:sz w:val="24"/>
          <w:szCs w:val="24"/>
          <w:lang w:eastAsia="ar-SA"/>
        </w:rPr>
        <w:t>І. Організаційний момент</w:t>
      </w:r>
      <w:r w:rsidRPr="00F508ED">
        <w:rPr>
          <w:rFonts w:ascii="Times New Roman" w:eastAsia="Times New Roman" w:hAnsi="Times New Roman" w:cs="Times New Roman"/>
          <w:sz w:val="24"/>
          <w:szCs w:val="24"/>
          <w:lang w:eastAsia="ar-SA"/>
        </w:rPr>
        <w:t xml:space="preserve"> (привітання, перевірка присутніх, повідомлення теми, мети заняття, мотивація щодо вивчення теми).</w:t>
      </w:r>
    </w:p>
    <w:p w14:paraId="1CED381C" w14:textId="77777777" w:rsidR="00F508ED" w:rsidRPr="00F508ED" w:rsidRDefault="00F508ED" w:rsidP="00F508ED">
      <w:pPr>
        <w:suppressAutoHyphens/>
        <w:spacing w:after="0" w:line="240" w:lineRule="auto"/>
        <w:jc w:val="both"/>
        <w:rPr>
          <w:rFonts w:ascii="Times New Roman" w:eastAsia="Times New Roman" w:hAnsi="Times New Roman" w:cs="Times New Roman"/>
          <w:sz w:val="24"/>
          <w:szCs w:val="24"/>
          <w:lang w:eastAsia="ar-SA"/>
        </w:rPr>
      </w:pPr>
    </w:p>
    <w:p w14:paraId="538E4DE8" w14:textId="77777777" w:rsidR="00F508ED" w:rsidRPr="00F508ED" w:rsidRDefault="00F508ED" w:rsidP="00F508ED">
      <w:pPr>
        <w:suppressAutoHyphens/>
        <w:spacing w:after="0" w:line="240" w:lineRule="auto"/>
        <w:jc w:val="both"/>
        <w:rPr>
          <w:rFonts w:ascii="Times New Roman" w:eastAsia="Times New Roman" w:hAnsi="Times New Roman" w:cs="Times New Roman"/>
          <w:b/>
          <w:sz w:val="24"/>
          <w:szCs w:val="24"/>
          <w:lang w:eastAsia="ar-SA"/>
        </w:rPr>
      </w:pPr>
      <w:r w:rsidRPr="00F508ED">
        <w:rPr>
          <w:rFonts w:ascii="Times New Roman" w:eastAsia="Times New Roman" w:hAnsi="Times New Roman" w:cs="Times New Roman"/>
          <w:b/>
          <w:sz w:val="24"/>
          <w:szCs w:val="24"/>
          <w:lang w:eastAsia="ar-SA"/>
        </w:rPr>
        <w:t>ІІ. Контроль опорних знань</w:t>
      </w:r>
    </w:p>
    <w:p w14:paraId="154F9EEA" w14:textId="77777777" w:rsidR="00F508ED" w:rsidRPr="00F508ED" w:rsidRDefault="00F508ED" w:rsidP="00F508ED">
      <w:pPr>
        <w:suppressAutoHyphens/>
        <w:spacing w:after="0" w:line="240" w:lineRule="auto"/>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b/>
          <w:sz w:val="24"/>
          <w:szCs w:val="24"/>
          <w:lang w:eastAsia="ar-SA"/>
        </w:rPr>
        <w:t>2.1.</w:t>
      </w:r>
      <w:r w:rsidRPr="00F508ED">
        <w:rPr>
          <w:rFonts w:ascii="Times New Roman" w:eastAsia="Times New Roman" w:hAnsi="Times New Roman" w:cs="Times New Roman"/>
          <w:sz w:val="24"/>
          <w:szCs w:val="24"/>
          <w:lang w:eastAsia="ar-SA"/>
        </w:rPr>
        <w:t xml:space="preserve"> Вимоги до знань, перелік дидактичних одиниць:</w:t>
      </w:r>
    </w:p>
    <w:p w14:paraId="2A90447C" w14:textId="77777777" w:rsidR="00F508ED" w:rsidRPr="00F508ED" w:rsidRDefault="00F508ED" w:rsidP="00F508ED">
      <w:pPr>
        <w:suppressAutoHyphens/>
        <w:spacing w:after="0" w:line="240" w:lineRule="auto"/>
        <w:jc w:val="both"/>
        <w:rPr>
          <w:rFonts w:ascii="Times New Roman" w:eastAsia="Calibri" w:hAnsi="Times New Roman" w:cs="Times New Roman"/>
          <w:sz w:val="24"/>
          <w:szCs w:val="24"/>
          <w:lang w:eastAsia="ru-RU"/>
        </w:rPr>
      </w:pPr>
      <w:r w:rsidRPr="00F508ED">
        <w:rPr>
          <w:rFonts w:ascii="Times New Roman" w:eastAsia="Calibri" w:hAnsi="Times New Roman" w:cs="Times New Roman"/>
          <w:sz w:val="24"/>
          <w:szCs w:val="24"/>
          <w:lang w:eastAsia="ru-RU"/>
        </w:rPr>
        <w:t xml:space="preserve"> - Тести поточного контролю;</w:t>
      </w:r>
    </w:p>
    <w:p w14:paraId="7BA01BD7" w14:textId="77777777" w:rsidR="00F508ED" w:rsidRPr="00F508ED" w:rsidRDefault="00F508ED" w:rsidP="00F508ED">
      <w:pPr>
        <w:spacing w:after="0" w:line="240" w:lineRule="auto"/>
        <w:jc w:val="both"/>
        <w:rPr>
          <w:rFonts w:ascii="Times New Roman" w:eastAsia="Calibri" w:hAnsi="Times New Roman" w:cs="Times New Roman"/>
          <w:sz w:val="24"/>
          <w:szCs w:val="24"/>
          <w:lang w:eastAsia="ru-RU"/>
        </w:rPr>
      </w:pPr>
      <w:r w:rsidRPr="00F508ED">
        <w:rPr>
          <w:rFonts w:ascii="Times New Roman" w:eastAsia="Calibri" w:hAnsi="Times New Roman" w:cs="Times New Roman"/>
          <w:sz w:val="24"/>
          <w:szCs w:val="24"/>
          <w:lang w:eastAsia="ru-RU"/>
        </w:rPr>
        <w:t>-  Збірник ситуативних задач (посібник, електронна бібліотека ).</w:t>
      </w:r>
    </w:p>
    <w:p w14:paraId="4858FC4B" w14:textId="77777777" w:rsidR="00F508ED" w:rsidRPr="00F508ED" w:rsidRDefault="00F508ED" w:rsidP="00F508ED">
      <w:pPr>
        <w:spacing w:after="0" w:line="240" w:lineRule="auto"/>
        <w:ind w:firstLine="450"/>
        <w:jc w:val="both"/>
        <w:rPr>
          <w:rFonts w:ascii="Times New Roman" w:eastAsia="Calibri" w:hAnsi="Times New Roman" w:cs="Times New Roman"/>
          <w:sz w:val="24"/>
          <w:szCs w:val="24"/>
          <w:lang w:eastAsia="ru-RU"/>
        </w:rPr>
      </w:pPr>
      <w:r w:rsidRPr="00F508ED">
        <w:rPr>
          <w:rFonts w:ascii="Times New Roman" w:eastAsia="Calibri" w:hAnsi="Times New Roman" w:cs="Times New Roman"/>
          <w:sz w:val="24"/>
          <w:szCs w:val="24"/>
          <w:lang w:eastAsia="ru-RU"/>
        </w:rPr>
        <w:t xml:space="preserve">Також використовуються презентації, дошка, стаціонарні стенди, спеціалізовані підручники, словники та довідники, картки із завданнями. </w:t>
      </w:r>
    </w:p>
    <w:p w14:paraId="18D3A662" w14:textId="77777777" w:rsidR="00F508ED" w:rsidRPr="00F508ED" w:rsidRDefault="00F508ED" w:rsidP="00F508ED">
      <w:pPr>
        <w:suppressAutoHyphens/>
        <w:spacing w:after="0" w:line="240" w:lineRule="auto"/>
        <w:rPr>
          <w:rFonts w:ascii="Times New Roman" w:eastAsia="Times New Roman" w:hAnsi="Times New Roman" w:cs="Times New Roman"/>
          <w:b/>
          <w:sz w:val="24"/>
          <w:szCs w:val="24"/>
          <w:lang w:eastAsia="ar-SA"/>
        </w:rPr>
      </w:pPr>
      <w:r w:rsidRPr="00F508ED">
        <w:rPr>
          <w:rFonts w:ascii="Times New Roman" w:eastAsia="Calibri" w:hAnsi="Times New Roman" w:cs="Times New Roman"/>
          <w:b/>
          <w:sz w:val="24"/>
          <w:szCs w:val="24"/>
          <w:lang w:eastAsia="ru-RU"/>
        </w:rPr>
        <w:t>2.2</w:t>
      </w:r>
      <w:r w:rsidRPr="00F508ED">
        <w:rPr>
          <w:rFonts w:ascii="Times New Roman" w:eastAsia="Calibri" w:hAnsi="Times New Roman" w:cs="Times New Roman"/>
          <w:sz w:val="24"/>
          <w:szCs w:val="24"/>
          <w:lang w:eastAsia="ru-RU"/>
        </w:rPr>
        <w:t xml:space="preserve">  </w:t>
      </w:r>
      <w:r w:rsidRPr="00F508ED">
        <w:rPr>
          <w:rFonts w:ascii="Times New Roman" w:eastAsia="Times New Roman" w:hAnsi="Times New Roman" w:cs="Times New Roman"/>
          <w:b/>
          <w:sz w:val="24"/>
          <w:szCs w:val="24"/>
          <w:lang w:eastAsia="ar-SA"/>
        </w:rPr>
        <w:t>Завдання для самоперевірки якості підготовки, тестові завдання.</w:t>
      </w:r>
    </w:p>
    <w:p w14:paraId="0AA2CEFA" w14:textId="77777777" w:rsidR="00F508ED" w:rsidRPr="00F508ED" w:rsidRDefault="00F508ED" w:rsidP="00F508ED">
      <w:pPr>
        <w:spacing w:after="0" w:line="240" w:lineRule="auto"/>
        <w:jc w:val="both"/>
        <w:rPr>
          <w:rFonts w:ascii="Times New Roman" w:eastAsia="Times New Roman" w:hAnsi="Times New Roman" w:cs="Times New Roman"/>
          <w:b/>
          <w:sz w:val="24"/>
          <w:szCs w:val="24"/>
          <w:lang w:eastAsia="ru-RU"/>
        </w:rPr>
      </w:pPr>
      <w:r w:rsidRPr="00F508ED">
        <w:rPr>
          <w:rFonts w:ascii="Times New Roman" w:eastAsia="Times New Roman" w:hAnsi="Times New Roman" w:cs="Times New Roman"/>
          <w:b/>
          <w:sz w:val="24"/>
          <w:szCs w:val="24"/>
          <w:lang w:eastAsia="ru-RU"/>
        </w:rPr>
        <w:t>ІІІ. Формування практичних умінь та навичок.</w:t>
      </w:r>
    </w:p>
    <w:p w14:paraId="22EB0A57" w14:textId="77777777" w:rsidR="00F508ED" w:rsidRPr="00F508ED" w:rsidRDefault="00F508ED" w:rsidP="00F508ED">
      <w:pPr>
        <w:spacing w:after="0" w:line="240" w:lineRule="auto"/>
        <w:rPr>
          <w:rFonts w:ascii="Times New Roman" w:eastAsia="Calibri" w:hAnsi="Times New Roman" w:cs="Times New Roman"/>
          <w:b/>
          <w:sz w:val="24"/>
          <w:szCs w:val="24"/>
          <w:lang w:eastAsia="ru-RU"/>
        </w:rPr>
      </w:pPr>
      <w:r w:rsidRPr="00F508ED">
        <w:rPr>
          <w:rFonts w:ascii="Times New Roman" w:eastAsia="Calibri" w:hAnsi="Times New Roman" w:cs="Times New Roman"/>
          <w:b/>
          <w:sz w:val="24"/>
          <w:szCs w:val="24"/>
          <w:lang w:eastAsia="ru-RU"/>
        </w:rPr>
        <w:t>3.1.Тести підсумкового контролю</w:t>
      </w:r>
    </w:p>
    <w:p w14:paraId="2DF863F4" w14:textId="77777777" w:rsidR="00F508ED" w:rsidRPr="00F508ED" w:rsidRDefault="00F508ED" w:rsidP="00F508ED">
      <w:pPr>
        <w:rPr>
          <w:rFonts w:ascii="Times New Roman" w:eastAsia="Calibri" w:hAnsi="Times New Roman" w:cs="Times New Roman"/>
          <w:b/>
          <w:sz w:val="24"/>
          <w:szCs w:val="24"/>
        </w:rPr>
      </w:pPr>
      <w:r w:rsidRPr="00F508ED">
        <w:rPr>
          <w:rFonts w:ascii="Times New Roman" w:eastAsia="Calibri" w:hAnsi="Times New Roman" w:cs="Times New Roman"/>
          <w:b/>
          <w:sz w:val="24"/>
          <w:szCs w:val="24"/>
        </w:rPr>
        <w:t>Варіант № 1</w:t>
      </w:r>
    </w:p>
    <w:p w14:paraId="2D1F51E5" w14:textId="77777777" w:rsidR="00F508ED" w:rsidRPr="00F508ED" w:rsidRDefault="00F508ED" w:rsidP="00F508ED">
      <w:pPr>
        <w:spacing w:after="0" w:line="240" w:lineRule="auto"/>
        <w:ind w:left="-284"/>
        <w:jc w:val="both"/>
        <w:rPr>
          <w:rFonts w:ascii="Times New Roman" w:eastAsia="Times New Roman" w:hAnsi="Times New Roman" w:cs="Times New Roman"/>
          <w:sz w:val="24"/>
          <w:szCs w:val="24"/>
          <w:lang w:eastAsia="ru-RU"/>
        </w:rPr>
      </w:pPr>
      <w:r w:rsidRPr="00F508ED">
        <w:rPr>
          <w:rFonts w:ascii="Times New Roman" w:eastAsia="Times New Roman" w:hAnsi="Times New Roman" w:cs="Times New Roman"/>
          <w:sz w:val="24"/>
          <w:szCs w:val="24"/>
          <w:lang w:eastAsia="ru-RU"/>
        </w:rPr>
        <w:t xml:space="preserve">1. Яке твердження є помилковим: </w:t>
      </w:r>
    </w:p>
    <w:p w14:paraId="25959842" w14:textId="77777777" w:rsidR="00F508ED" w:rsidRPr="00F508ED" w:rsidRDefault="00F508ED" w:rsidP="00C4625A">
      <w:pPr>
        <w:numPr>
          <w:ilvl w:val="0"/>
          <w:numId w:val="47"/>
        </w:numPr>
        <w:spacing w:after="0" w:line="240" w:lineRule="auto"/>
        <w:jc w:val="both"/>
        <w:rPr>
          <w:rFonts w:ascii="Times New Roman" w:eastAsia="Times New Roman" w:hAnsi="Times New Roman" w:cs="Times New Roman"/>
          <w:sz w:val="24"/>
          <w:szCs w:val="24"/>
          <w:lang w:eastAsia="ru-RU"/>
        </w:rPr>
      </w:pPr>
      <w:r w:rsidRPr="00F508ED">
        <w:rPr>
          <w:rFonts w:ascii="Times New Roman" w:eastAsia="Times New Roman" w:hAnsi="Times New Roman" w:cs="Times New Roman"/>
          <w:sz w:val="24"/>
          <w:szCs w:val="24"/>
          <w:lang w:eastAsia="ru-RU"/>
        </w:rPr>
        <w:t>У кінці історії хвороби при виписуванні пишуть «епікриз»;</w:t>
      </w:r>
    </w:p>
    <w:p w14:paraId="76FEDC30" w14:textId="77777777" w:rsidR="00F508ED" w:rsidRPr="00F508ED" w:rsidRDefault="00F508ED" w:rsidP="00C4625A">
      <w:pPr>
        <w:numPr>
          <w:ilvl w:val="0"/>
          <w:numId w:val="47"/>
        </w:numPr>
        <w:spacing w:after="0" w:line="240" w:lineRule="auto"/>
        <w:jc w:val="both"/>
        <w:rPr>
          <w:rFonts w:ascii="Times New Roman" w:eastAsia="Times New Roman" w:hAnsi="Times New Roman" w:cs="Times New Roman"/>
          <w:sz w:val="24"/>
          <w:szCs w:val="24"/>
          <w:lang w:eastAsia="ru-RU"/>
        </w:rPr>
      </w:pPr>
      <w:r w:rsidRPr="00F508ED">
        <w:rPr>
          <w:rFonts w:ascii="Times New Roman" w:eastAsia="Times New Roman" w:hAnsi="Times New Roman" w:cs="Times New Roman"/>
          <w:sz w:val="24"/>
          <w:szCs w:val="24"/>
          <w:lang w:eastAsia="ru-RU"/>
        </w:rPr>
        <w:t>Серед першочергових функцій, які виконують медичні документи: власне медична, юридична, освітня;</w:t>
      </w:r>
    </w:p>
    <w:p w14:paraId="2A5210D4" w14:textId="77777777" w:rsidR="00F508ED" w:rsidRPr="00F508ED" w:rsidRDefault="00F508ED" w:rsidP="00C4625A">
      <w:pPr>
        <w:numPr>
          <w:ilvl w:val="0"/>
          <w:numId w:val="47"/>
        </w:numPr>
        <w:spacing w:after="0" w:line="240" w:lineRule="auto"/>
        <w:contextualSpacing/>
        <w:jc w:val="both"/>
        <w:rPr>
          <w:rFonts w:ascii="Times New Roman" w:eastAsia="Times New Roman" w:hAnsi="Times New Roman" w:cs="Times New Roman"/>
          <w:sz w:val="24"/>
          <w:szCs w:val="24"/>
          <w:lang w:eastAsia="ru-RU"/>
        </w:rPr>
      </w:pPr>
      <w:r w:rsidRPr="00F508ED">
        <w:rPr>
          <w:rFonts w:ascii="Times New Roman" w:eastAsia="Times New Roman" w:hAnsi="Times New Roman" w:cs="Times New Roman"/>
          <w:sz w:val="24"/>
          <w:szCs w:val="24"/>
          <w:lang w:eastAsia="ru-RU"/>
        </w:rPr>
        <w:t>Останній реквізит рецепта – спосіб уживання ліків;</w:t>
      </w:r>
    </w:p>
    <w:p w14:paraId="295C645E" w14:textId="77777777" w:rsidR="00F508ED" w:rsidRPr="00F508ED" w:rsidRDefault="00F508ED" w:rsidP="00C4625A">
      <w:pPr>
        <w:numPr>
          <w:ilvl w:val="0"/>
          <w:numId w:val="47"/>
        </w:numPr>
        <w:spacing w:after="0" w:line="240" w:lineRule="auto"/>
        <w:contextualSpacing/>
        <w:jc w:val="both"/>
        <w:rPr>
          <w:rFonts w:ascii="Times New Roman" w:eastAsia="Times New Roman" w:hAnsi="Times New Roman" w:cs="Times New Roman"/>
          <w:sz w:val="24"/>
          <w:szCs w:val="24"/>
          <w:lang w:eastAsia="ru-RU"/>
        </w:rPr>
      </w:pPr>
      <w:r w:rsidRPr="00F508ED">
        <w:rPr>
          <w:rFonts w:ascii="Times New Roman" w:eastAsia="Times New Roman" w:hAnsi="Times New Roman" w:cs="Times New Roman"/>
          <w:sz w:val="24"/>
          <w:szCs w:val="24"/>
          <w:lang w:eastAsia="ru-RU"/>
        </w:rPr>
        <w:t>Частину рецепта, яка містить інформацію про спосіб застосування ліків, заповнюють українською мовою;</w:t>
      </w:r>
    </w:p>
    <w:p w14:paraId="58832B56" w14:textId="77777777" w:rsidR="00F508ED" w:rsidRPr="00F508ED" w:rsidRDefault="00F508ED" w:rsidP="00C4625A">
      <w:pPr>
        <w:numPr>
          <w:ilvl w:val="0"/>
          <w:numId w:val="47"/>
        </w:numPr>
        <w:spacing w:after="0" w:line="240" w:lineRule="auto"/>
        <w:contextualSpacing/>
        <w:jc w:val="both"/>
        <w:rPr>
          <w:rFonts w:ascii="Times New Roman" w:eastAsia="Times New Roman" w:hAnsi="Times New Roman" w:cs="Times New Roman"/>
          <w:sz w:val="24"/>
          <w:szCs w:val="24"/>
          <w:lang w:eastAsia="ru-RU"/>
        </w:rPr>
      </w:pPr>
      <w:r w:rsidRPr="00F508ED">
        <w:rPr>
          <w:rFonts w:ascii="Times New Roman" w:eastAsia="Times New Roman" w:hAnsi="Times New Roman" w:cs="Times New Roman"/>
          <w:sz w:val="24"/>
          <w:szCs w:val="24"/>
          <w:lang w:eastAsia="ru-RU"/>
        </w:rPr>
        <w:t>Медична карта стаціонарного хворого – офіційний документ, що сприяє організації правильного ефективного лікування пацієнта.</w:t>
      </w:r>
    </w:p>
    <w:p w14:paraId="3B225D21" w14:textId="77777777" w:rsidR="00F508ED" w:rsidRPr="00F508ED" w:rsidRDefault="00F508ED" w:rsidP="00F508ED">
      <w:pPr>
        <w:spacing w:after="0" w:line="240" w:lineRule="auto"/>
        <w:ind w:left="-284"/>
        <w:jc w:val="both"/>
        <w:rPr>
          <w:rFonts w:ascii="Times New Roman" w:eastAsia="Times New Roman" w:hAnsi="Times New Roman" w:cs="Times New Roman"/>
          <w:sz w:val="24"/>
          <w:szCs w:val="24"/>
          <w:lang w:eastAsia="ru-RU"/>
        </w:rPr>
      </w:pPr>
      <w:r w:rsidRPr="00F508ED">
        <w:rPr>
          <w:rFonts w:ascii="Times New Roman" w:eastAsia="Times New Roman" w:hAnsi="Times New Roman" w:cs="Times New Roman"/>
          <w:sz w:val="24"/>
          <w:szCs w:val="24"/>
          <w:lang w:eastAsia="ru-RU"/>
        </w:rPr>
        <w:t xml:space="preserve">2. До інтерпрофесійних жанрів медичної документації належить: </w:t>
      </w:r>
    </w:p>
    <w:p w14:paraId="305BA17E"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eastAsia="ru-RU"/>
        </w:rPr>
      </w:pPr>
      <w:r w:rsidRPr="00F508ED">
        <w:rPr>
          <w:rFonts w:ascii="Times New Roman" w:eastAsia="Times New Roman" w:hAnsi="Times New Roman" w:cs="Times New Roman"/>
          <w:sz w:val="24"/>
          <w:szCs w:val="24"/>
          <w:lang w:eastAsia="ru-RU"/>
        </w:rPr>
        <w:t>a) медична картка стаціонарного хворого;</w:t>
      </w:r>
    </w:p>
    <w:p w14:paraId="464F24D5"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eastAsia="ru-RU"/>
        </w:rPr>
      </w:pPr>
      <w:r w:rsidRPr="00F508ED">
        <w:rPr>
          <w:rFonts w:ascii="Times New Roman" w:eastAsia="Times New Roman" w:hAnsi="Times New Roman" w:cs="Times New Roman"/>
          <w:sz w:val="24"/>
          <w:szCs w:val="24"/>
          <w:lang w:val="en-US" w:eastAsia="ru-RU"/>
        </w:rPr>
        <w:t>b</w:t>
      </w:r>
      <w:r w:rsidRPr="00F508ED">
        <w:rPr>
          <w:rFonts w:ascii="Times New Roman" w:eastAsia="Times New Roman" w:hAnsi="Times New Roman" w:cs="Times New Roman"/>
          <w:sz w:val="24"/>
          <w:szCs w:val="24"/>
          <w:lang w:val="ru-RU" w:eastAsia="ru-RU"/>
        </w:rPr>
        <w:t xml:space="preserve">) </w:t>
      </w:r>
      <w:r w:rsidRPr="00F508ED">
        <w:rPr>
          <w:rFonts w:ascii="Times New Roman" w:eastAsia="Times New Roman" w:hAnsi="Times New Roman" w:cs="Times New Roman"/>
          <w:sz w:val="24"/>
          <w:szCs w:val="24"/>
          <w:lang w:eastAsia="ru-RU"/>
        </w:rPr>
        <w:t>листок непрацездатності;</w:t>
      </w:r>
    </w:p>
    <w:p w14:paraId="6544D2D9"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eastAsia="ru-RU"/>
        </w:rPr>
      </w:pPr>
      <w:r w:rsidRPr="00F508ED">
        <w:rPr>
          <w:rFonts w:ascii="Times New Roman" w:eastAsia="Times New Roman" w:hAnsi="Times New Roman" w:cs="Times New Roman"/>
          <w:sz w:val="24"/>
          <w:szCs w:val="24"/>
          <w:lang w:eastAsia="ru-RU"/>
        </w:rPr>
        <w:t>c) консультативний висновок;</w:t>
      </w:r>
    </w:p>
    <w:p w14:paraId="1C59B603"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eastAsia="ru-RU"/>
        </w:rPr>
      </w:pPr>
      <w:r w:rsidRPr="00F508ED">
        <w:rPr>
          <w:rFonts w:ascii="Times New Roman" w:eastAsia="Times New Roman" w:hAnsi="Times New Roman" w:cs="Times New Roman"/>
          <w:sz w:val="24"/>
          <w:szCs w:val="24"/>
          <w:lang w:eastAsia="ru-RU"/>
        </w:rPr>
        <w:t>d) журнал обліку профілактичних щеплень;</w:t>
      </w:r>
    </w:p>
    <w:p w14:paraId="38A84923"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eastAsia="ru-RU"/>
        </w:rPr>
      </w:pPr>
      <w:r w:rsidRPr="00F508ED">
        <w:rPr>
          <w:rFonts w:ascii="Times New Roman" w:eastAsia="Times New Roman" w:hAnsi="Times New Roman" w:cs="Times New Roman"/>
          <w:sz w:val="24"/>
          <w:szCs w:val="24"/>
          <w:lang w:eastAsia="ru-RU"/>
        </w:rPr>
        <w:t>e) направлення у стаціонар.</w:t>
      </w:r>
    </w:p>
    <w:p w14:paraId="2B0A9876" w14:textId="77777777" w:rsidR="00F508ED" w:rsidRPr="00F508ED" w:rsidRDefault="00F508ED" w:rsidP="00F508ED">
      <w:pPr>
        <w:spacing w:after="0" w:line="240" w:lineRule="auto"/>
        <w:ind w:left="-284"/>
        <w:jc w:val="both"/>
        <w:rPr>
          <w:rFonts w:ascii="Times New Roman" w:eastAsia="Times New Roman" w:hAnsi="Times New Roman" w:cs="Times New Roman"/>
          <w:sz w:val="24"/>
          <w:szCs w:val="24"/>
          <w:lang w:val="ru-RU" w:eastAsia="ru-RU"/>
        </w:rPr>
      </w:pPr>
    </w:p>
    <w:p w14:paraId="5087AB0D" w14:textId="77777777" w:rsidR="00F508ED" w:rsidRPr="00F508ED" w:rsidRDefault="00F508ED" w:rsidP="00F508ED">
      <w:pPr>
        <w:spacing w:after="0" w:line="240" w:lineRule="auto"/>
        <w:ind w:left="-284"/>
        <w:jc w:val="both"/>
        <w:rPr>
          <w:rFonts w:ascii="Times New Roman" w:eastAsia="Times New Roman" w:hAnsi="Times New Roman" w:cs="Times New Roman"/>
          <w:sz w:val="24"/>
          <w:szCs w:val="24"/>
          <w:lang w:eastAsia="ru-RU"/>
        </w:rPr>
      </w:pPr>
      <w:r w:rsidRPr="00F508ED">
        <w:rPr>
          <w:rFonts w:ascii="Times New Roman" w:eastAsia="Times New Roman" w:hAnsi="Times New Roman" w:cs="Times New Roman"/>
          <w:sz w:val="24"/>
          <w:szCs w:val="24"/>
          <w:lang w:val="ru-RU" w:eastAsia="ru-RU"/>
        </w:rPr>
        <w:t xml:space="preserve">3. </w:t>
      </w:r>
      <w:r w:rsidRPr="00F508ED">
        <w:rPr>
          <w:rFonts w:ascii="Times New Roman" w:eastAsia="Times New Roman" w:hAnsi="Times New Roman" w:cs="Times New Roman"/>
          <w:sz w:val="24"/>
          <w:szCs w:val="24"/>
          <w:lang w:eastAsia="ru-RU"/>
        </w:rPr>
        <w:t xml:space="preserve">До загальних функцій документа належать: </w:t>
      </w:r>
    </w:p>
    <w:p w14:paraId="7FB9F6CC"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eastAsia="ru-RU"/>
        </w:rPr>
      </w:pPr>
      <w:r w:rsidRPr="00F508ED">
        <w:rPr>
          <w:rFonts w:ascii="Times New Roman" w:eastAsia="Times New Roman" w:hAnsi="Times New Roman" w:cs="Times New Roman"/>
          <w:sz w:val="24"/>
          <w:szCs w:val="24"/>
          <w:lang w:eastAsia="ru-RU"/>
        </w:rPr>
        <w:t>a) інформаційна, соціальна, комунікативна, культурна;</w:t>
      </w:r>
    </w:p>
    <w:p w14:paraId="1C3DF197"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eastAsia="ru-RU"/>
        </w:rPr>
      </w:pPr>
      <w:r w:rsidRPr="00F508ED">
        <w:rPr>
          <w:rFonts w:ascii="Times New Roman" w:eastAsia="Times New Roman" w:hAnsi="Times New Roman" w:cs="Times New Roman"/>
          <w:sz w:val="24"/>
          <w:szCs w:val="24"/>
          <w:lang w:eastAsia="ru-RU"/>
        </w:rPr>
        <w:t>b) управлінська, правова, історична;</w:t>
      </w:r>
    </w:p>
    <w:p w14:paraId="0F69DC8A"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eastAsia="ru-RU"/>
        </w:rPr>
      </w:pPr>
      <w:r w:rsidRPr="00F508ED">
        <w:rPr>
          <w:rFonts w:ascii="Times New Roman" w:eastAsia="Times New Roman" w:hAnsi="Times New Roman" w:cs="Times New Roman"/>
          <w:sz w:val="24"/>
          <w:szCs w:val="24"/>
          <w:lang w:eastAsia="ru-RU"/>
        </w:rPr>
        <w:t>c) внутрішня, зовнішня;</w:t>
      </w:r>
    </w:p>
    <w:p w14:paraId="6B3E53D3"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eastAsia="ru-RU"/>
        </w:rPr>
      </w:pPr>
      <w:r w:rsidRPr="00F508ED">
        <w:rPr>
          <w:rFonts w:ascii="Times New Roman" w:eastAsia="Times New Roman" w:hAnsi="Times New Roman" w:cs="Times New Roman"/>
          <w:sz w:val="24"/>
          <w:szCs w:val="24"/>
          <w:lang w:eastAsia="ru-RU"/>
        </w:rPr>
        <w:t>d) стандартні, індивідуальні;</w:t>
      </w:r>
    </w:p>
    <w:p w14:paraId="5122C09C"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eastAsia="ru-RU"/>
        </w:rPr>
      </w:pPr>
      <w:r w:rsidRPr="00F508ED">
        <w:rPr>
          <w:rFonts w:ascii="Times New Roman" w:eastAsia="Times New Roman" w:hAnsi="Times New Roman" w:cs="Times New Roman"/>
          <w:sz w:val="24"/>
          <w:szCs w:val="24"/>
          <w:lang w:eastAsia="ru-RU"/>
        </w:rPr>
        <w:t>e) культурологічна, гносеологічна, історична.</w:t>
      </w:r>
    </w:p>
    <w:p w14:paraId="3D43FD5C" w14:textId="77777777" w:rsidR="00F508ED" w:rsidRPr="00F508ED" w:rsidRDefault="00F508ED" w:rsidP="00F508ED">
      <w:pPr>
        <w:spacing w:after="0" w:line="240" w:lineRule="auto"/>
        <w:ind w:left="-284"/>
        <w:jc w:val="both"/>
        <w:rPr>
          <w:rFonts w:ascii="Times New Roman" w:eastAsia="Times New Roman" w:hAnsi="Times New Roman" w:cs="Times New Roman"/>
          <w:sz w:val="24"/>
          <w:szCs w:val="24"/>
          <w:lang w:eastAsia="ru-RU"/>
        </w:rPr>
      </w:pPr>
    </w:p>
    <w:p w14:paraId="745B8058" w14:textId="77777777" w:rsidR="00F508ED" w:rsidRPr="00F508ED" w:rsidRDefault="00F508ED" w:rsidP="00F508ED">
      <w:pPr>
        <w:spacing w:after="0" w:line="240" w:lineRule="auto"/>
        <w:ind w:left="-284"/>
        <w:jc w:val="both"/>
        <w:rPr>
          <w:rFonts w:ascii="Times New Roman" w:eastAsia="Times New Roman" w:hAnsi="Times New Roman" w:cs="Times New Roman"/>
          <w:sz w:val="24"/>
          <w:szCs w:val="24"/>
          <w:lang w:eastAsia="ru-RU"/>
        </w:rPr>
      </w:pPr>
      <w:r w:rsidRPr="00F508ED">
        <w:rPr>
          <w:rFonts w:ascii="Times New Roman" w:eastAsia="Times New Roman" w:hAnsi="Times New Roman" w:cs="Times New Roman"/>
          <w:sz w:val="24"/>
          <w:szCs w:val="24"/>
          <w:lang w:val="ru-RU" w:eastAsia="ru-RU"/>
        </w:rPr>
        <w:t>4</w:t>
      </w:r>
      <w:r w:rsidRPr="00F508ED">
        <w:rPr>
          <w:rFonts w:ascii="Times New Roman" w:eastAsia="Times New Roman" w:hAnsi="Times New Roman" w:cs="Times New Roman"/>
          <w:sz w:val="24"/>
          <w:szCs w:val="24"/>
          <w:lang w:eastAsia="ru-RU"/>
        </w:rPr>
        <w:t xml:space="preserve">. Який документ має наступні реквізити: відомості про адресата, відомості про адресанта, назва виду документа, текст, перелік додатків, дата, підпис? </w:t>
      </w:r>
    </w:p>
    <w:p w14:paraId="7557AC92"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eastAsia="ru-RU"/>
        </w:rPr>
      </w:pPr>
      <w:r w:rsidRPr="00F508ED">
        <w:rPr>
          <w:rFonts w:ascii="Times New Roman" w:eastAsia="Times New Roman" w:hAnsi="Times New Roman" w:cs="Times New Roman"/>
          <w:sz w:val="24"/>
          <w:szCs w:val="24"/>
          <w:lang w:eastAsia="ru-RU"/>
        </w:rPr>
        <w:t>a) розписка;</w:t>
      </w:r>
    </w:p>
    <w:p w14:paraId="3F845FF0"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eastAsia="ru-RU"/>
        </w:rPr>
      </w:pPr>
      <w:r w:rsidRPr="00F508ED">
        <w:rPr>
          <w:rFonts w:ascii="Times New Roman" w:eastAsia="Times New Roman" w:hAnsi="Times New Roman" w:cs="Times New Roman"/>
          <w:sz w:val="24"/>
          <w:szCs w:val="24"/>
          <w:lang w:eastAsia="ru-RU"/>
        </w:rPr>
        <w:t>b) контракт;</w:t>
      </w:r>
    </w:p>
    <w:p w14:paraId="5461609D"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eastAsia="ru-RU"/>
        </w:rPr>
      </w:pPr>
      <w:r w:rsidRPr="00F508ED">
        <w:rPr>
          <w:rFonts w:ascii="Times New Roman" w:eastAsia="Times New Roman" w:hAnsi="Times New Roman" w:cs="Times New Roman"/>
          <w:sz w:val="24"/>
          <w:szCs w:val="24"/>
          <w:lang w:eastAsia="ru-RU"/>
        </w:rPr>
        <w:t>c) доручення;</w:t>
      </w:r>
    </w:p>
    <w:p w14:paraId="36C44C7D"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eastAsia="ru-RU"/>
        </w:rPr>
      </w:pPr>
      <w:r w:rsidRPr="00F508ED">
        <w:rPr>
          <w:rFonts w:ascii="Times New Roman" w:eastAsia="Times New Roman" w:hAnsi="Times New Roman" w:cs="Times New Roman"/>
          <w:sz w:val="24"/>
          <w:szCs w:val="24"/>
          <w:lang w:eastAsia="ru-RU"/>
        </w:rPr>
        <w:t>d) довідка.</w:t>
      </w:r>
    </w:p>
    <w:p w14:paraId="23B72F01"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eastAsia="ru-RU"/>
        </w:rPr>
      </w:pPr>
      <w:r w:rsidRPr="00F508ED">
        <w:rPr>
          <w:rFonts w:ascii="Times New Roman" w:eastAsia="Times New Roman" w:hAnsi="Times New Roman" w:cs="Times New Roman"/>
          <w:sz w:val="24"/>
          <w:szCs w:val="24"/>
          <w:lang w:eastAsia="ru-RU"/>
        </w:rPr>
        <w:t>e) заява;</w:t>
      </w:r>
    </w:p>
    <w:p w14:paraId="4592F9CD" w14:textId="77777777" w:rsidR="00F508ED" w:rsidRPr="00F508ED" w:rsidRDefault="00F508ED" w:rsidP="00F508ED">
      <w:pPr>
        <w:spacing w:after="0" w:line="240" w:lineRule="auto"/>
        <w:ind w:left="-284"/>
        <w:jc w:val="both"/>
        <w:rPr>
          <w:rFonts w:ascii="Times New Roman" w:eastAsia="Times New Roman" w:hAnsi="Times New Roman" w:cs="Times New Roman"/>
          <w:sz w:val="24"/>
          <w:szCs w:val="24"/>
          <w:lang w:val="ru-RU" w:eastAsia="ru-RU"/>
        </w:rPr>
      </w:pPr>
    </w:p>
    <w:p w14:paraId="32860F68" w14:textId="77777777" w:rsidR="00F508ED" w:rsidRPr="00F508ED" w:rsidRDefault="00F508ED" w:rsidP="00F508ED">
      <w:pPr>
        <w:spacing w:after="0" w:line="240" w:lineRule="auto"/>
        <w:ind w:left="-284"/>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5. Реферати поділяють на: </w:t>
      </w:r>
    </w:p>
    <w:p w14:paraId="5C09CBC4"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a) монографічні й оглядові;</w:t>
      </w:r>
    </w:p>
    <w:p w14:paraId="7EDB06E0"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b) цитатні, вільні, змішані;</w:t>
      </w:r>
    </w:p>
    <w:p w14:paraId="33A3B610"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c) тезові або цитатні;</w:t>
      </w:r>
    </w:p>
    <w:p w14:paraId="2A8C52DD"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d) прості та складні;</w:t>
      </w:r>
    </w:p>
    <w:p w14:paraId="6453B3F6"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e) науково-навчальні та науково-популярні.</w:t>
      </w:r>
    </w:p>
    <w:p w14:paraId="7A2BCFBC" w14:textId="77777777" w:rsidR="00F508ED" w:rsidRPr="00F508ED" w:rsidRDefault="00F508ED" w:rsidP="00F508ED">
      <w:pPr>
        <w:spacing w:after="0" w:line="240" w:lineRule="auto"/>
        <w:ind w:left="-284"/>
        <w:rPr>
          <w:rFonts w:ascii="Times New Roman" w:eastAsia="Times New Roman" w:hAnsi="Times New Roman" w:cs="Times New Roman"/>
          <w:sz w:val="24"/>
          <w:szCs w:val="24"/>
          <w:lang w:val="ru-RU" w:eastAsia="ru-RU"/>
        </w:rPr>
      </w:pPr>
    </w:p>
    <w:p w14:paraId="7DCD6AA9" w14:textId="77777777" w:rsidR="00F508ED" w:rsidRPr="00F508ED" w:rsidRDefault="00F508ED" w:rsidP="00F508ED">
      <w:pPr>
        <w:spacing w:after="0" w:line="240" w:lineRule="auto"/>
        <w:ind w:left="-284"/>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6. Позначте правильне визначення: </w:t>
      </w:r>
    </w:p>
    <w:p w14:paraId="4C81CFE7"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lastRenderedPageBreak/>
        <w:t>a) Анотація – це гранично стисла характеристика друкованих видань щодо їх змісту,   форми, призначення;</w:t>
      </w:r>
    </w:p>
    <w:p w14:paraId="2B11AA29"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b) Рецензія – короткий виклад основних думок автора;</w:t>
      </w:r>
    </w:p>
    <w:p w14:paraId="5FB9A72E"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c) Рецензії бувають цитатні, вільні, змішані;</w:t>
      </w:r>
    </w:p>
    <w:p w14:paraId="704F8A11"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d) Конспект – це відгук, критичний аналіз та оцінка художнього або наукового твору;</w:t>
      </w:r>
    </w:p>
    <w:p w14:paraId="36709FC5"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e) Мета анотації – рекомендація твору до друку, захисту.</w:t>
      </w:r>
    </w:p>
    <w:p w14:paraId="19AE0A22" w14:textId="77777777" w:rsidR="00F508ED" w:rsidRPr="00F508ED" w:rsidRDefault="00F508ED" w:rsidP="00F508ED">
      <w:pPr>
        <w:spacing w:after="0" w:line="240" w:lineRule="auto"/>
        <w:ind w:left="-284"/>
        <w:jc w:val="both"/>
        <w:rPr>
          <w:rFonts w:ascii="Times New Roman" w:eastAsia="Times New Roman" w:hAnsi="Times New Roman" w:cs="Times New Roman"/>
          <w:sz w:val="24"/>
          <w:szCs w:val="24"/>
          <w:lang w:val="ru-RU" w:eastAsia="ru-RU"/>
        </w:rPr>
      </w:pPr>
    </w:p>
    <w:p w14:paraId="44C76B5B" w14:textId="77777777" w:rsidR="00F508ED" w:rsidRPr="00F508ED" w:rsidRDefault="00F508ED" w:rsidP="00F508ED">
      <w:pPr>
        <w:spacing w:after="0" w:line="240" w:lineRule="auto"/>
        <w:ind w:left="-284"/>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7.  Сфера використання наукового стилю – це: </w:t>
      </w:r>
    </w:p>
    <w:p w14:paraId="316E53F5"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a) художня література;</w:t>
      </w:r>
    </w:p>
    <w:p w14:paraId="7097A5EF"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b) наукова діяльність, науково-технічний прогрес суспільства, освіта;</w:t>
      </w:r>
    </w:p>
    <w:p w14:paraId="04C5AA0E"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c) розмовно-побутове середовище;</w:t>
      </w:r>
    </w:p>
    <w:p w14:paraId="2E1981AD"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d) громадсько-політична, суспільно-культурна, виробнича діяльність, навчання;</w:t>
      </w:r>
    </w:p>
    <w:p w14:paraId="2390923B"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e) спілкування в державно-політичному, громадському та економічному житті, законодавство, адміністративно-господарська діяльність.</w:t>
      </w:r>
    </w:p>
    <w:p w14:paraId="7C46A6BD" w14:textId="77777777" w:rsidR="00F508ED" w:rsidRPr="00F508ED" w:rsidRDefault="00F508ED" w:rsidP="00F508ED">
      <w:pPr>
        <w:spacing w:after="0" w:line="240" w:lineRule="auto"/>
        <w:rPr>
          <w:rFonts w:ascii="Times New Roman" w:eastAsia="Times New Roman" w:hAnsi="Times New Roman" w:cs="Times New Roman"/>
          <w:sz w:val="24"/>
          <w:szCs w:val="24"/>
          <w:lang w:val="ru-RU" w:eastAsia="ru-RU"/>
        </w:rPr>
      </w:pPr>
    </w:p>
    <w:p w14:paraId="3D77A18A" w14:textId="77777777" w:rsidR="00F508ED" w:rsidRPr="00F508ED" w:rsidRDefault="00F508ED" w:rsidP="00F508ED">
      <w:pPr>
        <w:spacing w:after="0" w:line="240" w:lineRule="auto"/>
        <w:ind w:left="-284"/>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8. Що таке мовлення? </w:t>
      </w:r>
    </w:p>
    <w:p w14:paraId="317CEECB"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a) процес реалізації мовної діяльності;</w:t>
      </w:r>
    </w:p>
    <w:p w14:paraId="20E1BC69"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b) система знаків письма; </w:t>
      </w:r>
    </w:p>
    <w:p w14:paraId="0F05D9BF"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c) структуроване явище із загальноприйнятими нормами;</w:t>
      </w:r>
    </w:p>
    <w:p w14:paraId="6E7F2071"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d) система правил сполучуваності й уживання знаків;</w:t>
      </w:r>
    </w:p>
    <w:p w14:paraId="1E0C87C3"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e) абстракція, що існує у свідомості людей.</w:t>
      </w:r>
    </w:p>
    <w:p w14:paraId="61C10F4A" w14:textId="77777777" w:rsidR="00F508ED" w:rsidRPr="00F508ED" w:rsidRDefault="00F508ED" w:rsidP="00F508ED">
      <w:pPr>
        <w:spacing w:after="0" w:line="240" w:lineRule="auto"/>
        <w:rPr>
          <w:rFonts w:ascii="Times New Roman" w:eastAsia="Times New Roman" w:hAnsi="Times New Roman" w:cs="Times New Roman"/>
          <w:sz w:val="24"/>
          <w:szCs w:val="24"/>
          <w:lang w:val="ru-RU" w:eastAsia="ru-RU"/>
        </w:rPr>
      </w:pPr>
    </w:p>
    <w:p w14:paraId="467486B7" w14:textId="77777777" w:rsidR="00F508ED" w:rsidRPr="00F508ED" w:rsidRDefault="00F508ED" w:rsidP="00F508ED">
      <w:pPr>
        <w:spacing w:after="0" w:line="240" w:lineRule="auto"/>
        <w:ind w:left="-284"/>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9. Мовленнєва професійна компетенція – це: </w:t>
      </w:r>
    </w:p>
    <w:p w14:paraId="7F60E57B"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a) система знань, умінь і навичок, потрібних для ефективного спілкування; </w:t>
      </w:r>
    </w:p>
    <w:p w14:paraId="43509911"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b) сума систематизованих знань норм літературної мови; </w:t>
      </w:r>
    </w:p>
    <w:p w14:paraId="060D04E9"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en-US" w:eastAsia="ru-RU"/>
        </w:rPr>
        <w:t>c</w:t>
      </w:r>
      <w:r w:rsidRPr="00F508ED">
        <w:rPr>
          <w:rFonts w:ascii="Times New Roman" w:eastAsia="Times New Roman" w:hAnsi="Times New Roman" w:cs="Times New Roman"/>
          <w:sz w:val="24"/>
          <w:szCs w:val="24"/>
          <w:lang w:val="ru-RU" w:eastAsia="ru-RU"/>
        </w:rPr>
        <w:t>) функціональний різновид української літературної мови, яким послуговуються представники певної галузі виробництва;</w:t>
      </w:r>
    </w:p>
    <w:p w14:paraId="3C82090E"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en-US" w:eastAsia="ru-RU"/>
        </w:rPr>
        <w:t>d</w:t>
      </w:r>
      <w:r w:rsidRPr="00F508ED">
        <w:rPr>
          <w:rFonts w:ascii="Times New Roman" w:eastAsia="Times New Roman" w:hAnsi="Times New Roman" w:cs="Times New Roman"/>
          <w:sz w:val="24"/>
          <w:szCs w:val="24"/>
          <w:lang w:val="ru-RU" w:eastAsia="ru-RU"/>
        </w:rPr>
        <w:t>) система умінь і навичок використання знань норм і правил літературної мови під час фахового спілкування;</w:t>
      </w:r>
    </w:p>
    <w:p w14:paraId="63A23095"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e) живий контакт між людьми однієї професії.</w:t>
      </w:r>
    </w:p>
    <w:p w14:paraId="602E9D71" w14:textId="77777777" w:rsidR="00F508ED" w:rsidRPr="00F508ED" w:rsidRDefault="00F508ED" w:rsidP="00F508ED">
      <w:pPr>
        <w:spacing w:after="0" w:line="240" w:lineRule="auto"/>
        <w:ind w:left="-426"/>
        <w:rPr>
          <w:rFonts w:ascii="Times New Roman" w:eastAsia="Times New Roman" w:hAnsi="Times New Roman" w:cs="Times New Roman"/>
          <w:sz w:val="24"/>
          <w:szCs w:val="24"/>
          <w:lang w:val="ru-RU" w:eastAsia="ru-RU"/>
        </w:rPr>
      </w:pPr>
    </w:p>
    <w:p w14:paraId="775AE5AB" w14:textId="77777777" w:rsidR="00F508ED" w:rsidRPr="00F508ED" w:rsidRDefault="00F508ED" w:rsidP="00F508ED">
      <w:pPr>
        <w:spacing w:after="0" w:line="240" w:lineRule="auto"/>
        <w:ind w:left="-284"/>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10. Виберіть правильний варіант характеристики доповіді: </w:t>
      </w:r>
    </w:p>
    <w:p w14:paraId="7529C75B"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a) Доповідь – це непідготовлений спонтанний виступ, що виголошується під час зборів; </w:t>
      </w:r>
    </w:p>
    <w:p w14:paraId="5ED1E02C"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en-US" w:eastAsia="ru-RU"/>
        </w:rPr>
        <w:t>b</w:t>
      </w:r>
      <w:r w:rsidRPr="00F508ED">
        <w:rPr>
          <w:rFonts w:ascii="Times New Roman" w:eastAsia="Times New Roman" w:hAnsi="Times New Roman" w:cs="Times New Roman"/>
          <w:sz w:val="24"/>
          <w:szCs w:val="24"/>
          <w:lang w:val="ru-RU" w:eastAsia="ru-RU"/>
        </w:rPr>
        <w:t xml:space="preserve">) Доповідь – це усний не підготовлений виступ з інформацією про певну актуальну тему, звернений до широкого загалу; </w:t>
      </w:r>
    </w:p>
    <w:p w14:paraId="3491EA67"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c)</w:t>
      </w:r>
      <w:r w:rsidRPr="00F508ED">
        <w:rPr>
          <w:rFonts w:ascii="Times New Roman" w:eastAsia="Times New Roman" w:hAnsi="Times New Roman" w:cs="Times New Roman"/>
          <w:sz w:val="24"/>
          <w:szCs w:val="24"/>
          <w:lang w:val="ru-RU" w:eastAsia="ru-RU"/>
        </w:rPr>
        <w:tab/>
        <w:t xml:space="preserve">Промова й доповідь – це синоніми; </w:t>
      </w:r>
    </w:p>
    <w:p w14:paraId="5CDA32E7"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en-US" w:eastAsia="ru-RU"/>
        </w:rPr>
        <w:t>d</w:t>
      </w:r>
      <w:r w:rsidRPr="00F508ED">
        <w:rPr>
          <w:rFonts w:ascii="Times New Roman" w:eastAsia="Times New Roman" w:hAnsi="Times New Roman" w:cs="Times New Roman"/>
          <w:sz w:val="24"/>
          <w:szCs w:val="24"/>
          <w:lang w:val="ru-RU" w:eastAsia="ru-RU"/>
        </w:rPr>
        <w:t>)</w:t>
      </w:r>
      <w:r w:rsidRPr="00F508ED">
        <w:rPr>
          <w:rFonts w:ascii="Times New Roman" w:eastAsia="Times New Roman" w:hAnsi="Times New Roman" w:cs="Times New Roman"/>
          <w:sz w:val="24"/>
          <w:szCs w:val="24"/>
          <w:lang w:val="ru-RU" w:eastAsia="ru-RU"/>
        </w:rPr>
        <w:tab/>
        <w:t>Доповідь - діловий папір, документ, в якому про щось повідомляється, сповіщається.</w:t>
      </w:r>
    </w:p>
    <w:p w14:paraId="39DFBEAE"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en-US" w:eastAsia="ru-RU"/>
        </w:rPr>
        <w:t>e</w:t>
      </w:r>
      <w:r w:rsidRPr="00F508ED">
        <w:rPr>
          <w:rFonts w:ascii="Times New Roman" w:eastAsia="Times New Roman" w:hAnsi="Times New Roman" w:cs="Times New Roman"/>
          <w:sz w:val="24"/>
          <w:szCs w:val="24"/>
          <w:lang w:val="ru-RU" w:eastAsia="ru-RU"/>
        </w:rPr>
        <w:t>) Доповідь – це найпоширеніша форма публічного виступу, яка порушує проблеми, що потребують розв’язання;</w:t>
      </w:r>
    </w:p>
    <w:p w14:paraId="57A2EF3A" w14:textId="77777777" w:rsidR="00F508ED" w:rsidRPr="00F508ED" w:rsidRDefault="00F508ED" w:rsidP="00F508ED">
      <w:pPr>
        <w:spacing w:after="0" w:line="240" w:lineRule="auto"/>
        <w:ind w:left="-284"/>
        <w:rPr>
          <w:rFonts w:ascii="Times New Roman" w:eastAsia="Times New Roman" w:hAnsi="Times New Roman" w:cs="Times New Roman"/>
          <w:sz w:val="24"/>
          <w:szCs w:val="24"/>
          <w:lang w:val="ru-RU" w:eastAsia="ru-RU"/>
        </w:rPr>
      </w:pPr>
    </w:p>
    <w:p w14:paraId="20C071FE" w14:textId="77777777" w:rsidR="00F508ED" w:rsidRPr="00F508ED" w:rsidRDefault="00F508ED" w:rsidP="00F508ED">
      <w:pPr>
        <w:spacing w:after="0" w:line="240" w:lineRule="auto"/>
        <w:ind w:left="-284"/>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11. Укажіть рядок, у якому в усіх словах на місці пропусків пишемо букву и. </w:t>
      </w:r>
    </w:p>
    <w:p w14:paraId="11E1E2A9"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en-US" w:eastAsia="ru-RU"/>
        </w:rPr>
        <w:t>a</w:t>
      </w:r>
      <w:r w:rsidRPr="00F508ED">
        <w:rPr>
          <w:rFonts w:ascii="Times New Roman" w:eastAsia="Times New Roman" w:hAnsi="Times New Roman" w:cs="Times New Roman"/>
          <w:sz w:val="24"/>
          <w:szCs w:val="24"/>
          <w:lang w:val="ru-RU" w:eastAsia="ru-RU"/>
        </w:rPr>
        <w:t>) Д..алект..ка, тр..умф, п..ан..с..мо, Сев..лья, Корс..ка.</w:t>
      </w:r>
    </w:p>
    <w:p w14:paraId="21C12884"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en-US" w:eastAsia="ru-RU"/>
        </w:rPr>
        <w:t>b</w:t>
      </w:r>
      <w:r w:rsidRPr="00F508ED">
        <w:rPr>
          <w:rFonts w:ascii="Times New Roman" w:eastAsia="Times New Roman" w:hAnsi="Times New Roman" w:cs="Times New Roman"/>
          <w:sz w:val="24"/>
          <w:szCs w:val="24"/>
          <w:lang w:val="ru-RU" w:eastAsia="ru-RU"/>
        </w:rPr>
        <w:t>) К..пр, Т..бет, ауд..єнція, ст..мул, тр..умф, попур.., ..нст. .тут.</w:t>
      </w:r>
    </w:p>
    <w:p w14:paraId="0A3C0F7F"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en-US" w:eastAsia="ru-RU"/>
        </w:rPr>
        <w:t>c</w:t>
      </w:r>
      <w:r w:rsidRPr="00F508ED">
        <w:rPr>
          <w:rFonts w:ascii="Times New Roman" w:eastAsia="Times New Roman" w:hAnsi="Times New Roman" w:cs="Times New Roman"/>
          <w:sz w:val="24"/>
          <w:szCs w:val="24"/>
          <w:lang w:val="ru-RU" w:eastAsia="ru-RU"/>
        </w:rPr>
        <w:t>) Ц..стерна, ж..рандоль, реж..м, ц..фра, ш..рма, з..гзаг.</w:t>
      </w:r>
    </w:p>
    <w:p w14:paraId="3D2B2FD0"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d) Кр..т, Австр..я, С..р..я, Л..сабон, Сан-Франц..ско, Д..зель.</w:t>
      </w:r>
    </w:p>
    <w:p w14:paraId="3CD60CA3"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e) Алж..р, Сард..н..я, С..ц..л..я, с..лует, ав..ац..я.</w:t>
      </w:r>
    </w:p>
    <w:p w14:paraId="7AAFAD64" w14:textId="77777777" w:rsidR="00F508ED" w:rsidRPr="00F508ED" w:rsidRDefault="00F508ED" w:rsidP="00F508ED">
      <w:pPr>
        <w:spacing w:after="0" w:line="240" w:lineRule="auto"/>
        <w:rPr>
          <w:rFonts w:ascii="Times New Roman" w:eastAsia="Times New Roman" w:hAnsi="Times New Roman" w:cs="Times New Roman"/>
          <w:sz w:val="24"/>
          <w:szCs w:val="24"/>
          <w:lang w:val="ru-RU" w:eastAsia="ru-RU"/>
        </w:rPr>
      </w:pPr>
    </w:p>
    <w:p w14:paraId="409BCFE9" w14:textId="77777777" w:rsidR="00F508ED" w:rsidRPr="00F508ED" w:rsidRDefault="00F508ED" w:rsidP="00F508ED">
      <w:pPr>
        <w:spacing w:after="0" w:line="240" w:lineRule="auto"/>
        <w:ind w:left="-284"/>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12. Прислівник пишеться разом у рядку </w:t>
      </w:r>
    </w:p>
    <w:p w14:paraId="3483FDC7"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a) (спокон)віків </w:t>
      </w:r>
    </w:p>
    <w:p w14:paraId="46AB96DB"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b) (на)жаль </w:t>
      </w:r>
    </w:p>
    <w:p w14:paraId="3FC7280D"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c)  (без)кінця</w:t>
      </w:r>
    </w:p>
    <w:p w14:paraId="5658420E"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d)  (до)вподоби </w:t>
      </w:r>
    </w:p>
    <w:p w14:paraId="12EAE9EE"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e)  (до)побачення</w:t>
      </w:r>
    </w:p>
    <w:p w14:paraId="591D16F1" w14:textId="77777777" w:rsidR="00F508ED" w:rsidRPr="00F508ED" w:rsidRDefault="00F508ED" w:rsidP="00F508ED">
      <w:pPr>
        <w:spacing w:after="0" w:line="240" w:lineRule="auto"/>
        <w:ind w:left="-284"/>
        <w:rPr>
          <w:rFonts w:ascii="Times New Roman" w:eastAsia="Times New Roman" w:hAnsi="Times New Roman" w:cs="Times New Roman"/>
          <w:sz w:val="24"/>
          <w:szCs w:val="24"/>
          <w:lang w:val="ru-RU" w:eastAsia="ru-RU"/>
        </w:rPr>
      </w:pPr>
    </w:p>
    <w:p w14:paraId="4C060054" w14:textId="77777777" w:rsidR="00F508ED" w:rsidRPr="00F508ED" w:rsidRDefault="00F508ED" w:rsidP="00F508ED">
      <w:pPr>
        <w:spacing w:after="0" w:line="240" w:lineRule="auto"/>
        <w:ind w:left="-284"/>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13. У якому слові при перекладі на українську мову не відбудеться зміни голосних  у корені: </w:t>
      </w:r>
    </w:p>
    <w:p w14:paraId="1D477C1F"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a) девятнадцать;</w:t>
      </w:r>
    </w:p>
    <w:p w14:paraId="5A71706D"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b) женатый;                              </w:t>
      </w:r>
    </w:p>
    <w:p w14:paraId="4CF2E428"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c) шестнадцать;</w:t>
      </w:r>
    </w:p>
    <w:p w14:paraId="1D27B537"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d) четыре;                                </w:t>
      </w:r>
    </w:p>
    <w:p w14:paraId="175FBAED"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e) семь</w:t>
      </w:r>
    </w:p>
    <w:p w14:paraId="4E92D590"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p>
    <w:p w14:paraId="7217C961" w14:textId="77777777" w:rsidR="00F508ED" w:rsidRPr="00F508ED" w:rsidRDefault="00F508ED" w:rsidP="00F508ED">
      <w:pPr>
        <w:spacing w:after="0" w:line="240" w:lineRule="auto"/>
        <w:ind w:left="-284"/>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14. Позначте, у якому рядку всі іменники у формі родового відмінка однини мають закінчення –у (-ю) </w:t>
      </w:r>
    </w:p>
    <w:p w14:paraId="159586CD"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a) клен, гай, ключ, мороз;</w:t>
      </w:r>
    </w:p>
    <w:p w14:paraId="246123FE"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b)  кришталь, прогрес, Буг, електрон;</w:t>
      </w:r>
    </w:p>
    <w:p w14:paraId="3DAE7F9F"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c) сон, цукор, вогонь, Байкал;   </w:t>
      </w:r>
    </w:p>
    <w:p w14:paraId="6A62C103"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d)  грім, Конотоп, прогрес, барвінок</w:t>
      </w:r>
    </w:p>
    <w:p w14:paraId="69939084"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е) термін, лимон, пісок, дощ.</w:t>
      </w:r>
    </w:p>
    <w:p w14:paraId="5D1BFE87" w14:textId="77777777" w:rsidR="00F508ED" w:rsidRPr="00F508ED" w:rsidRDefault="00F508ED" w:rsidP="00F508ED">
      <w:pPr>
        <w:spacing w:after="0" w:line="240" w:lineRule="auto"/>
        <w:ind w:left="-284"/>
        <w:rPr>
          <w:rFonts w:ascii="Times New Roman" w:eastAsia="Times New Roman" w:hAnsi="Times New Roman" w:cs="Times New Roman"/>
          <w:sz w:val="24"/>
          <w:szCs w:val="24"/>
          <w:lang w:val="ru-RU" w:eastAsia="ru-RU"/>
        </w:rPr>
      </w:pPr>
    </w:p>
    <w:p w14:paraId="1600746F" w14:textId="77777777" w:rsidR="00F508ED" w:rsidRPr="00F508ED" w:rsidRDefault="00F508ED" w:rsidP="00F508ED">
      <w:pPr>
        <w:spacing w:after="0" w:line="240" w:lineRule="auto"/>
        <w:ind w:left="-284"/>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15. М’який знак на місці пропуску треба писати в усіх словах рядка </w:t>
      </w:r>
    </w:p>
    <w:p w14:paraId="2A7F95AD"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a) перелаз..те, стежин..ці, памороз..;</w:t>
      </w:r>
    </w:p>
    <w:p w14:paraId="7B9DCF08"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b)  уман..ський, люд..ми, пісен..ці;</w:t>
      </w:r>
    </w:p>
    <w:p w14:paraId="701C6728"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c) волос..кий, брун..ці, різ..блення;</w:t>
      </w:r>
    </w:p>
    <w:p w14:paraId="0CAE501D"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d)  л..лється, поглян..те, гір..кий;</w:t>
      </w:r>
    </w:p>
    <w:p w14:paraId="16440F47"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е) суд..дя, близ…ко, нен..ці.</w:t>
      </w:r>
    </w:p>
    <w:p w14:paraId="4C0AC6BF" w14:textId="77777777" w:rsidR="00F508ED" w:rsidRPr="00F508ED" w:rsidRDefault="00F508ED" w:rsidP="00F508ED">
      <w:pPr>
        <w:spacing w:after="0" w:line="240" w:lineRule="auto"/>
        <w:ind w:left="-284"/>
        <w:rPr>
          <w:rFonts w:ascii="Times New Roman" w:eastAsia="Times New Roman" w:hAnsi="Times New Roman" w:cs="Times New Roman"/>
          <w:sz w:val="24"/>
          <w:szCs w:val="24"/>
          <w:lang w:val="ru-RU" w:eastAsia="ru-RU"/>
        </w:rPr>
      </w:pPr>
    </w:p>
    <w:p w14:paraId="547770D1" w14:textId="77777777" w:rsidR="00F508ED" w:rsidRPr="00F508ED" w:rsidRDefault="00F508ED" w:rsidP="00F508ED">
      <w:pPr>
        <w:spacing w:after="0" w:line="240" w:lineRule="auto"/>
        <w:ind w:left="-284"/>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16. У якому рядку допущена орфографічна помилка: </w:t>
      </w:r>
    </w:p>
    <w:p w14:paraId="052FDD31"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a) Мар’яна, дев’ять, Стеф’юк;        </w:t>
      </w:r>
    </w:p>
    <w:p w14:paraId="18455D6C"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b) рум’яний, свято, цвях;    </w:t>
      </w:r>
    </w:p>
    <w:p w14:paraId="381DA9B0"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c) п’явка, надвечір’я, міжбрів’я;</w:t>
      </w:r>
    </w:p>
    <w:p w14:paraId="65039A47"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d) двох’ядерні, пан’європейський, пів’ящика.</w:t>
      </w:r>
    </w:p>
    <w:p w14:paraId="564291B9"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e) різдв’яний, торф’яний, міжгір’я; </w:t>
      </w:r>
    </w:p>
    <w:p w14:paraId="52DD50AE" w14:textId="77777777" w:rsidR="00F508ED" w:rsidRPr="00F508ED" w:rsidRDefault="00F508ED" w:rsidP="00F508ED">
      <w:pPr>
        <w:spacing w:after="0" w:line="240" w:lineRule="auto"/>
        <w:rPr>
          <w:rFonts w:ascii="Times New Roman" w:eastAsia="Times New Roman" w:hAnsi="Times New Roman" w:cs="Times New Roman"/>
          <w:sz w:val="24"/>
          <w:szCs w:val="24"/>
          <w:lang w:val="ru-RU" w:eastAsia="ru-RU"/>
        </w:rPr>
      </w:pPr>
    </w:p>
    <w:p w14:paraId="0F6D0153" w14:textId="77777777" w:rsidR="00F508ED" w:rsidRPr="00F508ED" w:rsidRDefault="00F508ED" w:rsidP="00F508ED">
      <w:pPr>
        <w:spacing w:after="0" w:line="240" w:lineRule="auto"/>
        <w:ind w:left="-284"/>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17. У якому рядку в кожному слові після приголосної пишеться м’який знак: </w:t>
      </w:r>
    </w:p>
    <w:p w14:paraId="63D88605"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а) ручен…ка, джерел…це, вуз…ко;</w:t>
      </w:r>
    </w:p>
    <w:p w14:paraId="049A68DA"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b) донец…кий, Гриц…ко, сон…ця;    </w:t>
      </w:r>
    </w:p>
    <w:p w14:paraId="32B5306A"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c) багат…ма, кін…чик, міл…йон;    </w:t>
      </w:r>
    </w:p>
    <w:p w14:paraId="6C0F1557"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d) радіст…, корис…тю, сім…десят;</w:t>
      </w:r>
    </w:p>
    <w:p w14:paraId="19B2ABB6"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e) трат...те, буд...мо, здаєт...ся..</w:t>
      </w:r>
    </w:p>
    <w:p w14:paraId="76721764" w14:textId="77777777" w:rsidR="00F508ED" w:rsidRPr="00F508ED" w:rsidRDefault="00F508ED" w:rsidP="00F508ED">
      <w:pPr>
        <w:spacing w:after="0" w:line="240" w:lineRule="auto"/>
        <w:rPr>
          <w:rFonts w:ascii="Times New Roman" w:eastAsia="Times New Roman" w:hAnsi="Times New Roman" w:cs="Times New Roman"/>
          <w:sz w:val="24"/>
          <w:szCs w:val="24"/>
          <w:lang w:val="ru-RU" w:eastAsia="ru-RU"/>
        </w:rPr>
      </w:pPr>
    </w:p>
    <w:p w14:paraId="11F852F7" w14:textId="77777777" w:rsidR="00F508ED" w:rsidRPr="00F508ED" w:rsidRDefault="00F508ED" w:rsidP="00F508ED">
      <w:pPr>
        <w:spacing w:after="0" w:line="240" w:lineRule="auto"/>
        <w:ind w:left="-284"/>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18. Вкажіть, у якому рядку в усіх словах відбувається подвоєння приголосних звуків.</w:t>
      </w:r>
    </w:p>
    <w:p w14:paraId="7E93761D"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a) бул...а, сюр...еалізм, мадон...а, нет...о, Гол..андія:</w:t>
      </w:r>
    </w:p>
    <w:p w14:paraId="7A273310"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b) Ел...ада, Інес.а, ман...а, інтермец...о, примадон...а:</w:t>
      </w:r>
    </w:p>
    <w:p w14:paraId="4CDEE8D2"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c) бел...етристика, комун...а, віл...а, тон...а, ім..іграція:</w:t>
      </w:r>
    </w:p>
    <w:p w14:paraId="1E968B72"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d) Беладон...а, ван...а, Буд...а, барок...о, ір...еальний</w:t>
      </w:r>
    </w:p>
    <w:p w14:paraId="10704F03"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e) ем..іграція, тон..а, віл..а, капост..ю.</w:t>
      </w:r>
    </w:p>
    <w:p w14:paraId="3F93DB37" w14:textId="77777777" w:rsidR="00F508ED" w:rsidRPr="00F508ED" w:rsidRDefault="00F508ED" w:rsidP="00F508ED">
      <w:pPr>
        <w:spacing w:after="0" w:line="240" w:lineRule="auto"/>
        <w:rPr>
          <w:rFonts w:ascii="Times New Roman" w:eastAsia="Times New Roman" w:hAnsi="Times New Roman" w:cs="Times New Roman"/>
          <w:sz w:val="24"/>
          <w:szCs w:val="24"/>
          <w:lang w:val="ru-RU" w:eastAsia="ru-RU"/>
        </w:rPr>
      </w:pPr>
    </w:p>
    <w:p w14:paraId="264D9E81" w14:textId="77777777" w:rsidR="00F508ED" w:rsidRPr="00F508ED" w:rsidRDefault="00F508ED" w:rsidP="00F508ED">
      <w:pPr>
        <w:spacing w:after="0" w:line="240" w:lineRule="auto"/>
        <w:ind w:left="-284"/>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19. У якому рядку допущено орфографічну помилку? </w:t>
      </w:r>
    </w:p>
    <w:p w14:paraId="0AC68652"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a) Манна, нетто, мірра, бароко, контрревоюція;</w:t>
      </w:r>
    </w:p>
    <w:p w14:paraId="7D1BA7E4"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b) Марокканський, ідилічний, комісія, шасі, шофер;</w:t>
      </w:r>
    </w:p>
    <w:p w14:paraId="2904C732"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c) Колектив, апарат, сумма, група, панна;</w:t>
      </w:r>
    </w:p>
    <w:p w14:paraId="375A9C43"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d) Мадонна, тонна, вілла, ірреальний, інтермецо;</w:t>
      </w:r>
    </w:p>
    <w:p w14:paraId="2A297AAD"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e) Голландський, меккський, пониззя, роздолля.</w:t>
      </w:r>
    </w:p>
    <w:p w14:paraId="14540B81" w14:textId="77777777" w:rsidR="00F508ED" w:rsidRPr="00F508ED" w:rsidRDefault="00F508ED" w:rsidP="00F508ED">
      <w:pPr>
        <w:spacing w:after="0" w:line="240" w:lineRule="auto"/>
        <w:rPr>
          <w:rFonts w:ascii="Times New Roman" w:eastAsia="Times New Roman" w:hAnsi="Times New Roman" w:cs="Times New Roman"/>
          <w:sz w:val="24"/>
          <w:szCs w:val="24"/>
          <w:lang w:val="ru-RU" w:eastAsia="ru-RU"/>
        </w:rPr>
      </w:pPr>
    </w:p>
    <w:p w14:paraId="774A005E" w14:textId="77777777" w:rsidR="00F508ED" w:rsidRPr="00F508ED" w:rsidRDefault="00F508ED" w:rsidP="00F508ED">
      <w:pPr>
        <w:spacing w:after="0" w:line="240" w:lineRule="auto"/>
        <w:ind w:left="-284"/>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20. У всіх словах якого рядка відбувається подовження приголосних у формі орудного відмінка однини </w:t>
      </w:r>
    </w:p>
    <w:p w14:paraId="6CFD124D"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 xml:space="preserve">a) сіль, тінь, безліч, заводь; </w:t>
      </w:r>
    </w:p>
    <w:p w14:paraId="43B4136D"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lastRenderedPageBreak/>
        <w:t xml:space="preserve">b) брость, жовч, заполоч, розповідь; </w:t>
      </w:r>
    </w:p>
    <w:p w14:paraId="6E5A1563"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c) сталь, ожеледь, покуть, честь;</w:t>
      </w:r>
    </w:p>
    <w:p w14:paraId="10F35A2C"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d) капость, поташ, любов, радість.</w:t>
      </w:r>
    </w:p>
    <w:p w14:paraId="62D71057" w14:textId="77777777" w:rsidR="00F508ED" w:rsidRPr="00F508ED" w:rsidRDefault="00F508ED" w:rsidP="00F508ED">
      <w:pPr>
        <w:spacing w:after="0" w:line="240" w:lineRule="auto"/>
        <w:ind w:left="709"/>
        <w:jc w:val="both"/>
        <w:rPr>
          <w:rFonts w:ascii="Times New Roman" w:eastAsia="Times New Roman" w:hAnsi="Times New Roman" w:cs="Times New Roman"/>
          <w:sz w:val="24"/>
          <w:szCs w:val="24"/>
          <w:lang w:val="ru-RU" w:eastAsia="ru-RU"/>
        </w:rPr>
      </w:pPr>
      <w:r w:rsidRPr="00F508ED">
        <w:rPr>
          <w:rFonts w:ascii="Times New Roman" w:eastAsia="Times New Roman" w:hAnsi="Times New Roman" w:cs="Times New Roman"/>
          <w:sz w:val="24"/>
          <w:szCs w:val="24"/>
          <w:lang w:val="ru-RU" w:eastAsia="ru-RU"/>
        </w:rPr>
        <w:t>e) Шампань, нежить, ніч, піч;</w:t>
      </w:r>
    </w:p>
    <w:p w14:paraId="6F9AC8F2" w14:textId="77777777" w:rsidR="00F508ED" w:rsidRPr="00F508ED" w:rsidRDefault="00F508ED" w:rsidP="00F508ED">
      <w:pPr>
        <w:spacing w:after="0" w:line="240" w:lineRule="auto"/>
        <w:jc w:val="both"/>
        <w:rPr>
          <w:rFonts w:ascii="Times New Roman" w:eastAsia="Calibri" w:hAnsi="Times New Roman" w:cs="Times New Roman"/>
          <w:b/>
          <w:sz w:val="24"/>
          <w:szCs w:val="24"/>
        </w:rPr>
      </w:pPr>
      <w:r w:rsidRPr="00F508ED">
        <w:rPr>
          <w:rFonts w:ascii="Times New Roman" w:eastAsia="Calibri" w:hAnsi="Times New Roman" w:cs="Times New Roman"/>
          <w:b/>
          <w:sz w:val="24"/>
          <w:szCs w:val="24"/>
        </w:rPr>
        <w:t>Варіант № 2</w:t>
      </w:r>
    </w:p>
    <w:p w14:paraId="201BE8F9" w14:textId="77777777" w:rsidR="00F508ED" w:rsidRPr="00F508ED" w:rsidRDefault="00F508ED" w:rsidP="00F508ED">
      <w:pPr>
        <w:spacing w:after="0" w:line="240" w:lineRule="auto"/>
        <w:jc w:val="both"/>
        <w:rPr>
          <w:rFonts w:ascii="Times New Roman" w:eastAsia="Calibri" w:hAnsi="Times New Roman" w:cs="Times New Roman"/>
          <w:sz w:val="24"/>
          <w:szCs w:val="24"/>
        </w:rPr>
      </w:pPr>
      <w:r w:rsidRPr="00F508ED">
        <w:rPr>
          <w:rFonts w:ascii="Times New Roman" w:eastAsia="Calibri" w:hAnsi="Times New Roman" w:cs="Times New Roman"/>
          <w:sz w:val="24"/>
          <w:szCs w:val="24"/>
        </w:rPr>
        <w:t xml:space="preserve">1. Сферою використання публіцистичного стилю є: </w:t>
      </w:r>
    </w:p>
    <w:p w14:paraId="69C55213" w14:textId="77777777" w:rsidR="00F508ED" w:rsidRPr="00F508ED" w:rsidRDefault="00F508ED" w:rsidP="00F508ED">
      <w:pPr>
        <w:spacing w:after="0" w:line="240" w:lineRule="auto"/>
        <w:ind w:left="709"/>
        <w:jc w:val="both"/>
        <w:rPr>
          <w:rFonts w:ascii="Times New Roman" w:eastAsia="Calibri" w:hAnsi="Times New Roman" w:cs="Times New Roman"/>
          <w:sz w:val="24"/>
          <w:szCs w:val="24"/>
        </w:rPr>
      </w:pPr>
      <w:r w:rsidRPr="00F508ED">
        <w:rPr>
          <w:rFonts w:ascii="Times New Roman" w:eastAsia="Calibri" w:hAnsi="Times New Roman" w:cs="Times New Roman"/>
          <w:sz w:val="24"/>
          <w:szCs w:val="24"/>
        </w:rPr>
        <w:t>a) громадсько-політична, суспільно-виробнича, культурно-освітня діяльність, політика, освіта;</w:t>
      </w:r>
    </w:p>
    <w:p w14:paraId="51EA96E4" w14:textId="77777777" w:rsidR="00F508ED" w:rsidRPr="00F508ED" w:rsidRDefault="00F508ED" w:rsidP="00F508ED">
      <w:pPr>
        <w:spacing w:after="0" w:line="240" w:lineRule="auto"/>
        <w:ind w:left="709"/>
        <w:jc w:val="both"/>
        <w:rPr>
          <w:rFonts w:ascii="Times New Roman" w:eastAsia="Calibri" w:hAnsi="Times New Roman" w:cs="Times New Roman"/>
          <w:sz w:val="24"/>
          <w:szCs w:val="24"/>
        </w:rPr>
      </w:pPr>
      <w:r w:rsidRPr="00F508ED">
        <w:rPr>
          <w:rFonts w:ascii="Times New Roman" w:eastAsia="Calibri" w:hAnsi="Times New Roman" w:cs="Times New Roman"/>
          <w:sz w:val="24"/>
          <w:szCs w:val="24"/>
        </w:rPr>
        <w:t>b) усне повсякденне спілкування в побуті, у родині, на виробництві;</w:t>
      </w:r>
    </w:p>
    <w:p w14:paraId="2FAB8990" w14:textId="77777777" w:rsidR="00F508ED" w:rsidRPr="00F508ED" w:rsidRDefault="00F508ED" w:rsidP="00F508ED">
      <w:pPr>
        <w:spacing w:after="0" w:line="240" w:lineRule="auto"/>
        <w:ind w:left="709"/>
        <w:jc w:val="both"/>
        <w:rPr>
          <w:rFonts w:ascii="Times New Roman" w:eastAsia="Calibri" w:hAnsi="Times New Roman" w:cs="Times New Roman"/>
          <w:sz w:val="24"/>
          <w:szCs w:val="24"/>
        </w:rPr>
      </w:pPr>
      <w:r w:rsidRPr="00F508ED">
        <w:rPr>
          <w:rFonts w:ascii="Times New Roman" w:eastAsia="Calibri" w:hAnsi="Times New Roman" w:cs="Times New Roman"/>
          <w:sz w:val="24"/>
          <w:szCs w:val="24"/>
        </w:rPr>
        <w:t>c) культура, освіта, творча діяльність;</w:t>
      </w:r>
    </w:p>
    <w:p w14:paraId="62C91FE5" w14:textId="77777777" w:rsidR="00F508ED" w:rsidRPr="00F508ED" w:rsidRDefault="00F508ED" w:rsidP="00F508ED">
      <w:pPr>
        <w:spacing w:after="0" w:line="240" w:lineRule="auto"/>
        <w:ind w:left="709"/>
        <w:jc w:val="both"/>
        <w:rPr>
          <w:rFonts w:ascii="Times New Roman" w:eastAsia="Calibri" w:hAnsi="Times New Roman" w:cs="Times New Roman"/>
          <w:sz w:val="24"/>
          <w:szCs w:val="24"/>
        </w:rPr>
      </w:pPr>
      <w:r w:rsidRPr="00F508ED">
        <w:rPr>
          <w:rFonts w:ascii="Times New Roman" w:eastAsia="Calibri" w:hAnsi="Times New Roman" w:cs="Times New Roman"/>
          <w:sz w:val="24"/>
          <w:szCs w:val="24"/>
        </w:rPr>
        <w:t>d) освіта, наукова діяльність, науково-технічний прогрес;</w:t>
      </w:r>
    </w:p>
    <w:p w14:paraId="58D97213" w14:textId="77777777" w:rsidR="00F508ED" w:rsidRPr="00F508ED" w:rsidRDefault="00F508ED" w:rsidP="00F508ED">
      <w:pPr>
        <w:spacing w:after="0" w:line="240" w:lineRule="auto"/>
        <w:ind w:left="709"/>
        <w:jc w:val="both"/>
        <w:rPr>
          <w:rFonts w:ascii="Times New Roman" w:eastAsia="Calibri" w:hAnsi="Times New Roman" w:cs="Times New Roman"/>
          <w:sz w:val="24"/>
          <w:szCs w:val="24"/>
        </w:rPr>
      </w:pPr>
      <w:r w:rsidRPr="00F508ED">
        <w:rPr>
          <w:rFonts w:ascii="Times New Roman" w:eastAsia="Calibri" w:hAnsi="Times New Roman" w:cs="Times New Roman"/>
          <w:sz w:val="24"/>
          <w:szCs w:val="24"/>
        </w:rPr>
        <w:t>e) освіта, усне повсякденне спілкування, творча діяльність.</w:t>
      </w:r>
    </w:p>
    <w:p w14:paraId="28FA3399" w14:textId="77777777" w:rsidR="00F508ED" w:rsidRPr="00F508ED" w:rsidRDefault="00F508ED" w:rsidP="00F508ED">
      <w:pPr>
        <w:spacing w:after="0" w:line="240" w:lineRule="auto"/>
        <w:jc w:val="both"/>
        <w:rPr>
          <w:rFonts w:ascii="Times New Roman" w:eastAsia="Calibri" w:hAnsi="Times New Roman" w:cs="Times New Roman"/>
          <w:sz w:val="24"/>
          <w:szCs w:val="24"/>
        </w:rPr>
      </w:pPr>
      <w:r w:rsidRPr="00F508ED">
        <w:rPr>
          <w:rFonts w:ascii="Times New Roman" w:eastAsia="Calibri" w:hAnsi="Times New Roman" w:cs="Times New Roman"/>
          <w:sz w:val="24"/>
          <w:szCs w:val="24"/>
        </w:rPr>
        <w:t xml:space="preserve">2. У яких документах не наводиться назва їх виду? </w:t>
      </w:r>
    </w:p>
    <w:p w14:paraId="219A2F41" w14:textId="77777777" w:rsidR="00F508ED" w:rsidRPr="00F508ED" w:rsidRDefault="00F508ED" w:rsidP="00F508ED">
      <w:pPr>
        <w:spacing w:after="0" w:line="240" w:lineRule="auto"/>
        <w:ind w:left="709"/>
        <w:jc w:val="both"/>
        <w:rPr>
          <w:rFonts w:ascii="Times New Roman" w:eastAsia="Calibri" w:hAnsi="Times New Roman" w:cs="Times New Roman"/>
          <w:sz w:val="24"/>
          <w:szCs w:val="24"/>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rPr>
        <w:t>) заяви;</w:t>
      </w:r>
    </w:p>
    <w:p w14:paraId="33138CB5" w14:textId="77777777" w:rsidR="00F508ED" w:rsidRPr="00F508ED" w:rsidRDefault="00F508ED" w:rsidP="00F508ED">
      <w:pPr>
        <w:spacing w:after="0" w:line="240" w:lineRule="auto"/>
        <w:ind w:left="709"/>
        <w:jc w:val="both"/>
        <w:rPr>
          <w:rFonts w:ascii="Times New Roman" w:eastAsia="Calibri" w:hAnsi="Times New Roman" w:cs="Times New Roman"/>
          <w:sz w:val="24"/>
          <w:szCs w:val="24"/>
        </w:rPr>
      </w:pPr>
      <w:r w:rsidRPr="00F508ED">
        <w:rPr>
          <w:rFonts w:ascii="Times New Roman" w:eastAsia="Calibri" w:hAnsi="Times New Roman" w:cs="Times New Roman"/>
          <w:sz w:val="24"/>
          <w:szCs w:val="24"/>
        </w:rPr>
        <w:t xml:space="preserve">b) листи;  </w:t>
      </w:r>
    </w:p>
    <w:p w14:paraId="1009C928" w14:textId="77777777" w:rsidR="00F508ED" w:rsidRPr="00F508ED" w:rsidRDefault="00F508ED" w:rsidP="00F508ED">
      <w:pPr>
        <w:spacing w:after="0" w:line="240" w:lineRule="auto"/>
        <w:ind w:left="709"/>
        <w:jc w:val="both"/>
        <w:rPr>
          <w:rFonts w:ascii="Times New Roman" w:eastAsia="Calibri" w:hAnsi="Times New Roman" w:cs="Times New Roman"/>
          <w:sz w:val="24"/>
          <w:szCs w:val="24"/>
        </w:rPr>
      </w:pPr>
      <w:r w:rsidRPr="00F508ED">
        <w:rPr>
          <w:rFonts w:ascii="Times New Roman" w:eastAsia="Calibri" w:hAnsi="Times New Roman" w:cs="Times New Roman"/>
          <w:sz w:val="24"/>
          <w:szCs w:val="24"/>
        </w:rPr>
        <w:t>c) автобіографії;</w:t>
      </w:r>
    </w:p>
    <w:p w14:paraId="6276CF5B" w14:textId="77777777" w:rsidR="00F508ED" w:rsidRPr="00F508ED" w:rsidRDefault="00F508ED" w:rsidP="00F508ED">
      <w:pPr>
        <w:spacing w:after="0" w:line="240" w:lineRule="auto"/>
        <w:ind w:left="709"/>
        <w:jc w:val="both"/>
        <w:rPr>
          <w:rFonts w:ascii="Times New Roman" w:eastAsia="Calibri" w:hAnsi="Times New Roman" w:cs="Times New Roman"/>
          <w:sz w:val="24"/>
          <w:szCs w:val="24"/>
        </w:rPr>
      </w:pPr>
      <w:r w:rsidRPr="00F508ED">
        <w:rPr>
          <w:rFonts w:ascii="Times New Roman" w:eastAsia="Calibri" w:hAnsi="Times New Roman" w:cs="Times New Roman"/>
          <w:sz w:val="24"/>
          <w:szCs w:val="24"/>
        </w:rPr>
        <w:t>d)  розписки;</w:t>
      </w:r>
    </w:p>
    <w:p w14:paraId="02FDCF5F" w14:textId="77777777" w:rsidR="00F508ED" w:rsidRPr="00F508ED" w:rsidRDefault="00F508ED" w:rsidP="00F508ED">
      <w:pPr>
        <w:spacing w:after="0" w:line="240" w:lineRule="auto"/>
        <w:ind w:left="709"/>
        <w:jc w:val="both"/>
        <w:rPr>
          <w:rFonts w:ascii="Times New Roman" w:eastAsia="Calibri" w:hAnsi="Times New Roman" w:cs="Times New Roman"/>
          <w:sz w:val="24"/>
          <w:szCs w:val="24"/>
        </w:rPr>
      </w:pPr>
      <w:r w:rsidRPr="00F508ED">
        <w:rPr>
          <w:rFonts w:ascii="Times New Roman" w:eastAsia="Calibri" w:hAnsi="Times New Roman" w:cs="Times New Roman"/>
          <w:sz w:val="24"/>
          <w:szCs w:val="24"/>
        </w:rPr>
        <w:t>e)  довідки.</w:t>
      </w:r>
    </w:p>
    <w:p w14:paraId="5E0925E8" w14:textId="77777777" w:rsidR="00F508ED" w:rsidRPr="00F508ED" w:rsidRDefault="00F508ED" w:rsidP="00F508ED">
      <w:pPr>
        <w:spacing w:after="0" w:line="240" w:lineRule="auto"/>
        <w:jc w:val="both"/>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3. Стисла характеристика змісту книги - це ...</w:t>
      </w:r>
    </w:p>
    <w:p w14:paraId="2000308B" w14:textId="77777777" w:rsidR="00F508ED" w:rsidRPr="00F508ED" w:rsidRDefault="00F508ED" w:rsidP="00F508ED">
      <w:pPr>
        <w:spacing w:after="0" w:line="240" w:lineRule="auto"/>
        <w:ind w:left="709"/>
        <w:jc w:val="both"/>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рецензія;</w:t>
      </w:r>
    </w:p>
    <w:p w14:paraId="42530742" w14:textId="77777777" w:rsidR="00F508ED" w:rsidRPr="00F508ED" w:rsidRDefault="00F508ED" w:rsidP="00F508ED">
      <w:pPr>
        <w:spacing w:after="0" w:line="240" w:lineRule="auto"/>
        <w:ind w:left="709"/>
        <w:jc w:val="both"/>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b) анотація;</w:t>
      </w:r>
    </w:p>
    <w:p w14:paraId="064A42C0" w14:textId="77777777" w:rsidR="00F508ED" w:rsidRPr="00F508ED" w:rsidRDefault="00F508ED" w:rsidP="00F508ED">
      <w:pPr>
        <w:spacing w:after="0" w:line="240" w:lineRule="auto"/>
        <w:ind w:left="709"/>
        <w:jc w:val="both"/>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 xml:space="preserve">) відгук; </w:t>
      </w:r>
    </w:p>
    <w:p w14:paraId="69EF7612" w14:textId="77777777" w:rsidR="00F508ED" w:rsidRPr="00F508ED" w:rsidRDefault="00F508ED" w:rsidP="00F508ED">
      <w:pPr>
        <w:spacing w:after="0" w:line="240" w:lineRule="auto"/>
        <w:ind w:left="709"/>
        <w:jc w:val="both"/>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 відзив;</w:t>
      </w:r>
    </w:p>
    <w:p w14:paraId="229184D4" w14:textId="77777777" w:rsidR="00F508ED" w:rsidRPr="00F508ED" w:rsidRDefault="00F508ED" w:rsidP="00F508ED">
      <w:pPr>
        <w:spacing w:after="0" w:line="240" w:lineRule="auto"/>
        <w:ind w:left="709"/>
        <w:jc w:val="both"/>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 висновки.</w:t>
      </w:r>
    </w:p>
    <w:p w14:paraId="43A18F42" w14:textId="77777777" w:rsidR="00F508ED" w:rsidRPr="00F508ED" w:rsidRDefault="00F508ED" w:rsidP="00F508ED">
      <w:pPr>
        <w:spacing w:after="0" w:line="240" w:lineRule="auto"/>
        <w:jc w:val="both"/>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4. Який реквізит є зайвим при написанні рецепта? </w:t>
      </w:r>
    </w:p>
    <w:p w14:paraId="2801B371" w14:textId="77777777" w:rsidR="00F508ED" w:rsidRPr="00F508ED" w:rsidRDefault="00F508ED" w:rsidP="00F508ED">
      <w:pPr>
        <w:spacing w:after="0" w:line="240" w:lineRule="auto"/>
        <w:ind w:left="709"/>
        <w:jc w:val="both"/>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a) назва документа й номер;</w:t>
      </w:r>
    </w:p>
    <w:p w14:paraId="644DAF12" w14:textId="77777777" w:rsidR="00F508ED" w:rsidRPr="00F508ED" w:rsidRDefault="00F508ED" w:rsidP="00F508ED">
      <w:pPr>
        <w:spacing w:after="0" w:line="240" w:lineRule="auto"/>
        <w:ind w:left="709"/>
        <w:jc w:val="both"/>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b) штамп організації;</w:t>
      </w:r>
    </w:p>
    <w:p w14:paraId="13422826" w14:textId="77777777" w:rsidR="00F508ED" w:rsidRPr="00F508ED" w:rsidRDefault="00F508ED" w:rsidP="00F508ED">
      <w:pPr>
        <w:spacing w:after="0" w:line="240" w:lineRule="auto"/>
        <w:ind w:left="709"/>
        <w:jc w:val="both"/>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c) підпис і печатка лікаря;</w:t>
      </w:r>
    </w:p>
    <w:p w14:paraId="6C0AEEC7" w14:textId="77777777" w:rsidR="00F508ED" w:rsidRPr="00F508ED" w:rsidRDefault="00F508ED" w:rsidP="00F508ED">
      <w:pPr>
        <w:spacing w:after="0" w:line="240" w:lineRule="auto"/>
        <w:ind w:left="709"/>
        <w:jc w:val="both"/>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d) латиномовна частина.</w:t>
      </w:r>
    </w:p>
    <w:p w14:paraId="7A77323D" w14:textId="77777777" w:rsidR="00F508ED" w:rsidRPr="00F508ED" w:rsidRDefault="00F508ED" w:rsidP="00F508ED">
      <w:pPr>
        <w:spacing w:after="0" w:line="240" w:lineRule="auto"/>
        <w:ind w:left="709"/>
        <w:jc w:val="both"/>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e) гриф затвердження.</w:t>
      </w:r>
    </w:p>
    <w:p w14:paraId="49CF485E" w14:textId="77777777" w:rsidR="00F508ED" w:rsidRPr="00F508ED" w:rsidRDefault="00F508ED" w:rsidP="00F508ED">
      <w:pPr>
        <w:spacing w:after="0" w:line="240" w:lineRule="auto"/>
        <w:jc w:val="both"/>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5. Яке твердження є правильним: </w:t>
      </w:r>
    </w:p>
    <w:p w14:paraId="301821E1" w14:textId="77777777" w:rsidR="00F508ED" w:rsidRPr="00F508ED" w:rsidRDefault="00F508ED" w:rsidP="00F508ED">
      <w:pPr>
        <w:spacing w:after="0" w:line="240" w:lineRule="auto"/>
        <w:ind w:left="709"/>
        <w:jc w:val="both"/>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Титульну сторінку історії хвороби заповнює палатний лікар;</w:t>
      </w:r>
    </w:p>
    <w:p w14:paraId="28D88583" w14:textId="77777777" w:rsidR="00F508ED" w:rsidRPr="00F508ED" w:rsidRDefault="00F508ED" w:rsidP="00F508ED">
      <w:pPr>
        <w:spacing w:after="0" w:line="240" w:lineRule="auto"/>
        <w:ind w:left="709"/>
        <w:jc w:val="both"/>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 Останній реквізит рецепта – підпис й особиста печатка лікаря;</w:t>
      </w:r>
    </w:p>
    <w:p w14:paraId="1586C517" w14:textId="77777777" w:rsidR="00F508ED" w:rsidRPr="00F508ED" w:rsidRDefault="00F508ED" w:rsidP="00F508ED">
      <w:pPr>
        <w:spacing w:after="0" w:line="240" w:lineRule="auto"/>
        <w:ind w:left="709"/>
        <w:jc w:val="both"/>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c) Епікриз – це заключний розділ історії хвороби;</w:t>
      </w:r>
    </w:p>
    <w:p w14:paraId="6E43B64E" w14:textId="77777777" w:rsidR="00F508ED" w:rsidRPr="00F508ED" w:rsidRDefault="00F508ED" w:rsidP="00F508ED">
      <w:pPr>
        <w:spacing w:after="0" w:line="240" w:lineRule="auto"/>
        <w:ind w:left="709"/>
        <w:jc w:val="both"/>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 Сигнатура в перекладі з латинської означає «візьми»;</w:t>
      </w:r>
    </w:p>
    <w:p w14:paraId="36B5BBF5" w14:textId="77777777" w:rsidR="00F508ED" w:rsidRPr="00F508ED" w:rsidRDefault="00F508ED" w:rsidP="00F508ED">
      <w:pPr>
        <w:spacing w:after="0" w:line="240" w:lineRule="auto"/>
        <w:ind w:left="709"/>
        <w:jc w:val="both"/>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 Анамнез захворювання допомагає з’ясувати причини й умови виникнення хвороби, а саме: оцінюють розвиток хворого в дитинстві, матеріальні та побутові умови, перенесені хвороби, спадковість, специфіку професії, шкідливі звички тощо.</w:t>
      </w:r>
    </w:p>
    <w:p w14:paraId="74F875F3"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6.  За походженням документи поділяють на </w:t>
      </w:r>
    </w:p>
    <w:p w14:paraId="7AD1E435"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внутрішні, зовнішні;</w:t>
      </w:r>
    </w:p>
    <w:p w14:paraId="612CCC0C"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 стандартні, індивідуальні;</w:t>
      </w:r>
    </w:p>
    <w:p w14:paraId="0E9CDFE0"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 прості, складні;</w:t>
      </w:r>
    </w:p>
    <w:p w14:paraId="33453CFD"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 вхідні, вихідні.</w:t>
      </w:r>
    </w:p>
    <w:p w14:paraId="02417AA0"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 службові, особисті.</w:t>
      </w:r>
    </w:p>
    <w:p w14:paraId="2509EEE5"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7. До особистих офіційних документів відносять наступні: </w:t>
      </w:r>
    </w:p>
    <w:p w14:paraId="091E8576"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автобіографія, характеристика, резюме, контракт, трудова угода;</w:t>
      </w:r>
    </w:p>
    <w:p w14:paraId="72F2C82C"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 акт, звіт, протокол, витяг з протоколу, оголошення;</w:t>
      </w:r>
    </w:p>
    <w:p w14:paraId="66F624B0"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 наказ, розпорядження, постанова;</w:t>
      </w:r>
    </w:p>
    <w:p w14:paraId="0BEA5293"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 заява, доручення, розписка, довідка;</w:t>
      </w:r>
    </w:p>
    <w:p w14:paraId="376E94B0"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 листок непрацездатності, рецепт, історія хвороби.</w:t>
      </w:r>
    </w:p>
    <w:p w14:paraId="284B0220"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8. Продовжіть визначення: «Правовий акт, який видається керівником або колегіальним органом для вирішення нагальних питань, називається…» </w:t>
      </w:r>
    </w:p>
    <w:p w14:paraId="609D4576"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a) наказом;</w:t>
      </w:r>
    </w:p>
    <w:p w14:paraId="0C7EB6C8"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b) розпискою;</w:t>
      </w:r>
    </w:p>
    <w:p w14:paraId="7436D43F"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lastRenderedPageBreak/>
        <w:t>c) розпорядженням;</w:t>
      </w:r>
    </w:p>
    <w:p w14:paraId="76795A90"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d) дорученням;</w:t>
      </w:r>
    </w:p>
    <w:p w14:paraId="289432E3"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e) клопотанням.</w:t>
      </w:r>
    </w:p>
    <w:p w14:paraId="5870E995" w14:textId="77777777" w:rsidR="00F508ED" w:rsidRPr="00F508ED" w:rsidRDefault="00F508ED" w:rsidP="00F508ED">
      <w:pPr>
        <w:spacing w:after="0" w:line="240" w:lineRule="auto"/>
        <w:ind w:left="709" w:hanging="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9. Продовжіть висловлення: «Тези, конспект, анотація, рецензія, реферат – це…».                      </w:t>
      </w: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жанри наукових текстів;</w:t>
      </w:r>
    </w:p>
    <w:p w14:paraId="7EBDDF07"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 інформаційні документи;</w:t>
      </w:r>
    </w:p>
    <w:p w14:paraId="552210F1"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 жанри художніх текстів;</w:t>
      </w:r>
    </w:p>
    <w:p w14:paraId="16F0E211"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 види розпорядчих документів;</w:t>
      </w:r>
    </w:p>
    <w:p w14:paraId="321D6AF6"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 види публіцистичних текстів.</w:t>
      </w:r>
    </w:p>
    <w:p w14:paraId="2D9D2F78"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10. Зазначте неправильний різновид протоколу: </w:t>
      </w:r>
    </w:p>
    <w:p w14:paraId="0232C8BE"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цифровий;</w:t>
      </w:r>
    </w:p>
    <w:p w14:paraId="714BD2B3"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 </w:t>
      </w: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 повний;</w:t>
      </w:r>
    </w:p>
    <w:p w14:paraId="04DF0748"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 короткий;</w:t>
      </w:r>
    </w:p>
    <w:p w14:paraId="7B270F13"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  стенографічний.</w:t>
      </w:r>
    </w:p>
    <w:p w14:paraId="247A3567"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 Реферативний.</w:t>
      </w:r>
    </w:p>
    <w:p w14:paraId="7F5F80AA"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11. Усі числівники кількісні в рядку </w:t>
      </w:r>
    </w:p>
    <w:p w14:paraId="0DD7E835"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xml:space="preserve">) одинак, тричі, четверо, восьмий </w:t>
      </w:r>
    </w:p>
    <w:p w14:paraId="2EF3E2D7"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b) п’ять цілих і сім десятих, одна тисячна, багато, троє</w:t>
      </w:r>
    </w:p>
    <w:p w14:paraId="5D5224AD"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 xml:space="preserve">) восьмеро, десятеро, стоповерховий, двадцять третій </w:t>
      </w:r>
    </w:p>
    <w:p w14:paraId="3355E122"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 xml:space="preserve">)  шістнадцятеро, п’ятеро, дев’ятеро, уперше </w:t>
      </w:r>
    </w:p>
    <w:p w14:paraId="00AA987E"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 вісімнадцятеро, сорок сім, двохсотий, тридцятеро</w:t>
      </w:r>
    </w:p>
    <w:p w14:paraId="2BA8C3A9"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12. Усі слова є іншомовними в рядку </w:t>
      </w:r>
    </w:p>
    <w:p w14:paraId="0466F27B"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 xml:space="preserve">багаття, дует, лелека, спагеті </w:t>
      </w:r>
    </w:p>
    <w:p w14:paraId="7C710D9E"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 xml:space="preserve">спікер, скриня, тире, шлях </w:t>
      </w:r>
    </w:p>
    <w:p w14:paraId="1824600C"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 xml:space="preserve">гіпербола, мрія, фієста, корсар </w:t>
      </w:r>
    </w:p>
    <w:p w14:paraId="46856EF8"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d)</w:t>
      </w:r>
      <w:r w:rsidRPr="00F508ED">
        <w:rPr>
          <w:rFonts w:ascii="Times New Roman" w:eastAsia="Calibri" w:hAnsi="Times New Roman" w:cs="Times New Roman"/>
          <w:sz w:val="24"/>
          <w:szCs w:val="24"/>
          <w:lang w:val="ru-RU"/>
        </w:rPr>
        <w:tab/>
        <w:t>аташе, шасі, пляж, йогурт</w:t>
      </w:r>
    </w:p>
    <w:p w14:paraId="07FF0C4B"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літера, літопис, зяб, градація</w:t>
      </w:r>
    </w:p>
    <w:p w14:paraId="5E8757CF"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13. У всіх словах якого рядка на місці крапок пишеться </w:t>
      </w:r>
      <w:r w:rsidRPr="00F508ED">
        <w:rPr>
          <w:rFonts w:ascii="Times New Roman" w:eastAsia="Calibri" w:hAnsi="Times New Roman" w:cs="Times New Roman"/>
          <w:b/>
          <w:sz w:val="24"/>
          <w:szCs w:val="24"/>
          <w:u w:val="single"/>
          <w:lang w:val="ru-RU"/>
        </w:rPr>
        <w:t>“и”?</w:t>
      </w:r>
      <w:r w:rsidRPr="00F508ED">
        <w:rPr>
          <w:rFonts w:ascii="Times New Roman" w:eastAsia="Calibri" w:hAnsi="Times New Roman" w:cs="Times New Roman"/>
          <w:sz w:val="24"/>
          <w:szCs w:val="24"/>
          <w:lang w:val="ru-RU"/>
        </w:rPr>
        <w:t xml:space="preserve"> </w:t>
      </w:r>
    </w:p>
    <w:p w14:paraId="094093BE"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 xml:space="preserve">пер..метр, пр..нтер, реч..татив, імб..р </w:t>
      </w:r>
    </w:p>
    <w:p w14:paraId="0D7096F3"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 xml:space="preserve"> п..тарда, п..кулі, с..ртакі, ф..аско </w:t>
      </w:r>
    </w:p>
    <w:p w14:paraId="335BA139"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 xml:space="preserve">пат..о, р..петитор, ш..фон, деф..ле </w:t>
      </w:r>
    </w:p>
    <w:p w14:paraId="5D44E358"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 xml:space="preserve">ор..гінал, брав..симо, к..парис, інс..нуація </w:t>
      </w:r>
    </w:p>
    <w:p w14:paraId="36D2866E"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д..ктатор, д..відент, експер..мент, бенеф..с</w:t>
      </w:r>
    </w:p>
    <w:p w14:paraId="457BED2C"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14. Позначте рядок, у якому всі власні назви іншомовного походження написані правильно: </w:t>
      </w:r>
    </w:p>
    <w:p w14:paraId="3E468834"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Аргентина, Вашингтон, Корсика, Лейпциг;</w:t>
      </w:r>
    </w:p>
    <w:p w14:paraId="32E3F6DA"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Алжір, Бастілія, Бразилія, Ватікан;</w:t>
      </w:r>
    </w:p>
    <w:p w14:paraId="6E81D95E"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Сірія, Цюрих, Чікаго, Чилі;</w:t>
      </w:r>
    </w:p>
    <w:p w14:paraId="067CD2A1"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Аргентіна, Вашінгтон, Алжир, Ватикан;</w:t>
      </w:r>
    </w:p>
    <w:p w14:paraId="7DA9181E"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Мексіка, Адріатіка, Вавілон, Цюріх.</w:t>
      </w:r>
    </w:p>
    <w:p w14:paraId="5B0F287D"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15. Усі прислівники якісно-означальні в рядку </w:t>
      </w:r>
    </w:p>
    <w:p w14:paraId="6F912B55"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 xml:space="preserve"> гарно, нині, гаряче, навмисне </w:t>
      </w:r>
    </w:p>
    <w:p w14:paraId="2F38599C"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 xml:space="preserve"> розумно, мало, спересердя, важко </w:t>
      </w:r>
    </w:p>
    <w:p w14:paraId="1FD287B8"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 xml:space="preserve">радісно, пішки, спекотно, холодно </w:t>
      </w:r>
    </w:p>
    <w:p w14:paraId="6AAD73B6"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d)</w:t>
      </w:r>
      <w:r w:rsidRPr="00F508ED">
        <w:rPr>
          <w:rFonts w:ascii="Times New Roman" w:eastAsia="Calibri" w:hAnsi="Times New Roman" w:cs="Times New Roman"/>
          <w:sz w:val="24"/>
          <w:szCs w:val="24"/>
          <w:lang w:val="ru-RU"/>
        </w:rPr>
        <w:tab/>
        <w:t>добре, наполегливо, погано, весело</w:t>
      </w:r>
    </w:p>
    <w:p w14:paraId="1B3CED1A"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 xml:space="preserve"> по-весняному, вдало, гірко, вдалині</w:t>
      </w:r>
    </w:p>
    <w:p w14:paraId="0B60CC13"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16. Зазначте пару слів, у кожному з яких при відмінюванні чергуватимуться голосні: </w:t>
      </w:r>
    </w:p>
    <w:p w14:paraId="1B81AF46"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поріг, горох;</w:t>
      </w:r>
    </w:p>
    <w:p w14:paraId="592DD703"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b) кінь, лебідь;</w:t>
      </w:r>
    </w:p>
    <w:p w14:paraId="4E9E6BF9"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 xml:space="preserve">) шість, колос;                                   </w:t>
      </w:r>
    </w:p>
    <w:p w14:paraId="2EA12027"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 xml:space="preserve">) Київ, голос;                                         </w:t>
      </w:r>
    </w:p>
    <w:p w14:paraId="765B32D5"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 поріг, молоко.</w:t>
      </w:r>
    </w:p>
    <w:p w14:paraId="23BA1E33"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17. У якому рядку через дефіс слід написати обидва складних слова: </w:t>
      </w:r>
    </w:p>
    <w:p w14:paraId="36255814"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xml:space="preserve">) північно/східний, темно/зелений;   </w:t>
      </w:r>
    </w:p>
    <w:p w14:paraId="51B0D107"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 xml:space="preserve">) всюди/хід, вічно/зелений;            </w:t>
      </w:r>
    </w:p>
    <w:p w14:paraId="074FEA9D"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lastRenderedPageBreak/>
        <w:t>c</w:t>
      </w:r>
      <w:r w:rsidRPr="00F508ED">
        <w:rPr>
          <w:rFonts w:ascii="Times New Roman" w:eastAsia="Calibri" w:hAnsi="Times New Roman" w:cs="Times New Roman"/>
          <w:sz w:val="24"/>
          <w:szCs w:val="24"/>
          <w:lang w:val="ru-RU"/>
        </w:rPr>
        <w:t>) ново/будова, біло/сніжний;</w:t>
      </w:r>
    </w:p>
    <w:p w14:paraId="1FE8402F"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 xml:space="preserve">) біло/сніжний, сніжно/білий;          </w:t>
      </w:r>
    </w:p>
    <w:p w14:paraId="2BF318ED"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 залізо/бетон, перекоти/поле.</w:t>
      </w:r>
    </w:p>
    <w:p w14:paraId="28100B60"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18. Закінчення -е у формі кличного відмінка мають усі іменники в рядку </w:t>
      </w:r>
    </w:p>
    <w:p w14:paraId="0A911C19" w14:textId="77777777" w:rsidR="00F508ED" w:rsidRPr="00F508ED" w:rsidRDefault="00F508ED" w:rsidP="00F508ED">
      <w:pPr>
        <w:tabs>
          <w:tab w:val="left" w:pos="142"/>
        </w:tabs>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сокіл, кум, Михайло, Павло;</w:t>
      </w:r>
    </w:p>
    <w:p w14:paraId="7BEFA3B9" w14:textId="77777777" w:rsidR="00F508ED" w:rsidRPr="00F508ED" w:rsidRDefault="00F508ED" w:rsidP="00F508ED">
      <w:pPr>
        <w:tabs>
          <w:tab w:val="left" w:pos="142"/>
        </w:tabs>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 друг, колега, брат, земля;</w:t>
      </w:r>
    </w:p>
    <w:p w14:paraId="3368FCB3" w14:textId="77777777" w:rsidR="00F508ED" w:rsidRPr="00F508ED" w:rsidRDefault="00F508ED" w:rsidP="00F508ED">
      <w:pPr>
        <w:tabs>
          <w:tab w:val="left" w:pos="142"/>
        </w:tabs>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 воля, кобзар, Богдан, Ілля;</w:t>
      </w:r>
    </w:p>
    <w:p w14:paraId="5DB328AE" w14:textId="77777777" w:rsidR="00F508ED" w:rsidRPr="00F508ED" w:rsidRDefault="00F508ED" w:rsidP="00F508ED">
      <w:pPr>
        <w:tabs>
          <w:tab w:val="left" w:pos="142"/>
        </w:tabs>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 боєць, кравець, хлопець, молодець;</w:t>
      </w:r>
    </w:p>
    <w:p w14:paraId="3D2C8A41" w14:textId="77777777" w:rsidR="00F508ED" w:rsidRPr="00F508ED" w:rsidRDefault="00F508ED" w:rsidP="00F508ED">
      <w:pPr>
        <w:tabs>
          <w:tab w:val="left" w:pos="142"/>
        </w:tabs>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е) Фрідріх, сторож, маляр, місяць.</w:t>
      </w:r>
    </w:p>
    <w:p w14:paraId="70C0C0CB"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19. Апостроф на місці пропуску пишеться в усіх словах рядка </w:t>
      </w:r>
    </w:p>
    <w:p w14:paraId="2DB11C24"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краков...як, інтер...єр, кур...єр, б...юро;</w:t>
      </w:r>
    </w:p>
    <w:p w14:paraId="7E91563C"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 між..ярусний, пів..яблуні, св..ятити, сім..я;</w:t>
      </w:r>
    </w:p>
    <w:p w14:paraId="28A62EBD"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c) хлоп..я, ув..язати, сп..яніти, солом..яний;</w:t>
      </w:r>
    </w:p>
    <w:p w14:paraId="0A5BD4B7"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  верф...ю, сузір...я, торф...яний, духм...яний;</w:t>
      </w:r>
    </w:p>
    <w:p w14:paraId="7FFC31F7"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е)  узгір..я, пір..їна, матір..ю, рел..єф.</w:t>
      </w:r>
    </w:p>
    <w:p w14:paraId="0915C77F"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20. М'який знак пишеться в усіх словах рядка </w:t>
      </w:r>
    </w:p>
    <w:p w14:paraId="239302DE"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xml:space="preserve">)    вигул..кнути, конс..єржка, зат..марити, нац..кувати; </w:t>
      </w:r>
    </w:p>
    <w:p w14:paraId="59E1CD2C"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   рибал..ство, погод..ся, прип'ят..ський, голівон..ці;</w:t>
      </w:r>
    </w:p>
    <w:p w14:paraId="4688F89C"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    зателен..кати, красун..чик, купал..ський, виріз..бити;</w:t>
      </w:r>
    </w:p>
    <w:p w14:paraId="0FB65A88"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    консул..ський, обвін..чати, відгад..ко, крад..кома;</w:t>
      </w:r>
    </w:p>
    <w:p w14:paraId="61BBCF6C"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е)    кріл.., кін..ський, брен..кіт, кринич..ка.</w:t>
      </w:r>
    </w:p>
    <w:p w14:paraId="7D114F07" w14:textId="77777777" w:rsidR="00F508ED" w:rsidRPr="00F508ED" w:rsidRDefault="00F508ED" w:rsidP="00F508ED">
      <w:pPr>
        <w:spacing w:after="0" w:line="240" w:lineRule="auto"/>
        <w:rPr>
          <w:rFonts w:ascii="Times New Roman" w:eastAsia="Calibri" w:hAnsi="Times New Roman" w:cs="Times New Roman"/>
          <w:b/>
          <w:sz w:val="24"/>
          <w:szCs w:val="24"/>
        </w:rPr>
      </w:pPr>
      <w:r w:rsidRPr="00F508ED">
        <w:rPr>
          <w:rFonts w:ascii="Times New Roman" w:eastAsia="Calibri" w:hAnsi="Times New Roman" w:cs="Times New Roman"/>
          <w:b/>
          <w:sz w:val="24"/>
          <w:szCs w:val="24"/>
        </w:rPr>
        <w:t>Варіант № 3</w:t>
      </w:r>
    </w:p>
    <w:p w14:paraId="1C11B5DB"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1. Сферою використання публіцистичного стилю є: </w:t>
      </w:r>
    </w:p>
    <w:p w14:paraId="6E7A6534" w14:textId="77777777" w:rsidR="00F508ED" w:rsidRPr="00F508ED" w:rsidRDefault="00F508ED" w:rsidP="00F508ED">
      <w:pPr>
        <w:spacing w:after="0" w:line="240" w:lineRule="auto"/>
        <w:ind w:left="851"/>
        <w:jc w:val="both"/>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громадсько-політична, суспільно-виробнича, культурно-освітня діяльність, політика, освіта;</w:t>
      </w:r>
    </w:p>
    <w:p w14:paraId="68896324" w14:textId="77777777" w:rsidR="00F508ED" w:rsidRPr="00F508ED" w:rsidRDefault="00F508ED" w:rsidP="00F508ED">
      <w:pPr>
        <w:spacing w:after="0" w:line="240" w:lineRule="auto"/>
        <w:ind w:left="851"/>
        <w:jc w:val="both"/>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 усне повсякденне спілкування в побуті, у родині, на виробництві;</w:t>
      </w:r>
    </w:p>
    <w:p w14:paraId="79AD419A" w14:textId="77777777" w:rsidR="00F508ED" w:rsidRPr="00F508ED" w:rsidRDefault="00F508ED" w:rsidP="00F508ED">
      <w:pPr>
        <w:spacing w:after="0" w:line="240" w:lineRule="auto"/>
        <w:ind w:left="851"/>
        <w:jc w:val="both"/>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 культура, освіта, творча діяльність;</w:t>
      </w:r>
    </w:p>
    <w:p w14:paraId="06BAB5DF" w14:textId="77777777" w:rsidR="00F508ED" w:rsidRPr="00F508ED" w:rsidRDefault="00F508ED" w:rsidP="00F508ED">
      <w:pPr>
        <w:spacing w:after="0" w:line="240" w:lineRule="auto"/>
        <w:ind w:left="851"/>
        <w:jc w:val="both"/>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 освіта, наукова діяльність, науково-технічний прогрес;</w:t>
      </w:r>
    </w:p>
    <w:p w14:paraId="43DFE87B" w14:textId="77777777" w:rsidR="00F508ED" w:rsidRPr="00F508ED" w:rsidRDefault="00F508ED" w:rsidP="00F508ED">
      <w:pPr>
        <w:spacing w:after="0" w:line="240" w:lineRule="auto"/>
        <w:ind w:left="851"/>
        <w:jc w:val="both"/>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 освіта, усне повсякденне спілкування, творча діяльність.</w:t>
      </w:r>
    </w:p>
    <w:p w14:paraId="7FE6808F"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2. Хто є основоположником української літературної мови? </w:t>
      </w:r>
    </w:p>
    <w:p w14:paraId="48DEF1E6" w14:textId="77777777" w:rsidR="00F508ED" w:rsidRPr="00F508ED" w:rsidRDefault="00F508ED" w:rsidP="00F508ED">
      <w:pPr>
        <w:spacing w:after="0" w:line="240" w:lineRule="auto"/>
        <w:ind w:left="851"/>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 </w:t>
      </w: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xml:space="preserve">) І. Франко; </w:t>
      </w:r>
    </w:p>
    <w:p w14:paraId="2BF2D973" w14:textId="77777777" w:rsidR="00F508ED" w:rsidRPr="00F508ED" w:rsidRDefault="00F508ED" w:rsidP="00F508ED">
      <w:pPr>
        <w:spacing w:after="0" w:line="240" w:lineRule="auto"/>
        <w:ind w:left="851"/>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 </w:t>
      </w: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 xml:space="preserve">)  Леся Українка; </w:t>
      </w:r>
    </w:p>
    <w:p w14:paraId="1E8CE2E7" w14:textId="77777777" w:rsidR="00F508ED" w:rsidRPr="00F508ED" w:rsidRDefault="00F508ED" w:rsidP="00F508ED">
      <w:pPr>
        <w:spacing w:after="0" w:line="240" w:lineRule="auto"/>
        <w:ind w:left="851"/>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 </w:t>
      </w: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  О. Довженко;</w:t>
      </w:r>
    </w:p>
    <w:p w14:paraId="1DE96E65" w14:textId="77777777" w:rsidR="00F508ED" w:rsidRPr="00F508ED" w:rsidRDefault="00F508ED" w:rsidP="00F508ED">
      <w:pPr>
        <w:spacing w:after="0" w:line="240" w:lineRule="auto"/>
        <w:ind w:left="851"/>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 </w:t>
      </w: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 Котляревський І. П.</w:t>
      </w:r>
    </w:p>
    <w:p w14:paraId="1F3CCE31" w14:textId="77777777" w:rsidR="00F508ED" w:rsidRPr="00F508ED" w:rsidRDefault="00F508ED" w:rsidP="00F508ED">
      <w:pPr>
        <w:spacing w:after="0" w:line="240" w:lineRule="auto"/>
        <w:ind w:left="851"/>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 </w:t>
      </w: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 Т.Шевченко;</w:t>
      </w:r>
    </w:p>
    <w:p w14:paraId="7ABEFBCC"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3. Сукупність мовних засобів вираження, зумовлених змістом і метою висловлювання, називається... </w:t>
      </w:r>
    </w:p>
    <w:p w14:paraId="0BCEC4B0" w14:textId="77777777" w:rsidR="00F508ED" w:rsidRPr="00F508ED" w:rsidRDefault="00F508ED" w:rsidP="00F508ED">
      <w:pPr>
        <w:spacing w:after="0" w:line="240" w:lineRule="auto"/>
        <w:ind w:left="851"/>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стилем;</w:t>
      </w:r>
    </w:p>
    <w:p w14:paraId="165C45EB" w14:textId="77777777" w:rsidR="00F508ED" w:rsidRPr="00F508ED" w:rsidRDefault="00F508ED" w:rsidP="00F508ED">
      <w:pPr>
        <w:spacing w:after="0" w:line="240" w:lineRule="auto"/>
        <w:ind w:left="851"/>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 </w:t>
      </w: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 жанром;</w:t>
      </w:r>
    </w:p>
    <w:p w14:paraId="6CF301C4" w14:textId="77777777" w:rsidR="00F508ED" w:rsidRPr="00F508ED" w:rsidRDefault="00F508ED" w:rsidP="00F508ED">
      <w:pPr>
        <w:spacing w:after="0" w:line="240" w:lineRule="auto"/>
        <w:ind w:left="851"/>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 </w:t>
      </w: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 нормою літературної мови;</w:t>
      </w:r>
    </w:p>
    <w:p w14:paraId="41979B4A" w14:textId="77777777" w:rsidR="00F508ED" w:rsidRPr="00F508ED" w:rsidRDefault="00F508ED" w:rsidP="00F508ED">
      <w:pPr>
        <w:spacing w:after="0" w:line="240" w:lineRule="auto"/>
        <w:ind w:left="851"/>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 </w:t>
      </w: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 літературною мовою;</w:t>
      </w:r>
    </w:p>
    <w:p w14:paraId="702D2CB0" w14:textId="77777777" w:rsidR="00F508ED" w:rsidRPr="00F508ED" w:rsidRDefault="00F508ED" w:rsidP="00F508ED">
      <w:pPr>
        <w:spacing w:after="0" w:line="240" w:lineRule="auto"/>
        <w:ind w:left="851"/>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 </w:t>
      </w: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  національною мовою.</w:t>
      </w:r>
    </w:p>
    <w:p w14:paraId="10184EBB"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4. Повторний   примірник   офіційного   документа,   що   має   чинність   оригіналу називається...  </w:t>
      </w:r>
    </w:p>
    <w:p w14:paraId="0F9119E7" w14:textId="77777777" w:rsidR="00F508ED" w:rsidRPr="00F508ED" w:rsidRDefault="00F508ED" w:rsidP="00F508ED">
      <w:pPr>
        <w:spacing w:after="0" w:line="240" w:lineRule="auto"/>
        <w:ind w:left="851"/>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витяг;</w:t>
      </w:r>
    </w:p>
    <w:p w14:paraId="4C9B6EB6" w14:textId="77777777" w:rsidR="00F508ED" w:rsidRPr="00F508ED" w:rsidRDefault="00F508ED" w:rsidP="00F508ED">
      <w:pPr>
        <w:spacing w:after="0" w:line="240" w:lineRule="auto"/>
        <w:ind w:left="851"/>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  копія;</w:t>
      </w:r>
    </w:p>
    <w:p w14:paraId="01F31403" w14:textId="77777777" w:rsidR="00F508ED" w:rsidRPr="00F508ED" w:rsidRDefault="00F508ED" w:rsidP="00F508ED">
      <w:pPr>
        <w:spacing w:after="0" w:line="240" w:lineRule="auto"/>
        <w:ind w:left="851"/>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  формуляр;</w:t>
      </w:r>
    </w:p>
    <w:p w14:paraId="65536D09" w14:textId="77777777" w:rsidR="00F508ED" w:rsidRPr="00F508ED" w:rsidRDefault="00F508ED" w:rsidP="00F508ED">
      <w:pPr>
        <w:spacing w:after="0" w:line="240" w:lineRule="auto"/>
        <w:ind w:left="851"/>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 дублікат;</w:t>
      </w:r>
    </w:p>
    <w:p w14:paraId="4C8AEA15" w14:textId="77777777" w:rsidR="00F508ED" w:rsidRPr="00F508ED" w:rsidRDefault="00F508ED" w:rsidP="00F508ED">
      <w:pPr>
        <w:spacing w:after="0" w:line="240" w:lineRule="auto"/>
        <w:ind w:left="851"/>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  відгук.</w:t>
      </w:r>
    </w:p>
    <w:p w14:paraId="0843031F"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5. Які різновиди тез виокремлюють: </w:t>
      </w:r>
    </w:p>
    <w:p w14:paraId="0DDB676C"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  </w:t>
      </w: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навчальні, контрольні, службові і творчі (реферати!);</w:t>
      </w:r>
    </w:p>
    <w:p w14:paraId="351B65B0" w14:textId="77777777" w:rsidR="00F508ED" w:rsidRPr="00F508ED" w:rsidRDefault="00F508ED" w:rsidP="00F508ED">
      <w:pPr>
        <w:spacing w:after="0" w:line="240" w:lineRule="auto"/>
        <w:ind w:left="851"/>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 чорнові, оригінальні і копії (документи за стадіями створення!);</w:t>
      </w:r>
    </w:p>
    <w:p w14:paraId="7718E767" w14:textId="77777777" w:rsidR="00F508ED" w:rsidRPr="00F508ED" w:rsidRDefault="00F508ED" w:rsidP="00F508ED">
      <w:pPr>
        <w:spacing w:after="0" w:line="240" w:lineRule="auto"/>
        <w:ind w:left="851"/>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 особисті і офіційні (доручення!);</w:t>
      </w:r>
    </w:p>
    <w:p w14:paraId="11724BCA" w14:textId="77777777" w:rsidR="00F508ED" w:rsidRPr="00F508ED" w:rsidRDefault="00F508ED" w:rsidP="00F508ED">
      <w:pPr>
        <w:spacing w:after="0" w:line="240" w:lineRule="auto"/>
        <w:ind w:left="851"/>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d) цитатні, вільні,  змішані;</w:t>
      </w:r>
    </w:p>
    <w:p w14:paraId="68D2311D" w14:textId="77777777" w:rsidR="00F508ED" w:rsidRPr="00F508ED" w:rsidRDefault="00F508ED" w:rsidP="00F508ED">
      <w:pPr>
        <w:spacing w:after="0" w:line="240" w:lineRule="auto"/>
        <w:ind w:left="851"/>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lastRenderedPageBreak/>
        <w:t>e</w:t>
      </w:r>
      <w:r w:rsidRPr="00F508ED">
        <w:rPr>
          <w:rFonts w:ascii="Times New Roman" w:eastAsia="Calibri" w:hAnsi="Times New Roman" w:cs="Times New Roman"/>
          <w:sz w:val="24"/>
          <w:szCs w:val="24"/>
          <w:lang w:val="ru-RU"/>
        </w:rPr>
        <w:t>) разові, спеціальні, загальні (доручення!).</w:t>
      </w:r>
    </w:p>
    <w:p w14:paraId="62B3103B" w14:textId="77777777" w:rsidR="00F508ED" w:rsidRPr="00F508ED" w:rsidRDefault="00F508ED" w:rsidP="00F508ED">
      <w:pPr>
        <w:spacing w:after="0" w:line="240" w:lineRule="auto"/>
        <w:ind w:left="-142"/>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6. Вкажіть класифікацію документів за змістом інформації.</w:t>
      </w:r>
    </w:p>
    <w:p w14:paraId="0A829A74"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 </w:t>
      </w: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xml:space="preserve">) документи з адміністративних питань, бухгалтерського обліку, підготовки й розстановки кадрів, фінансово-кредитних операцій та ін. </w:t>
      </w:r>
    </w:p>
    <w:p w14:paraId="4F6C00A6"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 внутрішні та зовнішні;</w:t>
      </w:r>
    </w:p>
    <w:p w14:paraId="7D61B618"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 службові (офіційні) й особисті.</w:t>
      </w:r>
    </w:p>
    <w:p w14:paraId="2893B619"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 організаційні, розпорядчі, інформаційні;</w:t>
      </w:r>
    </w:p>
    <w:p w14:paraId="45BDAED4"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 стандартні й індивідуальні.</w:t>
      </w:r>
    </w:p>
    <w:p w14:paraId="18E8DB60"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7. Яким чином подаються відомості в автобіографії? </w:t>
      </w:r>
    </w:p>
    <w:p w14:paraId="3834BBFB"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у вільній послідовності;</w:t>
      </w:r>
    </w:p>
    <w:p w14:paraId="5A1C584F"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b) у хронологічній послідовності;</w:t>
      </w:r>
    </w:p>
    <w:p w14:paraId="0C74BD86"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 у послідовності, яку визначає автор документа;</w:t>
      </w:r>
    </w:p>
    <w:p w14:paraId="75976397"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 від третьої особи;</w:t>
      </w:r>
    </w:p>
    <w:p w14:paraId="4BD4949C"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 від другої особи.</w:t>
      </w:r>
    </w:p>
    <w:p w14:paraId="35560F25"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8. Мовленнєва професійна компетенція – це: </w:t>
      </w:r>
    </w:p>
    <w:p w14:paraId="418FDC8D"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 xml:space="preserve">система умінь і навичок використання знань норм і правил літературної мови під час фахового спілкування; </w:t>
      </w:r>
    </w:p>
    <w:p w14:paraId="470CEC75"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 xml:space="preserve">система знань, умінь і навичок, потрібних для ефективного спілкування; </w:t>
      </w:r>
    </w:p>
    <w:p w14:paraId="55D8192C"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 xml:space="preserve">сума систематизованих знань норм літературної мови; </w:t>
      </w:r>
    </w:p>
    <w:p w14:paraId="5E4A9090"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функціональний різновид української літературної мови, яким послуговуються представники певної галузі виробництва;</w:t>
      </w:r>
    </w:p>
    <w:p w14:paraId="6D98CD82"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живий контакт між людьми однієї професії.</w:t>
      </w:r>
    </w:p>
    <w:p w14:paraId="1A10F555"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9. Дотримання правил усного і писемного мовлення: правильне наголошування, інтонування, слововживання, будова речень, діалогу, тексту – це: </w:t>
      </w:r>
    </w:p>
    <w:p w14:paraId="17A07029"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 xml:space="preserve"> адекватність мовлення; </w:t>
      </w:r>
    </w:p>
    <w:p w14:paraId="00FB83CE"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 xml:space="preserve">естетичність мовлення; </w:t>
      </w:r>
    </w:p>
    <w:p w14:paraId="4BFC1E12"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c)</w:t>
      </w:r>
      <w:r w:rsidRPr="00F508ED">
        <w:rPr>
          <w:rFonts w:ascii="Times New Roman" w:eastAsia="Calibri" w:hAnsi="Times New Roman" w:cs="Times New Roman"/>
          <w:sz w:val="24"/>
          <w:szCs w:val="24"/>
          <w:lang w:val="ru-RU"/>
        </w:rPr>
        <w:tab/>
        <w:t>нормативність мовлення;</w:t>
      </w:r>
    </w:p>
    <w:p w14:paraId="221A8723"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 xml:space="preserve">культура мовлення; </w:t>
      </w:r>
    </w:p>
    <w:p w14:paraId="6EBF0C8C"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поліфункціональність мовлення.</w:t>
      </w:r>
    </w:p>
    <w:p w14:paraId="325157F6"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10. Мітингова промова - це: </w:t>
      </w:r>
    </w:p>
    <w:p w14:paraId="75A85101"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пропагування певної думки, ідеї, теорії, щоб змінити переконання слухачів;</w:t>
      </w:r>
    </w:p>
    <w:p w14:paraId="55388EFE"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 xml:space="preserve"> це промова на конкретному зібранні, що характеризується аргументованістю фактів та орієнтована на логічне, беземоційне сприймання слухачем;</w:t>
      </w:r>
    </w:p>
    <w:p w14:paraId="75D29B62"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 xml:space="preserve">промова, яка присвячена певній даті, пов’язаній з ушануванням на честь подій з життя особистості або установи. </w:t>
      </w:r>
    </w:p>
    <w:p w14:paraId="2B9FFB22"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короткий емоційний виступ на злободенну тему, розрахований на безпосереднє сприймання присутніми;</w:t>
      </w:r>
    </w:p>
    <w:p w14:paraId="33721CFF"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w:t>
      </w:r>
      <w:r w:rsidRPr="00F508ED">
        <w:rPr>
          <w:rFonts w:ascii="Times New Roman" w:eastAsia="Calibri" w:hAnsi="Times New Roman" w:cs="Times New Roman"/>
          <w:sz w:val="24"/>
          <w:szCs w:val="24"/>
          <w:lang w:val="ru-RU"/>
        </w:rPr>
        <w:tab/>
        <w:t>спонтанна реакція слухача на щойно сказане доповідачем.</w:t>
      </w:r>
    </w:p>
    <w:p w14:paraId="3BCF2DB7"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11. Вкажіть рядок, у якому неправильно утворено форму кличного відмінка. </w:t>
      </w:r>
    </w:p>
    <w:p w14:paraId="16199F79"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Захаре Леонтійовичу, Миколо Васильовичу, Олексіє Едуардовичу, Вікторе Петровичу;</w:t>
      </w:r>
    </w:p>
    <w:p w14:paraId="70079E33"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 Маріє Василівно, Мироніє Артуровичу, Наталіє Леонардівно, Матвію Миколайовичу;</w:t>
      </w:r>
    </w:p>
    <w:p w14:paraId="6F4D0209"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 Генріху Едмундовичу, Ніно Андріянівно, Григорію Семеновичу, Ірино Андріївно;</w:t>
      </w:r>
    </w:p>
    <w:p w14:paraId="785408AE"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 Ксеніє Миколаївно, Фрідріху Ксаверійовичу, Олеже Анатолійовичу, Геннадію Глібовичу;</w:t>
      </w:r>
    </w:p>
    <w:p w14:paraId="4ADDED54"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 Анастасіє Гнатівно, Галино Олексіївно, Богдане Степановичу, Віталію Денисовичу.</w:t>
      </w:r>
    </w:p>
    <w:p w14:paraId="3EE67B91"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12. У якому рядку всі прізвища записані правильно? </w:t>
      </w:r>
    </w:p>
    <w:p w14:paraId="2B1F5187"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Пєшков, Алябьєв, Йолкін, Грачов;</w:t>
      </w:r>
    </w:p>
    <w:p w14:paraId="6B877870"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 Ковальов, Солов’йов, Залеський, Гзоїм;</w:t>
      </w:r>
    </w:p>
    <w:p w14:paraId="47245D11"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c) Державін, Єршов, Матвєєв, Бєлінський;</w:t>
      </w:r>
    </w:p>
    <w:p w14:paraId="59134318"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 Росіні, Ісаенко, Ломтєв, Бугайов;</w:t>
      </w:r>
    </w:p>
    <w:p w14:paraId="5301DB77" w14:textId="77777777" w:rsidR="00F508ED" w:rsidRPr="00F508ED" w:rsidRDefault="00F508ED" w:rsidP="00F508ED">
      <w:pPr>
        <w:spacing w:after="0" w:line="240" w:lineRule="auto"/>
        <w:ind w:left="709"/>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 Ніколаєв, Борутті, Воробйов, Щипачев.</w:t>
      </w:r>
    </w:p>
    <w:p w14:paraId="094D45B7"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lastRenderedPageBreak/>
        <w:t xml:space="preserve">13.  Вкажіть рядок, у якому всі іменники в родовому відмінку мають паралельні закінчення -а (-я), -у (-ю). </w:t>
      </w:r>
    </w:p>
    <w:p w14:paraId="74783D04"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госпіталь, екіпаж, мізинець, інтелект, десерт,</w:t>
      </w:r>
    </w:p>
    <w:p w14:paraId="43C9C3DB"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b)  борт, звіробій, геркулес, початок, орган;</w:t>
      </w:r>
    </w:p>
    <w:p w14:paraId="2E6B76B6"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 гуртожиток, живіт, гладіолус, бюджет, анальгін;</w:t>
      </w:r>
    </w:p>
    <w:p w14:paraId="6BB5E8E6"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 </w:t>
      </w: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 кріп, баскетбол, компас, кінотеатр, верблюд;</w:t>
      </w:r>
    </w:p>
    <w:p w14:paraId="3CB4B604"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 бакалавр, фільтр, зуб, привід, ангел.</w:t>
      </w:r>
    </w:p>
    <w:p w14:paraId="7BB79808"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14. Визначте, до якої частини мови належить слово "відпочивши": </w:t>
      </w:r>
    </w:p>
    <w:p w14:paraId="4D507047"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xml:space="preserve">)  дієприслівник; </w:t>
      </w:r>
    </w:p>
    <w:p w14:paraId="21F039EC"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 xml:space="preserve">)  дієприкметник; </w:t>
      </w:r>
    </w:p>
    <w:p w14:paraId="17EADC51"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 xml:space="preserve">)  прислівник; </w:t>
      </w:r>
    </w:p>
    <w:p w14:paraId="2812D124"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  дієслово;</w:t>
      </w:r>
    </w:p>
    <w:p w14:paraId="74EE1104"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e</w:t>
      </w:r>
      <w:r w:rsidRPr="00F508ED">
        <w:rPr>
          <w:rFonts w:ascii="Times New Roman" w:eastAsia="Calibri" w:hAnsi="Times New Roman" w:cs="Times New Roman"/>
          <w:sz w:val="24"/>
          <w:szCs w:val="24"/>
          <w:lang w:val="ru-RU"/>
        </w:rPr>
        <w:t>)  іменник.</w:t>
      </w:r>
    </w:p>
    <w:p w14:paraId="6C0FB678"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15. У якому рядку допущена орфографічна помилка: </w:t>
      </w:r>
    </w:p>
    <w:p w14:paraId="31D808B7"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xml:space="preserve">) Мар’яна, дев’ять, Стеф’юк;   </w:t>
      </w:r>
    </w:p>
    <w:p w14:paraId="47D31658"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          b) різдв’яний, торф’яний, міжгір’я;  </w:t>
      </w:r>
    </w:p>
    <w:p w14:paraId="080CFAD9"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 xml:space="preserve">) рум’яний, свято, цвях;    </w:t>
      </w:r>
    </w:p>
    <w:p w14:paraId="7500183E"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 п’явка, надвечір’я, міжбрів’я;</w:t>
      </w:r>
    </w:p>
    <w:p w14:paraId="1FAEF252"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е) двох’ядерні, пан’європейський, пів’ящика.</w:t>
      </w:r>
    </w:p>
    <w:p w14:paraId="1592E791"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16. Граматично правильно побудоване словосполучення </w:t>
      </w:r>
    </w:p>
    <w:p w14:paraId="3FCA6CDC"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перекласти українською мовою;</w:t>
      </w:r>
    </w:p>
    <w:p w14:paraId="53BEFCD4"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 xml:space="preserve">) змагання по футболу; </w:t>
      </w:r>
    </w:p>
    <w:p w14:paraId="60F620BD"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 xml:space="preserve">) пропустити із-за хвороби; </w:t>
      </w:r>
    </w:p>
    <w:p w14:paraId="5D52D6B0"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 розмовляє на англійській мові;</w:t>
      </w:r>
    </w:p>
    <w:p w14:paraId="4E030A95"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е) у відповідності з наказом.</w:t>
      </w:r>
    </w:p>
    <w:p w14:paraId="65B9DE81"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17. Правильно побудовано словосполучення в рядку </w:t>
      </w:r>
    </w:p>
    <w:p w14:paraId="2699D5AE"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xml:space="preserve">) завдяки підтримці, зазнавати втрат; </w:t>
      </w:r>
    </w:p>
    <w:p w14:paraId="76A72D61"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 xml:space="preserve">) прикладати зусилля, завдавати шкоди; </w:t>
      </w:r>
    </w:p>
    <w:p w14:paraId="0684D2C9"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 xml:space="preserve">) згідно домовленності, з усіх запитань; </w:t>
      </w:r>
    </w:p>
    <w:p w14:paraId="309715E7"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d</w:t>
      </w:r>
      <w:r w:rsidRPr="00F508ED">
        <w:rPr>
          <w:rFonts w:ascii="Times New Roman" w:eastAsia="Calibri" w:hAnsi="Times New Roman" w:cs="Times New Roman"/>
          <w:sz w:val="24"/>
          <w:szCs w:val="24"/>
          <w:lang w:val="ru-RU"/>
        </w:rPr>
        <w:t>) незважаючи на труднощі, підводити підсумки;</w:t>
      </w:r>
    </w:p>
    <w:p w14:paraId="2F301131"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е) прикладати зусилля, завдавати шкоди. </w:t>
      </w:r>
    </w:p>
    <w:p w14:paraId="62104935"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18.  Односкладним означено-особовим є речення </w:t>
      </w:r>
    </w:p>
    <w:p w14:paraId="25D5703D"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xml:space="preserve">) Криничку розшукали швидко. </w:t>
      </w:r>
    </w:p>
    <w:p w14:paraId="083FA2EA"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 xml:space="preserve">) Для ілюстрації сказаного раніше ми наведемо декілька прикладів. </w:t>
      </w:r>
    </w:p>
    <w:p w14:paraId="0C599AD1"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 xml:space="preserve">) Журбою поля не перейдеш. </w:t>
      </w:r>
    </w:p>
    <w:p w14:paraId="6494F30E"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d) П’ю життя моє спрагнено-радо.</w:t>
      </w:r>
    </w:p>
    <w:p w14:paraId="413D4397"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е) З жубою радість обнялась.</w:t>
      </w:r>
    </w:p>
    <w:p w14:paraId="6656DA16"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19. Укажіть правильно записані числівники. </w:t>
      </w:r>
    </w:p>
    <w:p w14:paraId="2CF95CDA"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шестидесяти вісьмох;</w:t>
      </w:r>
    </w:p>
    <w:p w14:paraId="756BEF62"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 сімдесятьома дев’яноста два;</w:t>
      </w:r>
    </w:p>
    <w:p w14:paraId="48CB7AC9"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 тисяча п’ятьмастами дев’яноста двох;</w:t>
      </w:r>
    </w:p>
    <w:p w14:paraId="41325859"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d) тисячу шістсот восьмим.</w:t>
      </w:r>
    </w:p>
    <w:p w14:paraId="43741451"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e) п’ятдесятьма (-ьома), шістьма (-ьома);</w:t>
      </w:r>
    </w:p>
    <w:p w14:paraId="573C33ED" w14:textId="77777777" w:rsidR="00F508ED" w:rsidRPr="00F508ED" w:rsidRDefault="00F508ED" w:rsidP="00F508ED">
      <w:pPr>
        <w:spacing w:after="0" w:line="240" w:lineRule="auto"/>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 xml:space="preserve">20.  Укажіть неправильно зазначені розряди займенників. </w:t>
      </w:r>
    </w:p>
    <w:p w14:paraId="3BA0F665"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a</w:t>
      </w:r>
      <w:r w:rsidRPr="00F508ED">
        <w:rPr>
          <w:rFonts w:ascii="Times New Roman" w:eastAsia="Calibri" w:hAnsi="Times New Roman" w:cs="Times New Roman"/>
          <w:sz w:val="24"/>
          <w:szCs w:val="24"/>
          <w:lang w:val="ru-RU"/>
        </w:rPr>
        <w:t>) я, ти, ми, ви, він — особові;</w:t>
      </w:r>
    </w:p>
    <w:p w14:paraId="29195EBA"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b</w:t>
      </w:r>
      <w:r w:rsidRPr="00F508ED">
        <w:rPr>
          <w:rFonts w:ascii="Times New Roman" w:eastAsia="Calibri" w:hAnsi="Times New Roman" w:cs="Times New Roman"/>
          <w:sz w:val="24"/>
          <w:szCs w:val="24"/>
          <w:lang w:val="ru-RU"/>
        </w:rPr>
        <w:t>) всякий, весь, кожен, інший, жодний — означальні;</w:t>
      </w:r>
    </w:p>
    <w:p w14:paraId="4D53DDD6"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en-US"/>
        </w:rPr>
        <w:t>c</w:t>
      </w:r>
      <w:r w:rsidRPr="00F508ED">
        <w:rPr>
          <w:rFonts w:ascii="Times New Roman" w:eastAsia="Calibri" w:hAnsi="Times New Roman" w:cs="Times New Roman"/>
          <w:sz w:val="24"/>
          <w:szCs w:val="24"/>
          <w:lang w:val="ru-RU"/>
        </w:rPr>
        <w:t>) мій, твій, свій, ваш — присвійні;</w:t>
      </w:r>
    </w:p>
    <w:p w14:paraId="25723389"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d) ніщо, ніхто, деякий, абичий, що-небудь — неозначені;</w:t>
      </w:r>
    </w:p>
    <w:p w14:paraId="292FCB9D" w14:textId="77777777" w:rsidR="00F508ED" w:rsidRPr="00F508ED" w:rsidRDefault="00F508ED" w:rsidP="00F508ED">
      <w:pPr>
        <w:spacing w:after="0" w:line="240" w:lineRule="auto"/>
        <w:ind w:left="567"/>
        <w:rPr>
          <w:rFonts w:ascii="Times New Roman" w:eastAsia="Calibri" w:hAnsi="Times New Roman" w:cs="Times New Roman"/>
          <w:sz w:val="24"/>
          <w:szCs w:val="24"/>
          <w:lang w:val="ru-RU"/>
        </w:rPr>
      </w:pPr>
      <w:r w:rsidRPr="00F508ED">
        <w:rPr>
          <w:rFonts w:ascii="Times New Roman" w:eastAsia="Calibri" w:hAnsi="Times New Roman" w:cs="Times New Roman"/>
          <w:sz w:val="24"/>
          <w:szCs w:val="24"/>
          <w:lang w:val="ru-RU"/>
        </w:rPr>
        <w:t>е) той, цей, такий, стільки – вказівні.</w:t>
      </w:r>
    </w:p>
    <w:p w14:paraId="29A30C65" w14:textId="77777777" w:rsidR="00F508ED" w:rsidRPr="00F508ED" w:rsidRDefault="00F508ED" w:rsidP="00F508ED">
      <w:pPr>
        <w:spacing w:after="0" w:line="240" w:lineRule="auto"/>
        <w:rPr>
          <w:rFonts w:ascii="Times New Roman" w:eastAsia="Calibri" w:hAnsi="Times New Roman" w:cs="Times New Roman"/>
          <w:sz w:val="24"/>
          <w:szCs w:val="24"/>
          <w:lang w:val="ru-RU" w:eastAsia="ru-RU"/>
        </w:rPr>
      </w:pPr>
    </w:p>
    <w:p w14:paraId="6F1F47AB" w14:textId="77777777" w:rsidR="00F508ED" w:rsidRPr="00F508ED" w:rsidRDefault="00F508ED" w:rsidP="00F508ED">
      <w:pPr>
        <w:suppressAutoHyphens/>
        <w:spacing w:after="0" w:line="240" w:lineRule="auto"/>
        <w:jc w:val="both"/>
        <w:rPr>
          <w:rFonts w:ascii="Times New Roman" w:eastAsia="Times New Roman" w:hAnsi="Times New Roman" w:cs="Times New Roman"/>
          <w:b/>
          <w:sz w:val="24"/>
          <w:szCs w:val="24"/>
          <w:lang w:eastAsia="ar-SA"/>
        </w:rPr>
      </w:pPr>
      <w:r w:rsidRPr="00F508ED">
        <w:rPr>
          <w:rFonts w:ascii="Times New Roman" w:eastAsia="Times New Roman" w:hAnsi="Times New Roman" w:cs="Times New Roman"/>
          <w:b/>
          <w:sz w:val="24"/>
          <w:szCs w:val="24"/>
          <w:lang w:eastAsia="ar-SA"/>
        </w:rPr>
        <w:t>3.2. Рекомендації щодо виконання завдань:</w:t>
      </w:r>
    </w:p>
    <w:p w14:paraId="1E0D682E" w14:textId="77777777" w:rsidR="00F508ED" w:rsidRPr="00F508ED" w:rsidRDefault="00F508ED" w:rsidP="00F508ED">
      <w:pPr>
        <w:suppressAutoHyphens/>
        <w:spacing w:after="0" w:line="240" w:lineRule="auto"/>
        <w:ind w:firstLine="360"/>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опрацювання теоретичного матеріалу;</w:t>
      </w:r>
    </w:p>
    <w:p w14:paraId="03626656" w14:textId="77777777" w:rsidR="00F508ED" w:rsidRPr="00F508ED" w:rsidRDefault="00F508ED" w:rsidP="00F508ED">
      <w:pPr>
        <w:suppressAutoHyphens/>
        <w:spacing w:after="0" w:line="240" w:lineRule="auto"/>
        <w:ind w:firstLine="360"/>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опанування додаткової літератури з теми заняття;</w:t>
      </w:r>
    </w:p>
    <w:p w14:paraId="70FC9881" w14:textId="77777777" w:rsidR="00F508ED" w:rsidRPr="00F508ED" w:rsidRDefault="00F508ED" w:rsidP="00F508ED">
      <w:pPr>
        <w:suppressAutoHyphens/>
        <w:spacing w:after="0" w:line="240" w:lineRule="auto"/>
        <w:ind w:firstLine="360"/>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повторення правил українського правопису і виконання тренувальних вправ.</w:t>
      </w:r>
    </w:p>
    <w:p w14:paraId="25736D99" w14:textId="692E952D" w:rsidR="00F508ED" w:rsidRPr="00F508ED" w:rsidRDefault="00F508ED" w:rsidP="00F508ED">
      <w:pPr>
        <w:suppressAutoHyphens/>
        <w:spacing w:after="0" w:line="240" w:lineRule="auto"/>
        <w:jc w:val="both"/>
        <w:rPr>
          <w:rFonts w:ascii="Times New Roman" w:eastAsia="Times New Roman" w:hAnsi="Times New Roman" w:cs="Times New Roman"/>
          <w:b/>
          <w:sz w:val="24"/>
          <w:szCs w:val="24"/>
          <w:lang w:eastAsia="ar-SA"/>
        </w:rPr>
      </w:pPr>
      <w:r w:rsidRPr="00F508ED">
        <w:rPr>
          <w:rFonts w:ascii="Times New Roman" w:eastAsia="Times New Roman" w:hAnsi="Times New Roman" w:cs="Times New Roman"/>
          <w:b/>
          <w:sz w:val="24"/>
          <w:szCs w:val="24"/>
          <w:lang w:eastAsia="ar-SA"/>
        </w:rPr>
        <w:lastRenderedPageBreak/>
        <w:t>3.3. вимоги до результатів роботи, в т.ч. до оформлення:</w:t>
      </w:r>
    </w:p>
    <w:p w14:paraId="58404D3D" w14:textId="77777777" w:rsidR="00F508ED" w:rsidRPr="00F508ED" w:rsidRDefault="00F508ED" w:rsidP="00F508ED">
      <w:pPr>
        <w:suppressAutoHyphens/>
        <w:spacing w:after="0" w:line="240" w:lineRule="auto"/>
        <w:ind w:firstLine="360"/>
        <w:jc w:val="both"/>
        <w:rPr>
          <w:rFonts w:ascii="Times New Roman" w:eastAsia="Times New Roman" w:hAnsi="Times New Roman" w:cs="Times New Roman"/>
          <w:noProof/>
          <w:sz w:val="24"/>
          <w:szCs w:val="24"/>
          <w:lang w:eastAsia="ar-SA"/>
        </w:rPr>
      </w:pPr>
      <w:r w:rsidRPr="00F508ED">
        <w:rPr>
          <w:rFonts w:ascii="Times New Roman" w:eastAsia="Times New Roman" w:hAnsi="Times New Roman" w:cs="Times New Roman"/>
          <w:noProof/>
          <w:sz w:val="24"/>
          <w:szCs w:val="24"/>
          <w:lang w:eastAsia="ar-SA"/>
        </w:rPr>
        <w:t xml:space="preserve"> - вільно володіти матеріалом;</w:t>
      </w:r>
    </w:p>
    <w:p w14:paraId="35E00204" w14:textId="77777777" w:rsidR="00F508ED" w:rsidRPr="00F508ED" w:rsidRDefault="00F508ED" w:rsidP="00F508ED">
      <w:pPr>
        <w:suppressAutoHyphens/>
        <w:spacing w:after="0" w:line="240" w:lineRule="auto"/>
        <w:ind w:firstLine="360"/>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noProof/>
          <w:sz w:val="24"/>
          <w:szCs w:val="24"/>
          <w:lang w:eastAsia="ar-SA"/>
        </w:rPr>
        <w:t xml:space="preserve">- </w:t>
      </w:r>
      <w:r w:rsidRPr="00F508ED">
        <w:rPr>
          <w:rFonts w:ascii="Times New Roman" w:eastAsia="Times New Roman" w:hAnsi="Times New Roman" w:cs="Times New Roman"/>
          <w:sz w:val="24"/>
          <w:szCs w:val="24"/>
          <w:lang w:eastAsia="ar-SA"/>
        </w:rPr>
        <w:t>систематично працювати;</w:t>
      </w:r>
    </w:p>
    <w:p w14:paraId="6DBA19A9" w14:textId="77777777" w:rsidR="00F508ED" w:rsidRPr="00F508ED" w:rsidRDefault="00F508ED" w:rsidP="00F508ED">
      <w:pPr>
        <w:suppressAutoHyphens/>
        <w:spacing w:after="0" w:line="240" w:lineRule="auto"/>
        <w:ind w:firstLine="360"/>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xml:space="preserve">- показувати різнобічні і глибокі знання програмного матеріалу; </w:t>
      </w:r>
    </w:p>
    <w:p w14:paraId="177749CE" w14:textId="77777777" w:rsidR="00F508ED" w:rsidRPr="00F508ED" w:rsidRDefault="00F508ED" w:rsidP="00F508ED">
      <w:pPr>
        <w:suppressAutoHyphens/>
        <w:spacing w:after="0" w:line="240" w:lineRule="auto"/>
        <w:ind w:firstLine="360"/>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вміти успішно виконувати завдання, які передбачені програмою;</w:t>
      </w:r>
    </w:p>
    <w:p w14:paraId="56571C68" w14:textId="77777777" w:rsidR="00F508ED" w:rsidRPr="00F508ED" w:rsidRDefault="00F508ED" w:rsidP="00F508ED">
      <w:pPr>
        <w:suppressAutoHyphens/>
        <w:spacing w:after="0" w:line="240" w:lineRule="auto"/>
        <w:ind w:firstLine="360"/>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xml:space="preserve">- засвоїти зміст основної та додаткової літератури; </w:t>
      </w:r>
    </w:p>
    <w:p w14:paraId="66E9A0F0" w14:textId="77777777" w:rsidR="00F508ED" w:rsidRPr="00F508ED" w:rsidRDefault="00F508ED" w:rsidP="00F508ED">
      <w:pPr>
        <w:suppressAutoHyphens/>
        <w:spacing w:after="0" w:line="240" w:lineRule="auto"/>
        <w:ind w:firstLine="360"/>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усвідомити взаємозв’язок окремих розділів дисципліни, їхнє значення для майбутньої професії;</w:t>
      </w:r>
    </w:p>
    <w:p w14:paraId="2BD00B41" w14:textId="77777777" w:rsidR="00F508ED" w:rsidRPr="00F508ED" w:rsidRDefault="00F508ED" w:rsidP="00F508ED">
      <w:pPr>
        <w:suppressAutoHyphens/>
        <w:spacing w:after="0" w:line="240" w:lineRule="auto"/>
        <w:ind w:firstLine="360"/>
        <w:jc w:val="both"/>
        <w:rPr>
          <w:rFonts w:ascii="Times New Roman" w:eastAsia="Times New Roman" w:hAnsi="Times New Roman" w:cs="Times New Roman"/>
          <w:sz w:val="24"/>
          <w:szCs w:val="24"/>
          <w:lang w:eastAsia="ar-SA"/>
        </w:rPr>
      </w:pPr>
      <w:r w:rsidRPr="00F508ED">
        <w:rPr>
          <w:rFonts w:ascii="Times New Roman" w:eastAsia="Times New Roman" w:hAnsi="Times New Roman" w:cs="Times New Roman"/>
          <w:sz w:val="24"/>
          <w:szCs w:val="24"/>
          <w:lang w:eastAsia="ar-SA"/>
        </w:rPr>
        <w:t>- виявляти творчі здібності у розумінні та використанні навчально-програмного матеріалу та проявляти здатність до самостійного оновлення і поповнення знань.</w:t>
      </w:r>
    </w:p>
    <w:p w14:paraId="79D2D1E4" w14:textId="77777777" w:rsidR="005230C3" w:rsidRPr="00F508ED" w:rsidRDefault="005230C3" w:rsidP="005230C3">
      <w:pPr>
        <w:suppressAutoHyphens/>
        <w:spacing w:after="0" w:line="240" w:lineRule="auto"/>
        <w:jc w:val="both"/>
        <w:rPr>
          <w:rFonts w:ascii="Times New Roman" w:eastAsia="Times New Roman" w:hAnsi="Times New Roman" w:cs="Times New Roman"/>
          <w:sz w:val="24"/>
          <w:szCs w:val="24"/>
          <w:lang w:eastAsia="ar-SA"/>
        </w:rPr>
      </w:pPr>
    </w:p>
    <w:p w14:paraId="799F2258" w14:textId="77777777" w:rsidR="00F508ED" w:rsidRPr="001061EC" w:rsidRDefault="00F508ED" w:rsidP="00F508ED">
      <w:pPr>
        <w:suppressAutoHyphens/>
        <w:spacing w:after="0" w:line="240" w:lineRule="auto"/>
        <w:jc w:val="both"/>
        <w:rPr>
          <w:rFonts w:ascii="Times New Roman" w:eastAsia="Times New Roman" w:hAnsi="Times New Roman" w:cs="Times New Roman"/>
          <w:b/>
          <w:sz w:val="24"/>
          <w:szCs w:val="24"/>
          <w:lang w:eastAsia="ar-SA"/>
        </w:rPr>
      </w:pPr>
      <w:r w:rsidRPr="001061EC">
        <w:rPr>
          <w:rFonts w:ascii="Times New Roman" w:eastAsia="Times New Roman" w:hAnsi="Times New Roman" w:cs="Times New Roman"/>
          <w:b/>
          <w:sz w:val="24"/>
          <w:szCs w:val="24"/>
          <w:lang w:val="en-US" w:eastAsia="ar-SA"/>
        </w:rPr>
        <w:t>IV</w:t>
      </w:r>
      <w:r w:rsidRPr="001061EC">
        <w:rPr>
          <w:rFonts w:ascii="Times New Roman" w:eastAsia="Times New Roman" w:hAnsi="Times New Roman" w:cs="Times New Roman"/>
          <w:b/>
          <w:sz w:val="24"/>
          <w:szCs w:val="24"/>
          <w:lang w:eastAsia="ar-SA"/>
        </w:rPr>
        <w:t>. Підведення підсумків.</w:t>
      </w:r>
    </w:p>
    <w:p w14:paraId="68F576EA" w14:textId="77777777" w:rsidR="00F508ED" w:rsidRPr="0012083E" w:rsidRDefault="00F508ED" w:rsidP="00F508ED">
      <w:pPr>
        <w:suppressAutoHyphens/>
        <w:spacing w:after="0" w:line="240" w:lineRule="auto"/>
        <w:jc w:val="center"/>
        <w:rPr>
          <w:rFonts w:ascii="Times New Roman" w:eastAsia="Times New Roman" w:hAnsi="Times New Roman" w:cs="Times New Roman"/>
          <w:b/>
          <w:sz w:val="24"/>
          <w:szCs w:val="24"/>
          <w:lang w:eastAsia="ar-SA"/>
        </w:rPr>
      </w:pPr>
      <w:r w:rsidRPr="0012083E">
        <w:rPr>
          <w:rFonts w:ascii="Times New Roman" w:eastAsia="Times New Roman" w:hAnsi="Times New Roman" w:cs="Times New Roman"/>
          <w:b/>
          <w:sz w:val="24"/>
          <w:szCs w:val="24"/>
          <w:lang w:eastAsia="ar-SA"/>
        </w:rPr>
        <w:t>Список рекомендованої літератури</w:t>
      </w:r>
    </w:p>
    <w:p w14:paraId="2BDFCD0B" w14:textId="77777777" w:rsidR="00F508ED" w:rsidRPr="0056723F" w:rsidRDefault="00F508ED" w:rsidP="00F508ED">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Основна</w:t>
      </w:r>
    </w:p>
    <w:p w14:paraId="43C9F743" w14:textId="5E143886" w:rsidR="00F508ED" w:rsidRPr="0056723F" w:rsidRDefault="00F508ED" w:rsidP="00F508ED">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1. Єщенко Т</w:t>
      </w:r>
      <w:r>
        <w:rPr>
          <w:rFonts w:ascii="Times New Roman" w:eastAsia="Calibri" w:hAnsi="Times New Roman" w:cs="Times New Roman"/>
          <w:sz w:val="24"/>
          <w:szCs w:val="24"/>
        </w:rPr>
        <w:t>. А. Фахове мовлення фармацевта</w:t>
      </w:r>
      <w:r w:rsidRPr="0056723F">
        <w:rPr>
          <w:rFonts w:ascii="Times New Roman" w:eastAsia="Calibri" w:hAnsi="Times New Roman" w:cs="Times New Roman"/>
          <w:sz w:val="24"/>
          <w:szCs w:val="24"/>
        </w:rPr>
        <w:t>: [навчально-методичний посібник для проведення практичних занять та самостійної роботи зі студентами 1 курсу денної форми навчання другого (магістерського) рівня вищої освіти галузі знань 22 «Охорона здоров’я» спеціальності 22</w:t>
      </w:r>
      <w:r>
        <w:rPr>
          <w:rFonts w:ascii="Times New Roman" w:eastAsia="Calibri" w:hAnsi="Times New Roman" w:cs="Times New Roman"/>
          <w:sz w:val="24"/>
          <w:szCs w:val="24"/>
        </w:rPr>
        <w:t>6 «Фармація»] / Т. А. Єщенко. Львів</w:t>
      </w:r>
      <w:r w:rsidRPr="0056723F">
        <w:rPr>
          <w:rFonts w:ascii="Times New Roman" w:eastAsia="Calibri" w:hAnsi="Times New Roman" w:cs="Times New Roman"/>
          <w:sz w:val="24"/>
          <w:szCs w:val="24"/>
        </w:rPr>
        <w:t>: Львівський національний медичний університет і</w:t>
      </w:r>
      <w:r w:rsidR="001B1F6A">
        <w:rPr>
          <w:rFonts w:ascii="Times New Roman" w:eastAsia="Calibri" w:hAnsi="Times New Roman" w:cs="Times New Roman"/>
          <w:sz w:val="24"/>
          <w:szCs w:val="24"/>
        </w:rPr>
        <w:t>мені Данила Галицького, 2022</w:t>
      </w:r>
      <w:r>
        <w:rPr>
          <w:rFonts w:ascii="Times New Roman" w:eastAsia="Calibri" w:hAnsi="Times New Roman" w:cs="Times New Roman"/>
          <w:sz w:val="24"/>
          <w:szCs w:val="24"/>
        </w:rPr>
        <w:t xml:space="preserve">. </w:t>
      </w:r>
      <w:r w:rsidRPr="0056723F">
        <w:rPr>
          <w:rFonts w:ascii="Times New Roman" w:eastAsia="Calibri" w:hAnsi="Times New Roman" w:cs="Times New Roman"/>
          <w:sz w:val="24"/>
          <w:szCs w:val="24"/>
        </w:rPr>
        <w:t xml:space="preserve">123 с. </w:t>
      </w:r>
    </w:p>
    <w:p w14:paraId="361F9E21" w14:textId="77777777" w:rsidR="00F508ED" w:rsidRPr="0056723F" w:rsidRDefault="00F508ED" w:rsidP="00F508ED">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2. Луцак С. М., О. Д. Литвиненко, О. Д. Турган та ін. Українська мова (за професійним спрямуванням) : [підручник, за програмою МОН] / С.М. Луцак, Н. П. Литвиненко, О. Д. Турган та ін.</w:t>
      </w:r>
      <w:r>
        <w:rPr>
          <w:rFonts w:ascii="Times New Roman" w:eastAsia="Calibri" w:hAnsi="Times New Roman" w:cs="Times New Roman"/>
          <w:sz w:val="24"/>
          <w:szCs w:val="24"/>
        </w:rPr>
        <w:t xml:space="preserve"> К. : ВСВ «Медицина», 2017. </w:t>
      </w:r>
      <w:r w:rsidRPr="0056723F">
        <w:rPr>
          <w:rFonts w:ascii="Times New Roman" w:eastAsia="Calibri" w:hAnsi="Times New Roman" w:cs="Times New Roman"/>
          <w:sz w:val="24"/>
          <w:szCs w:val="24"/>
        </w:rPr>
        <w:t>360 с.</w:t>
      </w:r>
    </w:p>
    <w:p w14:paraId="76023B31" w14:textId="59FEDEA2" w:rsidR="00F508ED" w:rsidRDefault="00F508ED" w:rsidP="00F508ED">
      <w:pPr>
        <w:spacing w:after="0" w:line="240" w:lineRule="auto"/>
        <w:jc w:val="both"/>
        <w:rPr>
          <w:rFonts w:ascii="Times New Roman" w:eastAsia="Calibri" w:hAnsi="Times New Roman" w:cs="Times New Roman"/>
          <w:sz w:val="24"/>
          <w:szCs w:val="24"/>
        </w:rPr>
      </w:pPr>
      <w:r w:rsidRPr="0056723F">
        <w:rPr>
          <w:rFonts w:ascii="Times New Roman" w:eastAsia="Calibri" w:hAnsi="Times New Roman" w:cs="Times New Roman"/>
          <w:sz w:val="24"/>
          <w:szCs w:val="24"/>
        </w:rPr>
        <w:t xml:space="preserve"> 3. Світлична Є. І., Берестова А. А., Тєлєжкіна О. О. та ін. Фахова мова фармацевта [підручник]/ Є.І. Світлична, А. А. Берестова, О. О. Тєлєжкін</w:t>
      </w:r>
      <w:r>
        <w:rPr>
          <w:rFonts w:ascii="Times New Roman" w:eastAsia="Calibri" w:hAnsi="Times New Roman" w:cs="Times New Roman"/>
          <w:sz w:val="24"/>
          <w:szCs w:val="24"/>
        </w:rPr>
        <w:t xml:space="preserve">а.  Х.: «Тім Пабліш Груп», 2017. </w:t>
      </w:r>
      <w:r w:rsidRPr="0056723F">
        <w:rPr>
          <w:rFonts w:ascii="Times New Roman" w:eastAsia="Calibri" w:hAnsi="Times New Roman" w:cs="Times New Roman"/>
          <w:sz w:val="24"/>
          <w:szCs w:val="24"/>
        </w:rPr>
        <w:t xml:space="preserve"> 260 с. </w:t>
      </w:r>
    </w:p>
    <w:p w14:paraId="37798A68" w14:textId="77777777" w:rsidR="001B1F6A" w:rsidRPr="001B1F6A" w:rsidRDefault="001B1F6A" w:rsidP="001B1F6A">
      <w:pPr>
        <w:spacing w:after="0" w:line="240" w:lineRule="auto"/>
        <w:jc w:val="both"/>
        <w:rPr>
          <w:rFonts w:ascii="Times New Roman" w:eastAsia="Calibri" w:hAnsi="Times New Roman" w:cs="Times New Roman"/>
          <w:sz w:val="24"/>
          <w:szCs w:val="24"/>
        </w:rPr>
      </w:pPr>
      <w:r>
        <w:rPr>
          <w:rStyle w:val="normaltextrun"/>
          <w:rFonts w:ascii="Times New Roman" w:hAnsi="Times New Roman" w:cs="Times New Roman"/>
          <w:color w:val="000000"/>
          <w:sz w:val="24"/>
          <w:szCs w:val="24"/>
          <w:shd w:val="clear" w:color="auto" w:fill="FFFFFF"/>
        </w:rPr>
        <w:t xml:space="preserve">4. Українська мова за професійним спрямуванням : практикум :  для студентів І курсу фармацевтичного факультету / О.О. Сікорська, </w:t>
      </w:r>
      <w:r w:rsidRPr="001B1F6A">
        <w:rPr>
          <w:rStyle w:val="normaltextrun"/>
          <w:rFonts w:ascii="Times New Roman" w:hAnsi="Times New Roman" w:cs="Times New Roman"/>
          <w:sz w:val="24"/>
          <w:szCs w:val="24"/>
        </w:rPr>
        <w:t>О.С.Шаніна. -</w:t>
      </w:r>
      <w:r w:rsidRPr="001B1F6A">
        <w:rPr>
          <w:rFonts w:ascii="Times New Roman" w:hAnsi="Times New Roman" w:cs="Times New Roman"/>
          <w:sz w:val="24"/>
          <w:szCs w:val="24"/>
        </w:rPr>
        <w:t xml:space="preserve"> Одеса : Одес. нац. мед. ун-т, 2022. - 84 с.</w:t>
      </w:r>
      <w:r w:rsidRPr="001B1F6A">
        <w:rPr>
          <w:rStyle w:val="eop"/>
          <w:rFonts w:ascii="Times New Roman" w:hAnsi="Times New Roman" w:cs="Times New Roman"/>
          <w:color w:val="000000"/>
          <w:sz w:val="24"/>
          <w:szCs w:val="24"/>
          <w:shd w:val="clear" w:color="auto" w:fill="FFFFFF"/>
        </w:rPr>
        <w:t> </w:t>
      </w:r>
    </w:p>
    <w:p w14:paraId="4CBF7BBE" w14:textId="77777777" w:rsidR="001B1F6A" w:rsidRPr="0056723F" w:rsidRDefault="001B1F6A" w:rsidP="001B1F6A">
      <w:pPr>
        <w:spacing w:after="0" w:line="240" w:lineRule="auto"/>
        <w:jc w:val="both"/>
        <w:rPr>
          <w:rFonts w:ascii="Times New Roman" w:eastAsia="Calibri" w:hAnsi="Times New Roman" w:cs="Times New Roman"/>
          <w:sz w:val="24"/>
          <w:szCs w:val="24"/>
        </w:rPr>
      </w:pPr>
    </w:p>
    <w:p w14:paraId="4EA5B385" w14:textId="77777777" w:rsidR="00F508ED" w:rsidRPr="0056723F" w:rsidRDefault="00F508ED" w:rsidP="00F508ED">
      <w:pPr>
        <w:spacing w:after="0" w:line="240" w:lineRule="auto"/>
        <w:rPr>
          <w:rFonts w:ascii="Times New Roman" w:eastAsia="Calibri" w:hAnsi="Times New Roman" w:cs="Times New Roman"/>
          <w:b/>
          <w:color w:val="000000"/>
          <w:sz w:val="24"/>
          <w:szCs w:val="24"/>
          <w:u w:val="single"/>
          <w:lang w:eastAsia="ru-RU"/>
        </w:rPr>
      </w:pPr>
      <w:r w:rsidRPr="0056723F">
        <w:rPr>
          <w:rFonts w:ascii="Times New Roman" w:eastAsia="Calibri" w:hAnsi="Times New Roman" w:cs="Times New Roman"/>
          <w:b/>
          <w:color w:val="000000"/>
          <w:sz w:val="24"/>
          <w:szCs w:val="24"/>
          <w:u w:val="single"/>
          <w:lang w:eastAsia="ru-RU"/>
        </w:rPr>
        <w:t>Додаткова</w:t>
      </w:r>
    </w:p>
    <w:p w14:paraId="45E4E4BC" w14:textId="77777777" w:rsidR="00F508ED" w:rsidRPr="0012083E" w:rsidRDefault="00F508ED" w:rsidP="00F508ED">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1. Баранська Л.Б., Прокопович Л.С. Практикум з української мови за професійним спрямуванням. Н</w:t>
      </w:r>
      <w:r>
        <w:rPr>
          <w:rFonts w:ascii="Times New Roman" w:eastAsia="Times New Roman" w:hAnsi="Times New Roman" w:cs="Times New Roman"/>
          <w:sz w:val="24"/>
          <w:szCs w:val="24"/>
          <w:lang w:eastAsia="ar-SA"/>
        </w:rPr>
        <w:t xml:space="preserve">авчально-методичний посібник. </w:t>
      </w:r>
      <w:r w:rsidRPr="0012083E">
        <w:rPr>
          <w:rFonts w:ascii="Times New Roman" w:eastAsia="Times New Roman" w:hAnsi="Times New Roman" w:cs="Times New Roman"/>
          <w:sz w:val="24"/>
          <w:szCs w:val="24"/>
          <w:lang w:eastAsia="ar-SA"/>
        </w:rPr>
        <w:t>2-ге вид</w:t>
      </w:r>
      <w:r>
        <w:rPr>
          <w:rFonts w:ascii="Times New Roman" w:eastAsia="Times New Roman" w:hAnsi="Times New Roman" w:cs="Times New Roman"/>
          <w:sz w:val="24"/>
          <w:szCs w:val="24"/>
          <w:lang w:eastAsia="ar-SA"/>
        </w:rPr>
        <w:t>ання, виправлене і доповнене. Дрогобич: Швидкодрук, 2014.</w:t>
      </w:r>
      <w:r w:rsidRPr="0012083E">
        <w:rPr>
          <w:rFonts w:ascii="Times New Roman" w:eastAsia="Times New Roman" w:hAnsi="Times New Roman" w:cs="Times New Roman"/>
          <w:sz w:val="24"/>
          <w:szCs w:val="24"/>
          <w:lang w:eastAsia="ar-SA"/>
        </w:rPr>
        <w:t xml:space="preserve"> 128 с.</w:t>
      </w:r>
    </w:p>
    <w:p w14:paraId="7927DDF4" w14:textId="77777777" w:rsidR="00F508ED" w:rsidRPr="0012083E" w:rsidRDefault="00F508ED" w:rsidP="00F508ED">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2. Тести з дисципліни «</w:t>
      </w:r>
      <w:r w:rsidRPr="0012083E">
        <w:rPr>
          <w:rFonts w:ascii="Times New Roman" w:eastAsia="Times New Roman" w:hAnsi="Times New Roman" w:cs="Times New Roman"/>
          <w:color w:val="000000"/>
          <w:sz w:val="24"/>
          <w:szCs w:val="24"/>
          <w:lang w:eastAsia="ar-SA"/>
        </w:rPr>
        <w:t>Українська мова за професійним спрямуванням</w:t>
      </w:r>
      <w:r w:rsidRPr="0012083E">
        <w:rPr>
          <w:rFonts w:ascii="Times New Roman" w:eastAsia="Times New Roman" w:hAnsi="Times New Roman" w:cs="Times New Roman"/>
          <w:sz w:val="24"/>
          <w:szCs w:val="24"/>
          <w:lang w:eastAsia="ar-SA"/>
        </w:rPr>
        <w:t>» (навчальний посібник для студентів-нефілологів</w:t>
      </w:r>
      <w:r>
        <w:rPr>
          <w:rFonts w:ascii="Times New Roman" w:eastAsia="Times New Roman" w:hAnsi="Times New Roman" w:cs="Times New Roman"/>
          <w:sz w:val="24"/>
          <w:szCs w:val="24"/>
          <w:lang w:eastAsia="ar-SA"/>
        </w:rPr>
        <w:t xml:space="preserve">) / Л.Є. Азарова, О.В. Ковтун.  Вінниця : ВНТУ, 2014. </w:t>
      </w:r>
      <w:r w:rsidRPr="0012083E">
        <w:rPr>
          <w:rFonts w:ascii="Times New Roman" w:eastAsia="Times New Roman" w:hAnsi="Times New Roman" w:cs="Times New Roman"/>
          <w:sz w:val="24"/>
          <w:szCs w:val="24"/>
          <w:lang w:eastAsia="ar-SA"/>
        </w:rPr>
        <w:t xml:space="preserve"> 209 с.</w:t>
      </w:r>
    </w:p>
    <w:p w14:paraId="097ADBCB" w14:textId="77777777" w:rsidR="00F508ED" w:rsidRPr="0056723F" w:rsidRDefault="00F508ED" w:rsidP="00F508ED">
      <w:pPr>
        <w:suppressAutoHyphens/>
        <w:spacing w:after="0" w:line="240" w:lineRule="auto"/>
        <w:jc w:val="both"/>
        <w:rPr>
          <w:rFonts w:ascii="Times New Roman" w:eastAsia="Times New Roman" w:hAnsi="Times New Roman" w:cs="Times New Roman"/>
          <w:sz w:val="24"/>
          <w:szCs w:val="24"/>
          <w:u w:val="single"/>
          <w:lang w:eastAsia="ar-SA"/>
        </w:rPr>
      </w:pPr>
      <w:r w:rsidRPr="0056723F">
        <w:rPr>
          <w:rFonts w:ascii="Times New Roman" w:eastAsia="Times New Roman" w:hAnsi="Times New Roman" w:cs="Times New Roman"/>
          <w:b/>
          <w:color w:val="000000"/>
          <w:sz w:val="24"/>
          <w:szCs w:val="24"/>
          <w:u w:val="single"/>
          <w:lang w:eastAsia="ar-SA"/>
        </w:rPr>
        <w:t>Словники</w:t>
      </w:r>
    </w:p>
    <w:p w14:paraId="494EC1DA" w14:textId="77777777" w:rsidR="00F508ED" w:rsidRPr="0012083E" w:rsidRDefault="00F508ED" w:rsidP="00F508ED">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1. </w:t>
      </w:r>
      <w:r w:rsidRPr="0012083E">
        <w:rPr>
          <w:rFonts w:ascii="Times New Roman" w:eastAsia="Times New Roman" w:hAnsi="Times New Roman" w:cs="Times New Roman"/>
          <w:iCs/>
          <w:sz w:val="24"/>
          <w:szCs w:val="24"/>
          <w:lang w:eastAsia="ar-SA"/>
        </w:rPr>
        <w:t>Бріцин В. М., Тараненко О. О.</w:t>
      </w:r>
      <w:r w:rsidRPr="0012083E">
        <w:rPr>
          <w:rFonts w:ascii="Times New Roman" w:eastAsia="Times New Roman" w:hAnsi="Times New Roman" w:cs="Times New Roman"/>
          <w:sz w:val="24"/>
          <w:szCs w:val="24"/>
          <w:lang w:eastAsia="ar-SA"/>
        </w:rPr>
        <w:t xml:space="preserve"> Українсько-російський і російсько-український словник: Сфера ділово</w:t>
      </w:r>
      <w:r>
        <w:rPr>
          <w:rFonts w:ascii="Times New Roman" w:eastAsia="Times New Roman" w:hAnsi="Times New Roman" w:cs="Times New Roman"/>
          <w:sz w:val="24"/>
          <w:szCs w:val="24"/>
          <w:lang w:eastAsia="ar-SA"/>
        </w:rPr>
        <w:t xml:space="preserve">го і професійного спілкування. </w:t>
      </w:r>
      <w:r w:rsidRPr="0012083E">
        <w:rPr>
          <w:rFonts w:ascii="Times New Roman" w:eastAsia="Times New Roman" w:hAnsi="Times New Roman" w:cs="Times New Roman"/>
          <w:sz w:val="24"/>
          <w:szCs w:val="24"/>
          <w:lang w:eastAsia="ar-SA"/>
        </w:rPr>
        <w:t xml:space="preserve"> К</w:t>
      </w:r>
      <w:r>
        <w:rPr>
          <w:rFonts w:ascii="Times New Roman" w:eastAsia="Times New Roman" w:hAnsi="Times New Roman" w:cs="Times New Roman"/>
          <w:sz w:val="24"/>
          <w:szCs w:val="24"/>
          <w:lang w:eastAsia="ar-SA"/>
        </w:rPr>
        <w:t>иїв</w:t>
      </w:r>
      <w:r w:rsidRPr="0012083E">
        <w:rPr>
          <w:rFonts w:ascii="Times New Roman" w:eastAsia="Times New Roman" w:hAnsi="Times New Roman" w:cs="Times New Roman"/>
          <w:sz w:val="24"/>
          <w:szCs w:val="24"/>
          <w:lang w:eastAsia="ar-SA"/>
        </w:rPr>
        <w:t>: Вища школа, 2011</w:t>
      </w:r>
      <w:r>
        <w:rPr>
          <w:rFonts w:ascii="Times New Roman" w:eastAsia="Times New Roman" w:hAnsi="Times New Roman" w:cs="Times New Roman"/>
          <w:sz w:val="24"/>
          <w:szCs w:val="24"/>
          <w:lang w:eastAsia="ar-SA"/>
        </w:rPr>
        <w:t>.</w:t>
      </w:r>
      <w:r w:rsidRPr="0012083E">
        <w:rPr>
          <w:rFonts w:ascii="Times New Roman" w:eastAsia="Times New Roman" w:hAnsi="Times New Roman" w:cs="Times New Roman"/>
          <w:sz w:val="24"/>
          <w:szCs w:val="24"/>
          <w:lang w:eastAsia="ar-SA"/>
        </w:rPr>
        <w:t xml:space="preserve"> 551 с. </w:t>
      </w:r>
    </w:p>
    <w:p w14:paraId="6D6FB07E" w14:textId="77777777" w:rsidR="00F508ED" w:rsidRPr="0012083E" w:rsidRDefault="00F508ED" w:rsidP="00F508ED">
      <w:pPr>
        <w:spacing w:after="0" w:line="240" w:lineRule="auto"/>
        <w:jc w:val="both"/>
        <w:rPr>
          <w:rFonts w:ascii="Times New Roman" w:eastAsia="Calibri" w:hAnsi="Times New Roman" w:cs="Times New Roman"/>
          <w:color w:val="000000"/>
          <w:sz w:val="24"/>
          <w:szCs w:val="24"/>
          <w:lang w:eastAsia="ru-RU"/>
        </w:rPr>
      </w:pPr>
      <w:r w:rsidRPr="0012083E">
        <w:rPr>
          <w:rFonts w:ascii="Times New Roman" w:eastAsia="Calibri" w:hAnsi="Times New Roman" w:cs="Times New Roman"/>
          <w:sz w:val="24"/>
          <w:szCs w:val="24"/>
          <w:lang w:eastAsia="ru-RU"/>
        </w:rPr>
        <w:t>2. Вусик О.С. Словник синонімів української мови : [понад 2500 сино</w:t>
      </w:r>
      <w:r>
        <w:rPr>
          <w:rFonts w:ascii="Times New Roman" w:eastAsia="Calibri" w:hAnsi="Times New Roman" w:cs="Times New Roman"/>
          <w:sz w:val="24"/>
          <w:szCs w:val="24"/>
          <w:lang w:eastAsia="ru-RU"/>
        </w:rPr>
        <w:t>німічних гнізд] / О.С. Вусик. Тернопіль : Навчальна книга-</w:t>
      </w:r>
      <w:r w:rsidRPr="0012083E">
        <w:rPr>
          <w:rFonts w:ascii="Times New Roman" w:eastAsia="Calibri" w:hAnsi="Times New Roman" w:cs="Times New Roman"/>
          <w:sz w:val="24"/>
          <w:szCs w:val="24"/>
          <w:lang w:eastAsia="ru-RU"/>
        </w:rPr>
        <w:t>Богдан, 2013. 576 с.</w:t>
      </w:r>
    </w:p>
    <w:p w14:paraId="70D2CBFB" w14:textId="77777777" w:rsidR="00F508ED" w:rsidRPr="0012083E" w:rsidRDefault="00F508ED" w:rsidP="00F508ED">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3. Дорошенко Т. С. Сучасний український правопис / </w:t>
      </w:r>
      <w:r>
        <w:rPr>
          <w:rFonts w:ascii="Times New Roman" w:eastAsia="Times New Roman" w:hAnsi="Times New Roman" w:cs="Times New Roman"/>
          <w:sz w:val="24"/>
          <w:szCs w:val="24"/>
          <w:lang w:eastAsia="ar-SA"/>
        </w:rPr>
        <w:t>Т. С. Дорошенко, І. А. Череп. Харків: Торсінг плюс, 2011.</w:t>
      </w:r>
      <w:r w:rsidRPr="0012083E">
        <w:rPr>
          <w:rFonts w:ascii="Times New Roman" w:eastAsia="Times New Roman" w:hAnsi="Times New Roman" w:cs="Times New Roman"/>
          <w:sz w:val="24"/>
          <w:szCs w:val="24"/>
          <w:lang w:eastAsia="ar-SA"/>
        </w:rPr>
        <w:t xml:space="preserve"> 320 с.</w:t>
      </w:r>
    </w:p>
    <w:p w14:paraId="61E83FE9" w14:textId="77777777" w:rsidR="00F508ED" w:rsidRPr="0012083E" w:rsidRDefault="00F508ED" w:rsidP="00F508ED">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4. Загоруйко О.Я. Великий універсаль</w:t>
      </w:r>
      <w:r>
        <w:rPr>
          <w:rFonts w:ascii="Times New Roman" w:eastAsia="Times New Roman" w:hAnsi="Times New Roman" w:cs="Times New Roman"/>
          <w:sz w:val="24"/>
          <w:szCs w:val="24"/>
          <w:lang w:eastAsia="ar-SA"/>
        </w:rPr>
        <w:t xml:space="preserve">ний словник української мови. Харків: Торсінг плюс, 2010. </w:t>
      </w:r>
      <w:r w:rsidRPr="0012083E">
        <w:rPr>
          <w:rFonts w:ascii="Times New Roman" w:eastAsia="Times New Roman" w:hAnsi="Times New Roman" w:cs="Times New Roman"/>
          <w:sz w:val="24"/>
          <w:szCs w:val="24"/>
          <w:lang w:eastAsia="ar-SA"/>
        </w:rPr>
        <w:t>768 с.</w:t>
      </w:r>
    </w:p>
    <w:p w14:paraId="25E8C4DB" w14:textId="77777777" w:rsidR="00F508ED" w:rsidRPr="0012083E" w:rsidRDefault="00F508ED" w:rsidP="00F508ED">
      <w:pPr>
        <w:suppressAutoHyphens/>
        <w:spacing w:after="0" w:line="240" w:lineRule="auto"/>
        <w:jc w:val="both"/>
        <w:rPr>
          <w:rFonts w:ascii="Times New Roman" w:eastAsia="Times New Roman" w:hAnsi="Times New Roman" w:cs="Times New Roman"/>
          <w:sz w:val="24"/>
          <w:szCs w:val="24"/>
          <w:lang w:eastAsia="ru-RU"/>
        </w:rPr>
      </w:pPr>
      <w:r w:rsidRPr="0012083E">
        <w:rPr>
          <w:rFonts w:ascii="Times New Roman" w:eastAsia="Times New Roman" w:hAnsi="Times New Roman" w:cs="Times New Roman"/>
          <w:sz w:val="24"/>
          <w:szCs w:val="24"/>
          <w:lang w:eastAsia="ru-RU"/>
        </w:rPr>
        <w:t>5.Литвиненко Н.П., Місник Н.В. Медицина в термінах і визна</w:t>
      </w:r>
      <w:r>
        <w:rPr>
          <w:rFonts w:ascii="Times New Roman" w:eastAsia="Times New Roman" w:hAnsi="Times New Roman" w:cs="Times New Roman"/>
          <w:sz w:val="24"/>
          <w:szCs w:val="24"/>
          <w:lang w:eastAsia="ru-RU"/>
        </w:rPr>
        <w:t xml:space="preserve">ченнях. </w:t>
      </w:r>
      <w:r w:rsidRPr="0012083E">
        <w:rPr>
          <w:rFonts w:ascii="Times New Roman" w:eastAsia="Times New Roman" w:hAnsi="Times New Roman" w:cs="Times New Roman"/>
          <w:sz w:val="24"/>
          <w:szCs w:val="24"/>
          <w:lang w:eastAsia="ru-RU"/>
        </w:rPr>
        <w:t>К.: Книга плюс, 2013.</w:t>
      </w:r>
      <w:r>
        <w:rPr>
          <w:rFonts w:ascii="Times New Roman" w:eastAsia="Times New Roman" w:hAnsi="Times New Roman" w:cs="Times New Roman"/>
          <w:sz w:val="24"/>
          <w:szCs w:val="24"/>
          <w:lang w:eastAsia="ru-RU"/>
        </w:rPr>
        <w:t xml:space="preserve"> 245 с.</w:t>
      </w:r>
    </w:p>
    <w:p w14:paraId="6DD4DF05" w14:textId="77777777" w:rsidR="00F508ED" w:rsidRDefault="00F508ED" w:rsidP="00F508ED">
      <w:pPr>
        <w:suppressAutoHyphens/>
        <w:spacing w:after="0" w:line="240" w:lineRule="auto"/>
        <w:jc w:val="both"/>
        <w:rPr>
          <w:rFonts w:ascii="Times New Roman" w:eastAsia="Times New Roman" w:hAnsi="Times New Roman" w:cs="Times New Roman"/>
          <w:sz w:val="24"/>
          <w:szCs w:val="24"/>
          <w:lang w:eastAsia="ar-SA"/>
        </w:rPr>
      </w:pPr>
      <w:r w:rsidRPr="0012083E">
        <w:rPr>
          <w:rFonts w:ascii="Times New Roman" w:eastAsia="Times New Roman" w:hAnsi="Times New Roman" w:cs="Times New Roman"/>
          <w:sz w:val="24"/>
          <w:szCs w:val="24"/>
          <w:lang w:eastAsia="ar-SA"/>
        </w:rPr>
        <w:t xml:space="preserve">6. Новий український тлумачний словник: близько 20 000 слів і словосполучень / [уклад. : Н. Д. Кусайкіна, Ю. С. Цибульник]; за </w:t>
      </w:r>
      <w:r>
        <w:rPr>
          <w:rFonts w:ascii="Times New Roman" w:eastAsia="Times New Roman" w:hAnsi="Times New Roman" w:cs="Times New Roman"/>
          <w:sz w:val="24"/>
          <w:szCs w:val="24"/>
          <w:lang w:eastAsia="ar-SA"/>
        </w:rPr>
        <w:t>заг. ред. В. В. Дубічинського.  Харків</w:t>
      </w:r>
      <w:r w:rsidRPr="0012083E">
        <w:rPr>
          <w:rFonts w:ascii="Times New Roman" w:eastAsia="Times New Roman" w:hAnsi="Times New Roman" w:cs="Times New Roman"/>
          <w:sz w:val="24"/>
          <w:szCs w:val="24"/>
          <w:lang w:eastAsia="ar-SA"/>
        </w:rPr>
        <w:t>: Клуб сімейного дозвілля, 2010. — 608 с.</w:t>
      </w:r>
    </w:p>
    <w:p w14:paraId="1A7CBE60" w14:textId="77777777" w:rsidR="00F508ED" w:rsidRDefault="00F508ED" w:rsidP="00F508ED">
      <w:pPr>
        <w:suppressAutoHyphens/>
        <w:spacing w:after="0" w:line="240" w:lineRule="auto"/>
        <w:jc w:val="both"/>
        <w:rPr>
          <w:rFonts w:ascii="Times New Roman" w:eastAsia="Times New Roman" w:hAnsi="Times New Roman" w:cs="Times New Roman"/>
          <w:sz w:val="24"/>
          <w:szCs w:val="24"/>
          <w:lang w:eastAsia="ar-SA"/>
        </w:rPr>
      </w:pPr>
    </w:p>
    <w:p w14:paraId="3EA03095" w14:textId="77777777" w:rsidR="00F508ED" w:rsidRPr="007967B6" w:rsidRDefault="00F508ED" w:rsidP="00F508ED">
      <w:pPr>
        <w:spacing w:after="0" w:line="240" w:lineRule="auto"/>
        <w:jc w:val="both"/>
        <w:rPr>
          <w:rFonts w:ascii="Times New Roman" w:eastAsia="Calibri" w:hAnsi="Times New Roman" w:cs="Times New Roman"/>
          <w:b/>
          <w:sz w:val="24"/>
          <w:szCs w:val="24"/>
          <w:u w:val="single"/>
          <w:lang w:val="de-DE" w:eastAsia="ru-RU"/>
        </w:rPr>
      </w:pPr>
      <w:r w:rsidRPr="007967B6">
        <w:rPr>
          <w:rFonts w:ascii="Times New Roman" w:eastAsia="Calibri" w:hAnsi="Times New Roman" w:cs="Times New Roman"/>
          <w:b/>
          <w:sz w:val="24"/>
          <w:szCs w:val="24"/>
          <w:u w:val="single"/>
          <w:lang w:val="de-DE" w:eastAsia="ru-RU"/>
        </w:rPr>
        <w:t xml:space="preserve">Інформаційні ресурси </w:t>
      </w:r>
    </w:p>
    <w:p w14:paraId="22749774" w14:textId="77777777" w:rsidR="00F508ED" w:rsidRDefault="00F508ED" w:rsidP="00F508ED">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1</w:t>
      </w:r>
      <w:r w:rsidRPr="0099514F">
        <w:rPr>
          <w:rFonts w:ascii="Times New Roman" w:eastAsia="Calibri" w:hAnsi="Times New Roman" w:cs="Times New Roman"/>
          <w:sz w:val="24"/>
          <w:szCs w:val="24"/>
          <w:lang w:val="de-DE" w:eastAsia="ru-RU"/>
        </w:rPr>
        <w:t>. Державна мова – мов</w:t>
      </w:r>
      <w:r>
        <w:rPr>
          <w:rFonts w:ascii="Times New Roman" w:eastAsia="Calibri" w:hAnsi="Times New Roman" w:cs="Times New Roman"/>
          <w:sz w:val="24"/>
          <w:szCs w:val="24"/>
          <w:lang w:val="de-DE" w:eastAsia="ru-RU"/>
        </w:rPr>
        <w:t>а професійного спілкування.</w:t>
      </w:r>
      <w:r w:rsidRPr="00E53C0D">
        <w:rPr>
          <w:rFonts w:ascii="Times New Roman" w:eastAsia="Calibri" w:hAnsi="Times New Roman" w:cs="Times New Roman"/>
          <w:sz w:val="24"/>
          <w:szCs w:val="24"/>
          <w:lang w:val="ru-RU" w:eastAsia="ru-RU"/>
        </w:rPr>
        <w:t xml:space="preserve"> </w:t>
      </w:r>
      <w:r>
        <w:rPr>
          <w:rFonts w:ascii="Times New Roman" w:eastAsia="Calibri" w:hAnsi="Times New Roman" w:cs="Times New Roman"/>
          <w:sz w:val="24"/>
          <w:szCs w:val="24"/>
          <w:lang w:val="en-US" w:eastAsia="ru-RU"/>
        </w:rPr>
        <w:t>URL</w:t>
      </w:r>
      <w:r w:rsidRPr="0099514F">
        <w:rPr>
          <w:rFonts w:ascii="Times New Roman" w:eastAsia="Calibri" w:hAnsi="Times New Roman" w:cs="Times New Roman"/>
          <w:sz w:val="24"/>
          <w:szCs w:val="24"/>
          <w:lang w:val="de-DE" w:eastAsia="ru-RU"/>
        </w:rPr>
        <w:t xml:space="preserve">: </w:t>
      </w:r>
      <w:hyperlink r:id="rId53" w:history="1">
        <w:r w:rsidRPr="0099514F">
          <w:rPr>
            <w:rFonts w:ascii="Times New Roman" w:eastAsia="Calibri" w:hAnsi="Times New Roman" w:cs="Times New Roman"/>
            <w:color w:val="0563C1"/>
            <w:sz w:val="24"/>
            <w:szCs w:val="24"/>
            <w:u w:val="single"/>
            <w:lang w:val="de-DE" w:eastAsia="ru-RU"/>
          </w:rPr>
          <w:t>http://www.studopedia.info/</w:t>
        </w:r>
      </w:hyperlink>
      <w:r w:rsidRPr="0099514F">
        <w:rPr>
          <w:rFonts w:ascii="Times New Roman" w:eastAsia="Calibri" w:hAnsi="Times New Roman" w:cs="Times New Roman"/>
          <w:sz w:val="24"/>
          <w:szCs w:val="24"/>
          <w:lang w:val="de-DE" w:eastAsia="ru-RU"/>
        </w:rPr>
        <w:t xml:space="preserve">. </w:t>
      </w:r>
    </w:p>
    <w:p w14:paraId="6DE2F004" w14:textId="77777777" w:rsidR="00F508ED" w:rsidRPr="0099514F" w:rsidRDefault="00F508ED" w:rsidP="00F508ED">
      <w:pPr>
        <w:spacing w:after="0" w:line="240" w:lineRule="auto"/>
        <w:jc w:val="both"/>
        <w:rPr>
          <w:rFonts w:ascii="Times New Roman" w:eastAsia="Calibri" w:hAnsi="Times New Roman" w:cs="Times New Roman"/>
          <w:sz w:val="24"/>
          <w:szCs w:val="24"/>
          <w:lang w:val="de-DE" w:eastAsia="ru-RU"/>
        </w:rPr>
      </w:pPr>
      <w:r w:rsidRPr="00522B5D">
        <w:rPr>
          <w:rFonts w:ascii="Times New Roman" w:eastAsia="Times New Roman" w:hAnsi="Times New Roman" w:cs="Times New Roman"/>
          <w:color w:val="000000"/>
          <w:sz w:val="24"/>
          <w:szCs w:val="24"/>
          <w:lang w:eastAsia="uk-UA"/>
        </w:rPr>
        <w:t>2.Iнфор</w:t>
      </w:r>
      <w:r>
        <w:rPr>
          <w:rFonts w:ascii="Times New Roman" w:eastAsia="Times New Roman" w:hAnsi="Times New Roman" w:cs="Times New Roman"/>
          <w:color w:val="000000"/>
          <w:sz w:val="24"/>
          <w:szCs w:val="24"/>
          <w:lang w:eastAsia="uk-UA"/>
        </w:rPr>
        <w:t>маційні матеріали для здобувачів вищої освіти</w:t>
      </w:r>
      <w:r w:rsidRPr="00E53C0D">
        <w:rPr>
          <w:rFonts w:ascii="Times New Roman" w:eastAsia="Times New Roman" w:hAnsi="Times New Roman" w:cs="Times New Roman"/>
          <w:color w:val="000000"/>
          <w:sz w:val="24"/>
          <w:szCs w:val="24"/>
          <w:lang w:val="ru-RU" w:eastAsia="uk-UA"/>
        </w:rPr>
        <w:t>.</w:t>
      </w:r>
      <w:r w:rsidRPr="00522B5D">
        <w:rPr>
          <w:rFonts w:ascii="Times New Roman" w:eastAsia="Times New Roman" w:hAnsi="Times New Roman" w:cs="Times New Roman"/>
          <w:color w:val="000000"/>
          <w:sz w:val="24"/>
          <w:szCs w:val="24"/>
          <w:lang w:eastAsia="uk-UA"/>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t xml:space="preserve"> </w:t>
      </w:r>
      <w:hyperlink r:id="rId54" w:history="1">
        <w:r w:rsidRPr="00522B5D">
          <w:rPr>
            <w:rFonts w:ascii="Times New Roman" w:eastAsia="Times New Roman" w:hAnsi="Times New Roman" w:cs="Times New Roman"/>
            <w:color w:val="0563C1"/>
            <w:sz w:val="24"/>
            <w:szCs w:val="24"/>
            <w:u w:val="single"/>
            <w:lang w:eastAsia="uk-UA"/>
          </w:rPr>
          <w:t>http://www.info.odmu.edu.ua</w:t>
        </w:r>
      </w:hyperlink>
    </w:p>
    <w:p w14:paraId="361EB01B" w14:textId="77777777" w:rsidR="00F508ED" w:rsidRPr="0099514F" w:rsidRDefault="00F508ED" w:rsidP="00F508ED">
      <w:pPr>
        <w:spacing w:after="0" w:line="240" w:lineRule="auto"/>
        <w:jc w:val="both"/>
        <w:rPr>
          <w:rFonts w:ascii="Times New Roman" w:eastAsia="Calibri" w:hAnsi="Times New Roman" w:cs="Times New Roman"/>
          <w:sz w:val="24"/>
          <w:szCs w:val="24"/>
          <w:lang w:val="de-DE" w:eastAsia="ru-RU"/>
        </w:rPr>
      </w:pPr>
      <w:r>
        <w:rPr>
          <w:rFonts w:ascii="Times New Roman" w:eastAsia="Calibri" w:hAnsi="Times New Roman" w:cs="Times New Roman"/>
          <w:sz w:val="24"/>
          <w:szCs w:val="24"/>
          <w:lang w:val="de-DE" w:eastAsia="ru-RU"/>
        </w:rPr>
        <w:t>3.</w:t>
      </w:r>
      <w:r w:rsidRPr="0099514F">
        <w:rPr>
          <w:rFonts w:ascii="Times New Roman" w:eastAsia="Calibri" w:hAnsi="Times New Roman" w:cs="Times New Roman"/>
          <w:sz w:val="24"/>
          <w:szCs w:val="24"/>
          <w:lang w:val="de-DE" w:eastAsia="ru-RU"/>
        </w:rPr>
        <w:t>Культура писемного ділово</w:t>
      </w:r>
      <w:r>
        <w:rPr>
          <w:rFonts w:ascii="Times New Roman" w:eastAsia="Calibri" w:hAnsi="Times New Roman" w:cs="Times New Roman"/>
          <w:sz w:val="24"/>
          <w:szCs w:val="24"/>
          <w:lang w:val="de-DE" w:eastAsia="ru-RU"/>
        </w:rPr>
        <w:t>го мовлення</w:t>
      </w:r>
      <w:r w:rsidRPr="0099514F">
        <w:rPr>
          <w:rFonts w:ascii="Times New Roman" w:eastAsia="Calibri" w:hAnsi="Times New Roman" w:cs="Times New Roman"/>
          <w:sz w:val="24"/>
          <w:szCs w:val="24"/>
          <w:lang w:val="de-DE" w:eastAsia="ru-RU"/>
        </w:rPr>
        <w:t xml:space="preserve">. </w:t>
      </w:r>
      <w:r>
        <w:rPr>
          <w:rFonts w:ascii="Times New Roman" w:eastAsia="Calibri" w:hAnsi="Times New Roman" w:cs="Times New Roman"/>
          <w:sz w:val="24"/>
          <w:szCs w:val="24"/>
          <w:lang w:val="en-US" w:eastAsia="ru-RU"/>
        </w:rPr>
        <w:t>URL</w:t>
      </w:r>
      <w:r>
        <w:rPr>
          <w:rFonts w:ascii="Times New Roman" w:eastAsia="Calibri" w:hAnsi="Times New Roman" w:cs="Times New Roman"/>
          <w:sz w:val="24"/>
          <w:szCs w:val="24"/>
          <w:lang w:eastAsia="ru-RU"/>
        </w:rPr>
        <w:t>:</w:t>
      </w:r>
      <w:r w:rsidRPr="0099514F">
        <w:rPr>
          <w:rFonts w:ascii="Times New Roman" w:eastAsia="Calibri" w:hAnsi="Times New Roman" w:cs="Times New Roman"/>
          <w:sz w:val="24"/>
          <w:szCs w:val="24"/>
          <w:lang w:val="de-DE" w:eastAsia="ru-RU"/>
        </w:rPr>
        <w:t xml:space="preserve"> </w:t>
      </w:r>
      <w:hyperlink r:id="rId55" w:history="1">
        <w:r w:rsidRPr="0099514F">
          <w:rPr>
            <w:rFonts w:ascii="Times New Roman" w:eastAsia="Calibri" w:hAnsi="Times New Roman" w:cs="Times New Roman"/>
            <w:color w:val="0563C1"/>
            <w:sz w:val="24"/>
            <w:szCs w:val="24"/>
            <w:u w:val="single"/>
            <w:lang w:val="de-DE" w:eastAsia="ru-RU"/>
          </w:rPr>
          <w:t>http://www.linguistika.com.ua</w:t>
        </w:r>
      </w:hyperlink>
      <w:r w:rsidRPr="0099514F">
        <w:rPr>
          <w:rFonts w:ascii="Times New Roman" w:eastAsia="Calibri" w:hAnsi="Times New Roman" w:cs="Times New Roman"/>
          <w:sz w:val="24"/>
          <w:szCs w:val="24"/>
          <w:lang w:val="de-DE" w:eastAsia="ru-RU"/>
        </w:rPr>
        <w:t xml:space="preserve">. </w:t>
      </w:r>
    </w:p>
    <w:p w14:paraId="27CB1017" w14:textId="77777777" w:rsidR="005230C3" w:rsidRPr="005230C3" w:rsidRDefault="005230C3" w:rsidP="005230C3">
      <w:pPr>
        <w:suppressAutoHyphens/>
        <w:spacing w:after="0" w:line="240" w:lineRule="auto"/>
        <w:jc w:val="both"/>
        <w:rPr>
          <w:rFonts w:ascii="Times New Roman" w:eastAsia="Times New Roman" w:hAnsi="Times New Roman" w:cs="Times New Roman"/>
          <w:b/>
          <w:sz w:val="24"/>
          <w:szCs w:val="24"/>
          <w:lang w:eastAsia="ar-SA"/>
        </w:rPr>
      </w:pPr>
    </w:p>
    <w:sectPr w:rsidR="005230C3" w:rsidRPr="005230C3">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Yu Gothic UI"/>
    <w:charset w:val="80"/>
    <w:family w:val="auto"/>
    <w:pitch w:val="default"/>
    <w:sig w:usb0="00000000"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CC"/>
    <w:family w:val="swiss"/>
    <w:pitch w:val="variable"/>
    <w:sig w:usb0="A00006FF" w:usb1="4000205B" w:usb2="00000010" w:usb3="00000000" w:csb0="0000019F" w:csb1="00000000"/>
  </w:font>
  <w:font w:name="TimesNewRoman,Italic">
    <w:altName w:val="Arial Unicode MS"/>
    <w:panose1 w:val="00000000000000000000"/>
    <w:charset w:val="80"/>
    <w:family w:val="auto"/>
    <w:notTrueType/>
    <w:pitch w:val="default"/>
    <w:sig w:usb0="00000001" w:usb1="08070000" w:usb2="00000010" w:usb3="00000000" w:csb0="00020000" w:csb1="00000000"/>
  </w:font>
  <w:font w:name="TimesNewRoman,Bold">
    <w:altName w:val="MS Mincho"/>
    <w:panose1 w:val="00000000000000000000"/>
    <w:charset w:val="80"/>
    <w:family w:val="auto"/>
    <w:notTrueType/>
    <w:pitch w:val="default"/>
    <w:sig w:usb0="00000203" w:usb1="08070000" w:usb2="00000010" w:usb3="00000000" w:csb0="00020005"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00000003"/>
    <w:multiLevelType w:val="singleLevel"/>
    <w:tmpl w:val="00000003"/>
    <w:name w:val="WW8Num3"/>
    <w:lvl w:ilvl="0">
      <w:start w:val="1"/>
      <w:numFmt w:val="decimal"/>
      <w:lvlText w:val="%1."/>
      <w:lvlJc w:val="left"/>
      <w:pPr>
        <w:tabs>
          <w:tab w:val="num" w:pos="927"/>
        </w:tabs>
        <w:ind w:left="927" w:hanging="360"/>
      </w:pPr>
    </w:lvl>
  </w:abstractNum>
  <w:abstractNum w:abstractNumId="2" w15:restartNumberingAfterBreak="0">
    <w:nsid w:val="00000004"/>
    <w:multiLevelType w:val="singleLevel"/>
    <w:tmpl w:val="00000004"/>
    <w:name w:val="WW8Num6"/>
    <w:lvl w:ilvl="0">
      <w:start w:val="6"/>
      <w:numFmt w:val="bullet"/>
      <w:lvlText w:val="—"/>
      <w:lvlJc w:val="left"/>
      <w:pPr>
        <w:tabs>
          <w:tab w:val="num" w:pos="720"/>
        </w:tabs>
        <w:ind w:left="720" w:hanging="360"/>
      </w:pPr>
      <w:rPr>
        <w:rFonts w:ascii="Times New Roman" w:hAnsi="Times New Roman" w:cs="Times New Roman"/>
      </w:rPr>
    </w:lvl>
  </w:abstractNum>
  <w:abstractNum w:abstractNumId="3" w15:restartNumberingAfterBreak="0">
    <w:nsid w:val="00000007"/>
    <w:multiLevelType w:val="singleLevel"/>
    <w:tmpl w:val="00000007"/>
    <w:name w:val="WW8Num7"/>
    <w:lvl w:ilvl="0">
      <w:start w:val="1"/>
      <w:numFmt w:val="decimal"/>
      <w:lvlText w:val="%1)"/>
      <w:lvlJc w:val="left"/>
      <w:pPr>
        <w:tabs>
          <w:tab w:val="num" w:pos="720"/>
        </w:tabs>
      </w:pPr>
    </w:lvl>
  </w:abstractNum>
  <w:abstractNum w:abstractNumId="4" w15:restartNumberingAfterBreak="0">
    <w:nsid w:val="00000013"/>
    <w:multiLevelType w:val="singleLevel"/>
    <w:tmpl w:val="00000013"/>
    <w:name w:val="WW8Num18"/>
    <w:lvl w:ilvl="0">
      <w:start w:val="1"/>
      <w:numFmt w:val="decimal"/>
      <w:lvlText w:val="%1."/>
      <w:lvlJc w:val="left"/>
      <w:pPr>
        <w:tabs>
          <w:tab w:val="num" w:pos="720"/>
        </w:tabs>
        <w:ind w:left="0" w:firstLine="0"/>
      </w:pPr>
    </w:lvl>
  </w:abstractNum>
  <w:abstractNum w:abstractNumId="5" w15:restartNumberingAfterBreak="0">
    <w:nsid w:val="00000014"/>
    <w:multiLevelType w:val="singleLevel"/>
    <w:tmpl w:val="00000014"/>
    <w:name w:val="WW8Num20"/>
    <w:lvl w:ilvl="0">
      <w:start w:val="1"/>
      <w:numFmt w:val="decimal"/>
      <w:lvlText w:val="%1."/>
      <w:lvlJc w:val="left"/>
      <w:pPr>
        <w:tabs>
          <w:tab w:val="num" w:pos="1288"/>
        </w:tabs>
      </w:pPr>
    </w:lvl>
  </w:abstractNum>
  <w:abstractNum w:abstractNumId="6" w15:restartNumberingAfterBreak="0">
    <w:nsid w:val="00000015"/>
    <w:multiLevelType w:val="singleLevel"/>
    <w:tmpl w:val="00000015"/>
    <w:name w:val="WW8Num21"/>
    <w:lvl w:ilvl="0">
      <w:start w:val="1"/>
      <w:numFmt w:val="bullet"/>
      <w:lvlText w:val=""/>
      <w:lvlJc w:val="left"/>
      <w:pPr>
        <w:tabs>
          <w:tab w:val="num" w:pos="720"/>
        </w:tabs>
      </w:pPr>
      <w:rPr>
        <w:rFonts w:ascii="Symbol" w:hAnsi="Symbol"/>
      </w:rPr>
    </w:lvl>
  </w:abstractNum>
  <w:abstractNum w:abstractNumId="7" w15:restartNumberingAfterBreak="0">
    <w:nsid w:val="00000018"/>
    <w:multiLevelType w:val="singleLevel"/>
    <w:tmpl w:val="00000018"/>
    <w:name w:val="WW8Num24"/>
    <w:lvl w:ilvl="0">
      <w:start w:val="1"/>
      <w:numFmt w:val="decimal"/>
      <w:lvlText w:val="%1."/>
      <w:lvlJc w:val="left"/>
      <w:pPr>
        <w:tabs>
          <w:tab w:val="num" w:pos="720"/>
        </w:tabs>
      </w:pPr>
    </w:lvl>
  </w:abstractNum>
  <w:abstractNum w:abstractNumId="8" w15:restartNumberingAfterBreak="0">
    <w:nsid w:val="0000001A"/>
    <w:multiLevelType w:val="singleLevel"/>
    <w:tmpl w:val="0000001A"/>
    <w:lvl w:ilvl="0">
      <w:start w:val="1"/>
      <w:numFmt w:val="decimal"/>
      <w:lvlText w:val="%1."/>
      <w:lvlJc w:val="left"/>
      <w:pPr>
        <w:tabs>
          <w:tab w:val="num" w:pos="720"/>
        </w:tabs>
      </w:pPr>
    </w:lvl>
  </w:abstractNum>
  <w:abstractNum w:abstractNumId="9" w15:restartNumberingAfterBreak="0">
    <w:nsid w:val="0000001D"/>
    <w:multiLevelType w:val="singleLevel"/>
    <w:tmpl w:val="0000001D"/>
    <w:name w:val="WW8Num26"/>
    <w:lvl w:ilvl="0">
      <w:start w:val="1"/>
      <w:numFmt w:val="bullet"/>
      <w:lvlText w:val=""/>
      <w:lvlJc w:val="left"/>
      <w:pPr>
        <w:tabs>
          <w:tab w:val="num" w:pos="720"/>
        </w:tabs>
      </w:pPr>
      <w:rPr>
        <w:rFonts w:ascii="Symbol" w:hAnsi="Symbol" w:cs="Times New Roman"/>
      </w:rPr>
    </w:lvl>
  </w:abstractNum>
  <w:abstractNum w:abstractNumId="10" w15:restartNumberingAfterBreak="0">
    <w:nsid w:val="00000021"/>
    <w:multiLevelType w:val="singleLevel"/>
    <w:tmpl w:val="00000021"/>
    <w:name w:val="WW8Num30"/>
    <w:lvl w:ilvl="0">
      <w:start w:val="1"/>
      <w:numFmt w:val="decimal"/>
      <w:lvlText w:val="%1."/>
      <w:lvlJc w:val="left"/>
      <w:pPr>
        <w:tabs>
          <w:tab w:val="num" w:pos="720"/>
        </w:tabs>
      </w:pPr>
    </w:lvl>
  </w:abstractNum>
  <w:abstractNum w:abstractNumId="11" w15:restartNumberingAfterBreak="0">
    <w:nsid w:val="00000022"/>
    <w:multiLevelType w:val="singleLevel"/>
    <w:tmpl w:val="00000022"/>
    <w:name w:val="WW8Num33"/>
    <w:lvl w:ilvl="0">
      <w:start w:val="1"/>
      <w:numFmt w:val="decimal"/>
      <w:lvlText w:val="%1."/>
      <w:lvlJc w:val="left"/>
      <w:pPr>
        <w:tabs>
          <w:tab w:val="num" w:pos="900"/>
        </w:tabs>
        <w:ind w:left="0" w:firstLine="0"/>
      </w:pPr>
    </w:lvl>
  </w:abstractNum>
  <w:abstractNum w:abstractNumId="12" w15:restartNumberingAfterBreak="0">
    <w:nsid w:val="00000024"/>
    <w:multiLevelType w:val="singleLevel"/>
    <w:tmpl w:val="00000024"/>
    <w:name w:val="WW8Num35"/>
    <w:lvl w:ilvl="0">
      <w:start w:val="1"/>
      <w:numFmt w:val="decimal"/>
      <w:lvlText w:val="%1)"/>
      <w:lvlJc w:val="left"/>
      <w:pPr>
        <w:tabs>
          <w:tab w:val="num" w:pos="750"/>
        </w:tabs>
        <w:ind w:left="0" w:firstLine="0"/>
      </w:pPr>
    </w:lvl>
  </w:abstractNum>
  <w:abstractNum w:abstractNumId="13" w15:restartNumberingAfterBreak="0">
    <w:nsid w:val="00000025"/>
    <w:multiLevelType w:val="multilevel"/>
    <w:tmpl w:val="3E603922"/>
    <w:name w:val="WW8Num37"/>
    <w:lvl w:ilvl="0">
      <w:start w:val="1"/>
      <w:numFmt w:val="decimal"/>
      <w:lvlText w:val="%1."/>
      <w:lvlJc w:val="left"/>
      <w:pPr>
        <w:tabs>
          <w:tab w:val="num" w:pos="900"/>
        </w:tabs>
      </w:pPr>
    </w:lvl>
    <w:lvl w:ilvl="1" w:tentative="1">
      <w:start w:val="1"/>
      <w:numFmt w:val="lowerLetter"/>
      <w:lvlText w:val="%2."/>
      <w:lvlJc w:val="left"/>
      <w:pPr>
        <w:ind w:left="1789" w:hanging="360"/>
      </w:pPr>
    </w:lvl>
    <w:lvl w:ilvl="2" w:tentative="1">
      <w:start w:val="1"/>
      <w:numFmt w:val="lowerRoman"/>
      <w:lvlText w:val="%3."/>
      <w:lvlJc w:val="right"/>
      <w:pPr>
        <w:ind w:left="2509" w:hanging="180"/>
      </w:pPr>
    </w:lvl>
    <w:lvl w:ilvl="3" w:tentative="1">
      <w:start w:val="1"/>
      <w:numFmt w:val="decimal"/>
      <w:lvlText w:val="%4."/>
      <w:lvlJc w:val="left"/>
      <w:pPr>
        <w:ind w:left="3229" w:hanging="360"/>
      </w:pPr>
    </w:lvl>
    <w:lvl w:ilvl="4" w:tentative="1">
      <w:start w:val="1"/>
      <w:numFmt w:val="lowerLetter"/>
      <w:lvlText w:val="%5."/>
      <w:lvlJc w:val="left"/>
      <w:pPr>
        <w:ind w:left="3949" w:hanging="360"/>
      </w:pPr>
    </w:lvl>
    <w:lvl w:ilvl="5" w:tentative="1">
      <w:start w:val="1"/>
      <w:numFmt w:val="lowerRoman"/>
      <w:lvlText w:val="%6."/>
      <w:lvlJc w:val="right"/>
      <w:pPr>
        <w:ind w:left="4669" w:hanging="180"/>
      </w:pPr>
    </w:lvl>
    <w:lvl w:ilvl="6" w:tentative="1">
      <w:start w:val="1"/>
      <w:numFmt w:val="decimal"/>
      <w:lvlText w:val="%7."/>
      <w:lvlJc w:val="left"/>
      <w:pPr>
        <w:ind w:left="5389" w:hanging="360"/>
      </w:pPr>
    </w:lvl>
    <w:lvl w:ilvl="7" w:tentative="1">
      <w:start w:val="1"/>
      <w:numFmt w:val="lowerLetter"/>
      <w:lvlText w:val="%8."/>
      <w:lvlJc w:val="left"/>
      <w:pPr>
        <w:ind w:left="6109" w:hanging="360"/>
      </w:pPr>
    </w:lvl>
    <w:lvl w:ilvl="8" w:tentative="1">
      <w:start w:val="1"/>
      <w:numFmt w:val="lowerRoman"/>
      <w:lvlText w:val="%9."/>
      <w:lvlJc w:val="right"/>
      <w:pPr>
        <w:ind w:left="6829" w:hanging="180"/>
      </w:pPr>
    </w:lvl>
  </w:abstractNum>
  <w:abstractNum w:abstractNumId="14" w15:restartNumberingAfterBreak="0">
    <w:nsid w:val="0000002C"/>
    <w:multiLevelType w:val="multilevel"/>
    <w:tmpl w:val="AA6C6A46"/>
    <w:name w:val="WW8Num44"/>
    <w:lvl w:ilvl="0">
      <w:start w:val="1"/>
      <w:numFmt w:val="decimal"/>
      <w:lvlText w:val="%1."/>
      <w:lvlJc w:val="left"/>
      <w:pPr>
        <w:tabs>
          <w:tab w:val="num" w:pos="921"/>
        </w:tabs>
      </w:pPr>
    </w:lvl>
    <w:lvl w:ilvl="1" w:tentative="1">
      <w:start w:val="1"/>
      <w:numFmt w:val="lowerLetter"/>
      <w:lvlText w:val="%2."/>
      <w:lvlJc w:val="left"/>
      <w:pPr>
        <w:ind w:left="2782" w:hanging="360"/>
      </w:pPr>
    </w:lvl>
    <w:lvl w:ilvl="2" w:tentative="1">
      <w:start w:val="1"/>
      <w:numFmt w:val="lowerRoman"/>
      <w:lvlText w:val="%3."/>
      <w:lvlJc w:val="right"/>
      <w:pPr>
        <w:ind w:left="3502" w:hanging="180"/>
      </w:pPr>
    </w:lvl>
    <w:lvl w:ilvl="3" w:tentative="1">
      <w:start w:val="1"/>
      <w:numFmt w:val="decimal"/>
      <w:lvlText w:val="%4."/>
      <w:lvlJc w:val="left"/>
      <w:pPr>
        <w:ind w:left="4222" w:hanging="360"/>
      </w:pPr>
    </w:lvl>
    <w:lvl w:ilvl="4" w:tentative="1">
      <w:start w:val="1"/>
      <w:numFmt w:val="lowerLetter"/>
      <w:lvlText w:val="%5."/>
      <w:lvlJc w:val="left"/>
      <w:pPr>
        <w:ind w:left="4942" w:hanging="360"/>
      </w:pPr>
    </w:lvl>
    <w:lvl w:ilvl="5" w:tentative="1">
      <w:start w:val="1"/>
      <w:numFmt w:val="lowerRoman"/>
      <w:lvlText w:val="%6."/>
      <w:lvlJc w:val="right"/>
      <w:pPr>
        <w:ind w:left="5662" w:hanging="180"/>
      </w:pPr>
    </w:lvl>
    <w:lvl w:ilvl="6" w:tentative="1">
      <w:start w:val="1"/>
      <w:numFmt w:val="decimal"/>
      <w:lvlText w:val="%7."/>
      <w:lvlJc w:val="left"/>
      <w:pPr>
        <w:ind w:left="6382" w:hanging="360"/>
      </w:pPr>
    </w:lvl>
    <w:lvl w:ilvl="7" w:tentative="1">
      <w:start w:val="1"/>
      <w:numFmt w:val="lowerLetter"/>
      <w:lvlText w:val="%8."/>
      <w:lvlJc w:val="left"/>
      <w:pPr>
        <w:ind w:left="7102" w:hanging="360"/>
      </w:pPr>
    </w:lvl>
    <w:lvl w:ilvl="8" w:tentative="1">
      <w:start w:val="1"/>
      <w:numFmt w:val="lowerRoman"/>
      <w:lvlText w:val="%9."/>
      <w:lvlJc w:val="right"/>
      <w:pPr>
        <w:ind w:left="7822" w:hanging="180"/>
      </w:pPr>
    </w:lvl>
  </w:abstractNum>
  <w:abstractNum w:abstractNumId="15" w15:restartNumberingAfterBreak="0">
    <w:nsid w:val="00000031"/>
    <w:multiLevelType w:val="singleLevel"/>
    <w:tmpl w:val="00000031"/>
    <w:name w:val="WW8Num48"/>
    <w:lvl w:ilvl="0">
      <w:start w:val="1"/>
      <w:numFmt w:val="decimal"/>
      <w:lvlText w:val="%1."/>
      <w:lvlJc w:val="left"/>
      <w:pPr>
        <w:tabs>
          <w:tab w:val="num" w:pos="720"/>
        </w:tabs>
        <w:ind w:left="0" w:firstLine="0"/>
      </w:pPr>
    </w:lvl>
  </w:abstractNum>
  <w:abstractNum w:abstractNumId="16" w15:restartNumberingAfterBreak="0">
    <w:nsid w:val="00000033"/>
    <w:multiLevelType w:val="singleLevel"/>
    <w:tmpl w:val="00000033"/>
    <w:name w:val="WW8Num49"/>
    <w:lvl w:ilvl="0">
      <w:start w:val="1"/>
      <w:numFmt w:val="bullet"/>
      <w:lvlText w:val=""/>
      <w:lvlJc w:val="left"/>
      <w:pPr>
        <w:tabs>
          <w:tab w:val="num" w:pos="720"/>
        </w:tabs>
      </w:pPr>
      <w:rPr>
        <w:rFonts w:ascii="Symbol" w:hAnsi="Symbol"/>
      </w:rPr>
    </w:lvl>
  </w:abstractNum>
  <w:abstractNum w:abstractNumId="17" w15:restartNumberingAfterBreak="0">
    <w:nsid w:val="00000042"/>
    <w:multiLevelType w:val="multilevel"/>
    <w:tmpl w:val="1368F340"/>
    <w:name w:val="WW8Num51"/>
    <w:lvl w:ilvl="0">
      <w:start w:val="1"/>
      <w:numFmt w:val="decimal"/>
      <w:lvlText w:val="%1."/>
      <w:lvlJc w:val="left"/>
      <w:pPr>
        <w:tabs>
          <w:tab w:val="num" w:pos="360"/>
        </w:tabs>
      </w:pPr>
      <w:rPr>
        <w:rFonts w:ascii="Times New Roman" w:hAnsi="Times New Roman" w:cs="Times New Roman"/>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8" w15:restartNumberingAfterBreak="0">
    <w:nsid w:val="00000043"/>
    <w:multiLevelType w:val="multilevel"/>
    <w:tmpl w:val="A34E64E4"/>
    <w:name w:val="WW8Num67"/>
    <w:lvl w:ilvl="0">
      <w:start w:val="1"/>
      <w:numFmt w:val="decimal"/>
      <w:lvlText w:val="%1."/>
      <w:lvlJc w:val="left"/>
      <w:pPr>
        <w:tabs>
          <w:tab w:val="num" w:pos="900"/>
        </w:tabs>
      </w:pPr>
    </w:lvl>
    <w:lvl w:ilvl="1" w:tentative="1">
      <w:start w:val="1"/>
      <w:numFmt w:val="lowerLetter"/>
      <w:lvlText w:val="%2."/>
      <w:lvlJc w:val="left"/>
      <w:pPr>
        <w:ind w:left="1789" w:hanging="360"/>
      </w:pPr>
    </w:lvl>
    <w:lvl w:ilvl="2" w:tentative="1">
      <w:start w:val="1"/>
      <w:numFmt w:val="lowerRoman"/>
      <w:lvlText w:val="%3."/>
      <w:lvlJc w:val="right"/>
      <w:pPr>
        <w:ind w:left="2509" w:hanging="180"/>
      </w:pPr>
    </w:lvl>
    <w:lvl w:ilvl="3" w:tentative="1">
      <w:start w:val="1"/>
      <w:numFmt w:val="decimal"/>
      <w:lvlText w:val="%4."/>
      <w:lvlJc w:val="left"/>
      <w:pPr>
        <w:ind w:left="3229" w:hanging="360"/>
      </w:pPr>
    </w:lvl>
    <w:lvl w:ilvl="4" w:tentative="1">
      <w:start w:val="1"/>
      <w:numFmt w:val="lowerLetter"/>
      <w:lvlText w:val="%5."/>
      <w:lvlJc w:val="left"/>
      <w:pPr>
        <w:ind w:left="3949" w:hanging="360"/>
      </w:pPr>
    </w:lvl>
    <w:lvl w:ilvl="5" w:tentative="1">
      <w:start w:val="1"/>
      <w:numFmt w:val="lowerRoman"/>
      <w:lvlText w:val="%6."/>
      <w:lvlJc w:val="right"/>
      <w:pPr>
        <w:ind w:left="4669" w:hanging="180"/>
      </w:pPr>
    </w:lvl>
    <w:lvl w:ilvl="6" w:tentative="1">
      <w:start w:val="1"/>
      <w:numFmt w:val="decimal"/>
      <w:lvlText w:val="%7."/>
      <w:lvlJc w:val="left"/>
      <w:pPr>
        <w:ind w:left="5389" w:hanging="360"/>
      </w:pPr>
    </w:lvl>
    <w:lvl w:ilvl="7" w:tentative="1">
      <w:start w:val="1"/>
      <w:numFmt w:val="lowerLetter"/>
      <w:lvlText w:val="%8."/>
      <w:lvlJc w:val="left"/>
      <w:pPr>
        <w:ind w:left="6109" w:hanging="360"/>
      </w:pPr>
    </w:lvl>
    <w:lvl w:ilvl="8" w:tentative="1">
      <w:start w:val="1"/>
      <w:numFmt w:val="lowerRoman"/>
      <w:lvlText w:val="%9."/>
      <w:lvlJc w:val="right"/>
      <w:pPr>
        <w:ind w:left="6829" w:hanging="180"/>
      </w:pPr>
    </w:lvl>
  </w:abstractNum>
  <w:abstractNum w:abstractNumId="19" w15:restartNumberingAfterBreak="0">
    <w:nsid w:val="00000049"/>
    <w:multiLevelType w:val="singleLevel"/>
    <w:tmpl w:val="00000049"/>
    <w:name w:val="WW8Num74"/>
    <w:lvl w:ilvl="0">
      <w:start w:val="1"/>
      <w:numFmt w:val="decimal"/>
      <w:lvlText w:val="%1."/>
      <w:lvlJc w:val="left"/>
      <w:pPr>
        <w:tabs>
          <w:tab w:val="num" w:pos="1800"/>
        </w:tabs>
        <w:ind w:left="1800" w:hanging="360"/>
      </w:pPr>
    </w:lvl>
  </w:abstractNum>
  <w:abstractNum w:abstractNumId="20" w15:restartNumberingAfterBreak="0">
    <w:nsid w:val="0000004B"/>
    <w:multiLevelType w:val="singleLevel"/>
    <w:tmpl w:val="0000004B"/>
    <w:name w:val="WW8Num76"/>
    <w:lvl w:ilvl="0">
      <w:start w:val="1"/>
      <w:numFmt w:val="decimal"/>
      <w:lvlText w:val="%1)"/>
      <w:lvlJc w:val="left"/>
      <w:pPr>
        <w:tabs>
          <w:tab w:val="num" w:pos="1455"/>
        </w:tabs>
        <w:ind w:left="1455" w:hanging="600"/>
      </w:pPr>
      <w:rPr>
        <w:i w:val="0"/>
      </w:rPr>
    </w:lvl>
  </w:abstractNum>
  <w:abstractNum w:abstractNumId="21" w15:restartNumberingAfterBreak="0">
    <w:nsid w:val="00000056"/>
    <w:multiLevelType w:val="singleLevel"/>
    <w:tmpl w:val="00000056"/>
    <w:name w:val="WW8Num86"/>
    <w:lvl w:ilvl="0">
      <w:start w:val="1"/>
      <w:numFmt w:val="decimal"/>
      <w:lvlText w:val="%1."/>
      <w:lvlJc w:val="left"/>
      <w:pPr>
        <w:tabs>
          <w:tab w:val="num" w:pos="1353"/>
        </w:tabs>
      </w:pPr>
    </w:lvl>
  </w:abstractNum>
  <w:abstractNum w:abstractNumId="22" w15:restartNumberingAfterBreak="0">
    <w:nsid w:val="00000065"/>
    <w:multiLevelType w:val="singleLevel"/>
    <w:tmpl w:val="00000065"/>
    <w:name w:val="WW8Num95"/>
    <w:lvl w:ilvl="0">
      <w:start w:val="1"/>
      <w:numFmt w:val="bullet"/>
      <w:lvlText w:val="-"/>
      <w:lvlJc w:val="left"/>
      <w:pPr>
        <w:tabs>
          <w:tab w:val="num" w:pos="927"/>
        </w:tabs>
      </w:pPr>
      <w:rPr>
        <w:rFonts w:ascii="StarSymbol" w:eastAsia="StarSymbol"/>
      </w:rPr>
    </w:lvl>
  </w:abstractNum>
  <w:abstractNum w:abstractNumId="23" w15:restartNumberingAfterBreak="0">
    <w:nsid w:val="00000067"/>
    <w:multiLevelType w:val="singleLevel"/>
    <w:tmpl w:val="00000067"/>
    <w:name w:val="WW8Num103"/>
    <w:lvl w:ilvl="0">
      <w:start w:val="1"/>
      <w:numFmt w:val="decimal"/>
      <w:lvlText w:val="%1."/>
      <w:lvlJc w:val="left"/>
      <w:pPr>
        <w:tabs>
          <w:tab w:val="num" w:pos="926"/>
        </w:tabs>
      </w:pPr>
    </w:lvl>
  </w:abstractNum>
  <w:abstractNum w:abstractNumId="24" w15:restartNumberingAfterBreak="0">
    <w:nsid w:val="00000079"/>
    <w:multiLevelType w:val="singleLevel"/>
    <w:tmpl w:val="00000079"/>
    <w:lvl w:ilvl="0">
      <w:start w:val="1"/>
      <w:numFmt w:val="decimal"/>
      <w:lvlText w:val="%1."/>
      <w:lvlJc w:val="left"/>
      <w:pPr>
        <w:tabs>
          <w:tab w:val="num" w:pos="720"/>
        </w:tabs>
      </w:pPr>
    </w:lvl>
  </w:abstractNum>
  <w:abstractNum w:abstractNumId="25" w15:restartNumberingAfterBreak="0">
    <w:nsid w:val="0000007A"/>
    <w:multiLevelType w:val="multilevel"/>
    <w:tmpl w:val="0000007A"/>
    <w:name w:val="WW8Num122"/>
    <w:lvl w:ilvl="0">
      <w:start w:val="12"/>
      <w:numFmt w:val="decimal"/>
      <w:lvlText w:val="%1"/>
      <w:lvlJc w:val="left"/>
      <w:pPr>
        <w:tabs>
          <w:tab w:val="num" w:pos="7080"/>
        </w:tabs>
      </w:pPr>
    </w:lvl>
    <w:lvl w:ilvl="1">
      <w:start w:val="1"/>
      <w:numFmt w:val="decimal"/>
      <w:lvlText w:val="%1.%2"/>
      <w:lvlJc w:val="left"/>
      <w:pPr>
        <w:tabs>
          <w:tab w:val="num" w:pos="7080"/>
        </w:tabs>
      </w:pPr>
    </w:lvl>
    <w:lvl w:ilvl="2">
      <w:start w:val="2007"/>
      <w:numFmt w:val="decimal"/>
      <w:lvlText w:val="%1.%2.%3"/>
      <w:lvlJc w:val="left"/>
      <w:pPr>
        <w:tabs>
          <w:tab w:val="num" w:pos="7080"/>
        </w:tabs>
      </w:pPr>
    </w:lvl>
    <w:lvl w:ilvl="3">
      <w:start w:val="1"/>
      <w:numFmt w:val="decimal"/>
      <w:lvlText w:val="%1.%2.%3.%4"/>
      <w:lvlJc w:val="left"/>
      <w:pPr>
        <w:tabs>
          <w:tab w:val="num" w:pos="7080"/>
        </w:tabs>
      </w:pPr>
    </w:lvl>
    <w:lvl w:ilvl="4">
      <w:start w:val="1"/>
      <w:numFmt w:val="decimal"/>
      <w:lvlText w:val="%1.%2.%3.%4.%5"/>
      <w:lvlJc w:val="left"/>
      <w:pPr>
        <w:tabs>
          <w:tab w:val="num" w:pos="7080"/>
        </w:tabs>
      </w:pPr>
    </w:lvl>
    <w:lvl w:ilvl="5">
      <w:start w:val="1"/>
      <w:numFmt w:val="decimal"/>
      <w:lvlText w:val="%1.%2.%3.%4.%5.%6"/>
      <w:lvlJc w:val="left"/>
      <w:pPr>
        <w:tabs>
          <w:tab w:val="num" w:pos="7080"/>
        </w:tabs>
      </w:pPr>
    </w:lvl>
    <w:lvl w:ilvl="6">
      <w:start w:val="1"/>
      <w:numFmt w:val="decimal"/>
      <w:lvlText w:val="%1.%2.%3.%4.%5.%6.%7"/>
      <w:lvlJc w:val="left"/>
      <w:pPr>
        <w:tabs>
          <w:tab w:val="num" w:pos="7080"/>
        </w:tabs>
      </w:pPr>
    </w:lvl>
    <w:lvl w:ilvl="7">
      <w:start w:val="1"/>
      <w:numFmt w:val="decimal"/>
      <w:lvlText w:val="%1.%2.%3.%4.%5.%6.%7.%8"/>
      <w:lvlJc w:val="left"/>
      <w:pPr>
        <w:tabs>
          <w:tab w:val="num" w:pos="7080"/>
        </w:tabs>
      </w:pPr>
    </w:lvl>
    <w:lvl w:ilvl="8">
      <w:start w:val="1"/>
      <w:numFmt w:val="decimal"/>
      <w:lvlText w:val="%1.%2.%3.%4.%5.%6.%7.%8.%9"/>
      <w:lvlJc w:val="left"/>
      <w:pPr>
        <w:tabs>
          <w:tab w:val="num" w:pos="7080"/>
        </w:tabs>
      </w:pPr>
    </w:lvl>
  </w:abstractNum>
  <w:abstractNum w:abstractNumId="26" w15:restartNumberingAfterBreak="0">
    <w:nsid w:val="0000007D"/>
    <w:multiLevelType w:val="singleLevel"/>
    <w:tmpl w:val="0000007D"/>
    <w:name w:val="WW8Num91"/>
    <w:lvl w:ilvl="0">
      <w:numFmt w:val="bullet"/>
      <w:lvlText w:val="—"/>
      <w:lvlJc w:val="left"/>
      <w:pPr>
        <w:tabs>
          <w:tab w:val="num" w:pos="0"/>
        </w:tabs>
      </w:pPr>
      <w:rPr>
        <w:rFonts w:ascii="Times New Roman" w:hAnsi="Times New Roman" w:cs="Times New Roman"/>
      </w:rPr>
    </w:lvl>
  </w:abstractNum>
  <w:abstractNum w:abstractNumId="27" w15:restartNumberingAfterBreak="0">
    <w:nsid w:val="0000007E"/>
    <w:multiLevelType w:val="singleLevel"/>
    <w:tmpl w:val="0000007E"/>
    <w:name w:val="WW8Num97"/>
    <w:lvl w:ilvl="0">
      <w:numFmt w:val="bullet"/>
      <w:lvlText w:val="-"/>
      <w:lvlJc w:val="left"/>
      <w:pPr>
        <w:tabs>
          <w:tab w:val="num" w:pos="0"/>
        </w:tabs>
      </w:pPr>
      <w:rPr>
        <w:rFonts w:ascii="Times New Roman" w:hAnsi="Times New Roman"/>
      </w:rPr>
    </w:lvl>
  </w:abstractNum>
  <w:abstractNum w:abstractNumId="28" w15:restartNumberingAfterBreak="0">
    <w:nsid w:val="08F24FBC"/>
    <w:multiLevelType w:val="hybridMultilevel"/>
    <w:tmpl w:val="349A4FDC"/>
    <w:lvl w:ilvl="0" w:tplc="E706562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9" w15:restartNumberingAfterBreak="0">
    <w:nsid w:val="0D244AC2"/>
    <w:multiLevelType w:val="hybridMultilevel"/>
    <w:tmpl w:val="5F269B2A"/>
    <w:lvl w:ilvl="0" w:tplc="6E5C52C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119F2341"/>
    <w:multiLevelType w:val="hybridMultilevel"/>
    <w:tmpl w:val="01800412"/>
    <w:lvl w:ilvl="0" w:tplc="0422000F">
      <w:start w:val="7"/>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1" w15:restartNumberingAfterBreak="0">
    <w:nsid w:val="1A434539"/>
    <w:multiLevelType w:val="hybridMultilevel"/>
    <w:tmpl w:val="ADEE2236"/>
    <w:lvl w:ilvl="0" w:tplc="E706562E">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1AC93C71"/>
    <w:multiLevelType w:val="hybridMultilevel"/>
    <w:tmpl w:val="244866E2"/>
    <w:lvl w:ilvl="0" w:tplc="0422000F">
      <w:start w:val="2"/>
      <w:numFmt w:val="decimal"/>
      <w:lvlText w:val="%1."/>
      <w:lvlJc w:val="left"/>
      <w:pPr>
        <w:ind w:left="720" w:hanging="360"/>
      </w:pPr>
      <w:rPr>
        <w:rFonts w:hint="default"/>
      </w:r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3" w15:restartNumberingAfterBreak="0">
    <w:nsid w:val="1C3560AB"/>
    <w:multiLevelType w:val="hybridMultilevel"/>
    <w:tmpl w:val="B76090A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15:restartNumberingAfterBreak="0">
    <w:nsid w:val="1E277376"/>
    <w:multiLevelType w:val="multilevel"/>
    <w:tmpl w:val="9A52CB54"/>
    <w:lvl w:ilvl="0">
      <w:start w:val="5"/>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35" w15:restartNumberingAfterBreak="0">
    <w:nsid w:val="290C6C40"/>
    <w:multiLevelType w:val="hybridMultilevel"/>
    <w:tmpl w:val="6D3E57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3A772BD4"/>
    <w:multiLevelType w:val="hybridMultilevel"/>
    <w:tmpl w:val="5A3E59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3DC57127"/>
    <w:multiLevelType w:val="hybridMultilevel"/>
    <w:tmpl w:val="AC5257BC"/>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3F945F4B"/>
    <w:multiLevelType w:val="singleLevel"/>
    <w:tmpl w:val="00000056"/>
    <w:lvl w:ilvl="0">
      <w:start w:val="1"/>
      <w:numFmt w:val="decimal"/>
      <w:lvlText w:val="%1."/>
      <w:lvlJc w:val="left"/>
      <w:pPr>
        <w:tabs>
          <w:tab w:val="num" w:pos="1353"/>
        </w:tabs>
      </w:pPr>
    </w:lvl>
  </w:abstractNum>
  <w:abstractNum w:abstractNumId="39" w15:restartNumberingAfterBreak="0">
    <w:nsid w:val="3FAA2424"/>
    <w:multiLevelType w:val="hybridMultilevel"/>
    <w:tmpl w:val="5748D8AE"/>
    <w:lvl w:ilvl="0" w:tplc="DB920724">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40" w15:restartNumberingAfterBreak="0">
    <w:nsid w:val="40B2270A"/>
    <w:multiLevelType w:val="hybridMultilevel"/>
    <w:tmpl w:val="65E6A586"/>
    <w:lvl w:ilvl="0" w:tplc="CB4C9D6A">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41" w15:restartNumberingAfterBreak="0">
    <w:nsid w:val="42335319"/>
    <w:multiLevelType w:val="hybridMultilevel"/>
    <w:tmpl w:val="5A9EDE36"/>
    <w:lvl w:ilvl="0" w:tplc="6E5C52C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473C00F0"/>
    <w:multiLevelType w:val="multilevel"/>
    <w:tmpl w:val="5EAC8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DE76A4A"/>
    <w:multiLevelType w:val="hybridMultilevel"/>
    <w:tmpl w:val="B46AB568"/>
    <w:lvl w:ilvl="0" w:tplc="FA2C198E">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4" w15:restartNumberingAfterBreak="0">
    <w:nsid w:val="4F6756B8"/>
    <w:multiLevelType w:val="multilevel"/>
    <w:tmpl w:val="1DCED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6AD63C9"/>
    <w:multiLevelType w:val="hybridMultilevel"/>
    <w:tmpl w:val="98F8F5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5AAC4C57"/>
    <w:multiLevelType w:val="hybridMultilevel"/>
    <w:tmpl w:val="710C4AE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7" w15:restartNumberingAfterBreak="0">
    <w:nsid w:val="5CD23D9A"/>
    <w:multiLevelType w:val="hybridMultilevel"/>
    <w:tmpl w:val="EA7AE2D4"/>
    <w:lvl w:ilvl="0" w:tplc="04190017">
      <w:start w:val="1"/>
      <w:numFmt w:val="lowerLetter"/>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8" w15:restartNumberingAfterBreak="0">
    <w:nsid w:val="61AA73BB"/>
    <w:multiLevelType w:val="multilevel"/>
    <w:tmpl w:val="E8849922"/>
    <w:lvl w:ilvl="0">
      <w:start w:val="2"/>
      <w:numFmt w:val="decimal"/>
      <w:lvlText w:val="%1"/>
      <w:lvlJc w:val="left"/>
      <w:pPr>
        <w:ind w:left="360" w:hanging="360"/>
      </w:pPr>
      <w:rPr>
        <w:rFonts w:eastAsia="Calibri" w:hint="default"/>
      </w:rPr>
    </w:lvl>
    <w:lvl w:ilvl="1">
      <w:start w:val="2"/>
      <w:numFmt w:val="decimal"/>
      <w:lvlText w:val="%1.%2"/>
      <w:lvlJc w:val="left"/>
      <w:pPr>
        <w:ind w:left="360" w:hanging="360"/>
      </w:pPr>
      <w:rPr>
        <w:rFonts w:eastAsia="Calibri" w:hint="default"/>
      </w:rPr>
    </w:lvl>
    <w:lvl w:ilvl="2">
      <w:start w:val="1"/>
      <w:numFmt w:val="decimal"/>
      <w:lvlText w:val="%1.%2.%3"/>
      <w:lvlJc w:val="left"/>
      <w:pPr>
        <w:ind w:left="720" w:hanging="720"/>
      </w:pPr>
      <w:rPr>
        <w:rFonts w:eastAsia="Calibri" w:hint="default"/>
      </w:rPr>
    </w:lvl>
    <w:lvl w:ilvl="3">
      <w:start w:val="1"/>
      <w:numFmt w:val="decimal"/>
      <w:lvlText w:val="%1.%2.%3.%4"/>
      <w:lvlJc w:val="left"/>
      <w:pPr>
        <w:ind w:left="720" w:hanging="720"/>
      </w:pPr>
      <w:rPr>
        <w:rFonts w:eastAsia="Calibri" w:hint="default"/>
      </w:rPr>
    </w:lvl>
    <w:lvl w:ilvl="4">
      <w:start w:val="1"/>
      <w:numFmt w:val="decimal"/>
      <w:lvlText w:val="%1.%2.%3.%4.%5"/>
      <w:lvlJc w:val="left"/>
      <w:pPr>
        <w:ind w:left="1080" w:hanging="1080"/>
      </w:pPr>
      <w:rPr>
        <w:rFonts w:eastAsia="Calibri" w:hint="default"/>
      </w:rPr>
    </w:lvl>
    <w:lvl w:ilvl="5">
      <w:start w:val="1"/>
      <w:numFmt w:val="decimal"/>
      <w:lvlText w:val="%1.%2.%3.%4.%5.%6"/>
      <w:lvlJc w:val="left"/>
      <w:pPr>
        <w:ind w:left="1080" w:hanging="1080"/>
      </w:pPr>
      <w:rPr>
        <w:rFonts w:eastAsia="Calibri" w:hint="default"/>
      </w:rPr>
    </w:lvl>
    <w:lvl w:ilvl="6">
      <w:start w:val="1"/>
      <w:numFmt w:val="decimal"/>
      <w:lvlText w:val="%1.%2.%3.%4.%5.%6.%7"/>
      <w:lvlJc w:val="left"/>
      <w:pPr>
        <w:ind w:left="1440" w:hanging="1440"/>
      </w:pPr>
      <w:rPr>
        <w:rFonts w:eastAsia="Calibri" w:hint="default"/>
      </w:rPr>
    </w:lvl>
    <w:lvl w:ilvl="7">
      <w:start w:val="1"/>
      <w:numFmt w:val="decimal"/>
      <w:lvlText w:val="%1.%2.%3.%4.%5.%6.%7.%8"/>
      <w:lvlJc w:val="left"/>
      <w:pPr>
        <w:ind w:left="1440" w:hanging="1440"/>
      </w:pPr>
      <w:rPr>
        <w:rFonts w:eastAsia="Calibri" w:hint="default"/>
      </w:rPr>
    </w:lvl>
    <w:lvl w:ilvl="8">
      <w:start w:val="1"/>
      <w:numFmt w:val="decimal"/>
      <w:lvlText w:val="%1.%2.%3.%4.%5.%6.%7.%8.%9"/>
      <w:lvlJc w:val="left"/>
      <w:pPr>
        <w:ind w:left="1800" w:hanging="1800"/>
      </w:pPr>
      <w:rPr>
        <w:rFonts w:eastAsia="Calibri" w:hint="default"/>
      </w:rPr>
    </w:lvl>
  </w:abstractNum>
  <w:abstractNum w:abstractNumId="49" w15:restartNumberingAfterBreak="0">
    <w:nsid w:val="637E2750"/>
    <w:multiLevelType w:val="hybridMultilevel"/>
    <w:tmpl w:val="D5B86CB0"/>
    <w:lvl w:ilvl="0" w:tplc="FFFFFFFF">
      <w:numFmt w:val="bullet"/>
      <w:lvlText w:val="-"/>
      <w:lvlJc w:val="left"/>
      <w:pPr>
        <w:tabs>
          <w:tab w:val="num" w:pos="885"/>
        </w:tabs>
        <w:ind w:left="885" w:hanging="525"/>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6D9A0CB2"/>
    <w:multiLevelType w:val="hybridMultilevel"/>
    <w:tmpl w:val="FABA7932"/>
    <w:lvl w:ilvl="0" w:tplc="0419000F">
      <w:start w:val="1"/>
      <w:numFmt w:val="decimal"/>
      <w:lvlText w:val="%1."/>
      <w:lvlJc w:val="left"/>
      <w:pPr>
        <w:ind w:left="928" w:hanging="360"/>
      </w:pPr>
      <w:rPr>
        <w:rFonts w:cs="Times New Roman"/>
      </w:rPr>
    </w:lvl>
    <w:lvl w:ilvl="1" w:tplc="04190019">
      <w:start w:val="1"/>
      <w:numFmt w:val="lowerLetter"/>
      <w:lvlText w:val="%2."/>
      <w:lvlJc w:val="left"/>
      <w:pPr>
        <w:ind w:left="1931" w:hanging="360"/>
      </w:pPr>
      <w:rPr>
        <w:rFonts w:cs="Times New Roman"/>
      </w:rPr>
    </w:lvl>
    <w:lvl w:ilvl="2" w:tplc="0419001B">
      <w:start w:val="1"/>
      <w:numFmt w:val="lowerRoman"/>
      <w:lvlText w:val="%3."/>
      <w:lvlJc w:val="right"/>
      <w:pPr>
        <w:ind w:left="2651" w:hanging="180"/>
      </w:pPr>
      <w:rPr>
        <w:rFonts w:cs="Times New Roman"/>
      </w:rPr>
    </w:lvl>
    <w:lvl w:ilvl="3" w:tplc="0419000F">
      <w:start w:val="1"/>
      <w:numFmt w:val="decimal"/>
      <w:lvlText w:val="%4."/>
      <w:lvlJc w:val="left"/>
      <w:pPr>
        <w:ind w:left="3371" w:hanging="360"/>
      </w:pPr>
      <w:rPr>
        <w:rFonts w:cs="Times New Roman"/>
      </w:rPr>
    </w:lvl>
    <w:lvl w:ilvl="4" w:tplc="04190019">
      <w:start w:val="1"/>
      <w:numFmt w:val="lowerLetter"/>
      <w:lvlText w:val="%5."/>
      <w:lvlJc w:val="left"/>
      <w:pPr>
        <w:ind w:left="4091" w:hanging="360"/>
      </w:pPr>
      <w:rPr>
        <w:rFonts w:cs="Times New Roman"/>
      </w:rPr>
    </w:lvl>
    <w:lvl w:ilvl="5" w:tplc="0419001B">
      <w:start w:val="1"/>
      <w:numFmt w:val="lowerRoman"/>
      <w:lvlText w:val="%6."/>
      <w:lvlJc w:val="right"/>
      <w:pPr>
        <w:ind w:left="4811" w:hanging="180"/>
      </w:pPr>
      <w:rPr>
        <w:rFonts w:cs="Times New Roman"/>
      </w:rPr>
    </w:lvl>
    <w:lvl w:ilvl="6" w:tplc="0419000F">
      <w:start w:val="1"/>
      <w:numFmt w:val="decimal"/>
      <w:lvlText w:val="%7."/>
      <w:lvlJc w:val="left"/>
      <w:pPr>
        <w:ind w:left="5531" w:hanging="360"/>
      </w:pPr>
      <w:rPr>
        <w:rFonts w:cs="Times New Roman"/>
      </w:rPr>
    </w:lvl>
    <w:lvl w:ilvl="7" w:tplc="04190019">
      <w:start w:val="1"/>
      <w:numFmt w:val="lowerLetter"/>
      <w:lvlText w:val="%8."/>
      <w:lvlJc w:val="left"/>
      <w:pPr>
        <w:ind w:left="6251" w:hanging="360"/>
      </w:pPr>
      <w:rPr>
        <w:rFonts w:cs="Times New Roman"/>
      </w:rPr>
    </w:lvl>
    <w:lvl w:ilvl="8" w:tplc="0419001B">
      <w:start w:val="1"/>
      <w:numFmt w:val="lowerRoman"/>
      <w:lvlText w:val="%9."/>
      <w:lvlJc w:val="right"/>
      <w:pPr>
        <w:ind w:left="6971" w:hanging="180"/>
      </w:pPr>
      <w:rPr>
        <w:rFonts w:cs="Times New Roman"/>
      </w:rPr>
    </w:lvl>
  </w:abstractNum>
  <w:abstractNum w:abstractNumId="51" w15:restartNumberingAfterBreak="0">
    <w:nsid w:val="6E8F340B"/>
    <w:multiLevelType w:val="singleLevel"/>
    <w:tmpl w:val="00000021"/>
    <w:lvl w:ilvl="0">
      <w:start w:val="1"/>
      <w:numFmt w:val="decimal"/>
      <w:lvlText w:val="%1."/>
      <w:lvlJc w:val="left"/>
      <w:pPr>
        <w:tabs>
          <w:tab w:val="num" w:pos="720"/>
        </w:tabs>
      </w:pPr>
    </w:lvl>
  </w:abstractNum>
  <w:abstractNum w:abstractNumId="52" w15:restartNumberingAfterBreak="0">
    <w:nsid w:val="71FF11C3"/>
    <w:multiLevelType w:val="multilevel"/>
    <w:tmpl w:val="1EFAA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3B827C9"/>
    <w:multiLevelType w:val="hybridMultilevel"/>
    <w:tmpl w:val="2CECCD4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4" w15:restartNumberingAfterBreak="0">
    <w:nsid w:val="7B960AE8"/>
    <w:multiLevelType w:val="hybridMultilevel"/>
    <w:tmpl w:val="7DFA6B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15:restartNumberingAfterBreak="0">
    <w:nsid w:val="7C872D24"/>
    <w:multiLevelType w:val="multilevel"/>
    <w:tmpl w:val="081A3258"/>
    <w:lvl w:ilvl="0">
      <w:start w:val="12"/>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56" w15:restartNumberingAfterBreak="0">
    <w:nsid w:val="7DF318F7"/>
    <w:multiLevelType w:val="hybridMultilevel"/>
    <w:tmpl w:val="A34ABC34"/>
    <w:lvl w:ilvl="0" w:tplc="B4CA53C0">
      <w:start w:val="1"/>
      <w:numFmt w:val="decimal"/>
      <w:lvlText w:val="%1."/>
      <w:lvlJc w:val="left"/>
      <w:pPr>
        <w:ind w:left="502" w:hanging="360"/>
      </w:pPr>
      <w:rPr>
        <w:rFonts w:hint="default"/>
        <w:b w:val="0"/>
      </w:rPr>
    </w:lvl>
    <w:lvl w:ilvl="1" w:tplc="04220019" w:tentative="1">
      <w:start w:val="1"/>
      <w:numFmt w:val="lowerLetter"/>
      <w:lvlText w:val="%2."/>
      <w:lvlJc w:val="left"/>
      <w:pPr>
        <w:ind w:left="1222" w:hanging="360"/>
      </w:pPr>
    </w:lvl>
    <w:lvl w:ilvl="2" w:tplc="0422001B" w:tentative="1">
      <w:start w:val="1"/>
      <w:numFmt w:val="lowerRoman"/>
      <w:lvlText w:val="%3."/>
      <w:lvlJc w:val="right"/>
      <w:pPr>
        <w:ind w:left="1942" w:hanging="180"/>
      </w:pPr>
    </w:lvl>
    <w:lvl w:ilvl="3" w:tplc="0422000F" w:tentative="1">
      <w:start w:val="1"/>
      <w:numFmt w:val="decimal"/>
      <w:lvlText w:val="%4."/>
      <w:lvlJc w:val="left"/>
      <w:pPr>
        <w:ind w:left="2662" w:hanging="360"/>
      </w:pPr>
    </w:lvl>
    <w:lvl w:ilvl="4" w:tplc="04220019" w:tentative="1">
      <w:start w:val="1"/>
      <w:numFmt w:val="lowerLetter"/>
      <w:lvlText w:val="%5."/>
      <w:lvlJc w:val="left"/>
      <w:pPr>
        <w:ind w:left="3382" w:hanging="360"/>
      </w:pPr>
    </w:lvl>
    <w:lvl w:ilvl="5" w:tplc="0422001B" w:tentative="1">
      <w:start w:val="1"/>
      <w:numFmt w:val="lowerRoman"/>
      <w:lvlText w:val="%6."/>
      <w:lvlJc w:val="right"/>
      <w:pPr>
        <w:ind w:left="4102" w:hanging="180"/>
      </w:pPr>
    </w:lvl>
    <w:lvl w:ilvl="6" w:tplc="0422000F" w:tentative="1">
      <w:start w:val="1"/>
      <w:numFmt w:val="decimal"/>
      <w:lvlText w:val="%7."/>
      <w:lvlJc w:val="left"/>
      <w:pPr>
        <w:ind w:left="4822" w:hanging="360"/>
      </w:pPr>
    </w:lvl>
    <w:lvl w:ilvl="7" w:tplc="04220019" w:tentative="1">
      <w:start w:val="1"/>
      <w:numFmt w:val="lowerLetter"/>
      <w:lvlText w:val="%8."/>
      <w:lvlJc w:val="left"/>
      <w:pPr>
        <w:ind w:left="5542" w:hanging="360"/>
      </w:pPr>
    </w:lvl>
    <w:lvl w:ilvl="8" w:tplc="0422001B" w:tentative="1">
      <w:start w:val="1"/>
      <w:numFmt w:val="lowerRoman"/>
      <w:lvlText w:val="%9."/>
      <w:lvlJc w:val="right"/>
      <w:pPr>
        <w:ind w:left="6262" w:hanging="180"/>
      </w:pPr>
    </w:lvl>
  </w:abstractNum>
  <w:abstractNum w:abstractNumId="57" w15:restartNumberingAfterBreak="0">
    <w:nsid w:val="7F51206A"/>
    <w:multiLevelType w:val="hybridMultilevel"/>
    <w:tmpl w:val="9C8E820A"/>
    <w:lvl w:ilvl="0" w:tplc="125836F4">
      <w:start w:val="1"/>
      <w:numFmt w:val="decimal"/>
      <w:lvlText w:val="%1."/>
      <w:lvlJc w:val="left"/>
      <w:pPr>
        <w:ind w:left="1069" w:hanging="360"/>
      </w:pPr>
      <w:rPr>
        <w:rFonts w:eastAsia="Times New Roman"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num w:numId="1">
    <w:abstractNumId w:val="49"/>
  </w:num>
  <w:num w:numId="2">
    <w:abstractNumId w:val="28"/>
  </w:num>
  <w:num w:numId="3">
    <w:abstractNumId w:val="31"/>
  </w:num>
  <w:num w:numId="4">
    <w:abstractNumId w:val="43"/>
  </w:num>
  <w:num w:numId="5">
    <w:abstractNumId w:val="0"/>
  </w:num>
  <w:num w:numId="6">
    <w:abstractNumId w:val="3"/>
  </w:num>
  <w:num w:numId="7">
    <w:abstractNumId w:val="6"/>
  </w:num>
  <w:num w:numId="8">
    <w:abstractNumId w:val="9"/>
  </w:num>
  <w:num w:numId="9">
    <w:abstractNumId w:val="10"/>
  </w:num>
  <w:num w:numId="10">
    <w:abstractNumId w:val="16"/>
  </w:num>
  <w:num w:numId="11">
    <w:abstractNumId w:val="17"/>
  </w:num>
  <w:num w:numId="12">
    <w:abstractNumId w:val="26"/>
  </w:num>
  <w:num w:numId="13">
    <w:abstractNumId w:val="27"/>
  </w:num>
  <w:num w:numId="14">
    <w:abstractNumId w:val="35"/>
  </w:num>
  <w:num w:numId="15">
    <w:abstractNumId w:val="51"/>
  </w:num>
  <w:num w:numId="16">
    <w:abstractNumId w:val="37"/>
  </w:num>
  <w:num w:numId="17">
    <w:abstractNumId w:val="20"/>
  </w:num>
  <w:num w:numId="18">
    <w:abstractNumId w:val="48"/>
  </w:num>
  <w:num w:numId="19">
    <w:abstractNumId w:val="30"/>
  </w:num>
  <w:num w:numId="20">
    <w:abstractNumId w:val="33"/>
  </w:num>
  <w:num w:numId="21">
    <w:abstractNumId w:val="44"/>
  </w:num>
  <w:num w:numId="22">
    <w:abstractNumId w:val="39"/>
  </w:num>
  <w:num w:numId="23">
    <w:abstractNumId w:val="24"/>
  </w:num>
  <w:num w:numId="24">
    <w:abstractNumId w:val="13"/>
  </w:num>
  <w:num w:numId="25">
    <w:abstractNumId w:val="18"/>
  </w:num>
  <w:num w:numId="26">
    <w:abstractNumId w:val="45"/>
  </w:num>
  <w:num w:numId="27">
    <w:abstractNumId w:val="54"/>
  </w:num>
  <w:num w:numId="28">
    <w:abstractNumId w:val="36"/>
  </w:num>
  <w:num w:numId="29">
    <w:abstractNumId w:val="53"/>
  </w:num>
  <w:num w:numId="30">
    <w:abstractNumId w:val="1"/>
  </w:num>
  <w:num w:numId="31">
    <w:abstractNumId w:val="23"/>
  </w:num>
  <w:num w:numId="32">
    <w:abstractNumId w:val="21"/>
  </w:num>
  <w:num w:numId="33">
    <w:abstractNumId w:val="56"/>
  </w:num>
  <w:num w:numId="34">
    <w:abstractNumId w:val="42"/>
  </w:num>
  <w:num w:numId="35">
    <w:abstractNumId w:val="52"/>
  </w:num>
  <w:num w:numId="36">
    <w:abstractNumId w:val="38"/>
  </w:num>
  <w:num w:numId="37">
    <w:abstractNumId w:val="12"/>
    <w:lvlOverride w:ilvl="0">
      <w:startOverride w:val="1"/>
    </w:lvlOverride>
  </w:num>
  <w:num w:numId="38">
    <w:abstractNumId w:val="4"/>
    <w:lvlOverride w:ilvl="0">
      <w:startOverride w:val="1"/>
    </w:lvlOverride>
  </w:num>
  <w:num w:numId="39">
    <w:abstractNumId w:val="15"/>
    <w:lvlOverride w:ilvl="0">
      <w:startOverride w:val="1"/>
    </w:lvlOverride>
  </w:num>
  <w:num w:numId="40">
    <w:abstractNumId w:val="34"/>
  </w:num>
  <w:num w:numId="41">
    <w:abstractNumId w:val="55"/>
  </w:num>
  <w:num w:numId="42">
    <w:abstractNumId w:val="7"/>
  </w:num>
  <w:num w:numId="43">
    <w:abstractNumId w:val="8"/>
  </w:num>
  <w:num w:numId="44">
    <w:abstractNumId w:val="5"/>
  </w:num>
  <w:num w:numId="45">
    <w:abstractNumId w:val="22"/>
  </w:num>
  <w:num w:numId="46">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7"/>
  </w:num>
  <w:num w:numId="48">
    <w:abstractNumId w:val="40"/>
  </w:num>
  <w:num w:numId="49">
    <w:abstractNumId w:val="14"/>
  </w:num>
  <w:num w:numId="50">
    <w:abstractNumId w:val="41"/>
  </w:num>
  <w:num w:numId="51">
    <w:abstractNumId w:val="29"/>
  </w:num>
  <w:num w:numId="52">
    <w:abstractNumId w:val="32"/>
  </w:num>
  <w:num w:numId="53">
    <w:abstractNumId w:val="46"/>
  </w:num>
  <w:num w:numId="54">
    <w:abstractNumId w:val="57"/>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0F7"/>
    <w:rsid w:val="00007A67"/>
    <w:rsid w:val="000C4109"/>
    <w:rsid w:val="00105F29"/>
    <w:rsid w:val="001061EC"/>
    <w:rsid w:val="001308CC"/>
    <w:rsid w:val="00137045"/>
    <w:rsid w:val="001A2229"/>
    <w:rsid w:val="001A6AA3"/>
    <w:rsid w:val="001B1F6A"/>
    <w:rsid w:val="002419A6"/>
    <w:rsid w:val="0027761C"/>
    <w:rsid w:val="002C1A4B"/>
    <w:rsid w:val="00304D22"/>
    <w:rsid w:val="0037493B"/>
    <w:rsid w:val="00443C18"/>
    <w:rsid w:val="00445405"/>
    <w:rsid w:val="0048387F"/>
    <w:rsid w:val="00497E7B"/>
    <w:rsid w:val="005230C3"/>
    <w:rsid w:val="0056723F"/>
    <w:rsid w:val="005676C8"/>
    <w:rsid w:val="006C3C09"/>
    <w:rsid w:val="006C5F1D"/>
    <w:rsid w:val="006F39BD"/>
    <w:rsid w:val="00733651"/>
    <w:rsid w:val="00737143"/>
    <w:rsid w:val="007969D0"/>
    <w:rsid w:val="007970F7"/>
    <w:rsid w:val="007D6A7B"/>
    <w:rsid w:val="00883BAC"/>
    <w:rsid w:val="008D7C08"/>
    <w:rsid w:val="009168CD"/>
    <w:rsid w:val="009A25B7"/>
    <w:rsid w:val="00A37917"/>
    <w:rsid w:val="00A53881"/>
    <w:rsid w:val="00A77011"/>
    <w:rsid w:val="00AA7560"/>
    <w:rsid w:val="00AD144E"/>
    <w:rsid w:val="00B35F7D"/>
    <w:rsid w:val="00C4625A"/>
    <w:rsid w:val="00C52BE6"/>
    <w:rsid w:val="00C75420"/>
    <w:rsid w:val="00C931D6"/>
    <w:rsid w:val="00D35F8C"/>
    <w:rsid w:val="00D72E93"/>
    <w:rsid w:val="00DB4314"/>
    <w:rsid w:val="00E60F86"/>
    <w:rsid w:val="00E76A76"/>
    <w:rsid w:val="00E9688D"/>
    <w:rsid w:val="00EB41BB"/>
    <w:rsid w:val="00F169D2"/>
    <w:rsid w:val="00F508ED"/>
    <w:rsid w:val="00F565D0"/>
    <w:rsid w:val="00F807C9"/>
    <w:rsid w:val="00FE4483"/>
    <w:rsid w:val="00FE458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ACA3C32"/>
  <w15:chartTrackingRefBased/>
  <w15:docId w15:val="{3FB5EF9D-26EC-43EF-A4A4-ABD189CF0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D144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931D6"/>
    <w:pPr>
      <w:ind w:left="720"/>
      <w:contextualSpacing/>
    </w:pPr>
  </w:style>
  <w:style w:type="paragraph" w:styleId="a4">
    <w:name w:val="Body Text Indent"/>
    <w:basedOn w:val="a"/>
    <w:link w:val="a5"/>
    <w:rsid w:val="00A77011"/>
    <w:pPr>
      <w:widowControl w:val="0"/>
      <w:suppressAutoHyphens/>
      <w:autoSpaceDE w:val="0"/>
      <w:spacing w:after="120" w:line="240" w:lineRule="auto"/>
      <w:ind w:left="283"/>
    </w:pPr>
    <w:rPr>
      <w:rFonts w:ascii="Arial" w:eastAsia="Times New Roman" w:hAnsi="Arial" w:cs="Arial"/>
      <w:sz w:val="20"/>
      <w:szCs w:val="20"/>
      <w:lang w:val="ru-RU" w:eastAsia="ar-SA"/>
    </w:rPr>
  </w:style>
  <w:style w:type="character" w:customStyle="1" w:styleId="a5">
    <w:name w:val="Основной текст с отступом Знак"/>
    <w:basedOn w:val="a0"/>
    <w:link w:val="a4"/>
    <w:rsid w:val="00A77011"/>
    <w:rPr>
      <w:rFonts w:ascii="Arial" w:eastAsia="Times New Roman" w:hAnsi="Arial" w:cs="Arial"/>
      <w:sz w:val="20"/>
      <w:szCs w:val="20"/>
      <w:lang w:val="ru-RU" w:eastAsia="ar-SA"/>
    </w:rPr>
  </w:style>
  <w:style w:type="character" w:customStyle="1" w:styleId="normaltextrun">
    <w:name w:val="normaltextrun"/>
    <w:basedOn w:val="a0"/>
    <w:rsid w:val="001B1F6A"/>
  </w:style>
  <w:style w:type="character" w:customStyle="1" w:styleId="eop">
    <w:name w:val="eop"/>
    <w:basedOn w:val="a0"/>
    <w:rsid w:val="001B1F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0757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inguistika.com.ua" TargetMode="External"/><Relationship Id="rId18" Type="http://schemas.openxmlformats.org/officeDocument/2006/relationships/hyperlink" Target="http://www.info.odmu.edu.ua" TargetMode="External"/><Relationship Id="rId26" Type="http://schemas.openxmlformats.org/officeDocument/2006/relationships/hyperlink" Target="http://www.studopedia.info/" TargetMode="External"/><Relationship Id="rId39" Type="http://schemas.openxmlformats.org/officeDocument/2006/relationships/hyperlink" Target="http://www.info.odmu.edu.ua" TargetMode="External"/><Relationship Id="rId21" Type="http://schemas.openxmlformats.org/officeDocument/2006/relationships/hyperlink" Target="http://www.info.odmu.edu.ua" TargetMode="External"/><Relationship Id="rId34" Type="http://schemas.openxmlformats.org/officeDocument/2006/relationships/hyperlink" Target="http://www.linguistika.com.ua" TargetMode="External"/><Relationship Id="rId42" Type="http://schemas.openxmlformats.org/officeDocument/2006/relationships/hyperlink" Target="http://www.info.odmu.edu.ua" TargetMode="External"/><Relationship Id="rId47" Type="http://schemas.openxmlformats.org/officeDocument/2006/relationships/hyperlink" Target="http://www.studopedia.info/" TargetMode="External"/><Relationship Id="rId50" Type="http://schemas.openxmlformats.org/officeDocument/2006/relationships/hyperlink" Target="http://www.studopedia.info/" TargetMode="External"/><Relationship Id="rId55" Type="http://schemas.openxmlformats.org/officeDocument/2006/relationships/hyperlink" Target="http://www.linguistika.com.ua"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www.linguistika.com.ua" TargetMode="External"/><Relationship Id="rId29" Type="http://schemas.openxmlformats.org/officeDocument/2006/relationships/hyperlink" Target="http://www.studopedia.info/" TargetMode="External"/><Relationship Id="rId11" Type="http://schemas.openxmlformats.org/officeDocument/2006/relationships/hyperlink" Target="http://www.studopedia.info/" TargetMode="External"/><Relationship Id="rId24" Type="http://schemas.openxmlformats.org/officeDocument/2006/relationships/hyperlink" Target="http://www.info.odmu.edu.ua" TargetMode="External"/><Relationship Id="rId32" Type="http://schemas.openxmlformats.org/officeDocument/2006/relationships/hyperlink" Target="http://www.studopedia.info/" TargetMode="External"/><Relationship Id="rId37" Type="http://schemas.openxmlformats.org/officeDocument/2006/relationships/hyperlink" Target="http://www.linguistika.com.ua" TargetMode="External"/><Relationship Id="rId40" Type="http://schemas.openxmlformats.org/officeDocument/2006/relationships/hyperlink" Target="http://www.linguistika.com.ua" TargetMode="External"/><Relationship Id="rId45" Type="http://schemas.openxmlformats.org/officeDocument/2006/relationships/hyperlink" Target="http://www.info.odmu.edu.ua" TargetMode="External"/><Relationship Id="rId53" Type="http://schemas.openxmlformats.org/officeDocument/2006/relationships/hyperlink" Target="http://www.studopedia.info/" TargetMode="External"/><Relationship Id="rId5" Type="http://schemas.openxmlformats.org/officeDocument/2006/relationships/styles" Target="styles.xml"/><Relationship Id="rId19" Type="http://schemas.openxmlformats.org/officeDocument/2006/relationships/hyperlink" Target="http://www.linguistika.com.ua" TargetMode="External"/><Relationship Id="rId4" Type="http://schemas.openxmlformats.org/officeDocument/2006/relationships/numbering" Target="numbering.xml"/><Relationship Id="rId9" Type="http://schemas.openxmlformats.org/officeDocument/2006/relationships/image" Target="file:///H:\1%20&#1044;&#1086;&#1082;&#1091;&#1084;&#1077;&#1085;&#1090;&#1080;%20&#1082;&#1072;&#1092;\14%20&#1059;&#1082;&#1088;%20&#1084;&#1086;&#1074;&#1072;\&#1056;&#1055;\&#1089;%20&#1090;&#1110;&#1090;&#1091;&#1083;&#1072;&#1084;&#1080;\_20251211_12242901%20&#1087;&#1077;&#1095;&#1072;&#1090;&#1082;&#1072;.jpg" TargetMode="External"/><Relationship Id="rId14" Type="http://schemas.openxmlformats.org/officeDocument/2006/relationships/hyperlink" Target="http://www.studopedia.info/" TargetMode="External"/><Relationship Id="rId22" Type="http://schemas.openxmlformats.org/officeDocument/2006/relationships/hyperlink" Target="http://www.linguistika.com.ua" TargetMode="External"/><Relationship Id="rId27" Type="http://schemas.openxmlformats.org/officeDocument/2006/relationships/hyperlink" Target="http://www.info.odmu.edu.ua" TargetMode="External"/><Relationship Id="rId30" Type="http://schemas.openxmlformats.org/officeDocument/2006/relationships/hyperlink" Target="http://www.info.odmu.edu.ua" TargetMode="External"/><Relationship Id="rId35" Type="http://schemas.openxmlformats.org/officeDocument/2006/relationships/hyperlink" Target="http://www.studopedia.info/" TargetMode="External"/><Relationship Id="rId43" Type="http://schemas.openxmlformats.org/officeDocument/2006/relationships/hyperlink" Target="http://www.linguistika.com.ua" TargetMode="External"/><Relationship Id="rId48" Type="http://schemas.openxmlformats.org/officeDocument/2006/relationships/hyperlink" Target="http://www.info.odmu.edu.ua" TargetMode="External"/><Relationship Id="rId56"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hyperlink" Target="http://www.info.odmu.edu.ua" TargetMode="External"/><Relationship Id="rId3" Type="http://schemas.openxmlformats.org/officeDocument/2006/relationships/customXml" Target="../customXml/item3.xml"/><Relationship Id="rId12" Type="http://schemas.openxmlformats.org/officeDocument/2006/relationships/hyperlink" Target="http://www.info.odmu.edu.ua" TargetMode="External"/><Relationship Id="rId17" Type="http://schemas.openxmlformats.org/officeDocument/2006/relationships/hyperlink" Target="http://www.studopedia.info/" TargetMode="External"/><Relationship Id="rId25" Type="http://schemas.openxmlformats.org/officeDocument/2006/relationships/hyperlink" Target="http://www.linguistika.com.ua" TargetMode="External"/><Relationship Id="rId33" Type="http://schemas.openxmlformats.org/officeDocument/2006/relationships/hyperlink" Target="http://www.info.odmu.edu.ua" TargetMode="External"/><Relationship Id="rId38" Type="http://schemas.openxmlformats.org/officeDocument/2006/relationships/hyperlink" Target="http://www.studopedia.info/" TargetMode="External"/><Relationship Id="rId46" Type="http://schemas.openxmlformats.org/officeDocument/2006/relationships/hyperlink" Target="http://www.linguistika.com.ua" TargetMode="External"/><Relationship Id="rId20" Type="http://schemas.openxmlformats.org/officeDocument/2006/relationships/hyperlink" Target="http://www.studopedia.info/" TargetMode="External"/><Relationship Id="rId41" Type="http://schemas.openxmlformats.org/officeDocument/2006/relationships/hyperlink" Target="http://www.studopedia.info/" TargetMode="External"/><Relationship Id="rId54" Type="http://schemas.openxmlformats.org/officeDocument/2006/relationships/hyperlink" Target="http://www.info.odmu.edu.ua"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www.info.odmu.edu.ua" TargetMode="External"/><Relationship Id="rId23" Type="http://schemas.openxmlformats.org/officeDocument/2006/relationships/hyperlink" Target="http://www.studopedia.info/" TargetMode="External"/><Relationship Id="rId28" Type="http://schemas.openxmlformats.org/officeDocument/2006/relationships/hyperlink" Target="http://www.linguistika.com.ua" TargetMode="External"/><Relationship Id="rId36" Type="http://schemas.openxmlformats.org/officeDocument/2006/relationships/hyperlink" Target="http://www.info.odmu.edu.ua" TargetMode="External"/><Relationship Id="rId49" Type="http://schemas.openxmlformats.org/officeDocument/2006/relationships/hyperlink" Target="http://www.linguistika.com.ua" TargetMode="External"/><Relationship Id="rId57" Type="http://schemas.openxmlformats.org/officeDocument/2006/relationships/theme" Target="theme/theme1.xml"/><Relationship Id="rId10" Type="http://schemas.openxmlformats.org/officeDocument/2006/relationships/image" Target="media/image2.png"/><Relationship Id="rId31" Type="http://schemas.openxmlformats.org/officeDocument/2006/relationships/hyperlink" Target="http://www.linguistika.com.ua" TargetMode="External"/><Relationship Id="rId44" Type="http://schemas.openxmlformats.org/officeDocument/2006/relationships/hyperlink" Target="http://www.studopedia.info/" TargetMode="External"/><Relationship Id="rId52" Type="http://schemas.openxmlformats.org/officeDocument/2006/relationships/hyperlink" Target="http://www.linguistika.com.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Документ" ma:contentTypeID="0x010100FDEF52DB8BB0184F9C2063F735251C0C" ma:contentTypeVersion="10" ma:contentTypeDescription="Создание документа." ma:contentTypeScope="" ma:versionID="6e8a4090cfcbd4d6aafb5b099338c87d">
  <xsd:schema xmlns:xsd="http://www.w3.org/2001/XMLSchema" xmlns:xs="http://www.w3.org/2001/XMLSchema" xmlns:p="http://schemas.microsoft.com/office/2006/metadata/properties" xmlns:ns3="2de08590-3c3b-4551-84b8-d548abe2caf6" targetNamespace="http://schemas.microsoft.com/office/2006/metadata/properties" ma:root="true" ma:fieldsID="34968545048ec68b8633607ddeba2c1b" ns3:_="">
    <xsd:import namespace="2de08590-3c3b-4551-84b8-d548abe2caf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e08590-3c3b-4551-84b8-d548abe2ca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B9DA635-9D64-4A9B-ABEA-A0FCA7A397B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8BB2D7A-73B7-4064-A9E9-06C12198C5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e08590-3c3b-4551-84b8-d548abe2ca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51D088B-4B39-481A-A933-678FD13C8C1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586</TotalTime>
  <Pages>114</Pages>
  <Words>213845</Words>
  <Characters>121892</Characters>
  <Application>Microsoft Office Word</Application>
  <DocSecurity>0</DocSecurity>
  <Lines>1015</Lines>
  <Paragraphs>670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335067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Сікорська Ольга Олександрівна</dc:creator>
  <cp:keywords/>
  <dc:description/>
  <cp:lastModifiedBy>Шаніна Ольга Сергіївна</cp:lastModifiedBy>
  <cp:revision>17</cp:revision>
  <dcterms:created xsi:type="dcterms:W3CDTF">2022-11-18T13:14:00Z</dcterms:created>
  <dcterms:modified xsi:type="dcterms:W3CDTF">2026-03-22T13:43:00Z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0x010100FDEF52DB8BB0184F9C2063F735251C0C</vt:lpwstr>
  </property>
</Properties>
</file>