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ТЕСТОВІ ЗАВДАННЯ З КЛІНІЧНОЇ ФАРМАКОЛОГІЇ</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1. У чоловіка, 45 років, гострий інфаркт міокарда. Об'єктивно: ЧД – 16 за 1 хв, ЧСС відповідає величині пульсу і становить 72 за 1 хв, АТ – 130/80 мм рт. ст. Печінка не пальпується, набряків немає. У комплексному лікуванні було призначено анаприлін. З якою метою призначено цей препарат?</w:t>
      </w:r>
    </w:p>
    <w:p w:rsid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Зменшення активності реніну</w:t>
      </w:r>
    </w:p>
    <w:p w:rsidR="00EE0A3D" w:rsidRPr="00D67382" w:rsidRDefault="00D6738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rPr>
        <w:t>B. Антиішемічн</w:t>
      </w:r>
      <w:r>
        <w:rPr>
          <w:rFonts w:ascii="Times New Roman" w:hAnsi="Times New Roman" w:cs="Times New Roman"/>
          <w:sz w:val="20"/>
          <w:szCs w:val="20"/>
          <w:lang w:val="uk-UA"/>
        </w:rPr>
        <w:t>а</w:t>
      </w:r>
      <w:r>
        <w:rPr>
          <w:rFonts w:ascii="Times New Roman" w:hAnsi="Times New Roman" w:cs="Times New Roman"/>
          <w:sz w:val="20"/>
          <w:szCs w:val="20"/>
        </w:rPr>
        <w:t xml:space="preserve"> та антиаритмічн</w:t>
      </w:r>
      <w:r>
        <w:rPr>
          <w:rFonts w:ascii="Times New Roman" w:hAnsi="Times New Roman" w:cs="Times New Roman"/>
          <w:sz w:val="20"/>
          <w:szCs w:val="20"/>
          <w:lang w:val="uk-UA"/>
        </w:rPr>
        <w:t>а</w:t>
      </w:r>
      <w:r>
        <w:rPr>
          <w:rFonts w:ascii="Times New Roman" w:hAnsi="Times New Roman" w:cs="Times New Roman"/>
          <w:sz w:val="20"/>
          <w:szCs w:val="20"/>
        </w:rPr>
        <w:t xml:space="preserve"> ді</w:t>
      </w:r>
      <w:r>
        <w:rPr>
          <w:rFonts w:ascii="Times New Roman" w:hAnsi="Times New Roman" w:cs="Times New Roman"/>
          <w:sz w:val="20"/>
          <w:szCs w:val="20"/>
          <w:lang w:val="uk-UA"/>
        </w:rPr>
        <w:t>я</w:t>
      </w:r>
      <w:r w:rsidR="00EE0A3D" w:rsidRPr="00D67382">
        <w:rPr>
          <w:rFonts w:ascii="Times New Roman" w:hAnsi="Times New Roman" w:cs="Times New Roman"/>
          <w:sz w:val="20"/>
          <w:szCs w:val="20"/>
        </w:rPr>
        <w:t>.</w:t>
      </w:r>
      <w:r>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Зменшення серцевого викиду.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Підвищення рівня глюкози у крові.</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Зниження периферичного опору судин.</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2</w:t>
      </w:r>
      <w:r w:rsidR="00EE0A3D" w:rsidRPr="00D67382">
        <w:rPr>
          <w:rFonts w:ascii="Times New Roman" w:hAnsi="Times New Roman" w:cs="Times New Roman"/>
          <w:sz w:val="20"/>
          <w:szCs w:val="20"/>
        </w:rPr>
        <w:t xml:space="preserve">. Жінка, 62 років, хворіє на бронхіальну астму. Скаржиться на </w:t>
      </w:r>
      <w:r>
        <w:rPr>
          <w:rFonts w:ascii="Times New Roman" w:hAnsi="Times New Roman" w:cs="Times New Roman"/>
          <w:sz w:val="20"/>
          <w:szCs w:val="20"/>
        </w:rPr>
        <w:t xml:space="preserve">появу болю за грудиною </w:t>
      </w:r>
      <w:r>
        <w:rPr>
          <w:rFonts w:ascii="Times New Roman" w:hAnsi="Times New Roman" w:cs="Times New Roman"/>
          <w:sz w:val="20"/>
          <w:szCs w:val="20"/>
          <w:lang w:val="uk-UA"/>
        </w:rPr>
        <w:t>по типу</w:t>
      </w:r>
      <w:r w:rsidR="00EE0A3D" w:rsidRPr="00D67382">
        <w:rPr>
          <w:rFonts w:ascii="Times New Roman" w:hAnsi="Times New Roman" w:cs="Times New Roman"/>
          <w:sz w:val="20"/>
          <w:szCs w:val="20"/>
        </w:rPr>
        <w:t xml:space="preserve"> стенокардії, перебої у роботі серця. Об</w:t>
      </w:r>
      <w:r>
        <w:rPr>
          <w:rFonts w:ascii="Times New Roman" w:hAnsi="Times New Roman" w:cs="Times New Roman"/>
          <w:sz w:val="20"/>
          <w:szCs w:val="20"/>
        </w:rPr>
        <w:t>'єктивно: температура тіла 36,6°</w:t>
      </w:r>
      <w:r w:rsidR="00EE0A3D" w:rsidRPr="00D67382">
        <w:rPr>
          <w:rFonts w:ascii="Times New Roman" w:hAnsi="Times New Roman" w:cs="Times New Roman"/>
          <w:sz w:val="20"/>
          <w:szCs w:val="20"/>
        </w:rPr>
        <w:t>С, пульс - 78 уд. за 1 хв, екстрасистолічна аритмія, АТ – 160/90 мм рт</w:t>
      </w:r>
      <w:r>
        <w:rPr>
          <w:rFonts w:ascii="Times New Roman" w:hAnsi="Times New Roman" w:cs="Times New Roman"/>
          <w:sz w:val="20"/>
          <w:szCs w:val="20"/>
        </w:rPr>
        <w:t>. ст., ЧД – 18 за 1 хв. У леген</w:t>
      </w:r>
      <w:r>
        <w:rPr>
          <w:rFonts w:ascii="Times New Roman" w:hAnsi="Times New Roman" w:cs="Times New Roman"/>
          <w:sz w:val="20"/>
          <w:szCs w:val="20"/>
          <w:lang w:val="uk-UA"/>
        </w:rPr>
        <w:t>ях</w:t>
      </w:r>
      <w:r w:rsidR="00EE0A3D" w:rsidRPr="00D67382">
        <w:rPr>
          <w:rFonts w:ascii="Times New Roman" w:hAnsi="Times New Roman" w:cs="Times New Roman"/>
          <w:sz w:val="20"/>
          <w:szCs w:val="20"/>
        </w:rPr>
        <w:t xml:space="preserve"> вислуховується жорстке дихання з подовженим видихом, розсіяні сухі хрипи. Який із препаратів протипоказаний у цьому випадку?</w:t>
      </w:r>
    </w:p>
    <w:p w:rsidR="00EE0A3D" w:rsidRPr="00D67382" w:rsidRDefault="00D6738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rPr>
        <w:t xml:space="preserve">A. </w:t>
      </w:r>
      <w:r>
        <w:rPr>
          <w:rFonts w:ascii="Times New Roman" w:hAnsi="Times New Roman" w:cs="Times New Roman"/>
          <w:sz w:val="20"/>
          <w:szCs w:val="20"/>
          <w:lang w:val="uk-UA"/>
        </w:rPr>
        <w:t>Анаприлін</w:t>
      </w:r>
      <w:r w:rsidR="00EE0A3D" w:rsidRPr="00D67382">
        <w:rPr>
          <w:rFonts w:ascii="Times New Roman" w:hAnsi="Times New Roman" w:cs="Times New Roman"/>
          <w:sz w:val="20"/>
          <w:szCs w:val="20"/>
        </w:rPr>
        <w:t>.</w:t>
      </w:r>
      <w:r>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Нітросорбід.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Сустак.</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Ритмілен.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Корінфар.</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3</w:t>
      </w:r>
      <w:r w:rsidR="00EE0A3D" w:rsidRPr="00D67382">
        <w:rPr>
          <w:rFonts w:ascii="Times New Roman" w:hAnsi="Times New Roman" w:cs="Times New Roman"/>
          <w:sz w:val="20"/>
          <w:szCs w:val="20"/>
        </w:rPr>
        <w:t>. У хворого гострий великовогнищевий інфаркт міокарда ускладнився кардіогенним шоком. Останній протікає на тлі низького загального периферичного опору та зниженого серцевого викиду. Який гіпертен</w:t>
      </w:r>
      <w:r>
        <w:rPr>
          <w:rFonts w:ascii="Times New Roman" w:hAnsi="Times New Roman" w:cs="Times New Roman"/>
          <w:sz w:val="20"/>
          <w:szCs w:val="20"/>
        </w:rPr>
        <w:t xml:space="preserve">зивний препарат слід </w:t>
      </w:r>
      <w:r>
        <w:rPr>
          <w:rFonts w:ascii="Times New Roman" w:hAnsi="Times New Roman" w:cs="Times New Roman"/>
          <w:sz w:val="20"/>
          <w:szCs w:val="20"/>
          <w:lang w:val="uk-UA"/>
        </w:rPr>
        <w:t>рекомендувати</w:t>
      </w:r>
      <w:r w:rsidR="00EE0A3D" w:rsidRPr="00D67382">
        <w:rPr>
          <w:rFonts w:ascii="Times New Roman" w:hAnsi="Times New Roman" w:cs="Times New Roman"/>
          <w:sz w:val="20"/>
          <w:szCs w:val="20"/>
        </w:rPr>
        <w:t xml:space="preserve"> хворому насамперед?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Адреналін.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lastRenderedPageBreak/>
        <w:t>B. Преднізолон.</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C. Добутамін.</w:t>
      </w:r>
      <w:r w:rsidR="00D67382">
        <w:rPr>
          <w:rFonts w:ascii="Times New Roman" w:hAnsi="Times New Roman" w:cs="Times New Roman"/>
          <w:sz w:val="20"/>
          <w:szCs w:val="20"/>
          <w:lang w:val="uk-UA"/>
        </w:rPr>
        <w:t>*</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D. Норадреналін</w:t>
      </w:r>
      <w:r w:rsidR="00EE0A3D" w:rsidRPr="00D67382">
        <w:rPr>
          <w:rFonts w:ascii="Times New Roman" w:hAnsi="Times New Roman" w:cs="Times New Roman"/>
          <w:sz w:val="20"/>
          <w:szCs w:val="20"/>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Мезатон.</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4</w:t>
      </w:r>
      <w:r w:rsidR="00EE0A3D" w:rsidRPr="00D67382">
        <w:rPr>
          <w:rFonts w:ascii="Times New Roman" w:hAnsi="Times New Roman" w:cs="Times New Roman"/>
          <w:sz w:val="20"/>
          <w:szCs w:val="20"/>
        </w:rPr>
        <w:t xml:space="preserve">. Лікар-інтерн призначив хворому з ентероколітом одночасний прийом фторхінолону (ципрофлоксацин) та обволікаючого препарату (сукральфат). Завідувач відділення вважає призначення </w:t>
      </w:r>
      <w:r>
        <w:rPr>
          <w:rFonts w:ascii="Times New Roman" w:hAnsi="Times New Roman" w:cs="Times New Roman"/>
          <w:sz w:val="20"/>
          <w:szCs w:val="20"/>
        </w:rPr>
        <w:t xml:space="preserve">помилковим. </w:t>
      </w:r>
      <w:r>
        <w:rPr>
          <w:rFonts w:ascii="Times New Roman" w:hAnsi="Times New Roman" w:cs="Times New Roman"/>
          <w:sz w:val="20"/>
          <w:szCs w:val="20"/>
          <w:lang w:val="uk-UA"/>
        </w:rPr>
        <w:t>До чого</w:t>
      </w:r>
      <w:r>
        <w:rPr>
          <w:rFonts w:ascii="Times New Roman" w:hAnsi="Times New Roman" w:cs="Times New Roman"/>
          <w:sz w:val="20"/>
          <w:szCs w:val="20"/>
        </w:rPr>
        <w:t xml:space="preserve"> призводить спільн</w:t>
      </w:r>
      <w:r>
        <w:rPr>
          <w:rFonts w:ascii="Times New Roman" w:hAnsi="Times New Roman" w:cs="Times New Roman"/>
          <w:sz w:val="20"/>
          <w:szCs w:val="20"/>
          <w:lang w:val="uk-UA"/>
        </w:rPr>
        <w:t>е</w:t>
      </w:r>
      <w:r w:rsidR="00EE0A3D" w:rsidRPr="00D67382">
        <w:rPr>
          <w:rFonts w:ascii="Times New Roman" w:hAnsi="Times New Roman" w:cs="Times New Roman"/>
          <w:sz w:val="20"/>
          <w:szCs w:val="20"/>
        </w:rPr>
        <w:t xml:space="preserve"> призначення цих препаратів?</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До посилення токсичності фторхінолонів.</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До підвищення ризику ниркової недостатності.</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C. До значного зменшення всмоктування фторхінолонів.</w:t>
      </w:r>
      <w:r w:rsidR="00D67382">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До посилення алергії фторхінолонів.</w:t>
      </w:r>
    </w:p>
    <w:p w:rsid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До посилення здатності сукральфату викликати запор.</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5</w:t>
      </w:r>
      <w:r w:rsidR="00EE0A3D" w:rsidRPr="00D67382">
        <w:rPr>
          <w:rFonts w:ascii="Times New Roman" w:hAnsi="Times New Roman" w:cs="Times New Roman"/>
          <w:sz w:val="20"/>
          <w:szCs w:val="20"/>
        </w:rPr>
        <w:t>. Хворий, 48 років, страждає на стабільну стенокардію IIФК і хронічне обструктивне захворювання легень. Госпіталізований до терапевтичного відділення у зв'язку з погіршенням перебігу ІХС. Який препарат у комплексному лікуванні ІХС є препаратом вибору.</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А</w:t>
      </w:r>
      <w:r w:rsidR="00D67382">
        <w:rPr>
          <w:rFonts w:ascii="Times New Roman" w:hAnsi="Times New Roman" w:cs="Times New Roman"/>
          <w:sz w:val="20"/>
          <w:szCs w:val="20"/>
          <w:lang w:val="uk-UA"/>
        </w:rPr>
        <w:t>.</w:t>
      </w:r>
      <w:r w:rsidR="00D67382">
        <w:rPr>
          <w:rFonts w:ascii="Times New Roman" w:hAnsi="Times New Roman" w:cs="Times New Roman"/>
          <w:sz w:val="20"/>
          <w:szCs w:val="20"/>
        </w:rPr>
        <w:t xml:space="preserve"> Ніфед</w:t>
      </w:r>
      <w:r w:rsidR="00D67382">
        <w:rPr>
          <w:rFonts w:ascii="Times New Roman" w:hAnsi="Times New Roman" w:cs="Times New Roman"/>
          <w:sz w:val="20"/>
          <w:szCs w:val="20"/>
          <w:lang w:val="uk-UA"/>
        </w:rPr>
        <w:t>и</w:t>
      </w:r>
      <w:r w:rsidRPr="00D67382">
        <w:rPr>
          <w:rFonts w:ascii="Times New Roman" w:hAnsi="Times New Roman" w:cs="Times New Roman"/>
          <w:sz w:val="20"/>
          <w:szCs w:val="20"/>
        </w:rPr>
        <w:t>пін-ретард.</w:t>
      </w:r>
      <w:r w:rsidR="00D67382">
        <w:rPr>
          <w:rFonts w:ascii="Times New Roman" w:hAnsi="Times New Roman" w:cs="Times New Roman"/>
          <w:sz w:val="20"/>
          <w:szCs w:val="20"/>
          <w:lang w:val="uk-UA"/>
        </w:rPr>
        <w:t>*</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В.</w:t>
      </w:r>
      <w:r w:rsidR="00EE0A3D" w:rsidRPr="00D67382">
        <w:rPr>
          <w:rFonts w:ascii="Times New Roman" w:hAnsi="Times New Roman" w:cs="Times New Roman"/>
          <w:sz w:val="20"/>
          <w:szCs w:val="20"/>
        </w:rPr>
        <w:t>Папаверин</w:t>
      </w:r>
      <w:r>
        <w:rPr>
          <w:rFonts w:ascii="Times New Roman" w:hAnsi="Times New Roman" w:cs="Times New Roman"/>
          <w:sz w:val="20"/>
          <w:szCs w:val="20"/>
          <w:lang w:val="uk-UA"/>
        </w:rPr>
        <w:t>а</w:t>
      </w:r>
      <w:r w:rsidR="00EE0A3D" w:rsidRPr="00D67382">
        <w:rPr>
          <w:rFonts w:ascii="Times New Roman" w:hAnsi="Times New Roman" w:cs="Times New Roman"/>
          <w:sz w:val="20"/>
          <w:szCs w:val="20"/>
        </w:rPr>
        <w:t xml:space="preserve"> гідрохлорид.</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С.</w:t>
      </w:r>
      <w:r w:rsidR="00EE0A3D" w:rsidRPr="00D67382">
        <w:rPr>
          <w:rFonts w:ascii="Times New Roman" w:hAnsi="Times New Roman" w:cs="Times New Roman"/>
          <w:sz w:val="20"/>
          <w:szCs w:val="20"/>
        </w:rPr>
        <w:t xml:space="preserve"> Теофілін.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w:t>
      </w:r>
      <w:r w:rsidR="00D67382">
        <w:rPr>
          <w:rFonts w:ascii="Times New Roman" w:hAnsi="Times New Roman" w:cs="Times New Roman"/>
          <w:sz w:val="20"/>
          <w:szCs w:val="20"/>
          <w:lang w:val="uk-UA"/>
        </w:rPr>
        <w:t>.</w:t>
      </w:r>
      <w:r w:rsidRPr="00D67382">
        <w:rPr>
          <w:rFonts w:ascii="Times New Roman" w:hAnsi="Times New Roman" w:cs="Times New Roman"/>
          <w:sz w:val="20"/>
          <w:szCs w:val="20"/>
        </w:rPr>
        <w:t xml:space="preserve"> Атровент.</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w:t>
      </w:r>
      <w:r w:rsidR="00D67382">
        <w:rPr>
          <w:rFonts w:ascii="Times New Roman" w:hAnsi="Times New Roman" w:cs="Times New Roman"/>
          <w:sz w:val="20"/>
          <w:szCs w:val="20"/>
          <w:lang w:val="uk-UA"/>
        </w:rPr>
        <w:t>.</w:t>
      </w:r>
      <w:r w:rsidRPr="00D67382">
        <w:rPr>
          <w:rFonts w:ascii="Times New Roman" w:hAnsi="Times New Roman" w:cs="Times New Roman"/>
          <w:sz w:val="20"/>
          <w:szCs w:val="20"/>
        </w:rPr>
        <w:t xml:space="preserve"> Анапрілін.</w:t>
      </w:r>
    </w:p>
    <w:p w:rsidR="00EE0A3D" w:rsidRPr="00D67382" w:rsidRDefault="00EE0A3D" w:rsidP="00D67382">
      <w:pPr>
        <w:spacing w:line="240" w:lineRule="auto"/>
        <w:jc w:val="both"/>
        <w:rPr>
          <w:rFonts w:ascii="Times New Roman" w:hAnsi="Times New Roman" w:cs="Times New Roman"/>
          <w:sz w:val="20"/>
          <w:szCs w:val="20"/>
        </w:rPr>
      </w:pP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lastRenderedPageBreak/>
        <w:t>6</w:t>
      </w:r>
      <w:r w:rsidR="00EE0A3D" w:rsidRPr="00D67382">
        <w:rPr>
          <w:rFonts w:ascii="Times New Roman" w:hAnsi="Times New Roman" w:cs="Times New Roman"/>
          <w:sz w:val="20"/>
          <w:szCs w:val="20"/>
        </w:rPr>
        <w:t>. До реанімаційного відділення доставлено хворого 48 років, з різкими болями в ділянці серця, які тривають протягом 8 годин. Біль не усувається нітрогліцерином і анальгетиками. Хворий блідий, виражений акроціаноз, шкірні покриви холодні та вологі на дотик. ЧД - 32 в 1 хв. Пульс слабкого наповнення, 120 за 1 хв, АТ – 100/80мм рт. ст. З сечового міхура катетером отримано 20 мл сечі за 1 годину. На ЕКГ</w:t>
      </w:r>
      <w:r>
        <w:rPr>
          <w:rFonts w:ascii="Times New Roman" w:hAnsi="Times New Roman" w:cs="Times New Roman"/>
          <w:sz w:val="20"/>
          <w:szCs w:val="20"/>
        </w:rPr>
        <w:t xml:space="preserve">: трансмуральний інфаркт у </w:t>
      </w:r>
      <w:r>
        <w:rPr>
          <w:rFonts w:ascii="Times New Roman" w:hAnsi="Times New Roman" w:cs="Times New Roman"/>
          <w:sz w:val="20"/>
          <w:szCs w:val="20"/>
          <w:lang w:val="uk-UA"/>
        </w:rPr>
        <w:t>ділянці</w:t>
      </w:r>
      <w:r w:rsidR="00EE0A3D" w:rsidRPr="00D67382">
        <w:rPr>
          <w:rFonts w:ascii="Times New Roman" w:hAnsi="Times New Roman" w:cs="Times New Roman"/>
          <w:sz w:val="20"/>
          <w:szCs w:val="20"/>
        </w:rPr>
        <w:t xml:space="preserve"> передньої стінки та перегородки, гостра фаза. Призначено комплексне лікування. Які показники підтверджують ефективність проведеного лікування?</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w:t>
      </w:r>
      <w:r w:rsidR="00D67382">
        <w:rPr>
          <w:rFonts w:ascii="Times New Roman" w:hAnsi="Times New Roman" w:cs="Times New Roman"/>
          <w:sz w:val="20"/>
          <w:szCs w:val="20"/>
          <w:lang w:val="uk-UA"/>
        </w:rPr>
        <w:t>.</w:t>
      </w:r>
      <w:r w:rsidRPr="00D67382">
        <w:rPr>
          <w:rFonts w:ascii="Times New Roman" w:hAnsi="Times New Roman" w:cs="Times New Roman"/>
          <w:sz w:val="20"/>
          <w:szCs w:val="20"/>
        </w:rPr>
        <w:t xml:space="preserve"> Частота пульсу та його наповнення.</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В.</w:t>
      </w:r>
      <w:r w:rsidR="00EE0A3D" w:rsidRPr="00D67382">
        <w:rPr>
          <w:rFonts w:ascii="Times New Roman" w:hAnsi="Times New Roman" w:cs="Times New Roman"/>
          <w:sz w:val="20"/>
          <w:szCs w:val="20"/>
        </w:rPr>
        <w:t>Рівень кардіоспецифічних ферментів у сироватці крові.</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С.</w:t>
      </w:r>
      <w:r w:rsidR="00EE0A3D" w:rsidRPr="00D67382">
        <w:rPr>
          <w:rFonts w:ascii="Times New Roman" w:hAnsi="Times New Roman" w:cs="Times New Roman"/>
          <w:sz w:val="20"/>
          <w:szCs w:val="20"/>
        </w:rPr>
        <w:t>Рівень електролітів і зміна КЩР.</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w:t>
      </w:r>
      <w:r w:rsidR="00D67382">
        <w:rPr>
          <w:rFonts w:ascii="Times New Roman" w:hAnsi="Times New Roman" w:cs="Times New Roman"/>
          <w:sz w:val="20"/>
          <w:szCs w:val="20"/>
          <w:lang w:val="uk-UA"/>
        </w:rPr>
        <w:t>.</w:t>
      </w:r>
      <w:r w:rsidRPr="00D67382">
        <w:rPr>
          <w:rFonts w:ascii="Times New Roman" w:hAnsi="Times New Roman" w:cs="Times New Roman"/>
          <w:sz w:val="20"/>
          <w:szCs w:val="20"/>
        </w:rPr>
        <w:t xml:space="preserve"> Динаміка ЕКГ.</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Е</w:t>
      </w:r>
      <w:r w:rsidR="00D67382">
        <w:rPr>
          <w:rFonts w:ascii="Times New Roman" w:hAnsi="Times New Roman" w:cs="Times New Roman"/>
          <w:sz w:val="20"/>
          <w:szCs w:val="20"/>
          <w:lang w:val="uk-UA"/>
        </w:rPr>
        <w:t>.</w:t>
      </w:r>
      <w:r w:rsidRPr="00D67382">
        <w:rPr>
          <w:rFonts w:ascii="Times New Roman" w:hAnsi="Times New Roman" w:cs="Times New Roman"/>
          <w:sz w:val="20"/>
          <w:szCs w:val="20"/>
        </w:rPr>
        <w:t xml:space="preserve"> Діурез протягом години та парціальний тиск газів крові.</w:t>
      </w:r>
      <w:r w:rsidR="00D67382">
        <w:rPr>
          <w:rFonts w:ascii="Times New Roman" w:hAnsi="Times New Roman" w:cs="Times New Roman"/>
          <w:sz w:val="20"/>
          <w:szCs w:val="20"/>
          <w:lang w:val="uk-UA"/>
        </w:rPr>
        <w:t>*</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7</w:t>
      </w:r>
      <w:r w:rsidR="00EE0A3D" w:rsidRPr="00D67382">
        <w:rPr>
          <w:rFonts w:ascii="Times New Roman" w:hAnsi="Times New Roman" w:cs="Times New Roman"/>
          <w:sz w:val="20"/>
          <w:szCs w:val="20"/>
        </w:rPr>
        <w:t>. Чоловіка, 34 років, доставили в неврологічне відділення зі скаргами на інтенсивний головний біль, двоїння при погляді прямо, фотофобію, непереносимість шуму. Захворів гостро, під час підйому тяжкості. Об'єктивно: хворий у стані оглушення, відзначається помірна косоокість, що розходиться, диплопія. Симптом Керніга позитивний з обох боків. Парезів немає. Визначається кров'яниста спинномозкова рідина. Який препарат слід призначити насамперед?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Гепарин.</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B. Амінокапронова кислота.</w:t>
      </w:r>
      <w:r w:rsidR="00D67382">
        <w:rPr>
          <w:rFonts w:ascii="Times New Roman" w:hAnsi="Times New Roman" w:cs="Times New Roman"/>
          <w:sz w:val="20"/>
          <w:szCs w:val="20"/>
          <w:lang w:val="uk-UA"/>
        </w:rPr>
        <w:t>*</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C. Гл</w:t>
      </w:r>
      <w:r>
        <w:rPr>
          <w:rFonts w:ascii="Times New Roman" w:hAnsi="Times New Roman" w:cs="Times New Roman"/>
          <w:sz w:val="20"/>
          <w:szCs w:val="20"/>
          <w:lang w:val="uk-UA"/>
        </w:rPr>
        <w:t>у</w:t>
      </w:r>
      <w:r w:rsidR="00EE0A3D" w:rsidRPr="00D67382">
        <w:rPr>
          <w:rFonts w:ascii="Times New Roman" w:hAnsi="Times New Roman" w:cs="Times New Roman"/>
          <w:sz w:val="20"/>
          <w:szCs w:val="20"/>
        </w:rPr>
        <w:t>тамінова кислота.</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Ацетилсаліцилова кислота.</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Нікотинова кислота.</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8</w:t>
      </w:r>
      <w:r w:rsidR="00EE0A3D" w:rsidRPr="00D67382">
        <w:rPr>
          <w:rFonts w:ascii="Times New Roman" w:hAnsi="Times New Roman" w:cs="Times New Roman"/>
          <w:sz w:val="20"/>
          <w:szCs w:val="20"/>
        </w:rPr>
        <w:t>. У хворого, 20 років, який обстежується та лікується у гастроентерологічному відділенні, встановлений діагноз аутоімунний гепатит. Яка група препаратів входить до базової терапії даного хворого?</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Вітаміни.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Анаболічні стероїдні препарати.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lastRenderedPageBreak/>
        <w:t>C. Антибактеріальні препарати.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Гепатопротекторні препарати.</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Глюкокортикоїди та цитостатики.</w:t>
      </w:r>
      <w:r w:rsidR="00D67382">
        <w:rPr>
          <w:rFonts w:ascii="Times New Roman" w:hAnsi="Times New Roman" w:cs="Times New Roman"/>
          <w:sz w:val="20"/>
          <w:szCs w:val="20"/>
          <w:lang w:val="uk-UA"/>
        </w:rPr>
        <w:t>*</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9</w:t>
      </w:r>
      <w:r w:rsidR="00EE0A3D" w:rsidRPr="00D67382">
        <w:rPr>
          <w:rFonts w:ascii="Times New Roman" w:hAnsi="Times New Roman" w:cs="Times New Roman"/>
          <w:sz w:val="20"/>
          <w:szCs w:val="20"/>
        </w:rPr>
        <w:t>. У хворого, 65 років, з гострим інфарктом міокарда</w:t>
      </w:r>
      <w:r>
        <w:rPr>
          <w:rFonts w:ascii="Times New Roman" w:hAnsi="Times New Roman" w:cs="Times New Roman"/>
          <w:sz w:val="20"/>
          <w:szCs w:val="20"/>
          <w:lang w:val="uk-UA"/>
        </w:rPr>
        <w:t>,</w:t>
      </w:r>
      <w:r>
        <w:rPr>
          <w:rFonts w:ascii="Times New Roman" w:hAnsi="Times New Roman" w:cs="Times New Roman"/>
          <w:sz w:val="20"/>
          <w:szCs w:val="20"/>
        </w:rPr>
        <w:t xml:space="preserve"> на 2 добу </w:t>
      </w:r>
      <w:r w:rsidR="00EE0A3D" w:rsidRPr="00D67382">
        <w:rPr>
          <w:rFonts w:ascii="Times New Roman" w:hAnsi="Times New Roman" w:cs="Times New Roman"/>
          <w:sz w:val="20"/>
          <w:szCs w:val="20"/>
        </w:rPr>
        <w:t xml:space="preserve"> розвинулася повна атріовентрикулярна блокада з ЧСС 32 за 1 хв. Який із препаратів слід призначити хворому для надання невідкладної допомоги?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Ніфедипін.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Еуфілін.</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C. Атропіну сульфат.</w:t>
      </w:r>
      <w:r w:rsidR="00D67382">
        <w:rPr>
          <w:rFonts w:ascii="Times New Roman" w:hAnsi="Times New Roman" w:cs="Times New Roman"/>
          <w:sz w:val="20"/>
          <w:szCs w:val="20"/>
          <w:lang w:val="uk-UA"/>
        </w:rPr>
        <w:t>*</w:t>
      </w:r>
    </w:p>
    <w:p w:rsidR="00EE0A3D" w:rsidRPr="00FB46D4"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D</w:t>
      </w:r>
      <w:r w:rsidRPr="00FB46D4">
        <w:rPr>
          <w:rFonts w:ascii="Times New Roman" w:hAnsi="Times New Roman" w:cs="Times New Roman"/>
          <w:sz w:val="20"/>
          <w:szCs w:val="20"/>
          <w:lang w:val="uk-UA"/>
        </w:rPr>
        <w:t>. Платифіліну гідротартрат.</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w:t>
      </w:r>
      <w:r w:rsidRPr="00FB46D4">
        <w:rPr>
          <w:rFonts w:ascii="Times New Roman" w:hAnsi="Times New Roman" w:cs="Times New Roman"/>
          <w:sz w:val="20"/>
          <w:szCs w:val="20"/>
          <w:lang w:val="uk-UA"/>
        </w:rPr>
        <w:t>. Міофедрін.</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lang w:val="uk-UA"/>
        </w:rPr>
        <w:t>0</w:t>
      </w:r>
      <w:r w:rsidR="00EE0A3D" w:rsidRPr="00D67382">
        <w:rPr>
          <w:rFonts w:ascii="Times New Roman" w:hAnsi="Times New Roman" w:cs="Times New Roman"/>
          <w:sz w:val="20"/>
          <w:szCs w:val="20"/>
        </w:rPr>
        <w:t>. Жінка, 42 років, викликала лікаря швидкої допомоги у зв'язку з гострим нападом серцебиття, який супроводжувався загальною слабкістю, непритомністю. Пульс – 200 уд на 1 хв, ритмічний, АТ – 140/90 мм рт. ст.. Лікар запідозрив надшлуночкову тахікардію, що підтвердилося на ЕКГ</w:t>
      </w:r>
      <w:r>
        <w:rPr>
          <w:rFonts w:ascii="Times New Roman" w:hAnsi="Times New Roman" w:cs="Times New Roman"/>
          <w:sz w:val="20"/>
          <w:szCs w:val="20"/>
        </w:rPr>
        <w:t xml:space="preserve">. Який із наведених </w:t>
      </w:r>
      <w:r>
        <w:rPr>
          <w:rFonts w:ascii="Times New Roman" w:hAnsi="Times New Roman" w:cs="Times New Roman"/>
          <w:sz w:val="20"/>
          <w:szCs w:val="20"/>
          <w:lang w:val="uk-UA"/>
        </w:rPr>
        <w:t>ЛЗ</w:t>
      </w:r>
      <w:r w:rsidR="00EE0A3D" w:rsidRPr="00D67382">
        <w:rPr>
          <w:rFonts w:ascii="Times New Roman" w:hAnsi="Times New Roman" w:cs="Times New Roman"/>
          <w:sz w:val="20"/>
          <w:szCs w:val="20"/>
        </w:rPr>
        <w:t xml:space="preserve"> найефективніший у цій ситуації?</w:t>
      </w:r>
    </w:p>
    <w:p w:rsidR="00EE0A3D" w:rsidRPr="00D67382" w:rsidRDefault="00D67382"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A. Р</w:t>
      </w:r>
      <w:r>
        <w:rPr>
          <w:rFonts w:ascii="Times New Roman" w:hAnsi="Times New Roman" w:cs="Times New Roman"/>
          <w:sz w:val="20"/>
          <w:szCs w:val="20"/>
          <w:lang w:val="uk-UA"/>
        </w:rPr>
        <w:t>и</w:t>
      </w:r>
      <w:r w:rsidR="00EE0A3D" w:rsidRPr="00D67382">
        <w:rPr>
          <w:rFonts w:ascii="Times New Roman" w:hAnsi="Times New Roman" w:cs="Times New Roman"/>
          <w:sz w:val="20"/>
          <w:szCs w:val="20"/>
        </w:rPr>
        <w:t>тмілен.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Новокаїнамід.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Обзидан.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Кордарон.</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Верапаміл.</w:t>
      </w:r>
      <w:r w:rsidR="00556118">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p>
    <w:p w:rsidR="00EE0A3D" w:rsidRPr="00D67382" w:rsidRDefault="00EE0A3D" w:rsidP="00D67382">
      <w:pPr>
        <w:spacing w:line="240" w:lineRule="auto"/>
        <w:jc w:val="both"/>
        <w:rPr>
          <w:rFonts w:ascii="Times New Roman" w:hAnsi="Times New Roman" w:cs="Times New Roman"/>
          <w:sz w:val="20"/>
          <w:szCs w:val="20"/>
        </w:rPr>
      </w:pPr>
    </w:p>
    <w:p w:rsidR="00EE0A3D" w:rsidRPr="00D67382" w:rsidRDefault="00EE0A3D" w:rsidP="00D67382">
      <w:pPr>
        <w:spacing w:line="240" w:lineRule="auto"/>
        <w:jc w:val="both"/>
        <w:rPr>
          <w:rFonts w:ascii="Times New Roman" w:hAnsi="Times New Roman" w:cs="Times New Roman"/>
          <w:sz w:val="20"/>
          <w:szCs w:val="20"/>
        </w:rPr>
      </w:pP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lang w:val="uk-UA"/>
        </w:rPr>
        <w:t>1</w:t>
      </w:r>
      <w:r w:rsidR="00EE0A3D" w:rsidRPr="00D67382">
        <w:rPr>
          <w:rFonts w:ascii="Times New Roman" w:hAnsi="Times New Roman" w:cs="Times New Roman"/>
          <w:sz w:val="20"/>
          <w:szCs w:val="20"/>
        </w:rPr>
        <w:t>. У хворого 72 років з гострим інфарктом міокарда моніторна реєстрація ЕКГ виявила пароксизмальну шлуночкову тахікардію. У цей час у хворого розвинулася клініка гострої шлуночкової недостатності. АТ – 90/50 мм рт. ст. Що є найефективнішим для лікування даного хворого?</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Мекситил.</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Новокаїнамід.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Кордарон.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Строфантин.</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Лідокаїн.</w:t>
      </w:r>
      <w:r w:rsidR="00556118">
        <w:rPr>
          <w:rFonts w:ascii="Times New Roman" w:hAnsi="Times New Roman" w:cs="Times New Roman"/>
          <w:sz w:val="20"/>
          <w:szCs w:val="20"/>
          <w:lang w:val="uk-UA"/>
        </w:rPr>
        <w:t>*</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lang w:val="uk-UA"/>
        </w:rPr>
        <w:t>2</w:t>
      </w:r>
      <w:r w:rsidR="00EE0A3D" w:rsidRPr="00D67382">
        <w:rPr>
          <w:rFonts w:ascii="Times New Roman" w:hAnsi="Times New Roman" w:cs="Times New Roman"/>
          <w:sz w:val="20"/>
          <w:szCs w:val="20"/>
        </w:rPr>
        <w:t>. У хворого, 54 років, з діагнозом ІХС, гострий трансмуральний передньоперегородковий інфаркт міокарда</w:t>
      </w:r>
      <w:r>
        <w:rPr>
          <w:rFonts w:ascii="Times New Roman" w:hAnsi="Times New Roman" w:cs="Times New Roman"/>
          <w:sz w:val="20"/>
          <w:szCs w:val="20"/>
          <w:lang w:val="uk-UA"/>
        </w:rPr>
        <w:t>,</w:t>
      </w:r>
      <w:r w:rsidR="00EE0A3D" w:rsidRPr="00D67382">
        <w:rPr>
          <w:rFonts w:ascii="Times New Roman" w:hAnsi="Times New Roman" w:cs="Times New Roman"/>
          <w:sz w:val="20"/>
          <w:szCs w:val="20"/>
        </w:rPr>
        <w:t xml:space="preserve"> виникли часті шлуночкові екстрасистоли. Який із перелічених препаратів необхідно ввести хворому?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Обзидан.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Дігоксін.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Фіноптін.</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D. Лідокаїн.</w:t>
      </w:r>
      <w:r w:rsidR="00556118">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Строфантин.</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lang w:val="uk-UA"/>
        </w:rPr>
        <w:t>3</w:t>
      </w:r>
      <w:r w:rsidR="00EE0A3D" w:rsidRPr="00D67382">
        <w:rPr>
          <w:rFonts w:ascii="Times New Roman" w:hAnsi="Times New Roman" w:cs="Times New Roman"/>
          <w:sz w:val="20"/>
          <w:szCs w:val="20"/>
        </w:rPr>
        <w:t>. Хвора, 36 років, скаржиться на загальну слабкість, дратівливість, тяжкість у правому підребер'ї, субфебрилітет. 4 роки тому перенесла вірусний гепатит. Зазначені скарги наростали протягом трьох місяців. Об'єктивно: печінка на 3 см виступає з-під краю реберної дуги. Лабораторно: загальний білірубін – 64,5 мкмоль/л: прямий – 22,7 ммкмоль/л. Γамма-глобуліни – 31 %, АСТ – 1,42 ммоль/год•л, АЛТ – 1,96 ммоль/год•л. Виявлено ознаки активної реплікації вірусу (HBeAg – позитивна реакція). Який із препаратів найбільш ефективний для етіотропного лікування?</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Есенціале-форте.</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lastRenderedPageBreak/>
        <w:t>B. Альфа-інтерферон.</w:t>
      </w:r>
      <w:r w:rsidR="00556118">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Левамізол.</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Преднізолон.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Карсіл.</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lang w:val="uk-UA"/>
        </w:rPr>
        <w:t>4</w:t>
      </w:r>
      <w:r w:rsidR="00EE0A3D" w:rsidRPr="00D67382">
        <w:rPr>
          <w:rFonts w:ascii="Times New Roman" w:hAnsi="Times New Roman" w:cs="Times New Roman"/>
          <w:sz w:val="20"/>
          <w:szCs w:val="20"/>
        </w:rPr>
        <w:t>. У хворого на дрібновузловий цироз печінки. Протягом останніх 2-х місяців з'явилася задишка, набряки на нижніх кінцівках, асцит. Хворий приймав гепатопротектори та глюкокортикоїди. Яку комбінацію ліків найдоцільніше додати до лікування, яке проводиться?</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Альдактон + аскорутін.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Неробол + фуросемід.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Лідокаїн + гіпотіазид.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Альбумін + аскорутин.</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Спіронолактон + фуросемід.</w:t>
      </w:r>
      <w:r w:rsidR="00556118">
        <w:rPr>
          <w:rFonts w:ascii="Times New Roman" w:hAnsi="Times New Roman" w:cs="Times New Roman"/>
          <w:sz w:val="20"/>
          <w:szCs w:val="20"/>
          <w:lang w:val="uk-UA"/>
        </w:rPr>
        <w:t>*</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lang w:val="uk-UA"/>
        </w:rPr>
        <w:t>5</w:t>
      </w:r>
      <w:r w:rsidR="00EE0A3D" w:rsidRPr="00D67382">
        <w:rPr>
          <w:rFonts w:ascii="Times New Roman" w:hAnsi="Times New Roman" w:cs="Times New Roman"/>
          <w:sz w:val="20"/>
          <w:szCs w:val="20"/>
        </w:rPr>
        <w:t>. У хворого, 38 років, півроку тому під час лікування у клініці з приводу виразкової хвороби дванадцятипалої кишки, було виявлено підвищення рівня холестерину до 8,0 ммоль/л. Після гіпохолестеринемічної дієти протягом 6 місяців та занять ранкової гімнастикою холестерин зменшився в межах 7,4 – 7,8 ммоль/л. З анамнезу відомо, що батько хворого помер від ІХС у віці 45 років. Об'єктивно: зріст 175 см, маса тіла – 78 кг, пульс – 80 уд. за 1 хв, АТ – 130/80 мм рт. ст. Змін із боку внутрішніх органів не виявлено. Яке медикаментозне лікування доцільно призначити пацієнту для первинної профілактики ІХС?</w:t>
      </w:r>
    </w:p>
    <w:p w:rsidR="00EE0A3D" w:rsidRPr="00556118" w:rsidRDefault="0055611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rPr>
        <w:t xml:space="preserve">A. </w:t>
      </w:r>
      <w:r>
        <w:rPr>
          <w:rFonts w:ascii="Times New Roman" w:hAnsi="Times New Roman" w:cs="Times New Roman"/>
          <w:sz w:val="20"/>
          <w:szCs w:val="20"/>
          <w:lang w:val="uk-UA"/>
        </w:rPr>
        <w:t>Аторв</w:t>
      </w:r>
      <w:r w:rsidR="00EE0A3D" w:rsidRPr="00D67382">
        <w:rPr>
          <w:rFonts w:ascii="Times New Roman" w:hAnsi="Times New Roman" w:cs="Times New Roman"/>
          <w:sz w:val="20"/>
          <w:szCs w:val="20"/>
        </w:rPr>
        <w:t>астатин.</w:t>
      </w:r>
      <w:r>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Нікотинова кислота.</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Ліпостабіл.</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Гемфіброзіл.</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Холестирамін.</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lastRenderedPageBreak/>
        <w:t>16</w:t>
      </w:r>
      <w:r w:rsidR="00EE0A3D" w:rsidRPr="00D67382">
        <w:rPr>
          <w:rFonts w:ascii="Times New Roman" w:hAnsi="Times New Roman" w:cs="Times New Roman"/>
          <w:sz w:val="20"/>
          <w:szCs w:val="20"/>
        </w:rPr>
        <w:t>. Юнак, 17 років, скаржиться на серцебиття, яке виникло гостро 10 хв тому. Об'єктивно: шкіра</w:t>
      </w:r>
      <w:r>
        <w:rPr>
          <w:rFonts w:ascii="Times New Roman" w:hAnsi="Times New Roman" w:cs="Times New Roman"/>
          <w:sz w:val="20"/>
          <w:szCs w:val="20"/>
        </w:rPr>
        <w:t xml:space="preserve"> звичайного забарвлення. </w:t>
      </w:r>
      <w:r>
        <w:rPr>
          <w:rFonts w:ascii="Times New Roman" w:hAnsi="Times New Roman" w:cs="Times New Roman"/>
          <w:sz w:val="20"/>
          <w:szCs w:val="20"/>
          <w:lang w:val="uk-UA"/>
        </w:rPr>
        <w:t>Межі</w:t>
      </w:r>
      <w:r w:rsidR="00EE0A3D" w:rsidRPr="00D67382">
        <w:rPr>
          <w:rFonts w:ascii="Times New Roman" w:hAnsi="Times New Roman" w:cs="Times New Roman"/>
          <w:sz w:val="20"/>
          <w:szCs w:val="20"/>
        </w:rPr>
        <w:t xml:space="preserve"> серця не змінені. Тони серця посилені, ЧСС відповідає величині пульсу, і становить 200 за 1 хв, ритм правильний. АТ – 135/75 мм рт. ст. На ЕКГ: комплекс QRS – 0,09 с. Які заходи слід провести на першому етапі надання допомоги?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Ввести новокаїнамід внутрішньовенно.</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Провести кардіоверсію.</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Дати анаприлін усередину.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Утриматися від лікування.</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Виконати вагусні проби.*</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17</w:t>
      </w:r>
      <w:r w:rsidR="00EE0A3D" w:rsidRPr="00D67382">
        <w:rPr>
          <w:rFonts w:ascii="Times New Roman" w:hAnsi="Times New Roman" w:cs="Times New Roman"/>
          <w:sz w:val="20"/>
          <w:szCs w:val="20"/>
        </w:rPr>
        <w:t>. У хворого, 44 років, який страждає на гіпертонічну хворобу, з'явився головний біль, «внутрішнє» тремтіння, серцебиття, страх. Об'єктивно: пульс – 100 уд. в1 хв, АТ – 200/100 мм рт. ст., ліва межа серцевої тупості на 1,5 см зміщена вліво від лівої серединно-ключичної лінії, тони серця звучні, дихання везикулярне. На ЕКГ: синусова тахікардія, ознаки гіпертрофії лівого шлуночка. Який препарат найдоцільніше призначити?</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lang w:val="uk-UA"/>
        </w:rPr>
        <w:t>Бісопролол</w:t>
      </w:r>
      <w:r w:rsidR="00EE0A3D" w:rsidRPr="00D67382">
        <w:rPr>
          <w:rFonts w:ascii="Times New Roman" w:hAnsi="Times New Roman" w:cs="Times New Roman"/>
          <w:sz w:val="20"/>
          <w:szCs w:val="20"/>
        </w:rPr>
        <w:t>. *</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Дібазол.</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Резерпін.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Магнію сульфат.</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Фуросемід.</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18</w:t>
      </w:r>
      <w:r w:rsidR="00EE0A3D" w:rsidRPr="00D67382">
        <w:rPr>
          <w:rFonts w:ascii="Times New Roman" w:hAnsi="Times New Roman" w:cs="Times New Roman"/>
          <w:sz w:val="20"/>
          <w:szCs w:val="20"/>
        </w:rPr>
        <w:t>. До стаціонару надійшла жінка, 22 років, із вовчаковим кризом, високою лабораторною та клінічною активністю, температурою 38,5°С. Яким є лікування даного захворювання?</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A. Пульс-терапія глюкокортикоїдами.</w:t>
      </w:r>
      <w:r w:rsidR="00556118">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Нестероїдні протизапальні препарати.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Препарати золота.</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lastRenderedPageBreak/>
        <w:t>D. Амінохінолінові препарати.</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Цитостатики.</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19</w:t>
      </w:r>
      <w:r w:rsidR="00EE0A3D" w:rsidRPr="00D67382">
        <w:rPr>
          <w:rFonts w:ascii="Times New Roman" w:hAnsi="Times New Roman" w:cs="Times New Roman"/>
          <w:sz w:val="20"/>
          <w:szCs w:val="20"/>
        </w:rPr>
        <w:t>. Для проведення провідникової анестезії чоловікові, 35 років, без обтяженого анамнезу було введено 2 мл 1% розчину лідокаїну. Через кілька хвилин у хворого з'явилося рясне потовиділення, загальна слабкість, порушення зору, різка блідість, нудота, утруднення дихання. Пульс слабкого наповнення та напруги, ЧСС – 118 за 1 хв, АТ – 60/20 мм рт. ст., ЧД – 28 за 1 хв. Який препарат найефективніший у терапії цього хворого?</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Атропіну сульфат.</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Норадреналіну гідротартрат.</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C. Преднізолон.</w:t>
      </w:r>
      <w:r w:rsidR="00556118">
        <w:rPr>
          <w:rFonts w:ascii="Times New Roman" w:hAnsi="Times New Roman" w:cs="Times New Roman"/>
          <w:sz w:val="20"/>
          <w:szCs w:val="20"/>
          <w:lang w:val="uk-UA"/>
        </w:rPr>
        <w:t>*</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D. </w:t>
      </w:r>
      <w:r>
        <w:rPr>
          <w:rFonts w:ascii="Times New Roman" w:hAnsi="Times New Roman" w:cs="Times New Roman"/>
          <w:sz w:val="20"/>
          <w:szCs w:val="20"/>
          <w:lang w:val="uk-UA"/>
        </w:rPr>
        <w:t>Мезатон</w:t>
      </w:r>
      <w:r w:rsidR="00EE0A3D" w:rsidRPr="00D67382">
        <w:rPr>
          <w:rFonts w:ascii="Times New Roman" w:hAnsi="Times New Roman" w:cs="Times New Roman"/>
          <w:sz w:val="20"/>
          <w:szCs w:val="20"/>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Димерол чи супрастин.</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lang w:val="uk-UA"/>
        </w:rPr>
        <w:t>0</w:t>
      </w:r>
      <w:r w:rsidR="00EE0A3D" w:rsidRPr="00D67382">
        <w:rPr>
          <w:rFonts w:ascii="Times New Roman" w:hAnsi="Times New Roman" w:cs="Times New Roman"/>
          <w:sz w:val="20"/>
          <w:szCs w:val="20"/>
        </w:rPr>
        <w:t>. 40-річний чоловік хворіє на аутоімунний гепатит. Під час обстеження було виявлено у крові: білірубін – 42 мкмоль/л, АлАт – 2,3 мкмоль/(год·л), АсАт – 1,8 мкмоль/(год•л). Що із запропонованого найефективніше для лікування даного хворого?</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Гепатопротектори.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Антибактеріальні засоби.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Глюкокортикоїди. *</w:t>
      </w:r>
    </w:p>
    <w:p w:rsid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D. Противірусні препарати.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Гемосорбція, вітамінотерапія.</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21</w:t>
      </w:r>
      <w:r w:rsidR="00EE0A3D" w:rsidRPr="00D67382">
        <w:rPr>
          <w:rFonts w:ascii="Times New Roman" w:hAnsi="Times New Roman" w:cs="Times New Roman"/>
          <w:sz w:val="20"/>
          <w:szCs w:val="20"/>
        </w:rPr>
        <w:t>. У хворого, 42 р</w:t>
      </w:r>
      <w:r w:rsidR="00FB46D4">
        <w:rPr>
          <w:rFonts w:ascii="Times New Roman" w:hAnsi="Times New Roman" w:cs="Times New Roman"/>
          <w:sz w:val="20"/>
          <w:szCs w:val="20"/>
        </w:rPr>
        <w:t xml:space="preserve">оків, 40 хв тому з'явився </w:t>
      </w:r>
      <w:r w:rsidR="00FB46D4">
        <w:rPr>
          <w:rFonts w:ascii="Times New Roman" w:hAnsi="Times New Roman" w:cs="Times New Roman"/>
          <w:sz w:val="20"/>
          <w:szCs w:val="20"/>
          <w:lang w:val="uk-UA"/>
        </w:rPr>
        <w:t>стискаюч</w:t>
      </w:r>
      <w:r w:rsidR="00EE0A3D" w:rsidRPr="00D67382">
        <w:rPr>
          <w:rFonts w:ascii="Times New Roman" w:hAnsi="Times New Roman" w:cs="Times New Roman"/>
          <w:sz w:val="20"/>
          <w:szCs w:val="20"/>
        </w:rPr>
        <w:t>ий біль за грудиною, що іррадіює в ліву руку, різка загальна слабкість. Стан середньої тяжкості, свідомість ясна. Шкірні покриви бліді, ціаноз губ, тони серця глухі, ритмічні, ЧСС – 86 уд. за 1 хв, АТ – 120/80 мм рт. ст. дихання везикулярне. На ЕКГ - підйом сегмента ST на 8 мм у відведення I, aVL, V1 - V4. Який препарат слід призначити насамперед?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Нітросорбід.</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lastRenderedPageBreak/>
        <w:t>B. Стрептокіназу.</w:t>
      </w:r>
      <w:r w:rsidR="00556118">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Реополіглюкін.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Поляризуючу суміш.</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Е</w:t>
      </w:r>
      <w:r w:rsidR="00EE0A3D" w:rsidRPr="00D67382">
        <w:rPr>
          <w:rFonts w:ascii="Times New Roman" w:hAnsi="Times New Roman" w:cs="Times New Roman"/>
          <w:sz w:val="20"/>
          <w:szCs w:val="20"/>
        </w:rPr>
        <w:t>. Дігоксін</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22</w:t>
      </w:r>
      <w:r w:rsidR="00EE0A3D" w:rsidRPr="00D67382">
        <w:rPr>
          <w:rFonts w:ascii="Times New Roman" w:hAnsi="Times New Roman" w:cs="Times New Roman"/>
          <w:sz w:val="20"/>
          <w:szCs w:val="20"/>
        </w:rPr>
        <w:t>. Чоловіку, 75 років, з діагнозом ІХС: кардіосклероз атеросклеротичний, миготлива аритмія, СН ІІБ стадії та хронічний пієлонефрит, призначений дигоксин. У перші 6 днів доза дигоксину склала 0,25 мг двічі на день, завдяки чому зменшилася задишка, набряки, ціаноз. Однак на 7-му добу у хворого з'явилися нудота, брадикардія. Яка можлива причина інтоксикації дигоксином?</w:t>
      </w:r>
    </w:p>
    <w:p w:rsidR="00EE0A3D" w:rsidRPr="0055611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A. Порушення елімінації препарату нирками.</w:t>
      </w:r>
      <w:r w:rsidR="00556118">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Надмірно швидка фаза насичення.</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Перевищення добової дози насичення.</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Порушення метаболізму дигоксину у печінці.</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Відсутність у комплексному лікуванні унітіолу.</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23</w:t>
      </w:r>
      <w:r w:rsidR="00EE0A3D" w:rsidRPr="00D67382">
        <w:rPr>
          <w:rFonts w:ascii="Times New Roman" w:hAnsi="Times New Roman" w:cs="Times New Roman"/>
          <w:sz w:val="20"/>
          <w:szCs w:val="20"/>
        </w:rPr>
        <w:t>. Чоловік, 47 років, скаржиться на періодичний головний біль, серцебиття та порушення серцевого ритму, Об'єктивно: тони серця приглушені, ЧСС – 90 за 1 хв, АТ – 170/100 мм рт. ст. На ЕКГ: гіпертрофія лівого шлуночка, шлуночкові екстрасистоли із частотою 10 – 15 за 1 хв. Встановлено діагноз: гіпертонічна хвороба та ІХС. Які препарати доцільно призначити на лікування даного хворого?</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β-блокатори. *</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Інгібітори АПФ.</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Діуретики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Симпатолітики.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Нітрати.</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lastRenderedPageBreak/>
        <w:t>24</w:t>
      </w:r>
      <w:r w:rsidR="00EE0A3D" w:rsidRPr="00D67382">
        <w:rPr>
          <w:rFonts w:ascii="Times New Roman" w:hAnsi="Times New Roman" w:cs="Times New Roman"/>
          <w:sz w:val="20"/>
          <w:szCs w:val="20"/>
        </w:rPr>
        <w:t>. У чоловіка, 49 років, діагностовано стенокардію напруги, II ФК. Застосування нітрогліцерину та нітратів пролонгованої дії викликає сильні головні болі. Яким із наведених препаратів можна замінити нітрогліцерин?</w:t>
      </w:r>
    </w:p>
    <w:p w:rsidR="00EE0A3D" w:rsidRPr="00556118" w:rsidRDefault="0055611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rPr>
        <w:t>A. Молс</w:t>
      </w:r>
      <w:r>
        <w:rPr>
          <w:rFonts w:ascii="Times New Roman" w:hAnsi="Times New Roman" w:cs="Times New Roman"/>
          <w:sz w:val="20"/>
          <w:szCs w:val="20"/>
          <w:lang w:val="uk-UA"/>
        </w:rPr>
        <w:t>и</w:t>
      </w:r>
      <w:r>
        <w:rPr>
          <w:rFonts w:ascii="Times New Roman" w:hAnsi="Times New Roman" w:cs="Times New Roman"/>
          <w:sz w:val="20"/>
          <w:szCs w:val="20"/>
        </w:rPr>
        <w:t>домін (с</w:t>
      </w:r>
      <w:r>
        <w:rPr>
          <w:rFonts w:ascii="Times New Roman" w:hAnsi="Times New Roman" w:cs="Times New Roman"/>
          <w:sz w:val="20"/>
          <w:szCs w:val="20"/>
          <w:lang w:val="uk-UA"/>
        </w:rPr>
        <w:t>и</w:t>
      </w:r>
      <w:r w:rsidR="00EE0A3D" w:rsidRPr="00D67382">
        <w:rPr>
          <w:rFonts w:ascii="Times New Roman" w:hAnsi="Times New Roman" w:cs="Times New Roman"/>
          <w:sz w:val="20"/>
          <w:szCs w:val="20"/>
        </w:rPr>
        <w:t>днофарм).</w:t>
      </w:r>
      <w:r>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Аміодарон (кордарон).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Ніфедипін (корінфар).</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Пропранолол (обзидан).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Верапаміл (фіноптін).</w:t>
      </w:r>
    </w:p>
    <w:p w:rsidR="00EE0A3D" w:rsidRPr="00D67382" w:rsidRDefault="0055611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25</w:t>
      </w:r>
      <w:r w:rsidR="00EE0A3D" w:rsidRPr="00D67382">
        <w:rPr>
          <w:rFonts w:ascii="Times New Roman" w:hAnsi="Times New Roman" w:cs="Times New Roman"/>
          <w:sz w:val="20"/>
          <w:szCs w:val="20"/>
        </w:rPr>
        <w:t>. Хворому з інфільтративним туберкульозом легень призначено: стрептоміцин, рифампіцин, ізоніазид, піразинамід, вітамін С. Через 1 місяць від початку лікування хворий почав скаржитися на зниження слуху, шум у вухах. Який із призначених препаратів має таку побічну дію?</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Піразінамід.</w:t>
      </w:r>
    </w:p>
    <w:p w:rsidR="00EE0A3D" w:rsidRPr="00D67382" w:rsidRDefault="0061531C"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B. </w:t>
      </w:r>
      <w:r>
        <w:rPr>
          <w:rFonts w:ascii="Times New Roman" w:hAnsi="Times New Roman" w:cs="Times New Roman"/>
          <w:sz w:val="20"/>
          <w:szCs w:val="20"/>
          <w:lang w:val="uk-UA"/>
        </w:rPr>
        <w:t>Ри</w:t>
      </w:r>
      <w:r w:rsidR="00EE0A3D" w:rsidRPr="00D67382">
        <w:rPr>
          <w:rFonts w:ascii="Times New Roman" w:hAnsi="Times New Roman" w:cs="Times New Roman"/>
          <w:sz w:val="20"/>
          <w:szCs w:val="20"/>
        </w:rPr>
        <w:t>фампіцин.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Ізоніазид.</w:t>
      </w:r>
    </w:p>
    <w:p w:rsidR="00EE0A3D" w:rsidRPr="0061531C"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D. Стрептоміцин.</w:t>
      </w:r>
      <w:r w:rsidR="0061531C">
        <w:rPr>
          <w:rFonts w:ascii="Times New Roman" w:hAnsi="Times New Roman" w:cs="Times New Roman"/>
          <w:sz w:val="20"/>
          <w:szCs w:val="20"/>
          <w:lang w:val="uk-UA"/>
        </w:rPr>
        <w:t>*</w:t>
      </w:r>
    </w:p>
    <w:p w:rsidR="0061531C"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Вітамін С.</w:t>
      </w:r>
    </w:p>
    <w:p w:rsidR="00EE0A3D" w:rsidRPr="00D67382" w:rsidRDefault="0061531C"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26</w:t>
      </w:r>
      <w:r w:rsidR="00EE0A3D" w:rsidRPr="00D67382">
        <w:rPr>
          <w:rFonts w:ascii="Times New Roman" w:hAnsi="Times New Roman" w:cs="Times New Roman"/>
          <w:sz w:val="20"/>
          <w:szCs w:val="20"/>
        </w:rPr>
        <w:t>. Чоловік, 46 років, протягом 10 років хворіє на бронхіальну астму. Під час виконання робіт на дачній ділянці відчув утруднення дихання, з'явився кашель, почала</w:t>
      </w:r>
      <w:r w:rsidR="00FC5687">
        <w:rPr>
          <w:rFonts w:ascii="Times New Roman" w:hAnsi="Times New Roman" w:cs="Times New Roman"/>
          <w:sz w:val="20"/>
          <w:szCs w:val="20"/>
        </w:rPr>
        <w:t xml:space="preserve"> посилюватися задишка. Препарат як</w:t>
      </w:r>
      <w:r w:rsidR="00FC5687">
        <w:rPr>
          <w:rFonts w:ascii="Times New Roman" w:hAnsi="Times New Roman" w:cs="Times New Roman"/>
          <w:sz w:val="20"/>
          <w:szCs w:val="20"/>
          <w:lang w:val="uk-UA"/>
        </w:rPr>
        <w:t xml:space="preserve">ої </w:t>
      </w:r>
      <w:r w:rsidR="00EE0A3D" w:rsidRPr="00D67382">
        <w:rPr>
          <w:rFonts w:ascii="Times New Roman" w:hAnsi="Times New Roman" w:cs="Times New Roman"/>
          <w:sz w:val="20"/>
          <w:szCs w:val="20"/>
        </w:rPr>
        <w:t>фармакологічної групи краще рекомендувати хворому для усунення нападу ядухи?</w:t>
      </w:r>
    </w:p>
    <w:p w:rsidR="00EE0A3D" w:rsidRPr="00FC5687"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A.</w:t>
      </w:r>
      <w:r w:rsidR="00FC5687">
        <w:rPr>
          <w:rFonts w:ascii="Times New Roman" w:hAnsi="Times New Roman" w:cs="Times New Roman"/>
          <w:sz w:val="20"/>
          <w:szCs w:val="20"/>
        </w:rPr>
        <w:t xml:space="preserve"> Стимулятор β2-адренорецепторів</w:t>
      </w:r>
      <w:r w:rsidR="00FC5687">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Блокатор β2-адренорецепторів.</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Блокатор мембран опасистих клітин.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lastRenderedPageBreak/>
        <w:t>D. Метилксантини.</w:t>
      </w:r>
    </w:p>
    <w:p w:rsidR="00FC5687"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Інгаляційний глюкокортикоїд.</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27</w:t>
      </w:r>
      <w:r w:rsidR="00EE0A3D" w:rsidRPr="00D67382">
        <w:rPr>
          <w:rFonts w:ascii="Times New Roman" w:hAnsi="Times New Roman" w:cs="Times New Roman"/>
          <w:sz w:val="20"/>
          <w:szCs w:val="20"/>
        </w:rPr>
        <w:t xml:space="preserve">. Чоловік, 62 роки, протягом року лікується у дільничного терапевта з приводу подагри. Лікар вирішив призначити </w:t>
      </w:r>
      <w:r>
        <w:rPr>
          <w:rFonts w:ascii="Times New Roman" w:hAnsi="Times New Roman" w:cs="Times New Roman"/>
          <w:sz w:val="20"/>
          <w:szCs w:val="20"/>
        </w:rPr>
        <w:t xml:space="preserve">йому препарат, який </w:t>
      </w:r>
      <w:r>
        <w:rPr>
          <w:rFonts w:ascii="Times New Roman" w:hAnsi="Times New Roman" w:cs="Times New Roman"/>
          <w:sz w:val="20"/>
          <w:szCs w:val="20"/>
          <w:lang w:val="uk-UA"/>
        </w:rPr>
        <w:t>пригнічує</w:t>
      </w:r>
      <w:r w:rsidR="00EE0A3D" w:rsidRPr="00D67382">
        <w:rPr>
          <w:rFonts w:ascii="Times New Roman" w:hAnsi="Times New Roman" w:cs="Times New Roman"/>
          <w:sz w:val="20"/>
          <w:szCs w:val="20"/>
        </w:rPr>
        <w:t xml:space="preserve"> синтез сечової кислоти. Який із наведених препаратів був призначений хворому?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Магурліт.</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Етамід.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Фенілбутазон.</w:t>
      </w:r>
    </w:p>
    <w:p w:rsidR="00EE0A3D" w:rsidRPr="00FC5687"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D. Алопуринол.</w:t>
      </w:r>
      <w:r w:rsidR="00FC5687">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Антуран.</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28</w:t>
      </w:r>
      <w:r w:rsidR="00EE0A3D" w:rsidRPr="00D67382">
        <w:rPr>
          <w:rFonts w:ascii="Times New Roman" w:hAnsi="Times New Roman" w:cs="Times New Roman"/>
          <w:sz w:val="20"/>
          <w:szCs w:val="20"/>
        </w:rPr>
        <w:t>. Хвору, яка протягом 15 років страждає на бронхіальну астму, направили на консультацію до імунолога для призначення імунокоригуючої терапії. При імунологічному обстеженні виявлено тимусзалежний імунодефіцит. Яким препаратом найдоцільніше розпочати імунокорекцію?</w:t>
      </w:r>
    </w:p>
    <w:p w:rsidR="00EE0A3D" w:rsidRPr="00FC5687"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А Т-активіном.</w:t>
      </w:r>
      <w:r w:rsidR="00FC5687">
        <w:rPr>
          <w:rFonts w:ascii="Times New Roman" w:hAnsi="Times New Roman" w:cs="Times New Roman"/>
          <w:sz w:val="20"/>
          <w:szCs w:val="20"/>
          <w:lang w:val="uk-UA"/>
        </w:rPr>
        <w:t>*</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В </w:t>
      </w:r>
      <w:r>
        <w:rPr>
          <w:rFonts w:ascii="Times New Roman" w:hAnsi="Times New Roman" w:cs="Times New Roman"/>
          <w:sz w:val="20"/>
          <w:szCs w:val="20"/>
          <w:lang w:val="uk-UA"/>
        </w:rPr>
        <w:t>І</w:t>
      </w:r>
      <w:r>
        <w:rPr>
          <w:rFonts w:ascii="Times New Roman" w:hAnsi="Times New Roman" w:cs="Times New Roman"/>
          <w:sz w:val="20"/>
          <w:szCs w:val="20"/>
        </w:rPr>
        <w:t>нтерферон</w:t>
      </w:r>
      <w:r>
        <w:rPr>
          <w:rFonts w:ascii="Times New Roman" w:hAnsi="Times New Roman" w:cs="Times New Roman"/>
          <w:sz w:val="20"/>
          <w:szCs w:val="20"/>
          <w:lang w:val="uk-UA"/>
        </w:rPr>
        <w:t>ом</w:t>
      </w:r>
      <w:r w:rsidR="00EE0A3D" w:rsidRPr="00D67382">
        <w:rPr>
          <w:rFonts w:ascii="Times New Roman" w:hAnsi="Times New Roman" w:cs="Times New Roman"/>
          <w:sz w:val="20"/>
          <w:szCs w:val="20"/>
        </w:rPr>
        <w:t>.</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С</w:t>
      </w:r>
      <w:r>
        <w:rPr>
          <w:rFonts w:ascii="Times New Roman" w:hAnsi="Times New Roman" w:cs="Times New Roman"/>
          <w:sz w:val="20"/>
          <w:szCs w:val="20"/>
        </w:rPr>
        <w:t xml:space="preserve"> </w:t>
      </w:r>
      <w:r>
        <w:rPr>
          <w:rFonts w:ascii="Times New Roman" w:hAnsi="Times New Roman" w:cs="Times New Roman"/>
          <w:sz w:val="20"/>
          <w:szCs w:val="20"/>
          <w:lang w:val="uk-UA"/>
        </w:rPr>
        <w:t>Ц</w:t>
      </w:r>
      <w:r w:rsidR="00EE0A3D" w:rsidRPr="00D67382">
        <w:rPr>
          <w:rFonts w:ascii="Times New Roman" w:hAnsi="Times New Roman" w:cs="Times New Roman"/>
          <w:sz w:val="20"/>
          <w:szCs w:val="20"/>
        </w:rPr>
        <w:t>иклоспорином А.</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Гамма-глобуліном.</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Гідрокортизоном.</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29</w:t>
      </w:r>
      <w:r w:rsidR="00EE0A3D" w:rsidRPr="00D67382">
        <w:rPr>
          <w:rFonts w:ascii="Times New Roman" w:hAnsi="Times New Roman" w:cs="Times New Roman"/>
          <w:sz w:val="20"/>
          <w:szCs w:val="20"/>
        </w:rPr>
        <w:t xml:space="preserve">. У хворого, 65 років, якому 9 років тому було проведено субтотальну резекцію шлунка з приводу виразкової хвороби, виявлено залізодефіцитну анемію: ер. - </w:t>
      </w:r>
      <w:r>
        <w:rPr>
          <w:rFonts w:ascii="Times New Roman" w:hAnsi="Times New Roman" w:cs="Times New Roman"/>
          <w:sz w:val="20"/>
          <w:szCs w:val="20"/>
        </w:rPr>
        <w:t>3,0 – 10</w:t>
      </w:r>
      <w:r>
        <w:rPr>
          <w:rFonts w:ascii="Times New Roman" w:hAnsi="Times New Roman" w:cs="Times New Roman"/>
          <w:sz w:val="20"/>
          <w:szCs w:val="20"/>
          <w:vertAlign w:val="superscript"/>
          <w:lang w:val="uk-UA"/>
        </w:rPr>
        <w:t>12</w:t>
      </w:r>
      <w:r>
        <w:rPr>
          <w:rFonts w:ascii="Times New Roman" w:hAnsi="Times New Roman" w:cs="Times New Roman"/>
          <w:sz w:val="20"/>
          <w:szCs w:val="20"/>
        </w:rPr>
        <w:t xml:space="preserve">/ л, Hb - 58 г/л, </w:t>
      </w:r>
      <w:r>
        <w:rPr>
          <w:rFonts w:ascii="Times New Roman" w:hAnsi="Times New Roman" w:cs="Times New Roman"/>
          <w:sz w:val="20"/>
          <w:szCs w:val="20"/>
          <w:lang w:val="uk-UA"/>
        </w:rPr>
        <w:t>К</w:t>
      </w:r>
      <w:r w:rsidR="00EE0A3D" w:rsidRPr="00D67382">
        <w:rPr>
          <w:rFonts w:ascii="Times New Roman" w:hAnsi="Times New Roman" w:cs="Times New Roman"/>
          <w:sz w:val="20"/>
          <w:szCs w:val="20"/>
        </w:rPr>
        <w:t>П - 0,6. Який із препаратів слід рекомендувати в цьому випадку?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Аскофер.</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lastRenderedPageBreak/>
        <w:t>B. Тардіферон.</w:t>
      </w:r>
    </w:p>
    <w:p w:rsidR="00EE0A3D" w:rsidRPr="00FC5687"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C. Феррум Лек.</w:t>
      </w:r>
      <w:r w:rsidR="00FC5687">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Ферроплекс.</w:t>
      </w:r>
    </w:p>
    <w:p w:rsidR="00FC5687"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E. Гемофер.</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30</w:t>
      </w:r>
      <w:r w:rsidR="00EE0A3D" w:rsidRPr="00D67382">
        <w:rPr>
          <w:rFonts w:ascii="Times New Roman" w:hAnsi="Times New Roman" w:cs="Times New Roman"/>
          <w:sz w:val="20"/>
          <w:szCs w:val="20"/>
        </w:rPr>
        <w:t xml:space="preserve">. У хворого, 59 років, який 15 років страждає на гіпертонічну хворобу, розвинулася гостра лівошлуночкова </w:t>
      </w:r>
      <w:r>
        <w:rPr>
          <w:rFonts w:ascii="Times New Roman" w:hAnsi="Times New Roman" w:cs="Times New Roman"/>
          <w:sz w:val="20"/>
          <w:szCs w:val="20"/>
        </w:rPr>
        <w:t>недостатність на тлі гіперт</w:t>
      </w:r>
      <w:r>
        <w:rPr>
          <w:rFonts w:ascii="Times New Roman" w:hAnsi="Times New Roman" w:cs="Times New Roman"/>
          <w:sz w:val="20"/>
          <w:szCs w:val="20"/>
          <w:lang w:val="uk-UA"/>
        </w:rPr>
        <w:t>ензивн</w:t>
      </w:r>
      <w:r w:rsidR="00EE0A3D" w:rsidRPr="00D67382">
        <w:rPr>
          <w:rFonts w:ascii="Times New Roman" w:hAnsi="Times New Roman" w:cs="Times New Roman"/>
          <w:sz w:val="20"/>
          <w:szCs w:val="20"/>
        </w:rPr>
        <w:t>ого кризу. Який препарат найдоцільніше призначити даному хворому?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 Анапрілін.</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В</w:t>
      </w:r>
      <w:r>
        <w:rPr>
          <w:rFonts w:ascii="Times New Roman" w:hAnsi="Times New Roman" w:cs="Times New Roman"/>
          <w:sz w:val="20"/>
          <w:szCs w:val="20"/>
        </w:rPr>
        <w:t xml:space="preserve"> Ніфед</w:t>
      </w:r>
      <w:r>
        <w:rPr>
          <w:rFonts w:ascii="Times New Roman" w:hAnsi="Times New Roman" w:cs="Times New Roman"/>
          <w:sz w:val="20"/>
          <w:szCs w:val="20"/>
          <w:lang w:val="uk-UA"/>
        </w:rPr>
        <w:t>и</w:t>
      </w:r>
      <w:r w:rsidR="00EE0A3D" w:rsidRPr="00D67382">
        <w:rPr>
          <w:rFonts w:ascii="Times New Roman" w:hAnsi="Times New Roman" w:cs="Times New Roman"/>
          <w:sz w:val="20"/>
          <w:szCs w:val="20"/>
        </w:rPr>
        <w:t>пін.</w:t>
      </w:r>
    </w:p>
    <w:p w:rsidR="00EE0A3D" w:rsidRPr="00FC5687" w:rsidRDefault="00FC568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С</w:t>
      </w:r>
      <w:r>
        <w:rPr>
          <w:rFonts w:ascii="Times New Roman" w:hAnsi="Times New Roman" w:cs="Times New Roman"/>
          <w:sz w:val="20"/>
          <w:szCs w:val="20"/>
        </w:rPr>
        <w:t xml:space="preserve"> </w:t>
      </w:r>
      <w:r>
        <w:rPr>
          <w:rFonts w:ascii="Times New Roman" w:hAnsi="Times New Roman" w:cs="Times New Roman"/>
          <w:sz w:val="20"/>
          <w:szCs w:val="20"/>
          <w:lang w:val="uk-UA"/>
        </w:rPr>
        <w:t>Фуросемід</w:t>
      </w:r>
      <w:r w:rsidR="00EE0A3D" w:rsidRPr="00D67382">
        <w:rPr>
          <w:rFonts w:ascii="Times New Roman" w:hAnsi="Times New Roman" w:cs="Times New Roman"/>
          <w:sz w:val="20"/>
          <w:szCs w:val="20"/>
        </w:rPr>
        <w:t>.</w:t>
      </w:r>
      <w:r>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Верошпірон.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Каптоприл.</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31</w:t>
      </w:r>
      <w:r w:rsidR="00EE0A3D" w:rsidRPr="00D67382">
        <w:rPr>
          <w:rFonts w:ascii="Times New Roman" w:hAnsi="Times New Roman" w:cs="Times New Roman"/>
          <w:sz w:val="20"/>
          <w:szCs w:val="20"/>
        </w:rPr>
        <w:t>. Чоловік страждає на хронічн</w:t>
      </w:r>
      <w:r>
        <w:rPr>
          <w:rFonts w:ascii="Times New Roman" w:hAnsi="Times New Roman" w:cs="Times New Roman"/>
          <w:sz w:val="20"/>
          <w:szCs w:val="20"/>
        </w:rPr>
        <w:t>у серцеву недостатність II ст.</w:t>
      </w:r>
      <w:r>
        <w:rPr>
          <w:rFonts w:ascii="Times New Roman" w:hAnsi="Times New Roman" w:cs="Times New Roman"/>
          <w:sz w:val="20"/>
          <w:szCs w:val="20"/>
          <w:lang w:val="uk-UA"/>
        </w:rPr>
        <w:t xml:space="preserve"> </w:t>
      </w:r>
      <w:r w:rsidR="00EE0A3D" w:rsidRPr="00D67382">
        <w:rPr>
          <w:rFonts w:ascii="Times New Roman" w:hAnsi="Times New Roman" w:cs="Times New Roman"/>
          <w:sz w:val="20"/>
          <w:szCs w:val="20"/>
        </w:rPr>
        <w:t>Регулярно</w:t>
      </w:r>
      <w:r>
        <w:rPr>
          <w:rFonts w:ascii="Times New Roman" w:hAnsi="Times New Roman" w:cs="Times New Roman"/>
          <w:sz w:val="20"/>
          <w:szCs w:val="20"/>
          <w:lang w:val="uk-UA"/>
        </w:rPr>
        <w:t>,</w:t>
      </w:r>
      <w:r w:rsidR="00EE0A3D" w:rsidRPr="00D67382">
        <w:rPr>
          <w:rFonts w:ascii="Times New Roman" w:hAnsi="Times New Roman" w:cs="Times New Roman"/>
          <w:sz w:val="20"/>
          <w:szCs w:val="20"/>
        </w:rPr>
        <w:t xml:space="preserve"> тричі на тиждень</w:t>
      </w:r>
      <w:r>
        <w:rPr>
          <w:rFonts w:ascii="Times New Roman" w:hAnsi="Times New Roman" w:cs="Times New Roman"/>
          <w:sz w:val="20"/>
          <w:szCs w:val="20"/>
          <w:lang w:val="uk-UA"/>
        </w:rPr>
        <w:t>,</w:t>
      </w:r>
      <w:r w:rsidR="00EE0A3D" w:rsidRPr="00D67382">
        <w:rPr>
          <w:rFonts w:ascii="Times New Roman" w:hAnsi="Times New Roman" w:cs="Times New Roman"/>
          <w:sz w:val="20"/>
          <w:szCs w:val="20"/>
        </w:rPr>
        <w:t xml:space="preserve"> приймає фуросемід. У зв'язку з гострою бронхопневмонією лікарем призначено комбіновану фармакотерапію. На 5-й день її проведення у хворого погіршився слух. Який лікарський препарат при сумісному застосуванні з фуросемідом призвів до приглухуватості?</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 Мукалтін.</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В</w:t>
      </w:r>
      <w:r w:rsidR="00EE0A3D" w:rsidRPr="00D67382">
        <w:rPr>
          <w:rFonts w:ascii="Times New Roman" w:hAnsi="Times New Roman" w:cs="Times New Roman"/>
          <w:sz w:val="20"/>
          <w:szCs w:val="20"/>
        </w:rPr>
        <w:t xml:space="preserve"> Лінекс.</w:t>
      </w:r>
    </w:p>
    <w:p w:rsidR="00EE0A3D" w:rsidRPr="00D67382" w:rsidRDefault="00FC5687"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С</w:t>
      </w:r>
      <w:r w:rsidR="00EE0A3D" w:rsidRPr="00D67382">
        <w:rPr>
          <w:rFonts w:ascii="Times New Roman" w:hAnsi="Times New Roman" w:cs="Times New Roman"/>
          <w:sz w:val="20"/>
          <w:szCs w:val="20"/>
        </w:rPr>
        <w:t xml:space="preserve"> Ністатін.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Тавегіл.</w:t>
      </w:r>
    </w:p>
    <w:p w:rsidR="00EE0A3D" w:rsidRPr="00FC5687"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Е Амікацин.</w:t>
      </w:r>
      <w:r w:rsidR="00FC5687">
        <w:rPr>
          <w:rFonts w:ascii="Times New Roman" w:hAnsi="Times New Roman" w:cs="Times New Roman"/>
          <w:sz w:val="20"/>
          <w:szCs w:val="20"/>
          <w:lang w:val="uk-UA"/>
        </w:rPr>
        <w:t>*</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lastRenderedPageBreak/>
        <w:t>32</w:t>
      </w:r>
      <w:r w:rsidR="00EE0A3D" w:rsidRPr="00D67382">
        <w:rPr>
          <w:rFonts w:ascii="Times New Roman" w:hAnsi="Times New Roman" w:cs="Times New Roman"/>
          <w:sz w:val="20"/>
          <w:szCs w:val="20"/>
        </w:rPr>
        <w:t>. Хворий, 38 років, який переніс 10 років тому гострий гломерулонефрит, скаржиться на набряки обличчя, ніг, попереку, головний біль, ниючий біль у попереку. АТ – 220/130 мм рт.ст. Аналіз сечі: білок – 9,9 г/л, лейкоцити – 3-4 у полі зору, еритроцити – 10-12 у полі зору, циліндри воскоподібні – 2-3, гіалінові – 4 у полі зору. Рівень креатиніну в сироватці становить 0,13-0,14 моль/л. Який із перерахованих препаратів доцільно призначити цьому хворому</w:t>
      </w:r>
      <w:r>
        <w:rPr>
          <w:rFonts w:ascii="Times New Roman" w:hAnsi="Times New Roman" w:cs="Times New Roman"/>
          <w:sz w:val="20"/>
          <w:szCs w:val="20"/>
          <w:lang w:val="uk-UA"/>
        </w:rPr>
        <w:t xml:space="preserve"> для лікування гіпертензії</w:t>
      </w:r>
      <w:r w:rsidR="00EE0A3D" w:rsidRPr="00D67382">
        <w:rPr>
          <w:rFonts w:ascii="Times New Roman" w:hAnsi="Times New Roman" w:cs="Times New Roman"/>
          <w:sz w:val="20"/>
          <w:szCs w:val="20"/>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 Празозін.</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В Анапр</w:t>
      </w:r>
      <w:r>
        <w:rPr>
          <w:rFonts w:ascii="Times New Roman" w:hAnsi="Times New Roman" w:cs="Times New Roman"/>
          <w:sz w:val="20"/>
          <w:szCs w:val="20"/>
          <w:lang w:val="uk-UA"/>
        </w:rPr>
        <w:t>и</w:t>
      </w:r>
      <w:r w:rsidR="00EE0A3D" w:rsidRPr="00D67382">
        <w:rPr>
          <w:rFonts w:ascii="Times New Roman" w:hAnsi="Times New Roman" w:cs="Times New Roman"/>
          <w:sz w:val="20"/>
          <w:szCs w:val="20"/>
        </w:rPr>
        <w:t>лін.</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С</w:t>
      </w:r>
      <w:r w:rsidR="00EE0A3D" w:rsidRPr="00D67382">
        <w:rPr>
          <w:rFonts w:ascii="Times New Roman" w:hAnsi="Times New Roman" w:cs="Times New Roman"/>
          <w:sz w:val="20"/>
          <w:szCs w:val="20"/>
        </w:rPr>
        <w:t xml:space="preserve"> Резерпін.</w:t>
      </w:r>
    </w:p>
    <w:p w:rsidR="00EE0A3D" w:rsidRPr="00E3141D"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D Лізиноприл.</w:t>
      </w:r>
      <w:r w:rsidR="00E3141D">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Клофелін.</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33</w:t>
      </w:r>
      <w:r w:rsidR="00EE0A3D" w:rsidRPr="00D67382">
        <w:rPr>
          <w:rFonts w:ascii="Times New Roman" w:hAnsi="Times New Roman" w:cs="Times New Roman"/>
          <w:sz w:val="20"/>
          <w:szCs w:val="20"/>
        </w:rPr>
        <w:t>. Чоловік, 20 років, скаржиться на біль у епігастральній ділянці, печію, відрижку кислим. Об'єктивно: стан задовільний. При пальпації визначаються болючість в епігастральній ділянці. ФГДС із морфологією біоптату патології з боку слизової оболонки не виявила. Призначення якого препарату найефективніше?</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Гастроцепін.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В. Альмагель.</w:t>
      </w:r>
    </w:p>
    <w:p w:rsidR="00EE0A3D" w:rsidRPr="00E3141D"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C. Омепразол.</w:t>
      </w:r>
      <w:r w:rsidR="00E3141D">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Де</w:t>
      </w:r>
      <w:r w:rsidR="00E3141D">
        <w:rPr>
          <w:rFonts w:ascii="Times New Roman" w:hAnsi="Times New Roman" w:cs="Times New Roman"/>
          <w:sz w:val="20"/>
          <w:szCs w:val="20"/>
          <w:lang w:val="uk-UA"/>
        </w:rPr>
        <w:t>-</w:t>
      </w:r>
      <w:r w:rsidRPr="00D67382">
        <w:rPr>
          <w:rFonts w:ascii="Times New Roman" w:hAnsi="Times New Roman" w:cs="Times New Roman"/>
          <w:sz w:val="20"/>
          <w:szCs w:val="20"/>
        </w:rPr>
        <w:t>нол.</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Метоклопрамід.</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34</w:t>
      </w:r>
      <w:r w:rsidR="00EE0A3D" w:rsidRPr="00D67382">
        <w:rPr>
          <w:rFonts w:ascii="Times New Roman" w:hAnsi="Times New Roman" w:cs="Times New Roman"/>
          <w:sz w:val="20"/>
          <w:szCs w:val="20"/>
        </w:rPr>
        <w:t>. Хворий, 27 років, захворів гостро з появи вранці рідкого рідкого випорожнення. Через 1 годину почалося неприборкане блювання. Посилилася різка слабкість, спрага, з'явилися судоми в литкових м'язах. Об'єктивно: стан тяжкий. Шкірні покриви бліді, ціаноз губ, температура тіла 35</w:t>
      </w:r>
      <w:r>
        <w:rPr>
          <w:rFonts w:ascii="Times New Roman" w:hAnsi="Times New Roman" w:cs="Times New Roman"/>
          <w:sz w:val="20"/>
          <w:szCs w:val="20"/>
          <w:lang w:val="uk-UA"/>
        </w:rPr>
        <w:t>,</w:t>
      </w:r>
      <w:r w:rsidR="00EE0A3D" w:rsidRPr="00D67382">
        <w:rPr>
          <w:rFonts w:ascii="Times New Roman" w:hAnsi="Times New Roman" w:cs="Times New Roman"/>
          <w:sz w:val="20"/>
          <w:szCs w:val="20"/>
        </w:rPr>
        <w:t xml:space="preserve">8°С. Тургор шкіри знижений. ЧД - 20 в 1 хв. Тони серця ритмічні, приглушені, ЧСС – 92 за 1 хв, АТ – 80/40 мм </w:t>
      </w:r>
      <w:r>
        <w:rPr>
          <w:rFonts w:ascii="Times New Roman" w:hAnsi="Times New Roman" w:cs="Times New Roman"/>
          <w:sz w:val="20"/>
          <w:szCs w:val="20"/>
        </w:rPr>
        <w:t xml:space="preserve">рт. ст. </w:t>
      </w:r>
      <w:r>
        <w:rPr>
          <w:rFonts w:ascii="Times New Roman" w:hAnsi="Times New Roman" w:cs="Times New Roman"/>
          <w:sz w:val="20"/>
          <w:szCs w:val="20"/>
          <w:lang w:val="uk-UA"/>
        </w:rPr>
        <w:t xml:space="preserve">Язик </w:t>
      </w:r>
      <w:r>
        <w:rPr>
          <w:rFonts w:ascii="Times New Roman" w:hAnsi="Times New Roman" w:cs="Times New Roman"/>
          <w:sz w:val="20"/>
          <w:szCs w:val="20"/>
        </w:rPr>
        <w:t>сух</w:t>
      </w:r>
      <w:r>
        <w:rPr>
          <w:rFonts w:ascii="Times New Roman" w:hAnsi="Times New Roman" w:cs="Times New Roman"/>
          <w:sz w:val="20"/>
          <w:szCs w:val="20"/>
          <w:lang w:val="uk-UA"/>
        </w:rPr>
        <w:t>ий</w:t>
      </w:r>
      <w:r>
        <w:rPr>
          <w:rFonts w:ascii="Times New Roman" w:hAnsi="Times New Roman" w:cs="Times New Roman"/>
          <w:sz w:val="20"/>
          <w:szCs w:val="20"/>
        </w:rPr>
        <w:t>, обкладен</w:t>
      </w:r>
      <w:r>
        <w:rPr>
          <w:rFonts w:ascii="Times New Roman" w:hAnsi="Times New Roman" w:cs="Times New Roman"/>
          <w:sz w:val="20"/>
          <w:szCs w:val="20"/>
          <w:lang w:val="uk-UA"/>
        </w:rPr>
        <w:t>ий</w:t>
      </w:r>
      <w:r w:rsidR="00EE0A3D" w:rsidRPr="00D67382">
        <w:rPr>
          <w:rFonts w:ascii="Times New Roman" w:hAnsi="Times New Roman" w:cs="Times New Roman"/>
          <w:sz w:val="20"/>
          <w:szCs w:val="20"/>
        </w:rPr>
        <w:t xml:space="preserve"> білим нальотом. Жи</w:t>
      </w:r>
      <w:r>
        <w:rPr>
          <w:rFonts w:ascii="Times New Roman" w:hAnsi="Times New Roman" w:cs="Times New Roman"/>
          <w:sz w:val="20"/>
          <w:szCs w:val="20"/>
        </w:rPr>
        <w:t xml:space="preserve">віт м'який, безболісний. </w:t>
      </w:r>
      <w:r>
        <w:rPr>
          <w:rFonts w:ascii="Times New Roman" w:hAnsi="Times New Roman" w:cs="Times New Roman"/>
          <w:sz w:val="20"/>
          <w:szCs w:val="20"/>
          <w:lang w:val="uk-UA"/>
        </w:rPr>
        <w:t>Дефекація</w:t>
      </w:r>
      <w:r>
        <w:rPr>
          <w:rFonts w:ascii="Times New Roman" w:hAnsi="Times New Roman" w:cs="Times New Roman"/>
          <w:sz w:val="20"/>
          <w:szCs w:val="20"/>
        </w:rPr>
        <w:t xml:space="preserve"> - 12 разів на день</w:t>
      </w:r>
      <w:r w:rsidR="00EE0A3D" w:rsidRPr="00D67382">
        <w:rPr>
          <w:rFonts w:ascii="Times New Roman" w:hAnsi="Times New Roman" w:cs="Times New Roman"/>
          <w:sz w:val="20"/>
          <w:szCs w:val="20"/>
        </w:rPr>
        <w:t>. Добовий діурез – 300</w:t>
      </w:r>
      <w:r>
        <w:rPr>
          <w:rFonts w:ascii="Times New Roman" w:hAnsi="Times New Roman" w:cs="Times New Roman"/>
          <w:sz w:val="20"/>
          <w:szCs w:val="20"/>
          <w:lang w:val="uk-UA"/>
        </w:rPr>
        <w:t xml:space="preserve"> </w:t>
      </w:r>
      <w:r w:rsidR="00EE0A3D" w:rsidRPr="00D67382">
        <w:rPr>
          <w:rFonts w:ascii="Times New Roman" w:hAnsi="Times New Roman" w:cs="Times New Roman"/>
          <w:sz w:val="20"/>
          <w:szCs w:val="20"/>
        </w:rPr>
        <w:t>мл. Якою є найбільш раціональна терапія в даному випадку?</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А</w:t>
      </w:r>
      <w:r w:rsidR="00EE0A3D" w:rsidRPr="00D67382">
        <w:rPr>
          <w:rFonts w:ascii="Times New Roman" w:hAnsi="Times New Roman" w:cs="Times New Roman"/>
          <w:sz w:val="20"/>
          <w:szCs w:val="20"/>
        </w:rPr>
        <w:t>Розчин альбуміну.</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В</w:t>
      </w:r>
      <w:r>
        <w:rPr>
          <w:rFonts w:ascii="Times New Roman" w:hAnsi="Times New Roman" w:cs="Times New Roman"/>
          <w:sz w:val="20"/>
          <w:szCs w:val="20"/>
        </w:rPr>
        <w:t xml:space="preserve"> Гемодез</w:t>
      </w:r>
      <w:r w:rsidR="00EE0A3D" w:rsidRPr="00D67382">
        <w:rPr>
          <w:rFonts w:ascii="Times New Roman" w:hAnsi="Times New Roman" w:cs="Times New Roman"/>
          <w:sz w:val="20"/>
          <w:szCs w:val="20"/>
        </w:rPr>
        <w:t>.</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lastRenderedPageBreak/>
        <w:t>С</w:t>
      </w:r>
      <w:r>
        <w:rPr>
          <w:rFonts w:ascii="Times New Roman" w:hAnsi="Times New Roman" w:cs="Times New Roman"/>
          <w:sz w:val="20"/>
          <w:szCs w:val="20"/>
        </w:rPr>
        <w:t xml:space="preserve"> </w:t>
      </w:r>
      <w:r>
        <w:rPr>
          <w:rFonts w:ascii="Times New Roman" w:hAnsi="Times New Roman" w:cs="Times New Roman"/>
          <w:sz w:val="20"/>
          <w:szCs w:val="20"/>
          <w:lang w:val="uk-UA"/>
        </w:rPr>
        <w:t>Л</w:t>
      </w:r>
      <w:r w:rsidR="00EE0A3D" w:rsidRPr="00D67382">
        <w:rPr>
          <w:rFonts w:ascii="Times New Roman" w:hAnsi="Times New Roman" w:cs="Times New Roman"/>
          <w:sz w:val="20"/>
          <w:szCs w:val="20"/>
        </w:rPr>
        <w:t>евоміцетин.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Розчин глюкози.</w:t>
      </w:r>
    </w:p>
    <w:p w:rsidR="00EE0A3D" w:rsidRPr="00E3141D"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Е «Трісоль».</w:t>
      </w:r>
      <w:r w:rsidR="00E3141D">
        <w:rPr>
          <w:rFonts w:ascii="Times New Roman" w:hAnsi="Times New Roman" w:cs="Times New Roman"/>
          <w:sz w:val="20"/>
          <w:szCs w:val="20"/>
          <w:lang w:val="uk-UA"/>
        </w:rPr>
        <w:t>*</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35</w:t>
      </w:r>
      <w:r w:rsidR="00EE0A3D" w:rsidRPr="00D67382">
        <w:rPr>
          <w:rFonts w:ascii="Times New Roman" w:hAnsi="Times New Roman" w:cs="Times New Roman"/>
          <w:sz w:val="20"/>
          <w:szCs w:val="20"/>
        </w:rPr>
        <w:t>. Хвора, 35 років, прокинулася вночі від раптового, різкого болю в правому підребер'ї, що іррадіює у праву лопатку. Біль супроводжується нудотою та повторним блюванням. Симптоми Кера та Мерфі позитивні. Що з перерахованого найефективніше для усунення нападу?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 Анестезін.</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 xml:space="preserve">В </w:t>
      </w:r>
      <w:r w:rsidR="00EE0A3D" w:rsidRPr="00D67382">
        <w:rPr>
          <w:rFonts w:ascii="Times New Roman" w:hAnsi="Times New Roman" w:cs="Times New Roman"/>
          <w:sz w:val="20"/>
          <w:szCs w:val="20"/>
        </w:rPr>
        <w:t>Морфін.</w:t>
      </w:r>
    </w:p>
    <w:p w:rsidR="00EE0A3D" w:rsidRPr="00E3141D" w:rsidRDefault="00E3141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С</w:t>
      </w:r>
      <w:r w:rsidR="00EE0A3D" w:rsidRPr="00D67382">
        <w:rPr>
          <w:rFonts w:ascii="Times New Roman" w:hAnsi="Times New Roman" w:cs="Times New Roman"/>
          <w:sz w:val="20"/>
          <w:szCs w:val="20"/>
        </w:rPr>
        <w:t xml:space="preserve"> Атропін.</w:t>
      </w:r>
      <w:r>
        <w:rPr>
          <w:rFonts w:ascii="Times New Roman" w:hAnsi="Times New Roman" w:cs="Times New Roman"/>
          <w:sz w:val="20"/>
          <w:szCs w:val="20"/>
          <w:lang w:val="uk-UA"/>
        </w:rPr>
        <w:t>*</w:t>
      </w:r>
    </w:p>
    <w:p w:rsidR="00EE0A3D" w:rsidRPr="00D23DDE"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D</w:t>
      </w:r>
      <w:r w:rsidRPr="00D23DDE">
        <w:rPr>
          <w:rFonts w:ascii="Times New Roman" w:hAnsi="Times New Roman" w:cs="Times New Roman"/>
          <w:sz w:val="20"/>
          <w:szCs w:val="20"/>
          <w:lang w:val="uk-UA"/>
        </w:rPr>
        <w:t xml:space="preserve"> Метоклопрамід.</w:t>
      </w:r>
    </w:p>
    <w:p w:rsidR="00EE0A3D" w:rsidRPr="00D23DDE" w:rsidRDefault="00EE0A3D" w:rsidP="00D67382">
      <w:pPr>
        <w:spacing w:line="240" w:lineRule="auto"/>
        <w:jc w:val="both"/>
        <w:rPr>
          <w:rFonts w:ascii="Times New Roman" w:hAnsi="Times New Roman" w:cs="Times New Roman"/>
          <w:sz w:val="20"/>
          <w:szCs w:val="20"/>
          <w:lang w:val="uk-UA"/>
        </w:rPr>
      </w:pPr>
      <w:r w:rsidRPr="00D23DDE">
        <w:rPr>
          <w:rFonts w:ascii="Times New Roman" w:hAnsi="Times New Roman" w:cs="Times New Roman"/>
          <w:sz w:val="20"/>
          <w:szCs w:val="20"/>
          <w:lang w:val="uk-UA"/>
        </w:rPr>
        <w:t>Е Новокаїн.</w:t>
      </w:r>
    </w:p>
    <w:p w:rsidR="00EE0A3D" w:rsidRPr="00D67382" w:rsidRDefault="00E3141D"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36</w:t>
      </w:r>
      <w:r w:rsidR="00EE0A3D" w:rsidRPr="00D23DDE">
        <w:rPr>
          <w:rFonts w:ascii="Times New Roman" w:hAnsi="Times New Roman" w:cs="Times New Roman"/>
          <w:sz w:val="20"/>
          <w:szCs w:val="20"/>
          <w:lang w:val="uk-UA"/>
        </w:rPr>
        <w:t>. У жінки, 42 років, яка протягом 5-ти років страждає на неспецифічний виразковий коліт, при ректороманоскопії виявлено виражений запальний процес у нижніх відділах кишечника, псевдополіпозні зміни слизової обол</w:t>
      </w:r>
      <w:r w:rsidRPr="00D23DDE">
        <w:rPr>
          <w:rFonts w:ascii="Times New Roman" w:hAnsi="Times New Roman" w:cs="Times New Roman"/>
          <w:sz w:val="20"/>
          <w:szCs w:val="20"/>
          <w:lang w:val="uk-UA"/>
        </w:rPr>
        <w:t xml:space="preserve">онки. </w:t>
      </w:r>
      <w:r>
        <w:rPr>
          <w:rFonts w:ascii="Times New Roman" w:hAnsi="Times New Roman" w:cs="Times New Roman"/>
          <w:sz w:val="20"/>
          <w:szCs w:val="20"/>
        </w:rPr>
        <w:t xml:space="preserve">У крові: ер. - 3,0 </w:t>
      </w:r>
      <w:r>
        <w:rPr>
          <w:rFonts w:ascii="Times New Roman" w:hAnsi="Times New Roman" w:cs="Times New Roman"/>
          <w:sz w:val="20"/>
          <w:szCs w:val="20"/>
          <w:lang w:val="uk-UA"/>
        </w:rPr>
        <w:t>х</w:t>
      </w:r>
      <w:r>
        <w:rPr>
          <w:rFonts w:ascii="Times New Roman" w:hAnsi="Times New Roman" w:cs="Times New Roman"/>
          <w:sz w:val="20"/>
          <w:szCs w:val="20"/>
        </w:rPr>
        <w:t xml:space="preserve"> 10</w:t>
      </w:r>
      <w:r>
        <w:rPr>
          <w:rFonts w:ascii="Times New Roman" w:hAnsi="Times New Roman" w:cs="Times New Roman"/>
          <w:sz w:val="20"/>
          <w:szCs w:val="20"/>
          <w:vertAlign w:val="superscript"/>
          <w:lang w:val="uk-UA"/>
        </w:rPr>
        <w:t>12</w:t>
      </w:r>
      <w:r>
        <w:rPr>
          <w:rFonts w:ascii="Times New Roman" w:hAnsi="Times New Roman" w:cs="Times New Roman"/>
          <w:sz w:val="20"/>
          <w:szCs w:val="20"/>
        </w:rPr>
        <w:t xml:space="preserve">/л, л - 9,8 </w:t>
      </w:r>
      <w:r>
        <w:rPr>
          <w:rFonts w:ascii="Times New Roman" w:hAnsi="Times New Roman" w:cs="Times New Roman"/>
          <w:sz w:val="20"/>
          <w:szCs w:val="20"/>
          <w:lang w:val="uk-UA"/>
        </w:rPr>
        <w:t>х</w:t>
      </w:r>
      <w:r>
        <w:rPr>
          <w:rFonts w:ascii="Times New Roman" w:hAnsi="Times New Roman" w:cs="Times New Roman"/>
          <w:sz w:val="20"/>
          <w:szCs w:val="20"/>
        </w:rPr>
        <w:t xml:space="preserve"> 10</w:t>
      </w:r>
      <w:r>
        <w:rPr>
          <w:rFonts w:ascii="Times New Roman" w:hAnsi="Times New Roman" w:cs="Times New Roman"/>
          <w:sz w:val="20"/>
          <w:szCs w:val="20"/>
          <w:vertAlign w:val="superscript"/>
          <w:lang w:val="uk-UA"/>
        </w:rPr>
        <w:t>9</w:t>
      </w:r>
      <w:r>
        <w:rPr>
          <w:rFonts w:ascii="Times New Roman" w:hAnsi="Times New Roman" w:cs="Times New Roman"/>
          <w:sz w:val="20"/>
          <w:szCs w:val="20"/>
        </w:rPr>
        <w:t>/л, ШОЕ - 52 мм/</w:t>
      </w:r>
      <w:r w:rsidR="00EE0A3D" w:rsidRPr="00D67382">
        <w:rPr>
          <w:rFonts w:ascii="Times New Roman" w:hAnsi="Times New Roman" w:cs="Times New Roman"/>
          <w:sz w:val="20"/>
          <w:szCs w:val="20"/>
        </w:rPr>
        <w:t>год.</w:t>
      </w:r>
      <w:r>
        <w:rPr>
          <w:rFonts w:ascii="Times New Roman" w:hAnsi="Times New Roman" w:cs="Times New Roman"/>
          <w:sz w:val="20"/>
          <w:szCs w:val="20"/>
        </w:rPr>
        <w:t xml:space="preserve"> Як</w:t>
      </w:r>
      <w:r>
        <w:rPr>
          <w:rFonts w:ascii="Times New Roman" w:hAnsi="Times New Roman" w:cs="Times New Roman"/>
          <w:sz w:val="20"/>
          <w:szCs w:val="20"/>
          <w:lang w:val="uk-UA"/>
        </w:rPr>
        <w:t>ий</w:t>
      </w:r>
      <w:r>
        <w:rPr>
          <w:rFonts w:ascii="Times New Roman" w:hAnsi="Times New Roman" w:cs="Times New Roman"/>
          <w:sz w:val="20"/>
          <w:szCs w:val="20"/>
        </w:rPr>
        <w:t xml:space="preserve"> препарат є патогенетичн</w:t>
      </w:r>
      <w:r>
        <w:rPr>
          <w:rFonts w:ascii="Times New Roman" w:hAnsi="Times New Roman" w:cs="Times New Roman"/>
          <w:sz w:val="20"/>
          <w:szCs w:val="20"/>
          <w:lang w:val="uk-UA"/>
        </w:rPr>
        <w:t>о обгрунтованим</w:t>
      </w:r>
      <w:r w:rsidR="00EE0A3D" w:rsidRPr="00D67382">
        <w:rPr>
          <w:rFonts w:ascii="Times New Roman" w:hAnsi="Times New Roman" w:cs="Times New Roman"/>
          <w:sz w:val="20"/>
          <w:szCs w:val="20"/>
        </w:rPr>
        <w:t xml:space="preserve"> при цьому захворюванні?</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Креон.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Лінекс.</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Вікасол.</w:t>
      </w:r>
    </w:p>
    <w:p w:rsidR="00EE0A3D" w:rsidRPr="00E3141D"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D. Сульфасалазін.</w:t>
      </w:r>
      <w:r w:rsidR="00E3141D">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Мотіліум.</w:t>
      </w:r>
    </w:p>
    <w:p w:rsidR="00EE0A3D" w:rsidRPr="00D67382" w:rsidRDefault="00EE0A3D" w:rsidP="00D67382">
      <w:pPr>
        <w:spacing w:line="240" w:lineRule="auto"/>
        <w:jc w:val="both"/>
        <w:rPr>
          <w:rFonts w:ascii="Times New Roman" w:hAnsi="Times New Roman" w:cs="Times New Roman"/>
          <w:sz w:val="20"/>
          <w:szCs w:val="20"/>
        </w:rPr>
      </w:pPr>
    </w:p>
    <w:p w:rsidR="00EE0A3D" w:rsidRPr="00D67382" w:rsidRDefault="00135C89"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lastRenderedPageBreak/>
        <w:t>37</w:t>
      </w:r>
      <w:r w:rsidR="00EE0A3D" w:rsidRPr="00D67382">
        <w:rPr>
          <w:rFonts w:ascii="Times New Roman" w:hAnsi="Times New Roman" w:cs="Times New Roman"/>
          <w:sz w:val="20"/>
          <w:szCs w:val="20"/>
        </w:rPr>
        <w:t>. У чоловіка, 28 років, на фоні бронхопневмонії розвинулася кома. Об'єктивно: ЧСС – 122 за 1 хв, екстрасистолія. АТ – 80/50 мм рт. ст. Шкіра суха, тургор зн</w:t>
      </w:r>
      <w:r>
        <w:rPr>
          <w:rFonts w:ascii="Times New Roman" w:hAnsi="Times New Roman" w:cs="Times New Roman"/>
          <w:sz w:val="20"/>
          <w:szCs w:val="20"/>
        </w:rPr>
        <w:t>ижений. Дихання глибоке, г</w:t>
      </w:r>
      <w:r>
        <w:rPr>
          <w:rFonts w:ascii="Times New Roman" w:hAnsi="Times New Roman" w:cs="Times New Roman"/>
          <w:sz w:val="20"/>
          <w:szCs w:val="20"/>
          <w:lang w:val="uk-UA"/>
        </w:rPr>
        <w:t>олосн</w:t>
      </w:r>
      <w:r w:rsidR="00EE0A3D" w:rsidRPr="00D67382">
        <w:rPr>
          <w:rFonts w:ascii="Times New Roman" w:hAnsi="Times New Roman" w:cs="Times New Roman"/>
          <w:sz w:val="20"/>
          <w:szCs w:val="20"/>
        </w:rPr>
        <w:t>е, рідкісне. Різкий запах ацетону. Печінка на 5 см виступає з-під краю реберної дуги. Глікемія – 32 ммоль/л, рН крові – 7,0. Який розчин найефективніше нормалізуватиме дихання?</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A. 1% розчин калію хлориду.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5% розчин глюкози.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0,9% розчин хлориду натрію.</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4,2% розчин бікарбонату натрію.*</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Реополіглюкін.</w:t>
      </w:r>
    </w:p>
    <w:p w:rsidR="00EE0A3D" w:rsidRPr="00D67382" w:rsidRDefault="00135C89"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38</w:t>
      </w:r>
      <w:r w:rsidR="00EE0A3D" w:rsidRPr="00D67382">
        <w:rPr>
          <w:rFonts w:ascii="Times New Roman" w:hAnsi="Times New Roman" w:cs="Times New Roman"/>
          <w:sz w:val="20"/>
          <w:szCs w:val="20"/>
        </w:rPr>
        <w:t>. У чоловіка, 32 років, який перебуває під наглядом лікаря протягом 2-х років з приводу ревматизму та мітральної вади серця, після переохолодження захворіло горло, було діагностовано ангіну. Яке лікування необхідно призначити хворому для профілактики ревматизму?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 Преднізолон.</w:t>
      </w:r>
    </w:p>
    <w:p w:rsidR="00EE0A3D" w:rsidRPr="00135C89"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В Бензилпеніцилін.</w:t>
      </w:r>
      <w:r w:rsidR="00135C89">
        <w:rPr>
          <w:rFonts w:ascii="Times New Roman" w:hAnsi="Times New Roman" w:cs="Times New Roman"/>
          <w:sz w:val="20"/>
          <w:szCs w:val="20"/>
          <w:lang w:val="uk-UA"/>
        </w:rPr>
        <w:t>*</w:t>
      </w:r>
    </w:p>
    <w:p w:rsidR="00EE0A3D" w:rsidRPr="00D67382" w:rsidRDefault="00135C89"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С</w:t>
      </w:r>
      <w:r w:rsidR="00EE0A3D" w:rsidRPr="00D67382">
        <w:rPr>
          <w:rFonts w:ascii="Times New Roman" w:hAnsi="Times New Roman" w:cs="Times New Roman"/>
          <w:sz w:val="20"/>
          <w:szCs w:val="20"/>
        </w:rPr>
        <w:t xml:space="preserve"> Аскорутін.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Біцилін-5.</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Делагіл.</w:t>
      </w:r>
    </w:p>
    <w:p w:rsidR="00EE0A3D" w:rsidRPr="00D67382" w:rsidRDefault="00135C89"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39</w:t>
      </w:r>
      <w:r w:rsidR="00EE0A3D" w:rsidRPr="00D67382">
        <w:rPr>
          <w:rFonts w:ascii="Times New Roman" w:hAnsi="Times New Roman" w:cs="Times New Roman"/>
          <w:sz w:val="20"/>
          <w:szCs w:val="20"/>
        </w:rPr>
        <w:t>. Чоловік, 50 років, госпіталізований до палати інтенсивної терапії з гострим трансмуральним інфарктом міокарда задньодіафрагмальної ділянки лівого шлуночка. Призначення якого препарату найменше показано?</w:t>
      </w:r>
    </w:p>
    <w:p w:rsidR="00EE0A3D" w:rsidRPr="00135C89"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A. Ніфедіпіну.</w:t>
      </w:r>
      <w:r w:rsidR="00135C89">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Нітрогліцерину.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Пропранололу.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lastRenderedPageBreak/>
        <w:t>D. Фентанілу.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Морфін</w:t>
      </w:r>
      <w:r w:rsidR="00135C89">
        <w:rPr>
          <w:rFonts w:ascii="Times New Roman" w:hAnsi="Times New Roman" w:cs="Times New Roman"/>
          <w:sz w:val="20"/>
          <w:szCs w:val="20"/>
          <w:lang w:val="uk-UA"/>
        </w:rPr>
        <w:t>у</w:t>
      </w:r>
      <w:r w:rsidRPr="00D67382">
        <w:rPr>
          <w:rFonts w:ascii="Times New Roman" w:hAnsi="Times New Roman" w:cs="Times New Roman"/>
          <w:sz w:val="20"/>
          <w:szCs w:val="20"/>
        </w:rPr>
        <w:t>.</w:t>
      </w:r>
    </w:p>
    <w:p w:rsidR="00EE0A3D" w:rsidRPr="00D67382" w:rsidRDefault="00A46948"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lang w:val="uk-UA"/>
        </w:rPr>
        <w:t>4</w:t>
      </w:r>
      <w:r w:rsidR="00EE0A3D" w:rsidRPr="00D67382">
        <w:rPr>
          <w:rFonts w:ascii="Times New Roman" w:hAnsi="Times New Roman" w:cs="Times New Roman"/>
          <w:sz w:val="20"/>
          <w:szCs w:val="20"/>
        </w:rPr>
        <w:t>0. Хворий, 62 років, протягом 10 років страждає на гіпертонічну хворобу. 2 роки тому діагностовано хронічний обструктивний бронхіт. Об'єктивно: пульс – 64 уд на 1 хв, АТ – 210/130 мм рт. ст., ліва межа відносної серцевої тупості зміщена вліво на 2,5 см від серединноключичной лінії, I тон над верхівкою ослаблений, акцент II тону над аортою. На ЕКГ гіпертрофія лівого шлуночка. Призначення якого препарату найбільше доцільно в даному випадку?</w:t>
      </w:r>
    </w:p>
    <w:p w:rsidR="00EE0A3D" w:rsidRPr="00A46948"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rPr>
        <w:t>A. Амлодипін.</w:t>
      </w:r>
      <w:r w:rsidR="00A46948">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B. Обзидан.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C. Атенолол.</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Фуросемід.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E. Резерпін.</w:t>
      </w:r>
    </w:p>
    <w:p w:rsidR="00EE0A3D" w:rsidRPr="00D67382" w:rsidRDefault="00D23DDE"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41</w:t>
      </w:r>
      <w:r w:rsidR="00EE0A3D" w:rsidRPr="00D67382">
        <w:rPr>
          <w:rFonts w:ascii="Times New Roman" w:hAnsi="Times New Roman" w:cs="Times New Roman"/>
          <w:sz w:val="20"/>
          <w:szCs w:val="20"/>
        </w:rPr>
        <w:t>. Хворий, 45 років, 3 місяці тому переніс великовогнищевий інфаркт міокарда. Скарг не пред'являє. Об'єктивно: АТ – 150/90 мм рт. ст. ЧСС – 92 за хв. Тони серця приглушені. Печінка по краю реберної дуги, периферичних набряків немає. На ЕКГ: рубцеві зміни в ділянці задньої стінки лівого шлуночка. Супутньої патології немає. Яку комбінацію ліків можна призначити для найефективнішої профілактики повторного інфаркту міокарда?</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 Курантіл + корінфар.</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В. Тиклід + нітронг.</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С. Аспірин + бісопролол.</w:t>
      </w:r>
      <w:r w:rsidR="00D23DDE">
        <w:rPr>
          <w:rFonts w:ascii="Times New Roman" w:hAnsi="Times New Roman" w:cs="Times New Roman"/>
          <w:sz w:val="20"/>
          <w:szCs w:val="20"/>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Теонікол + нітросорбід.</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Аспірин + кордарон.</w:t>
      </w:r>
    </w:p>
    <w:p w:rsidR="00EE0A3D" w:rsidRPr="00D67382" w:rsidRDefault="00EE0A3D" w:rsidP="00D67382">
      <w:pPr>
        <w:spacing w:line="240" w:lineRule="auto"/>
        <w:jc w:val="both"/>
        <w:rPr>
          <w:rFonts w:ascii="Times New Roman" w:hAnsi="Times New Roman" w:cs="Times New Roman"/>
          <w:sz w:val="20"/>
          <w:szCs w:val="20"/>
        </w:rPr>
      </w:pPr>
    </w:p>
    <w:p w:rsidR="00EE0A3D" w:rsidRPr="00D67382" w:rsidRDefault="00D23DDE"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42</w:t>
      </w:r>
      <w:r w:rsidR="00EE0A3D" w:rsidRPr="00D67382">
        <w:rPr>
          <w:rFonts w:ascii="Times New Roman" w:hAnsi="Times New Roman" w:cs="Times New Roman"/>
          <w:sz w:val="20"/>
          <w:szCs w:val="20"/>
        </w:rPr>
        <w:t>. У хворого на гіпертонічну хворобу під час лікування з'явився сухий кашель. Клінічних проявів ушкодження з боку дихальної та серцево-судинної системи, які могли зумовити кашель, немає. До якої групи найімовірніше належить препарат, який спричинив цей ефект?</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 Діуретики.</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В. Препарати раувольфії.</w:t>
      </w:r>
    </w:p>
    <w:p w:rsidR="00EE0A3D" w:rsidRPr="00D67382" w:rsidRDefault="00D23DDE"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С. </w:t>
      </w:r>
      <w:r w:rsidR="00EE0A3D" w:rsidRPr="00D67382">
        <w:rPr>
          <w:rFonts w:ascii="Times New Roman" w:hAnsi="Times New Roman" w:cs="Times New Roman"/>
          <w:sz w:val="20"/>
          <w:szCs w:val="20"/>
        </w:rPr>
        <w:t>Блокатори кальцієвих каналів.</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Інгібітори АПФ.</w:t>
      </w:r>
      <w:r w:rsidR="00D23DDE">
        <w:rPr>
          <w:rFonts w:ascii="Times New Roman" w:hAnsi="Times New Roman" w:cs="Times New Roman"/>
          <w:sz w:val="20"/>
          <w:szCs w:val="20"/>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Гангліоблокатори.</w:t>
      </w:r>
    </w:p>
    <w:p w:rsidR="00EE0A3D" w:rsidRPr="00D67382" w:rsidRDefault="00D23DDE"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43</w:t>
      </w:r>
      <w:r w:rsidR="00EE0A3D" w:rsidRPr="00D67382">
        <w:rPr>
          <w:rFonts w:ascii="Times New Roman" w:hAnsi="Times New Roman" w:cs="Times New Roman"/>
          <w:sz w:val="20"/>
          <w:szCs w:val="20"/>
        </w:rPr>
        <w:t>. Жінка, 23 років, скаржиться на підвищення температури тіла до 37,4 ° С, геморагічні висипання на нижніх кінцівках, біль у попереку, поява червоної сечі. Захворіла 3 дні тому після переохолодження. Об'єктивно: шкіра бліда, на поверхні гомілки і стегон спостерігається дрібна геморагічна симетрична висипка. ЧСС – 90 за 1 хв. АТ – 115/90 мм рт. ст. Симптом Пастернацького слабко позитивний з обох</w:t>
      </w:r>
      <w:r>
        <w:rPr>
          <w:rFonts w:ascii="Times New Roman" w:hAnsi="Times New Roman" w:cs="Times New Roman"/>
          <w:sz w:val="20"/>
          <w:szCs w:val="20"/>
        </w:rPr>
        <w:t xml:space="preserve"> боків. У крові: л. - 9,6 – 10</w:t>
      </w:r>
      <w:r>
        <w:rPr>
          <w:rFonts w:ascii="Times New Roman" w:hAnsi="Times New Roman" w:cs="Times New Roman"/>
          <w:sz w:val="20"/>
          <w:szCs w:val="20"/>
          <w:vertAlign w:val="superscript"/>
        </w:rPr>
        <w:t>9</w:t>
      </w:r>
      <w:r>
        <w:rPr>
          <w:rFonts w:ascii="Times New Roman" w:hAnsi="Times New Roman" w:cs="Times New Roman"/>
          <w:sz w:val="20"/>
          <w:szCs w:val="20"/>
        </w:rPr>
        <w:t>/</w:t>
      </w:r>
      <w:r w:rsidR="00EE0A3D" w:rsidRPr="00D67382">
        <w:rPr>
          <w:rFonts w:ascii="Times New Roman" w:hAnsi="Times New Roman" w:cs="Times New Roman"/>
          <w:sz w:val="20"/>
          <w:szCs w:val="20"/>
        </w:rPr>
        <w:t>л, тр. – 115•1</w:t>
      </w:r>
      <w:r>
        <w:rPr>
          <w:rFonts w:ascii="Times New Roman" w:hAnsi="Times New Roman" w:cs="Times New Roman"/>
          <w:sz w:val="20"/>
          <w:szCs w:val="20"/>
        </w:rPr>
        <w:t>0</w:t>
      </w:r>
      <w:r>
        <w:rPr>
          <w:rFonts w:ascii="Times New Roman" w:hAnsi="Times New Roman" w:cs="Times New Roman"/>
          <w:sz w:val="20"/>
          <w:szCs w:val="20"/>
          <w:vertAlign w:val="superscript"/>
        </w:rPr>
        <w:t>9</w:t>
      </w:r>
      <w:r w:rsidR="00EE0A3D" w:rsidRPr="00D67382">
        <w:rPr>
          <w:rFonts w:ascii="Times New Roman" w:hAnsi="Times New Roman" w:cs="Times New Roman"/>
          <w:sz w:val="20"/>
          <w:szCs w:val="20"/>
        </w:rPr>
        <w:t>/л, ШОЕ – 31 мм/год. Аналіз сечі: білок 0,33 г/л, ер. змінені – 30-40 у полі зору, лейкоцити – 5-8 у полі зору. Який із наведених препаратів є патогенетично обґрунтованим для лікування у цьому випадку?</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 Рутін.</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В. Кальцію глюконат.</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С. Аскорбінова кислота.</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Преднізолон.</w:t>
      </w:r>
      <w:r w:rsidR="00D23DDE">
        <w:rPr>
          <w:rFonts w:ascii="Times New Roman" w:hAnsi="Times New Roman" w:cs="Times New Roman"/>
          <w:sz w:val="20"/>
          <w:szCs w:val="20"/>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Вікасол.</w:t>
      </w:r>
    </w:p>
    <w:p w:rsidR="00EE0A3D" w:rsidRPr="00D67382" w:rsidRDefault="005B621B" w:rsidP="00D67382">
      <w:pPr>
        <w:spacing w:line="240" w:lineRule="auto"/>
        <w:jc w:val="both"/>
        <w:rPr>
          <w:rFonts w:ascii="Times New Roman" w:hAnsi="Times New Roman" w:cs="Times New Roman"/>
          <w:sz w:val="20"/>
          <w:szCs w:val="20"/>
        </w:rPr>
      </w:pPr>
      <w:r>
        <w:rPr>
          <w:rFonts w:ascii="Times New Roman" w:hAnsi="Times New Roman" w:cs="Times New Roman"/>
          <w:sz w:val="20"/>
          <w:szCs w:val="20"/>
        </w:rPr>
        <w:t>44</w:t>
      </w:r>
      <w:r w:rsidR="00EE0A3D" w:rsidRPr="00D67382">
        <w:rPr>
          <w:rFonts w:ascii="Times New Roman" w:hAnsi="Times New Roman" w:cs="Times New Roman"/>
          <w:sz w:val="20"/>
          <w:szCs w:val="20"/>
        </w:rPr>
        <w:t>. Чоловік, 48 років, скаржиться на сильний болісний біль за грудиною, який віддає в ліву руку. Біль почався 3 години тому після психоемоційної напруги. Об'єктивно: у легень вислуховується везикулярне дихання, ЧД 18 за хв. Тони серця приглушені, ЧСС відповідає величині пульсу і становить 86 хв, АТ – 130/80 мм рт ст. На ЕКГ: у грудних відведеннях підйом сегмента ST на 3-4 мм над ізолінією, високі зубці Т. Встановлено діагноз інфаркту міокарда. Яка тактика лікування є найбільш прийнятною на даний момент?</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А. Антикоагулянтна терапія.</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lastRenderedPageBreak/>
        <w:t>В. Тромболітична терапія.</w:t>
      </w:r>
      <w:r w:rsidR="005B621B">
        <w:rPr>
          <w:rFonts w:ascii="Times New Roman" w:hAnsi="Times New Roman" w:cs="Times New Roman"/>
          <w:sz w:val="20"/>
          <w:szCs w:val="20"/>
        </w:rPr>
        <w:t>*</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С. Аортокоронарне шунтування.</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D. Балонна ангіопластика.</w:t>
      </w:r>
    </w:p>
    <w:p w:rsidR="00EE0A3D" w:rsidRPr="00D67382" w:rsidRDefault="00EE0A3D" w:rsidP="00D67382">
      <w:pPr>
        <w:spacing w:line="240" w:lineRule="auto"/>
        <w:jc w:val="both"/>
        <w:rPr>
          <w:rFonts w:ascii="Times New Roman" w:hAnsi="Times New Roman" w:cs="Times New Roman"/>
          <w:sz w:val="20"/>
          <w:szCs w:val="20"/>
        </w:rPr>
      </w:pPr>
      <w:r w:rsidRPr="00D67382">
        <w:rPr>
          <w:rFonts w:ascii="Times New Roman" w:hAnsi="Times New Roman" w:cs="Times New Roman"/>
          <w:sz w:val="20"/>
          <w:szCs w:val="20"/>
        </w:rPr>
        <w:t>Е. Антиагрегатна терапія.</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45</w:t>
      </w:r>
      <w:r w:rsidR="00EE0A3D" w:rsidRPr="00D67382">
        <w:rPr>
          <w:rFonts w:ascii="Times New Roman" w:hAnsi="Times New Roman" w:cs="Times New Roman"/>
          <w:sz w:val="20"/>
          <w:szCs w:val="20"/>
          <w:lang w:val="uk-UA"/>
        </w:rPr>
        <w:t>. Чоловіка, 57 років, доставили до приймального відділення зі скаргами на біль за грудиною, відчуття нестачі кисню, загальну слабкість. Об'єктивно: у легенях везикулярне дихання, у нижніх відділах прослуховуються поодинокі вологі хрипи, ЧД – 24 за хв. Тони серця приглушені, ЧСС – 98 хв, АТ – 120/80 мм рт ст. На ЕКГ: елевація сегмента ST у відділах V1 – V2. Черговий лікар поставив діагноз ІХС, інфаркт міокарда. З введення якого препарату слід розпочинати лікування?</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Аспекард.</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Гепарін.</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Анапрілін.</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Поляризуюча суміш.</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Морфін.</w:t>
      </w:r>
      <w:r w:rsidR="005B621B">
        <w:rPr>
          <w:rFonts w:ascii="Times New Roman" w:hAnsi="Times New Roman" w:cs="Times New Roman"/>
          <w:sz w:val="20"/>
          <w:szCs w:val="20"/>
          <w:lang w:val="uk-UA"/>
        </w:rPr>
        <w:t>*</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46</w:t>
      </w:r>
      <w:r w:rsidR="00EE0A3D" w:rsidRPr="00D67382">
        <w:rPr>
          <w:rFonts w:ascii="Times New Roman" w:hAnsi="Times New Roman" w:cs="Times New Roman"/>
          <w:sz w:val="20"/>
          <w:szCs w:val="20"/>
          <w:lang w:val="uk-UA"/>
        </w:rPr>
        <w:t>. До інфекційного відділення госпіталізували двох дорослих хворих з підозрою на сальмонельоз. Один із пацієнтів у тяжкому стані: гіповолемічний шок III ст., судоми кінцівок. Який із засобів невідкладної допомоги є найбільш доцільним?</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Кордіамін, мезатон, кофеїн.</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Струменеве введення сольових розчинів.</w:t>
      </w:r>
      <w:r w:rsidR="005B621B">
        <w:rPr>
          <w:rFonts w:ascii="Times New Roman" w:hAnsi="Times New Roman" w:cs="Times New Roman"/>
          <w:sz w:val="20"/>
          <w:szCs w:val="20"/>
          <w:lang w:val="uk-UA"/>
        </w:rPr>
        <w:t>*</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С.</w:t>
      </w:r>
      <w:r w:rsidR="00EE0A3D" w:rsidRPr="00D67382">
        <w:rPr>
          <w:rFonts w:ascii="Times New Roman" w:hAnsi="Times New Roman" w:cs="Times New Roman"/>
          <w:sz w:val="20"/>
          <w:szCs w:val="20"/>
          <w:lang w:val="uk-UA"/>
        </w:rPr>
        <w:t>5% розчин глюкози з рибоксином.</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Кортикостероїди в ін'єкціях.</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Введення одногрупної крові чи плазми.</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47</w:t>
      </w:r>
      <w:r w:rsidR="00EE0A3D" w:rsidRPr="00D67382">
        <w:rPr>
          <w:rFonts w:ascii="Times New Roman" w:hAnsi="Times New Roman" w:cs="Times New Roman"/>
          <w:sz w:val="20"/>
          <w:szCs w:val="20"/>
          <w:lang w:val="uk-UA"/>
        </w:rPr>
        <w:t>. Жінка, 41 рік, протягом 8 років хворіє на хронічний холецистит. Турбує практично постійний ниючий біль або відчуття тяжкості у правому підребер'ї, відчуття гіркоти в роті з ранку. При пальпації живота відзначається незначна болючість у точці проекції жовчного міхура. Обсяг міхура після жовчогінного сніданку зменшується лише на 15% (за даними УЗД). Призначення яких лікарських засобів найдоцільніше?</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Міотропних спазмолітиків.</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Периферичних М-холінолітиків.</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Холеретиків.</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Ненаркотичні анальгетики.</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Холецистокінетиків.</w:t>
      </w:r>
      <w:r w:rsidR="005B621B">
        <w:rPr>
          <w:rFonts w:ascii="Times New Roman" w:hAnsi="Times New Roman" w:cs="Times New Roman"/>
          <w:sz w:val="20"/>
          <w:szCs w:val="20"/>
          <w:lang w:val="uk-UA"/>
        </w:rPr>
        <w:t>*</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48</w:t>
      </w:r>
      <w:r w:rsidR="00EE0A3D" w:rsidRPr="00D67382">
        <w:rPr>
          <w:rFonts w:ascii="Times New Roman" w:hAnsi="Times New Roman" w:cs="Times New Roman"/>
          <w:sz w:val="20"/>
          <w:szCs w:val="20"/>
          <w:lang w:val="uk-UA"/>
        </w:rPr>
        <w:t>. Пацієнт, 38 років, хворіє на бронхіальну астму близько 5 років. Легкі напади ядухи купуються таблеткою еуфіліну або двома вдихами дозованого симпатоміметика. Щоночі між 4-м і 5</w:t>
      </w:r>
      <w:r>
        <w:rPr>
          <w:rFonts w:ascii="Times New Roman" w:hAnsi="Times New Roman" w:cs="Times New Roman"/>
          <w:sz w:val="20"/>
          <w:szCs w:val="20"/>
          <w:lang w:val="uk-UA"/>
        </w:rPr>
        <w:t>-</w:t>
      </w:r>
      <w:r w:rsidR="00EE0A3D" w:rsidRPr="00D67382">
        <w:rPr>
          <w:rFonts w:ascii="Times New Roman" w:hAnsi="Times New Roman" w:cs="Times New Roman"/>
          <w:sz w:val="20"/>
          <w:szCs w:val="20"/>
          <w:lang w:val="uk-UA"/>
        </w:rPr>
        <w:t>м годинами виникає утруднення дихання, яке усувається дозованим симпатоміметиком. Який бронхолітик доречно рекомендувати перед сном хворому для усунення нічних симптомів?</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Беротек.</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Сальбутамол.</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С. Атровент</w:t>
      </w:r>
      <w:r w:rsidR="00EE0A3D" w:rsidRPr="00D67382">
        <w:rPr>
          <w:rFonts w:ascii="Times New Roman" w:hAnsi="Times New Roman" w:cs="Times New Roman"/>
          <w:sz w:val="20"/>
          <w:szCs w:val="20"/>
          <w:lang w:val="uk-UA"/>
        </w:rPr>
        <w:t>.</w:t>
      </w:r>
      <w:r>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Еуфілін.</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Теопек.</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49</w:t>
      </w:r>
      <w:r w:rsidR="00EE0A3D" w:rsidRPr="00D67382">
        <w:rPr>
          <w:rFonts w:ascii="Times New Roman" w:hAnsi="Times New Roman" w:cs="Times New Roman"/>
          <w:sz w:val="20"/>
          <w:szCs w:val="20"/>
          <w:lang w:val="uk-UA"/>
        </w:rPr>
        <w:t>. Чоловік, 27 років, 12 років хворіє на виразкову хворобу</w:t>
      </w:r>
      <w:r>
        <w:rPr>
          <w:rFonts w:ascii="Times New Roman" w:hAnsi="Times New Roman" w:cs="Times New Roman"/>
          <w:sz w:val="20"/>
          <w:szCs w:val="20"/>
          <w:lang w:val="uk-UA"/>
        </w:rPr>
        <w:t xml:space="preserve"> дванадцятипалої кишки. П</w:t>
      </w:r>
      <w:r w:rsidR="00EE0A3D" w:rsidRPr="00D67382">
        <w:rPr>
          <w:rFonts w:ascii="Times New Roman" w:hAnsi="Times New Roman" w:cs="Times New Roman"/>
          <w:sz w:val="20"/>
          <w:szCs w:val="20"/>
          <w:lang w:val="uk-UA"/>
        </w:rPr>
        <w:t>огіршення стану спостерігається протягом 2 тижнів</w:t>
      </w:r>
      <w:r>
        <w:rPr>
          <w:rFonts w:ascii="Times New Roman" w:hAnsi="Times New Roman" w:cs="Times New Roman"/>
          <w:sz w:val="20"/>
          <w:szCs w:val="20"/>
          <w:lang w:val="uk-UA"/>
        </w:rPr>
        <w:t>. Яка</w:t>
      </w:r>
      <w:r w:rsidR="00EE0A3D" w:rsidRPr="00D67382">
        <w:rPr>
          <w:rFonts w:ascii="Times New Roman" w:hAnsi="Times New Roman" w:cs="Times New Roman"/>
          <w:sz w:val="20"/>
          <w:szCs w:val="20"/>
          <w:lang w:val="uk-UA"/>
        </w:rPr>
        <w:t xml:space="preserve"> схема терапії є доцільною для даного хворого?</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А. Метронідазол</w:t>
      </w:r>
      <w:r w:rsidR="00EE0A3D" w:rsidRPr="00D67382">
        <w:rPr>
          <w:rFonts w:ascii="Times New Roman" w:hAnsi="Times New Roman" w:cs="Times New Roman"/>
          <w:sz w:val="20"/>
          <w:szCs w:val="20"/>
          <w:lang w:val="uk-UA"/>
        </w:rPr>
        <w:t>, омепразол, кларитроміцин.</w:t>
      </w:r>
      <w:r>
        <w:rPr>
          <w:rFonts w:ascii="Times New Roman" w:hAnsi="Times New Roman" w:cs="Times New Roman"/>
          <w:sz w:val="20"/>
          <w:szCs w:val="20"/>
          <w:lang w:val="uk-UA"/>
        </w:rPr>
        <w:t>*</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Атропін, вікалін, фестал.</w:t>
      </w:r>
    </w:p>
    <w:p w:rsidR="00EE0A3D" w:rsidRPr="00D67382" w:rsidRDefault="00EE0A3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Но-шпа, омепразол, фосфалюгель.</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D. Денол, платифілін, есенціале</w:t>
      </w:r>
      <w:r w:rsidR="00EE0A3D" w:rsidRPr="00D67382">
        <w:rPr>
          <w:rFonts w:ascii="Times New Roman" w:hAnsi="Times New Roman" w:cs="Times New Roman"/>
          <w:sz w:val="20"/>
          <w:szCs w:val="20"/>
          <w:lang w:val="uk-UA"/>
        </w:rPr>
        <w:t>.</w:t>
      </w:r>
    </w:p>
    <w:p w:rsidR="00EE0A3D" w:rsidRPr="00D67382" w:rsidRDefault="005B621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Е. Метронідазол</w:t>
      </w:r>
      <w:r w:rsidR="00EE0A3D" w:rsidRPr="00D67382">
        <w:rPr>
          <w:rFonts w:ascii="Times New Roman" w:hAnsi="Times New Roman" w:cs="Times New Roman"/>
          <w:sz w:val="20"/>
          <w:szCs w:val="20"/>
          <w:lang w:val="uk-UA"/>
        </w:rPr>
        <w:t>, но-шпа.</w:t>
      </w:r>
    </w:p>
    <w:p w:rsidR="00EE0A3D" w:rsidRPr="00D67382" w:rsidRDefault="005B621B" w:rsidP="005B621B">
      <w:pPr>
        <w:widowControl w:val="0"/>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50</w:t>
      </w:r>
      <w:r w:rsidR="00EE0A3D" w:rsidRPr="00D67382">
        <w:rPr>
          <w:rFonts w:ascii="Times New Roman" w:hAnsi="Times New Roman" w:cs="Times New Roman"/>
          <w:sz w:val="20"/>
          <w:szCs w:val="20"/>
          <w:lang w:val="uk-UA"/>
        </w:rPr>
        <w:t>. Дівчина, 16 років, хворіє протягом року системним червоним вовчаком. Після перенесеного грипу стан різко погіршився. З'явилася стійка гіпертермія, задишка, тахікардія, гематурія, надмірна протеїнурія, рідина у плевральній ділянці, високі показники креатиніну та сечовини у плазмі крові. Яке лікування може дати найкращий ефект у хворої?</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Амінохінолони.</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Пульс-терапія глюкокортикоїдами.</w:t>
      </w:r>
      <w:r w:rsidR="005B621B">
        <w:rPr>
          <w:rFonts w:ascii="Times New Roman" w:hAnsi="Times New Roman" w:cs="Times New Roman"/>
          <w:sz w:val="20"/>
          <w:szCs w:val="20"/>
          <w:lang w:val="uk-UA"/>
        </w:rPr>
        <w:t>*</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Аміносаліцілати.</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D-пеніциламін.</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Гепаринотерапія.</w:t>
      </w:r>
    </w:p>
    <w:p w:rsidR="00EE0A3D" w:rsidRPr="00D67382" w:rsidRDefault="005B621B" w:rsidP="005B621B">
      <w:pPr>
        <w:widowControl w:val="0"/>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51</w:t>
      </w:r>
      <w:r w:rsidR="00EE0A3D" w:rsidRPr="00D67382">
        <w:rPr>
          <w:rFonts w:ascii="Times New Roman" w:hAnsi="Times New Roman" w:cs="Times New Roman"/>
          <w:sz w:val="20"/>
          <w:szCs w:val="20"/>
          <w:lang w:val="uk-UA"/>
        </w:rPr>
        <w:t>. Хворий, 56 років, перебуває у стаціонарі з приводу гіпертонічної хвороби. Приймав ліки: капот</w:t>
      </w:r>
      <w:r>
        <w:rPr>
          <w:rFonts w:ascii="Times New Roman" w:hAnsi="Times New Roman" w:cs="Times New Roman"/>
          <w:sz w:val="20"/>
          <w:szCs w:val="20"/>
          <w:lang w:val="uk-UA"/>
        </w:rPr>
        <w:t>ен</w:t>
      </w:r>
      <w:r w:rsidR="00EE0A3D" w:rsidRPr="00D67382">
        <w:rPr>
          <w:rFonts w:ascii="Times New Roman" w:hAnsi="Times New Roman" w:cs="Times New Roman"/>
          <w:sz w:val="20"/>
          <w:szCs w:val="20"/>
          <w:lang w:val="uk-UA"/>
        </w:rPr>
        <w:t xml:space="preserve"> </w:t>
      </w:r>
      <w:r>
        <w:rPr>
          <w:rFonts w:ascii="Times New Roman" w:hAnsi="Times New Roman" w:cs="Times New Roman"/>
          <w:sz w:val="20"/>
          <w:szCs w:val="20"/>
          <w:lang w:val="uk-UA"/>
        </w:rPr>
        <w:t xml:space="preserve">(каптоприл) </w:t>
      </w:r>
      <w:r w:rsidR="00EE0A3D" w:rsidRPr="00D67382">
        <w:rPr>
          <w:rFonts w:ascii="Times New Roman" w:hAnsi="Times New Roman" w:cs="Times New Roman"/>
          <w:sz w:val="20"/>
          <w:szCs w:val="20"/>
          <w:lang w:val="uk-UA"/>
        </w:rPr>
        <w:t xml:space="preserve">по </w:t>
      </w:r>
      <w:r>
        <w:rPr>
          <w:rFonts w:ascii="Times New Roman" w:hAnsi="Times New Roman" w:cs="Times New Roman"/>
          <w:sz w:val="20"/>
          <w:szCs w:val="20"/>
          <w:lang w:val="uk-UA"/>
        </w:rPr>
        <w:t>25 мг тричі на добу, адверзутен (празозин)</w:t>
      </w:r>
      <w:r w:rsidR="00EE0A3D" w:rsidRPr="00D67382">
        <w:rPr>
          <w:rFonts w:ascii="Times New Roman" w:hAnsi="Times New Roman" w:cs="Times New Roman"/>
          <w:sz w:val="20"/>
          <w:szCs w:val="20"/>
          <w:lang w:val="uk-UA"/>
        </w:rPr>
        <w:t xml:space="preserve"> - по 1 мг 3 рази на добу. Через 30 хв після прийому препаратів хворий упав і на кілька секунд знепритомнів. Об'єктивно: шкіра бліда, волога. Пульс – 100 хв, ритмічний. АТ 60/20 мм рт. ст. Яке ускладнення виникло у хворого?</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Анафілактичний шок.</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Епілептичний напад.</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Гостро порушення мозкового кровообігу.</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Ортостатичний колапс.</w:t>
      </w:r>
      <w:r w:rsidR="005B621B">
        <w:rPr>
          <w:rFonts w:ascii="Times New Roman" w:hAnsi="Times New Roman" w:cs="Times New Roman"/>
          <w:sz w:val="20"/>
          <w:szCs w:val="20"/>
          <w:lang w:val="uk-UA"/>
        </w:rPr>
        <w:t>*</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Гостра лівошлуночкова недостатність.</w:t>
      </w:r>
    </w:p>
    <w:p w:rsidR="00EE0A3D" w:rsidRPr="00D67382" w:rsidRDefault="00745524" w:rsidP="00745524">
      <w:pPr>
        <w:widowControl w:val="0"/>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52</w:t>
      </w:r>
      <w:r w:rsidR="00EE0A3D" w:rsidRPr="00D67382">
        <w:rPr>
          <w:rFonts w:ascii="Times New Roman" w:hAnsi="Times New Roman" w:cs="Times New Roman"/>
          <w:sz w:val="20"/>
          <w:szCs w:val="20"/>
          <w:lang w:val="uk-UA"/>
        </w:rPr>
        <w:t>. Хворому, 29 років, з діагнозом системний червоний вовчак, хронічного перебігу з ураженням нирок та міокарда, гіпертензією слід призначити лікування. Який препарат з наведених нижче протипоказаний хворому?</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Курантіл.</w:t>
      </w:r>
    </w:p>
    <w:p w:rsidR="00EE0A3D" w:rsidRPr="00D67382" w:rsidRDefault="00745524" w:rsidP="00D67382">
      <w:pPr>
        <w:widowControl w:val="0"/>
        <w:spacing w:line="240" w:lineRule="auto"/>
        <w:ind w:firstLine="1260"/>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В.</w:t>
      </w:r>
      <w:r w:rsidR="00EE0A3D" w:rsidRPr="00D67382">
        <w:rPr>
          <w:rFonts w:ascii="Times New Roman" w:hAnsi="Times New Roman" w:cs="Times New Roman"/>
          <w:sz w:val="20"/>
          <w:szCs w:val="20"/>
          <w:lang w:val="uk-UA"/>
        </w:rPr>
        <w:t xml:space="preserve"> Преднізолон.</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Гепарін.</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Делагіл.</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Індометацин.</w:t>
      </w:r>
      <w:r w:rsidR="00745524">
        <w:rPr>
          <w:rFonts w:ascii="Times New Roman" w:hAnsi="Times New Roman" w:cs="Times New Roman"/>
          <w:sz w:val="20"/>
          <w:szCs w:val="20"/>
          <w:lang w:val="uk-UA"/>
        </w:rPr>
        <w:t>*</w:t>
      </w:r>
    </w:p>
    <w:p w:rsidR="00EE0A3D" w:rsidRPr="00D67382" w:rsidRDefault="00745524" w:rsidP="00745524">
      <w:pPr>
        <w:widowControl w:val="0"/>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53</w:t>
      </w:r>
      <w:r w:rsidR="00EE0A3D" w:rsidRPr="00D67382">
        <w:rPr>
          <w:rFonts w:ascii="Times New Roman" w:hAnsi="Times New Roman" w:cs="Times New Roman"/>
          <w:sz w:val="20"/>
          <w:szCs w:val="20"/>
          <w:lang w:val="uk-UA"/>
        </w:rPr>
        <w:t>. Чоловік, 30 років, скаржиться на сильний головний біль, серцебиття. Хворіє протягом 2-х років, коли вперше було встановлено підвищення артеріального тиску, яке періодично супроводжувалося вище наведеними симптомами. Об'єктивно: хворий збуджений, обличчя гіперемоване, вологі шкірні покриви. Пульс – 95 за хв., АТ – 180/95 мм рт. ст. Який препарат слід призначити хворому?</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Арфонад.</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Метопролол.</w:t>
      </w:r>
      <w:r w:rsidR="00745524">
        <w:rPr>
          <w:rFonts w:ascii="Times New Roman" w:hAnsi="Times New Roman" w:cs="Times New Roman"/>
          <w:sz w:val="20"/>
          <w:szCs w:val="20"/>
          <w:lang w:val="uk-UA"/>
        </w:rPr>
        <w:t>*</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Каптопріл.</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Лазікс.</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Ніфедіпін.</w:t>
      </w:r>
    </w:p>
    <w:p w:rsidR="00EE0A3D" w:rsidRPr="00D67382" w:rsidRDefault="00745524" w:rsidP="00745524">
      <w:pPr>
        <w:widowControl w:val="0"/>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54</w:t>
      </w:r>
      <w:r w:rsidR="00EE0A3D" w:rsidRPr="00D67382">
        <w:rPr>
          <w:rFonts w:ascii="Times New Roman" w:hAnsi="Times New Roman" w:cs="Times New Roman"/>
          <w:sz w:val="20"/>
          <w:szCs w:val="20"/>
          <w:lang w:val="uk-UA"/>
        </w:rPr>
        <w:t>. До блоку інтенсивної терапії та реанімації доставили хворого, 45 років, через 60 хвилин після початку гострого трансмурального переднього інфаркту міокарда. Стан хворого середньої тяжкості, свідомість ясна, виражений ціаноз губ. Тони серця глухі, ритмічні. Пульс - 98 за хв. Дихання гаразд, ЧД – 19 за хв. Печінка не збільшена. Набряків немає. Яке з наведених нижче призначень найбільш правильне?</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Гепарин + аспірин внутрішньовенно.</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Протиаритмічні препарати + гепарин внутрішньовенно.</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Стрептокіназа.</w:t>
      </w:r>
      <w:r w:rsidR="00745524">
        <w:rPr>
          <w:rFonts w:ascii="Times New Roman" w:hAnsi="Times New Roman" w:cs="Times New Roman"/>
          <w:sz w:val="20"/>
          <w:szCs w:val="20"/>
          <w:lang w:val="uk-UA"/>
        </w:rPr>
        <w:t>*</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Нітрати + гепарин.</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Глюкозо-калієво-інсулінова суміш.</w:t>
      </w:r>
    </w:p>
    <w:p w:rsidR="00EE0A3D" w:rsidRPr="00D67382" w:rsidRDefault="00745524" w:rsidP="00745524">
      <w:pPr>
        <w:widowControl w:val="0"/>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55</w:t>
      </w:r>
      <w:r w:rsidR="00EE0A3D" w:rsidRPr="00D67382">
        <w:rPr>
          <w:rFonts w:ascii="Times New Roman" w:hAnsi="Times New Roman" w:cs="Times New Roman"/>
          <w:sz w:val="20"/>
          <w:szCs w:val="20"/>
          <w:lang w:val="uk-UA"/>
        </w:rPr>
        <w:t>. У чоловіка, 5</w:t>
      </w:r>
      <w:r>
        <w:rPr>
          <w:rFonts w:ascii="Times New Roman" w:hAnsi="Times New Roman" w:cs="Times New Roman"/>
          <w:sz w:val="20"/>
          <w:szCs w:val="20"/>
          <w:lang w:val="uk-UA"/>
        </w:rPr>
        <w:t>6 років, який приймав щодня по 1</w:t>
      </w:r>
      <w:r w:rsidR="00EE0A3D" w:rsidRPr="00D67382">
        <w:rPr>
          <w:rFonts w:ascii="Times New Roman" w:hAnsi="Times New Roman" w:cs="Times New Roman"/>
          <w:sz w:val="20"/>
          <w:szCs w:val="20"/>
          <w:lang w:val="uk-UA"/>
        </w:rPr>
        <w:t>0 мг еналаприлу через гіпертонічну хворобу, відзначається зниження гіпотензивного ефекту. Збільшення фізичної та нервової напруги в цей час не було. Об'єктивно: межі серця збільшені вліво на 1,5 см, тони приглушені, ЧСС відповідає величині пульсу і становить 56 хв. Яка тактика щодо підвищення ефективності гіпотензивної терапії?</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Додатково призначити клофелін.</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Збільшити дозу еналаприлу.</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С.Перейти на ін'єкції дибазолу.</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Додатково призначити гіпотіазид.</w:t>
      </w:r>
      <w:r w:rsidR="00745524">
        <w:rPr>
          <w:rFonts w:ascii="Times New Roman" w:hAnsi="Times New Roman" w:cs="Times New Roman"/>
          <w:sz w:val="20"/>
          <w:szCs w:val="20"/>
          <w:lang w:val="uk-UA"/>
        </w:rPr>
        <w:t>*</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Перейти до прийому анаприлина.</w:t>
      </w:r>
    </w:p>
    <w:p w:rsidR="00EE0A3D" w:rsidRPr="00D67382" w:rsidRDefault="00745524" w:rsidP="00745524">
      <w:pPr>
        <w:widowControl w:val="0"/>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56</w:t>
      </w:r>
      <w:r w:rsidR="00EE0A3D" w:rsidRPr="00D67382">
        <w:rPr>
          <w:rFonts w:ascii="Times New Roman" w:hAnsi="Times New Roman" w:cs="Times New Roman"/>
          <w:sz w:val="20"/>
          <w:szCs w:val="20"/>
          <w:lang w:val="uk-UA"/>
        </w:rPr>
        <w:t>. Хворий, 58 років, страждає на гіпертонічну хворобу II ст., яка ускладнилася СН IIА ст. Який препарат найдоречніше призначити хворому?</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Пропранолол.</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Клофелін.</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Раунатін.</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Антагоністи кальцію.</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Інгібітори АПФ.</w:t>
      </w:r>
      <w:r w:rsidR="00745524">
        <w:rPr>
          <w:rFonts w:ascii="Times New Roman" w:hAnsi="Times New Roman" w:cs="Times New Roman"/>
          <w:sz w:val="20"/>
          <w:szCs w:val="20"/>
          <w:lang w:val="uk-UA"/>
        </w:rPr>
        <w:t>*</w:t>
      </w:r>
    </w:p>
    <w:p w:rsidR="00EE0A3D" w:rsidRPr="00D67382" w:rsidRDefault="00745524" w:rsidP="00745524">
      <w:pPr>
        <w:widowControl w:val="0"/>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57</w:t>
      </w:r>
      <w:r w:rsidR="00EE0A3D" w:rsidRPr="00D67382">
        <w:rPr>
          <w:rFonts w:ascii="Times New Roman" w:hAnsi="Times New Roman" w:cs="Times New Roman"/>
          <w:sz w:val="20"/>
          <w:szCs w:val="20"/>
          <w:lang w:val="uk-UA"/>
        </w:rPr>
        <w:t>. У хворої, 52 років, яка страждає на гіпертонічну хворобу, після стресу раптово з'явився головний біль, серцебиття, біль у ділянці серця, відчуття тривоги, страху. Об'єктивно: хвора збуджена, пульс – 120 хв. АТ – 210/110 мм рт. ст. тони серця ритмічні, акцент II тону над аортою. Призначення яких препаратів є найбільш доречним у цьому випадку?</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Інгібіторів АПФ.</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Ніфедіпін.</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β-адреноблокаторів.</w:t>
      </w:r>
      <w:r w:rsidR="00745524">
        <w:rPr>
          <w:rFonts w:ascii="Times New Roman" w:hAnsi="Times New Roman" w:cs="Times New Roman"/>
          <w:sz w:val="20"/>
          <w:szCs w:val="20"/>
          <w:lang w:val="uk-UA"/>
        </w:rPr>
        <w:t>*</w:t>
      </w:r>
    </w:p>
    <w:p w:rsidR="00EE0A3D" w:rsidRPr="00D67382" w:rsidRDefault="00EE0A3D" w:rsidP="00D67382">
      <w:pPr>
        <w:widowControl w:val="0"/>
        <w:spacing w:line="240" w:lineRule="auto"/>
        <w:ind w:firstLine="1260"/>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D. Адельфан.</w:t>
      </w:r>
    </w:p>
    <w:p w:rsidR="00EE0A3D" w:rsidRPr="00D67382" w:rsidRDefault="00745524" w:rsidP="00D67382">
      <w:pPr>
        <w:widowControl w:val="0"/>
        <w:spacing w:line="240" w:lineRule="auto"/>
        <w:ind w:firstLine="1260"/>
        <w:jc w:val="both"/>
        <w:rPr>
          <w:rFonts w:ascii="Times New Roman" w:hAnsi="Times New Roman" w:cs="Times New Roman"/>
          <w:sz w:val="20"/>
          <w:szCs w:val="20"/>
          <w:lang w:val="uk-UA"/>
        </w:rPr>
      </w:pPr>
      <w:r>
        <w:rPr>
          <w:rFonts w:ascii="Times New Roman" w:hAnsi="Times New Roman" w:cs="Times New Roman"/>
          <w:sz w:val="20"/>
          <w:szCs w:val="20"/>
          <w:lang w:val="uk-UA"/>
        </w:rPr>
        <w:t>Е</w:t>
      </w:r>
      <w:r w:rsidR="00EE0A3D" w:rsidRPr="00D67382">
        <w:rPr>
          <w:rFonts w:ascii="Times New Roman" w:hAnsi="Times New Roman" w:cs="Times New Roman"/>
          <w:sz w:val="20"/>
          <w:szCs w:val="20"/>
          <w:lang w:val="uk-UA"/>
        </w:rPr>
        <w:t>. Папаверіна.</w:t>
      </w:r>
    </w:p>
    <w:p w:rsidR="003E5317" w:rsidRPr="00D67382" w:rsidRDefault="0074552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58</w:t>
      </w:r>
      <w:r w:rsidR="003E5317" w:rsidRPr="00D67382">
        <w:rPr>
          <w:rFonts w:ascii="Times New Roman" w:hAnsi="Times New Roman" w:cs="Times New Roman"/>
          <w:sz w:val="20"/>
          <w:szCs w:val="20"/>
          <w:lang w:val="uk-UA"/>
        </w:rPr>
        <w:t>. Хвора, 50 років, скаржиться на загальну слабкість, запаморочення, тяжкість у верхній половині живота, парестезію кінчиків пальців верхніх та нижніх кінцівок. Об'єктивно: жовтянична шкіра, язик малинового кольору, гладкий. Гепатомегалія. У кро</w:t>
      </w:r>
      <w:r>
        <w:rPr>
          <w:rFonts w:ascii="Times New Roman" w:hAnsi="Times New Roman" w:cs="Times New Roman"/>
          <w:sz w:val="20"/>
          <w:szCs w:val="20"/>
          <w:lang w:val="uk-UA"/>
        </w:rPr>
        <w:t>ві Hb – 90 г/л, ер. - 2,3 • 10</w:t>
      </w:r>
      <w:r>
        <w:rPr>
          <w:rFonts w:ascii="Times New Roman" w:hAnsi="Times New Roman" w:cs="Times New Roman"/>
          <w:sz w:val="20"/>
          <w:szCs w:val="20"/>
          <w:vertAlign w:val="superscript"/>
          <w:lang w:val="uk-UA"/>
        </w:rPr>
        <w:t>12</w:t>
      </w:r>
      <w:r>
        <w:rPr>
          <w:rFonts w:ascii="Times New Roman" w:hAnsi="Times New Roman" w:cs="Times New Roman"/>
          <w:sz w:val="20"/>
          <w:szCs w:val="20"/>
          <w:lang w:val="uk-UA"/>
        </w:rPr>
        <w:t>/л; К</w:t>
      </w:r>
      <w:r w:rsidR="003E5317" w:rsidRPr="00D67382">
        <w:rPr>
          <w:rFonts w:ascii="Times New Roman" w:hAnsi="Times New Roman" w:cs="Times New Roman"/>
          <w:sz w:val="20"/>
          <w:szCs w:val="20"/>
          <w:lang w:val="uk-UA"/>
        </w:rPr>
        <w:t>П - 1,2; макроцитоз; тельця Жоллі, кільця Кебота. Який метод лікування найбільш доцільний?</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Прийом преднізолону.</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Прийом препаратів заліза.</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Переливання крові.</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Прийом дисферолу.</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Прийом вітаміну В12.</w:t>
      </w:r>
      <w:r w:rsidR="00745524">
        <w:rPr>
          <w:rFonts w:ascii="Times New Roman" w:hAnsi="Times New Roman" w:cs="Times New Roman"/>
          <w:sz w:val="20"/>
          <w:szCs w:val="20"/>
          <w:lang w:val="uk-UA"/>
        </w:rPr>
        <w:t>*</w:t>
      </w:r>
    </w:p>
    <w:p w:rsidR="003E5317" w:rsidRPr="00D67382" w:rsidRDefault="0074552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59</w:t>
      </w:r>
      <w:r w:rsidR="003E5317" w:rsidRPr="00D67382">
        <w:rPr>
          <w:rFonts w:ascii="Times New Roman" w:hAnsi="Times New Roman" w:cs="Times New Roman"/>
          <w:sz w:val="20"/>
          <w:szCs w:val="20"/>
          <w:lang w:val="uk-UA"/>
        </w:rPr>
        <w:t>. Жінка, 48 років, страждає протягом 2 років на дилятаційну міокардіопатію, яка супроводжується пароксизмальною миготливою аритмією. Який із наведених препаратів буде найбільш доцільним для лікування пароксизмів у цьому випадку?</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Ацебуталол.</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Кордарон.</w:t>
      </w:r>
      <w:r w:rsidR="00745524">
        <w:rPr>
          <w:rFonts w:ascii="Times New Roman" w:hAnsi="Times New Roman" w:cs="Times New Roman"/>
          <w:sz w:val="20"/>
          <w:szCs w:val="20"/>
          <w:lang w:val="uk-UA"/>
        </w:rPr>
        <w:t>*</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Етмозін.</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Новокаїнамід.</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Дігоксін.</w:t>
      </w:r>
    </w:p>
    <w:p w:rsidR="003E5317" w:rsidRPr="00D67382" w:rsidRDefault="0074552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60</w:t>
      </w:r>
      <w:r w:rsidR="003E5317" w:rsidRPr="00D67382">
        <w:rPr>
          <w:rFonts w:ascii="Times New Roman" w:hAnsi="Times New Roman" w:cs="Times New Roman"/>
          <w:sz w:val="20"/>
          <w:szCs w:val="20"/>
          <w:lang w:val="uk-UA"/>
        </w:rPr>
        <w:t>. У жінки, 46 років, після субтотальної резекції щитовидної залози з'явилися парестезії в області обличчя, кінцівок, утруднення дихання, біль за грудиною. ЧСС – 89 за хв ЧД – 20 за хв, АТ – 150/100 мм рт. ст. Які ліки слід призначити для профілактики різкого погіршення стану?</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Нітрати.</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В. Нейролептики.</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Транквілізатори.</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Препарати кальцію.</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β-блокатори</w:t>
      </w:r>
      <w:r w:rsidR="00745524">
        <w:rPr>
          <w:rFonts w:ascii="Times New Roman" w:hAnsi="Times New Roman" w:cs="Times New Roman"/>
          <w:sz w:val="20"/>
          <w:szCs w:val="20"/>
          <w:lang w:val="uk-UA"/>
        </w:rPr>
        <w:t>*</w:t>
      </w:r>
    </w:p>
    <w:p w:rsidR="003E5317" w:rsidRPr="00D67382" w:rsidRDefault="00B864B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61</w:t>
      </w:r>
      <w:r w:rsidR="003E5317" w:rsidRPr="00D67382">
        <w:rPr>
          <w:rFonts w:ascii="Times New Roman" w:hAnsi="Times New Roman" w:cs="Times New Roman"/>
          <w:sz w:val="20"/>
          <w:szCs w:val="20"/>
          <w:lang w:val="uk-UA"/>
        </w:rPr>
        <w:t>. Хворого, 48 років, турбує стискаючий біль у ділянці серця та за грудиною, що виникає при ходьбі на відстань 150-200 м та підйомі на 2-й поверх і зникає у стані спокою. Пульс та ЧСС постійно 50-52 за хв, АТ – 120/70 мм рт. ст. На ЕКГ ритм синусовий, правильний. На велоергометрії – ішемічні зміни на ЕКГ за потужності напруги 40 Вт. Який препарат слід призначити хворому насамперед?</w:t>
      </w:r>
    </w:p>
    <w:p w:rsidR="003E5317" w:rsidRPr="00D67382" w:rsidRDefault="00B864B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А. Анапри</w:t>
      </w:r>
      <w:r w:rsidR="003E5317" w:rsidRPr="00D67382">
        <w:rPr>
          <w:rFonts w:ascii="Times New Roman" w:hAnsi="Times New Roman" w:cs="Times New Roman"/>
          <w:sz w:val="20"/>
          <w:szCs w:val="20"/>
          <w:lang w:val="uk-UA"/>
        </w:rPr>
        <w:t>лін</w:t>
      </w:r>
    </w:p>
    <w:p w:rsidR="003E5317" w:rsidRPr="00D67382" w:rsidRDefault="00B864B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В. Рібокси</w:t>
      </w:r>
      <w:r w:rsidR="003E5317" w:rsidRPr="00D67382">
        <w:rPr>
          <w:rFonts w:ascii="Times New Roman" w:hAnsi="Times New Roman" w:cs="Times New Roman"/>
          <w:sz w:val="20"/>
          <w:szCs w:val="20"/>
          <w:lang w:val="uk-UA"/>
        </w:rPr>
        <w:t>н</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Верапаміл</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Нітросорбід*</w:t>
      </w:r>
    </w:p>
    <w:p w:rsidR="003E5317" w:rsidRPr="00D67382" w:rsidRDefault="00B864B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Е</w:t>
      </w:r>
      <w:r w:rsidR="003E5317" w:rsidRPr="00D67382">
        <w:rPr>
          <w:rFonts w:ascii="Times New Roman" w:hAnsi="Times New Roman" w:cs="Times New Roman"/>
          <w:sz w:val="20"/>
          <w:szCs w:val="20"/>
          <w:lang w:val="uk-UA"/>
        </w:rPr>
        <w:t>. Дігокс</w:t>
      </w:r>
      <w:r>
        <w:rPr>
          <w:rFonts w:ascii="Times New Roman" w:hAnsi="Times New Roman" w:cs="Times New Roman"/>
          <w:sz w:val="20"/>
          <w:szCs w:val="20"/>
          <w:lang w:val="uk-UA"/>
        </w:rPr>
        <w:t>и</w:t>
      </w:r>
      <w:r w:rsidR="003E5317" w:rsidRPr="00D67382">
        <w:rPr>
          <w:rFonts w:ascii="Times New Roman" w:hAnsi="Times New Roman" w:cs="Times New Roman"/>
          <w:sz w:val="20"/>
          <w:szCs w:val="20"/>
          <w:lang w:val="uk-UA"/>
        </w:rPr>
        <w:t>н</w:t>
      </w:r>
    </w:p>
    <w:p w:rsidR="003E5317" w:rsidRPr="00D67382" w:rsidRDefault="00B864B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62</w:t>
      </w:r>
      <w:r w:rsidR="003E5317" w:rsidRPr="00D67382">
        <w:rPr>
          <w:rFonts w:ascii="Times New Roman" w:hAnsi="Times New Roman" w:cs="Times New Roman"/>
          <w:sz w:val="20"/>
          <w:szCs w:val="20"/>
          <w:lang w:val="uk-UA"/>
        </w:rPr>
        <w:t>. У хворої із с</w:t>
      </w:r>
      <w:r>
        <w:rPr>
          <w:rFonts w:ascii="Times New Roman" w:hAnsi="Times New Roman" w:cs="Times New Roman"/>
          <w:sz w:val="20"/>
          <w:szCs w:val="20"/>
          <w:lang w:val="uk-UA"/>
        </w:rPr>
        <w:t>истемним червоним вовчаком, яка</w:t>
      </w:r>
      <w:r w:rsidR="003E5317" w:rsidRPr="00D67382">
        <w:rPr>
          <w:rFonts w:ascii="Times New Roman" w:hAnsi="Times New Roman" w:cs="Times New Roman"/>
          <w:sz w:val="20"/>
          <w:szCs w:val="20"/>
          <w:lang w:val="uk-UA"/>
        </w:rPr>
        <w:t xml:space="preserve"> приймає протягом року преднізолон, після тонзилектомії з'явилася різка загальна слабкість, нудота, блювання, біль у п</w:t>
      </w:r>
      <w:r>
        <w:rPr>
          <w:rFonts w:ascii="Times New Roman" w:hAnsi="Times New Roman" w:cs="Times New Roman"/>
          <w:sz w:val="20"/>
          <w:szCs w:val="20"/>
          <w:lang w:val="uk-UA"/>
        </w:rPr>
        <w:t>равій пахвинній ділянці, рідкі ви</w:t>
      </w:r>
      <w:r w:rsidR="003E5317" w:rsidRPr="00D67382">
        <w:rPr>
          <w:rFonts w:ascii="Times New Roman" w:hAnsi="Times New Roman" w:cs="Times New Roman"/>
          <w:sz w:val="20"/>
          <w:szCs w:val="20"/>
          <w:lang w:val="uk-UA"/>
        </w:rPr>
        <w:t>порожнення 5 разів на добу. Пульс – 96 хв, АТ – 80/50 мм рт. ст. Яка профілактична терапія є найбільш доцільною перед операцією?</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Введення 10% розчину натрію хлориду</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Підвищення дози преднізолону *</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Призначення антибіотиків</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Введення розчину Рінгера</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Призначення ДОКСА</w:t>
      </w:r>
    </w:p>
    <w:p w:rsidR="003E5317" w:rsidRPr="00D67382" w:rsidRDefault="003E5317" w:rsidP="00D67382">
      <w:pPr>
        <w:spacing w:line="240" w:lineRule="auto"/>
        <w:jc w:val="both"/>
        <w:rPr>
          <w:rFonts w:ascii="Times New Roman" w:hAnsi="Times New Roman" w:cs="Times New Roman"/>
          <w:sz w:val="20"/>
          <w:szCs w:val="20"/>
          <w:lang w:val="uk-UA"/>
        </w:rPr>
      </w:pPr>
    </w:p>
    <w:p w:rsidR="003E5317" w:rsidRPr="00D67382" w:rsidRDefault="00B864B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63</w:t>
      </w:r>
      <w:r w:rsidR="003E5317" w:rsidRPr="00D67382">
        <w:rPr>
          <w:rFonts w:ascii="Times New Roman" w:hAnsi="Times New Roman" w:cs="Times New Roman"/>
          <w:sz w:val="20"/>
          <w:szCs w:val="20"/>
          <w:lang w:val="uk-UA"/>
        </w:rPr>
        <w:t xml:space="preserve">. Хворого, 77 років, доправили до реанімації. Пульс не визначається, зіниці розширені, дихальні рухи грудної клітки відсутні. На ЕКГ: фібриляція шлуночків. Хворому провели дефібриляцію, зовнішній масаж серця, </w:t>
      </w:r>
      <w:r>
        <w:rPr>
          <w:rFonts w:ascii="Times New Roman" w:hAnsi="Times New Roman" w:cs="Times New Roman"/>
          <w:sz w:val="20"/>
          <w:szCs w:val="20"/>
          <w:lang w:val="uk-UA"/>
        </w:rPr>
        <w:t>штучну вентиляцію легень, внутри</w:t>
      </w:r>
      <w:r w:rsidR="003E5317" w:rsidRPr="00D67382">
        <w:rPr>
          <w:rFonts w:ascii="Times New Roman" w:hAnsi="Times New Roman" w:cs="Times New Roman"/>
          <w:sz w:val="20"/>
          <w:szCs w:val="20"/>
          <w:lang w:val="uk-UA"/>
        </w:rPr>
        <w:t>шньосерцеве введення адреналіну. Дихання відновилося, зіниці звузилися. Периферичні вени спали. Який шлях введення препаратів є найдоцільнішим у цей момент?</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Ліки під язик.</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Катетеризація підключичної вени.</w:t>
      </w:r>
      <w:r w:rsidR="00773D17">
        <w:rPr>
          <w:rFonts w:ascii="Times New Roman" w:hAnsi="Times New Roman" w:cs="Times New Roman"/>
          <w:sz w:val="20"/>
          <w:szCs w:val="20"/>
          <w:lang w:val="uk-UA"/>
        </w:rPr>
        <w:t>*</w:t>
      </w:r>
    </w:p>
    <w:p w:rsidR="003E5317" w:rsidRPr="00D67382" w:rsidRDefault="00B864B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С. </w:t>
      </w:r>
      <w:r w:rsidR="003E5317" w:rsidRPr="00D67382">
        <w:rPr>
          <w:rFonts w:ascii="Times New Roman" w:hAnsi="Times New Roman" w:cs="Times New Roman"/>
          <w:sz w:val="20"/>
          <w:szCs w:val="20"/>
          <w:lang w:val="uk-UA"/>
        </w:rPr>
        <w:t>Пункція вени ліктьового згину.</w:t>
      </w:r>
    </w:p>
    <w:p w:rsidR="003E5317" w:rsidRPr="00D67382" w:rsidRDefault="00B864B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D. Внутри</w:t>
      </w:r>
      <w:r w:rsidR="003E5317" w:rsidRPr="00D67382">
        <w:rPr>
          <w:rFonts w:ascii="Times New Roman" w:hAnsi="Times New Roman" w:cs="Times New Roman"/>
          <w:sz w:val="20"/>
          <w:szCs w:val="20"/>
          <w:lang w:val="uk-UA"/>
        </w:rPr>
        <w:t>шньом'язова ін'єкція.</w:t>
      </w:r>
    </w:p>
    <w:p w:rsidR="003E5317" w:rsidRPr="00D67382" w:rsidRDefault="00B864B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Е. Ліки ентерально</w:t>
      </w:r>
      <w:r w:rsidR="003E5317" w:rsidRPr="00D67382">
        <w:rPr>
          <w:rFonts w:ascii="Times New Roman" w:hAnsi="Times New Roman" w:cs="Times New Roman"/>
          <w:sz w:val="20"/>
          <w:szCs w:val="20"/>
          <w:lang w:val="uk-UA"/>
        </w:rPr>
        <w:t>.</w:t>
      </w:r>
    </w:p>
    <w:p w:rsidR="003E5317" w:rsidRPr="00D67382" w:rsidRDefault="00773D1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64</w:t>
      </w:r>
      <w:r w:rsidR="003E5317" w:rsidRPr="00D67382">
        <w:rPr>
          <w:rFonts w:ascii="Times New Roman" w:hAnsi="Times New Roman" w:cs="Times New Roman"/>
          <w:sz w:val="20"/>
          <w:szCs w:val="20"/>
          <w:lang w:val="uk-UA"/>
        </w:rPr>
        <w:t>. У хворого після операції розвинулася атонія кишківника. Які з перелічених фармакологічних груп препаратів треба використовуватиме посилення моторики кишечника?</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Н -холіноміметики.</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Антихолінестеразні.</w:t>
      </w:r>
      <w:r w:rsidR="00773D17">
        <w:rPr>
          <w:rFonts w:ascii="Times New Roman" w:hAnsi="Times New Roman" w:cs="Times New Roman"/>
          <w:sz w:val="20"/>
          <w:szCs w:val="20"/>
          <w:lang w:val="uk-UA"/>
        </w:rPr>
        <w:t>*</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Гангліоблокатори.</w:t>
      </w:r>
    </w:p>
    <w:p w:rsidR="003E5317" w:rsidRPr="00D67382" w:rsidRDefault="003E5317"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М-холіноблокатори.</w:t>
      </w:r>
    </w:p>
    <w:p w:rsidR="00EE0A3D" w:rsidRPr="00D67382" w:rsidRDefault="00773D1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Е. α2-а</w:t>
      </w:r>
      <w:r w:rsidR="003E5317" w:rsidRPr="00D67382">
        <w:rPr>
          <w:rFonts w:ascii="Times New Roman" w:hAnsi="Times New Roman" w:cs="Times New Roman"/>
          <w:sz w:val="20"/>
          <w:szCs w:val="20"/>
          <w:lang w:val="uk-UA"/>
        </w:rPr>
        <w:t>дреностимулятори.</w:t>
      </w:r>
    </w:p>
    <w:p w:rsidR="0094321D" w:rsidRPr="00D67382" w:rsidRDefault="0095753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65</w:t>
      </w:r>
      <w:r w:rsidR="0094321D" w:rsidRPr="00D67382">
        <w:rPr>
          <w:rFonts w:ascii="Times New Roman" w:hAnsi="Times New Roman" w:cs="Times New Roman"/>
          <w:sz w:val="20"/>
          <w:szCs w:val="20"/>
          <w:lang w:val="uk-UA"/>
        </w:rPr>
        <w:t>. Жінка, 45 років, хворіє на бронхіальну астму 20 років. У цей період напади виникають 2-3 рази на тиждень, приймає інтал, вентолін за потребою. Яка тактика поведінки хворий є найбільш доцільною, якщо виник нічний напад?</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Прийняти преднізолон.</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Продовжити планову терапію.</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С. Прийняти інтал.</w:t>
      </w:r>
    </w:p>
    <w:p w:rsidR="0094321D" w:rsidRPr="00D67382" w:rsidRDefault="0095753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D. Подвоїти дозу вентоліну</w:t>
      </w:r>
      <w:r w:rsidR="0094321D" w:rsidRPr="00D67382">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Перейти на атровент.</w:t>
      </w:r>
    </w:p>
    <w:p w:rsidR="0094321D" w:rsidRPr="00D67382" w:rsidRDefault="0095753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66.</w:t>
      </w:r>
      <w:r w:rsidR="0094321D" w:rsidRPr="00D67382">
        <w:rPr>
          <w:rFonts w:ascii="Times New Roman" w:hAnsi="Times New Roman" w:cs="Times New Roman"/>
          <w:sz w:val="20"/>
          <w:szCs w:val="20"/>
          <w:lang w:val="uk-UA"/>
        </w:rPr>
        <w:t xml:space="preserve"> Хворому, 75 років, з діагнозом пневмонія та супутніми діагнозом кардіосклероз, НК ІІА ст., призначений курс гентаміцину по 40 мг 3 рази на добу та фуросемід внутрішньовенно протягом тижня. Добовий діурез – 1,5 л. Через кілька днів стан хворого погіршився, задишка збільшилася, з'явилися свіжі набряки, добовий діурез знизився до 200-300 мл, креатинін крові підвищився. Які чинники найімовірніше призвели до погіршення стану?</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Синдром дегідратації від діуретика.</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Передозування гентаміцином.</w:t>
      </w:r>
      <w:r w:rsidR="0095753A">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Алергія на фуросемід.</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Токсична взаємодія з ураженням нирок.</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Корковий некроз нирок від фуросеміду.</w:t>
      </w:r>
    </w:p>
    <w:p w:rsidR="0094321D" w:rsidRPr="00D67382" w:rsidRDefault="004D6A25"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67</w:t>
      </w:r>
      <w:r w:rsidR="0094321D" w:rsidRPr="00D67382">
        <w:rPr>
          <w:rFonts w:ascii="Times New Roman" w:hAnsi="Times New Roman" w:cs="Times New Roman"/>
          <w:sz w:val="20"/>
          <w:szCs w:val="20"/>
          <w:lang w:val="uk-UA"/>
        </w:rPr>
        <w:t>. Хворому, 72 років, у зв'язку з миготливою аритмією та проявами недостатності кров</w:t>
      </w:r>
      <w:r>
        <w:rPr>
          <w:rFonts w:ascii="Times New Roman" w:hAnsi="Times New Roman" w:cs="Times New Roman"/>
          <w:sz w:val="20"/>
          <w:szCs w:val="20"/>
          <w:lang w:val="uk-UA"/>
        </w:rPr>
        <w:t>ообігу, призначили фуросемід, ді</w:t>
      </w:r>
      <w:r w:rsidR="0094321D" w:rsidRPr="00D67382">
        <w:rPr>
          <w:rFonts w:ascii="Times New Roman" w:hAnsi="Times New Roman" w:cs="Times New Roman"/>
          <w:sz w:val="20"/>
          <w:szCs w:val="20"/>
          <w:lang w:val="uk-UA"/>
        </w:rPr>
        <w:t>гоксин, інгібітори АПФ. На 5-й день лікування з'явився ниючий біль у животі, нудота, одноразове блювання. На ЕКГ: шлуночкова бігеменія, тривалість інтервалу PQ – 0,25 с, «коритоподібне» зміщення сегмента ST нижче ізолінії. Яке ускладнення швидше за все виникло у хворого?</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Дигіталісна інтоксикація.</w:t>
      </w:r>
      <w:r w:rsidR="004D6A25">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Інтоксикація фуросемідом.</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Гіперкаліємія.</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Інфаркт міокарда (абдомінальний варіант).</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Медикаментозний гастрит</w:t>
      </w:r>
    </w:p>
    <w:p w:rsidR="0094321D" w:rsidRPr="00D67382" w:rsidRDefault="0094321D" w:rsidP="00D67382">
      <w:pPr>
        <w:spacing w:line="240" w:lineRule="auto"/>
        <w:jc w:val="both"/>
        <w:rPr>
          <w:rFonts w:ascii="Times New Roman" w:hAnsi="Times New Roman" w:cs="Times New Roman"/>
          <w:sz w:val="20"/>
          <w:szCs w:val="20"/>
          <w:lang w:val="uk-UA"/>
        </w:rPr>
      </w:pPr>
    </w:p>
    <w:p w:rsidR="0094321D" w:rsidRPr="00D67382" w:rsidRDefault="004D6A25"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68</w:t>
      </w:r>
      <w:r w:rsidR="0094321D" w:rsidRPr="00D67382">
        <w:rPr>
          <w:rFonts w:ascii="Times New Roman" w:hAnsi="Times New Roman" w:cs="Times New Roman"/>
          <w:sz w:val="20"/>
          <w:szCs w:val="20"/>
          <w:lang w:val="uk-UA"/>
        </w:rPr>
        <w:t>. Після клініко-рентгенологічного та лабораторного обстеження хворого, 35 років, було поставлено попередній діагноз: атипова пневмонія мікоплазмової етіології, середньої тяжкості, ДН I ст. Із препаратів якої групи доцільно розпочати лікування?</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Фторхінолонів.</w:t>
      </w:r>
    </w:p>
    <w:p w:rsidR="0094321D" w:rsidRPr="00D67382" w:rsidRDefault="004D6A25"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В. Цефалоспорині</w:t>
      </w:r>
      <w:r w:rsidR="0094321D" w:rsidRPr="00D67382">
        <w:rPr>
          <w:rFonts w:ascii="Times New Roman" w:hAnsi="Times New Roman" w:cs="Times New Roman"/>
          <w:sz w:val="20"/>
          <w:szCs w:val="20"/>
          <w:lang w:val="uk-UA"/>
        </w:rPr>
        <w:t>в.</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β-лактамних антибіотиків.</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Макролідів.</w:t>
      </w:r>
      <w:r w:rsidR="004D6A25">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Аміноглікозидів.</w:t>
      </w:r>
    </w:p>
    <w:p w:rsidR="0094321D" w:rsidRPr="00D67382" w:rsidRDefault="004D6A25"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69</w:t>
      </w:r>
      <w:r w:rsidR="0094321D" w:rsidRPr="00D67382">
        <w:rPr>
          <w:rFonts w:ascii="Times New Roman" w:hAnsi="Times New Roman" w:cs="Times New Roman"/>
          <w:sz w:val="20"/>
          <w:szCs w:val="20"/>
          <w:lang w:val="uk-UA"/>
        </w:rPr>
        <w:t>. Чоловік, 6</w:t>
      </w:r>
      <w:r>
        <w:rPr>
          <w:rFonts w:ascii="Times New Roman" w:hAnsi="Times New Roman" w:cs="Times New Roman"/>
          <w:sz w:val="20"/>
          <w:szCs w:val="20"/>
          <w:lang w:val="uk-UA"/>
        </w:rPr>
        <w:t xml:space="preserve">0 років, скаржиться на задишку </w:t>
      </w:r>
      <w:r w:rsidR="0094321D" w:rsidRPr="00D67382">
        <w:rPr>
          <w:rFonts w:ascii="Times New Roman" w:hAnsi="Times New Roman" w:cs="Times New Roman"/>
          <w:sz w:val="20"/>
          <w:szCs w:val="20"/>
          <w:lang w:val="uk-UA"/>
        </w:rPr>
        <w:t>з утрудненим видихом, сухий кашель. Протягом 30 років хворіє на хронічний обструктивний бронхіт. Погіршення стану відзначилося 3 тижні тому, часто користується беротеком. Викурює до 1,5 пачок цигарок на день. Останній місяць лікується щ</w:t>
      </w:r>
      <w:r>
        <w:rPr>
          <w:rFonts w:ascii="Times New Roman" w:hAnsi="Times New Roman" w:cs="Times New Roman"/>
          <w:sz w:val="20"/>
          <w:szCs w:val="20"/>
          <w:lang w:val="uk-UA"/>
        </w:rPr>
        <w:t>одо стенокардії приймає фенігіди</w:t>
      </w:r>
      <w:r w:rsidR="0094321D" w:rsidRPr="00D67382">
        <w:rPr>
          <w:rFonts w:ascii="Times New Roman" w:hAnsi="Times New Roman" w:cs="Times New Roman"/>
          <w:sz w:val="20"/>
          <w:szCs w:val="20"/>
          <w:lang w:val="uk-UA"/>
        </w:rPr>
        <w:t>н, нітрогліцерин, анаприлін. Об'є</w:t>
      </w:r>
      <w:r>
        <w:rPr>
          <w:rFonts w:ascii="Times New Roman" w:hAnsi="Times New Roman" w:cs="Times New Roman"/>
          <w:sz w:val="20"/>
          <w:szCs w:val="20"/>
          <w:lang w:val="uk-UA"/>
        </w:rPr>
        <w:t xml:space="preserve">ктивно: температура тіла – 36,4 </w:t>
      </w:r>
      <w:r>
        <w:rPr>
          <w:rFonts w:ascii="Times New Roman" w:hAnsi="Times New Roman" w:cs="Times New Roman"/>
          <w:sz w:val="20"/>
          <w:szCs w:val="20"/>
          <w:vertAlign w:val="superscript"/>
          <w:lang w:val="uk-UA"/>
        </w:rPr>
        <w:t>0</w:t>
      </w:r>
      <w:r w:rsidR="0094321D" w:rsidRPr="00D67382">
        <w:rPr>
          <w:rFonts w:ascii="Times New Roman" w:hAnsi="Times New Roman" w:cs="Times New Roman"/>
          <w:sz w:val="20"/>
          <w:szCs w:val="20"/>
          <w:lang w:val="uk-UA"/>
        </w:rPr>
        <w:t xml:space="preserve">С, ЧД – 28 хв, ЧСС – 98 </w:t>
      </w:r>
      <w:r>
        <w:rPr>
          <w:rFonts w:ascii="Times New Roman" w:hAnsi="Times New Roman" w:cs="Times New Roman"/>
          <w:sz w:val="20"/>
          <w:szCs w:val="20"/>
          <w:lang w:val="uk-UA"/>
        </w:rPr>
        <w:t xml:space="preserve">за </w:t>
      </w:r>
      <w:r w:rsidR="0094321D" w:rsidRPr="00D67382">
        <w:rPr>
          <w:rFonts w:ascii="Times New Roman" w:hAnsi="Times New Roman" w:cs="Times New Roman"/>
          <w:sz w:val="20"/>
          <w:szCs w:val="20"/>
          <w:lang w:val="uk-UA"/>
        </w:rPr>
        <w:t>хв, АТ – 120/80 мм рт ст. У легенях везикулярне дихання, розсіяні сухі свистячі хрипи переважно під час видиху. Тони серця приглушені, ритм правильний. Що найімовірніше спричинило погіршення стану?</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Куріння.</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Прийом анаприліну.</w:t>
      </w:r>
      <w:r w:rsidR="004D6A25">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Призначення фенігідину.</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Зловживання беротеком.</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Загострення хронічного бронхіту.</w:t>
      </w:r>
    </w:p>
    <w:p w:rsidR="0094321D" w:rsidRPr="00D67382" w:rsidRDefault="004D6A25"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70</w:t>
      </w:r>
      <w:r w:rsidR="0094321D" w:rsidRPr="00D67382">
        <w:rPr>
          <w:rFonts w:ascii="Times New Roman" w:hAnsi="Times New Roman" w:cs="Times New Roman"/>
          <w:sz w:val="20"/>
          <w:szCs w:val="20"/>
          <w:lang w:val="uk-UA"/>
        </w:rPr>
        <w:t>. Жінка, 40 років, щодня вживає 50 мкг L-тироксину у зв'язку з первинним гіпотиреозом. Яке обстеження є доцільним для оцінки ефективності дози препарату?</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Визначення рівня холестерину.</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Визначення рівня трийодтироніну.</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Визначення рівня тироксину.</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D. Визначення рівня тиреоглобуліну.</w:t>
      </w:r>
    </w:p>
    <w:p w:rsidR="0094321D" w:rsidRPr="00D67382" w:rsidRDefault="004D6A25"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Е. Визначення рівня ТТГ</w:t>
      </w:r>
      <w:r w:rsidR="0094321D" w:rsidRPr="00D67382">
        <w:rPr>
          <w:rFonts w:ascii="Times New Roman" w:hAnsi="Times New Roman" w:cs="Times New Roman"/>
          <w:sz w:val="20"/>
          <w:szCs w:val="20"/>
          <w:lang w:val="uk-UA"/>
        </w:rPr>
        <w:t>.</w:t>
      </w:r>
      <w:r>
        <w:rPr>
          <w:rFonts w:ascii="Times New Roman" w:hAnsi="Times New Roman" w:cs="Times New Roman"/>
          <w:sz w:val="20"/>
          <w:szCs w:val="20"/>
          <w:lang w:val="uk-UA"/>
        </w:rPr>
        <w:t>*</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71</w:t>
      </w:r>
      <w:r w:rsidR="0094321D" w:rsidRPr="00D67382">
        <w:rPr>
          <w:rFonts w:ascii="Times New Roman" w:hAnsi="Times New Roman" w:cs="Times New Roman"/>
          <w:sz w:val="20"/>
          <w:szCs w:val="20"/>
          <w:lang w:val="uk-UA"/>
        </w:rPr>
        <w:t>. Хворий, 32 років, із хронічним абсцесом легень, з частими ускладненнями протягом 5 років, спрямований на стаціонарне обстеження для вибору найбільш ефективного лікування. У стаціонарі поставлений діагноз: абсцес верхньої частки правої легені із середньою тяжкістю течії у фазі ремісії. Яке лікування найефективніше?</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Антибіотики.</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Оперативне втручання.</w:t>
      </w:r>
      <w:r w:rsidR="00CF5721">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Бронхолітики.</w:t>
      </w:r>
    </w:p>
    <w:p w:rsidR="00CF5721"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Фізіотерапія.</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Санаторно-курортне лікування.</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72</w:t>
      </w:r>
      <w:r w:rsidR="0094321D" w:rsidRPr="00D67382">
        <w:rPr>
          <w:rFonts w:ascii="Times New Roman" w:hAnsi="Times New Roman" w:cs="Times New Roman"/>
          <w:sz w:val="20"/>
          <w:szCs w:val="20"/>
          <w:lang w:val="uk-UA"/>
        </w:rPr>
        <w:t>. У хворого, 52 років, тяжкий напад експіраторної задишки супроводжується сухим кашлем з дистанційними хрипами, серцебиттям. Який препарат доцільніше запровадити для невідкладної допомоги?</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А. Корглікон</w:t>
      </w:r>
      <w:r w:rsidR="0094321D" w:rsidRPr="00D67382">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Сальбутамол.</w:t>
      </w:r>
      <w:r w:rsidR="00CF5721">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Лазолван.</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D. Атровент</w:t>
      </w:r>
      <w:r w:rsidR="0094321D" w:rsidRPr="00D67382">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Преднізолон.</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73</w:t>
      </w:r>
      <w:r w:rsidR="0094321D" w:rsidRPr="00D67382">
        <w:rPr>
          <w:rFonts w:ascii="Times New Roman" w:hAnsi="Times New Roman" w:cs="Times New Roman"/>
          <w:sz w:val="20"/>
          <w:szCs w:val="20"/>
          <w:lang w:val="uk-UA"/>
        </w:rPr>
        <w:t>. До інфекційного відділення доставили хворого, 30 років, з підозрою на сальмонельоз, у тяжкому стані, гіповолемічний шок III ст., судоми кінцівок. Що з перерахованих засобів невідкладної допомоги є найбільш адекватним?</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Введення нативної плазми.</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В.</w:t>
      </w:r>
      <w:r w:rsidR="0094321D" w:rsidRPr="00D67382">
        <w:rPr>
          <w:rFonts w:ascii="Times New Roman" w:hAnsi="Times New Roman" w:cs="Times New Roman"/>
          <w:sz w:val="20"/>
          <w:szCs w:val="20"/>
          <w:lang w:val="uk-UA"/>
        </w:rPr>
        <w:t xml:space="preserve"> Мезатон.</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5% розчин глюкози з рибоксином внутрішньовенно краплинно.</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Кортикостероїди в ін'єкціях.</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Струменеве введення сольових розчинів.</w:t>
      </w:r>
      <w:r w:rsidR="00CF5721">
        <w:rPr>
          <w:rFonts w:ascii="Times New Roman" w:hAnsi="Times New Roman" w:cs="Times New Roman"/>
          <w:sz w:val="20"/>
          <w:szCs w:val="20"/>
          <w:lang w:val="uk-UA"/>
        </w:rPr>
        <w:t>*</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74</w:t>
      </w:r>
      <w:r w:rsidR="0094321D" w:rsidRPr="00D67382">
        <w:rPr>
          <w:rFonts w:ascii="Times New Roman" w:hAnsi="Times New Roman" w:cs="Times New Roman"/>
          <w:sz w:val="20"/>
          <w:szCs w:val="20"/>
          <w:lang w:val="uk-UA"/>
        </w:rPr>
        <w:t>. Хворого, 38 років, який переніс 10 років тому гострий гломерулонефрит, госпіталізували зі скаргами на набряки обличчя, ніг, попереку, головний біль, ниючий біль у попереку. АТ – 200/110 мм рт. ст. Креатинін сироватки крові – 102 мкмоль/л. У сечі білок – 3,9 г/л, л. - 3 - 4, ер. – 10-12, циліндри воскоподібні – 2</w:t>
      </w:r>
      <w:r>
        <w:rPr>
          <w:rFonts w:ascii="Times New Roman" w:hAnsi="Times New Roman" w:cs="Times New Roman"/>
          <w:sz w:val="20"/>
          <w:szCs w:val="20"/>
          <w:lang w:val="uk-UA"/>
        </w:rPr>
        <w:t>-3 у препараті. Який із перерахова</w:t>
      </w:r>
      <w:r w:rsidR="0094321D" w:rsidRPr="00D67382">
        <w:rPr>
          <w:rFonts w:ascii="Times New Roman" w:hAnsi="Times New Roman" w:cs="Times New Roman"/>
          <w:sz w:val="20"/>
          <w:szCs w:val="20"/>
          <w:lang w:val="uk-UA"/>
        </w:rPr>
        <w:t>них антигіпертензивних препаратів слід використовувати у цьому випадку?</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А. Празози</w:t>
      </w:r>
      <w:r w:rsidR="0094321D" w:rsidRPr="00D67382">
        <w:rPr>
          <w:rFonts w:ascii="Times New Roman" w:hAnsi="Times New Roman" w:cs="Times New Roman"/>
          <w:sz w:val="20"/>
          <w:szCs w:val="20"/>
          <w:lang w:val="uk-UA"/>
        </w:rPr>
        <w:t>н.</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В. Анапри</w:t>
      </w:r>
      <w:r w:rsidR="0094321D" w:rsidRPr="00D67382">
        <w:rPr>
          <w:rFonts w:ascii="Times New Roman" w:hAnsi="Times New Roman" w:cs="Times New Roman"/>
          <w:sz w:val="20"/>
          <w:szCs w:val="20"/>
          <w:lang w:val="uk-UA"/>
        </w:rPr>
        <w:t>лін.</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С. Допе</w:t>
      </w:r>
      <w:r w:rsidR="0094321D" w:rsidRPr="00D67382">
        <w:rPr>
          <w:rFonts w:ascii="Times New Roman" w:hAnsi="Times New Roman" w:cs="Times New Roman"/>
          <w:sz w:val="20"/>
          <w:szCs w:val="20"/>
          <w:lang w:val="uk-UA"/>
        </w:rPr>
        <w:t>гіт.</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Еналаприл.</w:t>
      </w:r>
      <w:r w:rsidR="00CF5721">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Клофелін.</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75. Шо</w:t>
      </w:r>
      <w:r w:rsidR="0094321D" w:rsidRPr="00D67382">
        <w:rPr>
          <w:rFonts w:ascii="Times New Roman" w:hAnsi="Times New Roman" w:cs="Times New Roman"/>
          <w:sz w:val="20"/>
          <w:szCs w:val="20"/>
          <w:lang w:val="uk-UA"/>
        </w:rPr>
        <w:t>ст</w:t>
      </w:r>
      <w:r>
        <w:rPr>
          <w:rFonts w:ascii="Times New Roman" w:hAnsi="Times New Roman" w:cs="Times New Roman"/>
          <w:sz w:val="20"/>
          <w:szCs w:val="20"/>
          <w:lang w:val="uk-UA"/>
        </w:rPr>
        <w:t>и</w:t>
      </w:r>
      <w:r w:rsidR="0094321D" w:rsidRPr="00D67382">
        <w:rPr>
          <w:rFonts w:ascii="Times New Roman" w:hAnsi="Times New Roman" w:cs="Times New Roman"/>
          <w:sz w:val="20"/>
          <w:szCs w:val="20"/>
          <w:lang w:val="uk-UA"/>
        </w:rPr>
        <w:t>десятирічний хворий, який страждає на гіпертонічну хворобу та ожиріння, відчуває слабкість у правих кінцівках, яка посилюється протягом доби. Попередні три доби спостерігалися короткочасні мовні порушення. Об'єктивно: часткова моторна та сенсорна афазія, правосторонній спастичний геміпарез. Яку групу препаратів слід призначити хворому для запобігання розвитку ішемічного інсульту?</w:t>
      </w:r>
    </w:p>
    <w:p w:rsidR="0094321D" w:rsidRPr="00D67382" w:rsidRDefault="00CF572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А. Вітаміни групи В</w:t>
      </w:r>
      <w:r w:rsidR="0094321D" w:rsidRPr="00D67382">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Препарати ліпотропної дії.</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Протисудомні препарати.</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Судинорозширювальні препарати.</w:t>
      </w:r>
      <w:r w:rsidR="00CF5721">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Транквілізатори.</w:t>
      </w:r>
    </w:p>
    <w:p w:rsidR="0094321D" w:rsidRPr="00D67382" w:rsidRDefault="0094321D" w:rsidP="00D67382">
      <w:pPr>
        <w:spacing w:line="240" w:lineRule="auto"/>
        <w:jc w:val="both"/>
        <w:rPr>
          <w:rFonts w:ascii="Times New Roman" w:hAnsi="Times New Roman" w:cs="Times New Roman"/>
          <w:sz w:val="20"/>
          <w:szCs w:val="20"/>
          <w:lang w:val="uk-UA"/>
        </w:rPr>
      </w:pPr>
    </w:p>
    <w:p w:rsidR="0094321D" w:rsidRPr="00D67382" w:rsidRDefault="0030224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76</w:t>
      </w:r>
      <w:r w:rsidR="0094321D" w:rsidRPr="00D67382">
        <w:rPr>
          <w:rFonts w:ascii="Times New Roman" w:hAnsi="Times New Roman" w:cs="Times New Roman"/>
          <w:sz w:val="20"/>
          <w:szCs w:val="20"/>
          <w:lang w:val="uk-UA"/>
        </w:rPr>
        <w:t>. Чоловіка, 62 років, госпіталізували до блоку інтенсивної терапії з тривалим нападом загрудинного болю, який не купується прийомом нітрогліцерину. Об'єктивно: АТ – 80/60 мм рт. ст., ЧСС - 106 за хв, ЧД - 22 за хв. Під час аускультації тони серця глухі, ритм галопу. Чим пояснюється зниження артеріального тиску?</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Блокадою адренергічних рецепторів.</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Зниження периферичного тиску.</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Депонування крові в черевній порожнині.</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Зниженням серцевого викиду.</w:t>
      </w:r>
      <w:r w:rsidR="0030224A">
        <w:rPr>
          <w:rFonts w:ascii="Times New Roman" w:hAnsi="Times New Roman" w:cs="Times New Roman"/>
          <w:sz w:val="20"/>
          <w:szCs w:val="20"/>
          <w:lang w:val="uk-UA"/>
        </w:rPr>
        <w:t>*</w:t>
      </w:r>
    </w:p>
    <w:p w:rsidR="0094321D" w:rsidRPr="00D67382" w:rsidRDefault="0094321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Внутрішньою кровотечею.</w:t>
      </w:r>
    </w:p>
    <w:p w:rsidR="00A61DBD" w:rsidRPr="00D67382" w:rsidRDefault="00911D6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77</w:t>
      </w:r>
      <w:r w:rsidR="00A61DBD" w:rsidRPr="00D67382">
        <w:rPr>
          <w:rFonts w:ascii="Times New Roman" w:hAnsi="Times New Roman" w:cs="Times New Roman"/>
          <w:sz w:val="20"/>
          <w:szCs w:val="20"/>
          <w:lang w:val="uk-UA"/>
        </w:rPr>
        <w:t>. Жінка, 59 років, 2 дні перебуває у відділенні реанімації із трансмуральним інфарктом міокарда. Поскаржилася на ядуху, різку слабкість. Об'єктивно: ціаноз. ЧД - 34 за хв, ЧСС дорівнює величині пульсу і становить 124 за хв, АТ - 140/80 мм рт ст. Дихання над легенями ослаблене, у нижніх відділах вологі хрипи. Тони серця приглушені, акцент II тону над легеневою артерією. Почати лікування найбільш доцільно з призначення:</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Гіпотіазиду.</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Маннітол</w:t>
      </w:r>
      <w:r w:rsidR="00911D6A">
        <w:rPr>
          <w:rFonts w:ascii="Times New Roman" w:hAnsi="Times New Roman" w:cs="Times New Roman"/>
          <w:sz w:val="20"/>
          <w:szCs w:val="20"/>
          <w:lang w:val="uk-UA"/>
        </w:rPr>
        <w:t>у</w:t>
      </w:r>
      <w:r w:rsidRPr="00D67382">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Верошпірона.</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Лазікса.</w:t>
      </w:r>
      <w:r w:rsidR="00911D6A">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Тріампура.</w:t>
      </w:r>
    </w:p>
    <w:p w:rsidR="00A61DBD" w:rsidRPr="00D67382" w:rsidRDefault="00911D6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78</w:t>
      </w:r>
      <w:r w:rsidR="00A61DBD" w:rsidRPr="00D67382">
        <w:rPr>
          <w:rFonts w:ascii="Times New Roman" w:hAnsi="Times New Roman" w:cs="Times New Roman"/>
          <w:sz w:val="20"/>
          <w:szCs w:val="20"/>
          <w:lang w:val="uk-UA"/>
        </w:rPr>
        <w:t>. Хворому, 42 років, виставили діагноз неспецифічний виразковий коліт. З якого препарату слід розпочати лікування?</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Месалазін.</w:t>
      </w:r>
      <w:r w:rsidR="00911D6A">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Колібактерін.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С. Ко-тримоксазол.</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Метотрексат.</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Тетрациклін.</w:t>
      </w:r>
    </w:p>
    <w:p w:rsidR="00A61DBD" w:rsidRPr="00D67382" w:rsidRDefault="00911D6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79</w:t>
      </w:r>
      <w:r w:rsidR="00A61DBD" w:rsidRPr="00D67382">
        <w:rPr>
          <w:rFonts w:ascii="Times New Roman" w:hAnsi="Times New Roman" w:cs="Times New Roman"/>
          <w:sz w:val="20"/>
          <w:szCs w:val="20"/>
          <w:lang w:val="uk-UA"/>
        </w:rPr>
        <w:t xml:space="preserve">. Пацієнт, 13 років, захворів гостро: виникла спрага, поліурія, загальна слабкість. За 2 тижні схуд на 4 кг. Об'єктивно: загальний стан задовільний, запаху ацетону з рота немає. Рівень глюкози в крові – 32 ммоль/л, у сечі </w:t>
      </w:r>
      <w:r>
        <w:rPr>
          <w:rFonts w:ascii="Times New Roman" w:hAnsi="Times New Roman" w:cs="Times New Roman"/>
          <w:sz w:val="20"/>
          <w:szCs w:val="20"/>
          <w:lang w:val="uk-UA"/>
        </w:rPr>
        <w:t xml:space="preserve">рівень глюкози </w:t>
      </w:r>
      <w:r w:rsidR="00A61DBD" w:rsidRPr="00D67382">
        <w:rPr>
          <w:rFonts w:ascii="Times New Roman" w:hAnsi="Times New Roman" w:cs="Times New Roman"/>
          <w:sz w:val="20"/>
          <w:szCs w:val="20"/>
          <w:lang w:val="uk-UA"/>
        </w:rPr>
        <w:t>– 6%, ацетон (+). Яка тактика лікування?</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Препарат сульфонілсечовини.</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Інсулін пролонгований.</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Бігуаніди.</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Інсулін короткої дії.</w:t>
      </w:r>
      <w:r w:rsidR="00911D6A">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Дієта.</w:t>
      </w:r>
    </w:p>
    <w:p w:rsidR="00A61DBD" w:rsidRPr="00D67382" w:rsidRDefault="00911D6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80</w:t>
      </w:r>
      <w:r w:rsidR="00A61DBD" w:rsidRPr="00D67382">
        <w:rPr>
          <w:rFonts w:ascii="Times New Roman" w:hAnsi="Times New Roman" w:cs="Times New Roman"/>
          <w:sz w:val="20"/>
          <w:szCs w:val="20"/>
          <w:lang w:val="uk-UA"/>
        </w:rPr>
        <w:t>. Хворого, 62 років госпіталізували зі скаргами на сильний біль за грудиною, що триває 1 годину і не усувається нітрогліцерином. Страждає на стенокардію, раніше напад купірував нітратами. Супутніх захворювань немає. Об'єктивно: ціаноз губ. Тони серця глухі, діяльність ритмічна. На ЕКГ: гостра фаза трансмурального інфаркту п</w:t>
      </w:r>
      <w:r>
        <w:rPr>
          <w:rFonts w:ascii="Times New Roman" w:hAnsi="Times New Roman" w:cs="Times New Roman"/>
          <w:sz w:val="20"/>
          <w:szCs w:val="20"/>
          <w:lang w:val="uk-UA"/>
        </w:rPr>
        <w:t>ередньої стінки лівого шлуночка</w:t>
      </w:r>
      <w:r w:rsidR="00A61DBD" w:rsidRPr="00D67382">
        <w:rPr>
          <w:rFonts w:ascii="Times New Roman" w:hAnsi="Times New Roman" w:cs="Times New Roman"/>
          <w:sz w:val="20"/>
          <w:szCs w:val="20"/>
          <w:lang w:val="uk-UA"/>
        </w:rPr>
        <w:t>. Що необхідно ввести хворому внутрішньовенно?</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Дімедрол.</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Аналгін.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Актиліз</w:t>
      </w:r>
      <w:r w:rsidR="00911D6A">
        <w:rPr>
          <w:rFonts w:ascii="Times New Roman" w:hAnsi="Times New Roman" w:cs="Times New Roman"/>
          <w:sz w:val="20"/>
          <w:szCs w:val="20"/>
          <w:lang w:val="uk-UA"/>
        </w:rPr>
        <w:t>е</w:t>
      </w:r>
      <w:r w:rsidRPr="00D67382">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Корглікон.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Но-шпу.</w:t>
      </w:r>
    </w:p>
    <w:p w:rsidR="00A61DBD" w:rsidRPr="00D67382" w:rsidRDefault="00A61DBD" w:rsidP="00D67382">
      <w:pPr>
        <w:spacing w:line="240" w:lineRule="auto"/>
        <w:jc w:val="both"/>
        <w:rPr>
          <w:rFonts w:ascii="Times New Roman" w:hAnsi="Times New Roman" w:cs="Times New Roman"/>
          <w:sz w:val="20"/>
          <w:szCs w:val="20"/>
          <w:lang w:val="uk-UA"/>
        </w:rPr>
      </w:pPr>
    </w:p>
    <w:p w:rsidR="00A61DBD" w:rsidRPr="00D67382" w:rsidRDefault="00F5519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81</w:t>
      </w:r>
      <w:r w:rsidR="00A61DBD" w:rsidRPr="00D67382">
        <w:rPr>
          <w:rFonts w:ascii="Times New Roman" w:hAnsi="Times New Roman" w:cs="Times New Roman"/>
          <w:sz w:val="20"/>
          <w:szCs w:val="20"/>
          <w:lang w:val="uk-UA"/>
        </w:rPr>
        <w:t>. Юнак, 19 років, ін'єкційний наркоман, передозував сурогат опію, що призвело до різкого пригнічення дихання та депресії гемодинаміки. Персонал бригади швидкої допомоги проводить допоміжну вентиляцію легких мішком «AMBU» та транспортує його до лікарні. Який препарат слід використовувати для швидкої допомоги</w:t>
      </w:r>
      <w:r>
        <w:rPr>
          <w:rFonts w:ascii="Times New Roman" w:hAnsi="Times New Roman" w:cs="Times New Roman"/>
          <w:sz w:val="20"/>
          <w:szCs w:val="20"/>
          <w:lang w:val="uk-UA"/>
        </w:rPr>
        <w:t xml:space="preserve"> у якості антидоту</w:t>
      </w:r>
      <w:r w:rsidR="00A61DBD" w:rsidRPr="00D67382">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Бемегрід.</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Налоксон.</w:t>
      </w:r>
      <w:r w:rsidR="00F5519E">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Еуфілін.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Етимізол.</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Кордіамін.</w:t>
      </w:r>
    </w:p>
    <w:p w:rsidR="00A61DBD" w:rsidRPr="00D67382" w:rsidRDefault="00F5519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82</w:t>
      </w:r>
      <w:r w:rsidR="00A61DBD" w:rsidRPr="00D67382">
        <w:rPr>
          <w:rFonts w:ascii="Times New Roman" w:hAnsi="Times New Roman" w:cs="Times New Roman"/>
          <w:sz w:val="20"/>
          <w:szCs w:val="20"/>
          <w:lang w:val="uk-UA"/>
        </w:rPr>
        <w:t>. Чоловіку, 40 років, з гіпертонічною хворобою було призначено лікарський засіб, який за 3 дні покращив стан хворого та нормалізував артеріальний тиск. Через деякий час пацієнт звернувся до лікаря зі скаргами на непродуктивний кашель, який не знімався після застосування протикашльових засобів та спричинив порушення сну хворого. В анамнезі обструктивних захворювань легень немає. Який препарат найімовірніше приймав хворий?</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Анапрілін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Еналаприл*</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Клофелін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Верапаміл</w:t>
      </w:r>
    </w:p>
    <w:p w:rsidR="00A61DBD" w:rsidRPr="00D67382" w:rsidRDefault="00F5519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Е</w:t>
      </w:r>
      <w:r w:rsidR="00A61DBD" w:rsidRPr="00D67382">
        <w:rPr>
          <w:rFonts w:ascii="Times New Roman" w:hAnsi="Times New Roman" w:cs="Times New Roman"/>
          <w:sz w:val="20"/>
          <w:szCs w:val="20"/>
          <w:lang w:val="uk-UA"/>
        </w:rPr>
        <w:t>. Резерпін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8</w:t>
      </w:r>
      <w:r w:rsidR="00F5519E">
        <w:rPr>
          <w:rFonts w:ascii="Times New Roman" w:hAnsi="Times New Roman" w:cs="Times New Roman"/>
          <w:sz w:val="20"/>
          <w:szCs w:val="20"/>
          <w:lang w:val="uk-UA"/>
        </w:rPr>
        <w:t>3</w:t>
      </w:r>
      <w:r w:rsidRPr="00D67382">
        <w:rPr>
          <w:rFonts w:ascii="Times New Roman" w:hAnsi="Times New Roman" w:cs="Times New Roman"/>
          <w:sz w:val="20"/>
          <w:szCs w:val="20"/>
          <w:lang w:val="uk-UA"/>
        </w:rPr>
        <w:t>. Чоловік, 32 років, скаржиться на напад ядухи, який триває 48 годин, кашель із утрудненим виділенням мокротиння. Хворіє на бронхіальну астму протягом 5 років, лікується безконтрольно, приймав глюкокортикоїди, користувався інгаляторами. Об'єктивно: стан важкий, положення напівсидяче. Дифузний ціаноз, пульс – 110 хв, АТ – 110/70 мм рт. ст. Тони серця ослаблені, акцент II тону над легеневою</w:t>
      </w:r>
      <w:r w:rsidR="00F5519E">
        <w:rPr>
          <w:rFonts w:ascii="Times New Roman" w:hAnsi="Times New Roman" w:cs="Times New Roman"/>
          <w:sz w:val="20"/>
          <w:szCs w:val="20"/>
          <w:lang w:val="uk-UA"/>
        </w:rPr>
        <w:t xml:space="preserve"> артерією. Перкуторно над легенями коробочний звук</w:t>
      </w:r>
      <w:r w:rsidRPr="00D67382">
        <w:rPr>
          <w:rFonts w:ascii="Times New Roman" w:hAnsi="Times New Roman" w:cs="Times New Roman"/>
          <w:sz w:val="20"/>
          <w:szCs w:val="20"/>
          <w:lang w:val="uk-UA"/>
        </w:rPr>
        <w:t>, вислуховується багато сухих свистячих хрипів. Які лікарські засоби будуть препаратами вибору?</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Антигістамінні засоби.</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В. Кортикостероїди.</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β2-адреноміметики.</w:t>
      </w:r>
      <w:r w:rsidR="00F5519E">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Холінолітики.</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Теофілін.</w:t>
      </w:r>
    </w:p>
    <w:p w:rsidR="00A61DBD" w:rsidRPr="00D67382" w:rsidRDefault="00F5519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84</w:t>
      </w:r>
      <w:r w:rsidR="00A61DBD" w:rsidRPr="00D67382">
        <w:rPr>
          <w:rFonts w:ascii="Times New Roman" w:hAnsi="Times New Roman" w:cs="Times New Roman"/>
          <w:sz w:val="20"/>
          <w:szCs w:val="20"/>
          <w:lang w:val="uk-UA"/>
        </w:rPr>
        <w:t>. У чоловіка, який перебуває в палаті інтенсивної терапії з приводу гострого інфаркту міокарда (перший день), на ЕКГ з'явилися шлуночкові екстрасистоли, 10-15 хв, іноді парні; епізоди шлуночкової тахікардії. Введення якого препарату є доцільним у цій ситуації?</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Анапріліна</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Новокаїнаміда.</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Кордарона.</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Верапаміла.</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Лідокаїну гідрохлориду.</w:t>
      </w:r>
      <w:r w:rsidR="00F5519E">
        <w:rPr>
          <w:rFonts w:ascii="Times New Roman" w:hAnsi="Times New Roman" w:cs="Times New Roman"/>
          <w:sz w:val="20"/>
          <w:szCs w:val="20"/>
          <w:lang w:val="uk-UA"/>
        </w:rPr>
        <w:t>*</w:t>
      </w:r>
    </w:p>
    <w:p w:rsidR="00A61DBD" w:rsidRPr="00D67382" w:rsidRDefault="00F5519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85</w:t>
      </w:r>
      <w:r w:rsidR="00A61DBD" w:rsidRPr="00D67382">
        <w:rPr>
          <w:rFonts w:ascii="Times New Roman" w:hAnsi="Times New Roman" w:cs="Times New Roman"/>
          <w:sz w:val="20"/>
          <w:szCs w:val="20"/>
          <w:lang w:val="uk-UA"/>
        </w:rPr>
        <w:t>. Хворий перебуває на диспансерному обліку з діагнозом закритокутова глаукома правого ока. Увечері виник глаукомний криз правого ока. Було викликано карету швидкої допомоги. Якою є найбільш оптимальна невідкладна допомога?</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Дексаметазон у краплях.</w:t>
      </w:r>
    </w:p>
    <w:p w:rsidR="00A61DBD" w:rsidRPr="00D67382" w:rsidRDefault="00F5519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В </w:t>
      </w:r>
      <w:r w:rsidR="00A61DBD" w:rsidRPr="00D67382">
        <w:rPr>
          <w:rFonts w:ascii="Times New Roman" w:hAnsi="Times New Roman" w:cs="Times New Roman"/>
          <w:sz w:val="20"/>
          <w:szCs w:val="20"/>
          <w:lang w:val="uk-UA"/>
        </w:rPr>
        <w:t>Антибіотики в краплях.</w:t>
      </w:r>
    </w:p>
    <w:p w:rsidR="00A61DBD" w:rsidRPr="00D67382" w:rsidRDefault="00F5519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С Пі</w:t>
      </w:r>
      <w:r w:rsidR="00A61DBD" w:rsidRPr="00D67382">
        <w:rPr>
          <w:rFonts w:ascii="Times New Roman" w:hAnsi="Times New Roman" w:cs="Times New Roman"/>
          <w:sz w:val="20"/>
          <w:szCs w:val="20"/>
          <w:lang w:val="uk-UA"/>
        </w:rPr>
        <w:t>локарпін, діакарб, літична суміш.</w:t>
      </w:r>
      <w:r>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Атропіну сульфат у краплях.</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Сульфацил-натрію 30% розчин.</w:t>
      </w:r>
    </w:p>
    <w:p w:rsidR="00A61DBD" w:rsidRPr="00D67382" w:rsidRDefault="00A61DBD" w:rsidP="00D67382">
      <w:pPr>
        <w:spacing w:line="240" w:lineRule="auto"/>
        <w:jc w:val="both"/>
        <w:rPr>
          <w:rFonts w:ascii="Times New Roman" w:hAnsi="Times New Roman" w:cs="Times New Roman"/>
          <w:sz w:val="20"/>
          <w:szCs w:val="20"/>
          <w:lang w:val="uk-UA"/>
        </w:rPr>
      </w:pPr>
    </w:p>
    <w:p w:rsidR="00A61DBD" w:rsidRPr="00D67382" w:rsidRDefault="00F5519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86</w:t>
      </w:r>
      <w:r w:rsidR="00A61DBD" w:rsidRPr="00D67382">
        <w:rPr>
          <w:rFonts w:ascii="Times New Roman" w:hAnsi="Times New Roman" w:cs="Times New Roman"/>
          <w:sz w:val="20"/>
          <w:szCs w:val="20"/>
          <w:lang w:val="uk-UA"/>
        </w:rPr>
        <w:t>. Хвору, 60 років, доправили до відділення реанімації та інтенсивної терапії з діагнозом: укус оси, анафілактичний шок. Який із перерахованих препаратів є першочерговим та найефективнішим для надання невідкладної допомоги при анафілактичному шоку?</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A. Супрастін.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B. Преднізолон.</w:t>
      </w:r>
      <w:r w:rsidR="00F5519E">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C. Кальцію хлорид.</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Дімедрол.</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E. Ефедрину гідрохлорид.</w:t>
      </w:r>
    </w:p>
    <w:p w:rsidR="00A61DBD" w:rsidRPr="00D67382" w:rsidRDefault="00F5519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87</w:t>
      </w:r>
      <w:r w:rsidR="00A61DBD" w:rsidRPr="00D67382">
        <w:rPr>
          <w:rFonts w:ascii="Times New Roman" w:hAnsi="Times New Roman" w:cs="Times New Roman"/>
          <w:sz w:val="20"/>
          <w:szCs w:val="20"/>
          <w:lang w:val="uk-UA"/>
        </w:rPr>
        <w:t>. Головними лікарськими засобами щодо виведення з опікового шоку будуть:</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A. Ефективна аналгезія та введення глюкокортикоїдів.</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B. Ефективна аналгезія та транспортна іммобілізація.</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C. Ефективна аналгезія та охолодження ділянок тіла з опіками.</w:t>
      </w:r>
    </w:p>
    <w:p w:rsidR="00A1736D"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Ефективна аналгезія та інфузійна терапія.</w:t>
      </w:r>
      <w:r w:rsidR="00A1736D">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Ефективна аналгезія та введення серцевих глікозидів.</w:t>
      </w:r>
    </w:p>
    <w:p w:rsidR="00A61DBD" w:rsidRPr="00D67382" w:rsidRDefault="00A1736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88</w:t>
      </w:r>
      <w:r w:rsidR="00A61DBD" w:rsidRPr="00D67382">
        <w:rPr>
          <w:rFonts w:ascii="Times New Roman" w:hAnsi="Times New Roman" w:cs="Times New Roman"/>
          <w:sz w:val="20"/>
          <w:szCs w:val="20"/>
          <w:lang w:val="uk-UA"/>
        </w:rPr>
        <w:t>. Жінці, 32 років, яка страждає на бронхіальну астму, планується операція холецистектомія. Який із перерахованих препаратів слід включити до премедикації з метою профілактики алергічних станів?</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A. Седуксен.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B. Дроперідол.</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C. Піпольфен.</w:t>
      </w:r>
      <w:r w:rsidR="00A1736D">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Аміназин.</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E. Промедол.</w:t>
      </w:r>
    </w:p>
    <w:p w:rsidR="00A61DBD" w:rsidRPr="00D67382" w:rsidRDefault="00A1736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8</w:t>
      </w:r>
      <w:r w:rsidR="00A61DBD" w:rsidRPr="00D67382">
        <w:rPr>
          <w:rFonts w:ascii="Times New Roman" w:hAnsi="Times New Roman" w:cs="Times New Roman"/>
          <w:sz w:val="20"/>
          <w:szCs w:val="20"/>
          <w:lang w:val="uk-UA"/>
        </w:rPr>
        <w:t>9. У 12-річної дівчинки, яка хворіє протягом 6 років на бронхіальну астму, з'явився напад задухи. Які лікарські засоби насамперед слід призначити хворий?</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A. Муколітики.</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B. Антибіотики.</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C. Інгаляційні β2-агоністи.</w:t>
      </w:r>
      <w:r w:rsidR="00A1736D">
        <w:rPr>
          <w:rFonts w:ascii="Times New Roman" w:hAnsi="Times New Roman" w:cs="Times New Roman"/>
          <w:sz w:val="20"/>
          <w:szCs w:val="20"/>
          <w:lang w:val="uk-UA"/>
        </w:rPr>
        <w:t>*</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Кортикостероїди.</w:t>
      </w:r>
    </w:p>
    <w:p w:rsidR="00A61DBD" w:rsidRPr="00D67382" w:rsidRDefault="00A61DBD"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E. Антигістамінні.</w:t>
      </w:r>
    </w:p>
    <w:p w:rsidR="000E76E6" w:rsidRPr="00D67382" w:rsidRDefault="00A1736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90</w:t>
      </w:r>
      <w:r w:rsidR="000E76E6" w:rsidRPr="00D67382">
        <w:rPr>
          <w:rFonts w:ascii="Times New Roman" w:hAnsi="Times New Roman" w:cs="Times New Roman"/>
          <w:sz w:val="20"/>
          <w:szCs w:val="20"/>
          <w:lang w:val="uk-UA"/>
        </w:rPr>
        <w:t>. Дитина, 12 років, хворіє на атопічний дерматит з грудного віку. Яка група препаратів є найменш прийнятною для лікування даного захворювання?</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Гіпосенсибілізуючі.</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Нестероїдні протизапальні.</w:t>
      </w:r>
      <w:r w:rsidR="00A1736D">
        <w:rPr>
          <w:rFonts w:ascii="Times New Roman" w:hAnsi="Times New Roman" w:cs="Times New Roman"/>
          <w:sz w:val="20"/>
          <w:szCs w:val="20"/>
          <w:lang w:val="uk-UA"/>
        </w:rPr>
        <w:t>*</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Імуномодулятори.</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Седативні.</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Антигістамінні.</w:t>
      </w:r>
    </w:p>
    <w:p w:rsidR="000E76E6" w:rsidRPr="00D67382" w:rsidRDefault="00A1736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91</w:t>
      </w:r>
      <w:r w:rsidR="000E76E6" w:rsidRPr="00D67382">
        <w:rPr>
          <w:rFonts w:ascii="Times New Roman" w:hAnsi="Times New Roman" w:cs="Times New Roman"/>
          <w:sz w:val="20"/>
          <w:szCs w:val="20"/>
          <w:lang w:val="uk-UA"/>
        </w:rPr>
        <w:t>. Дівчинку, 5 років, госпіталізували до нефрологічного відділення з вираженим набряком обличчя, попереку, передньої черевної стінки, зовнішніх статевих органів, олігурією. Об'єктивно: шкіра бліда, суха, печінка на 5 см виступає з-під краю реберної дуги, асцит. АТ – 90/50 мм рт ст. У сечі білок – 9,2 г/л, мікрогематурія, циліндрурія. У крові різко</w:t>
      </w:r>
      <w:r>
        <w:rPr>
          <w:rFonts w:ascii="Times New Roman" w:hAnsi="Times New Roman" w:cs="Times New Roman"/>
          <w:sz w:val="20"/>
          <w:szCs w:val="20"/>
          <w:lang w:val="uk-UA"/>
        </w:rPr>
        <w:t xml:space="preserve"> збільшено ШОЕ, гіпоальбумінемія, гіперхолестеринемія</w:t>
      </w:r>
      <w:r w:rsidR="000E76E6" w:rsidRPr="00D67382">
        <w:rPr>
          <w:rFonts w:ascii="Times New Roman" w:hAnsi="Times New Roman" w:cs="Times New Roman"/>
          <w:sz w:val="20"/>
          <w:szCs w:val="20"/>
          <w:lang w:val="uk-UA"/>
        </w:rPr>
        <w:t>. Який препарат патогенетичної терапії слід призначити?</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Свіжозаморожена плазма.</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Преднізолон.</w:t>
      </w:r>
      <w:r w:rsidR="00A1736D">
        <w:rPr>
          <w:rFonts w:ascii="Times New Roman" w:hAnsi="Times New Roman" w:cs="Times New Roman"/>
          <w:sz w:val="20"/>
          <w:szCs w:val="20"/>
          <w:lang w:val="uk-UA"/>
        </w:rPr>
        <w:t>*</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С. Верошпірон.</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Лазікс.</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Циклофосфан.</w:t>
      </w:r>
    </w:p>
    <w:p w:rsidR="000E76E6" w:rsidRPr="00D67382" w:rsidRDefault="00353563"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92</w:t>
      </w:r>
      <w:r w:rsidR="000E76E6" w:rsidRPr="00D67382">
        <w:rPr>
          <w:rFonts w:ascii="Times New Roman" w:hAnsi="Times New Roman" w:cs="Times New Roman"/>
          <w:sz w:val="20"/>
          <w:szCs w:val="20"/>
          <w:lang w:val="uk-UA"/>
        </w:rPr>
        <w:t>. Хлопчик, 10 років, який переніс першу атаку ревматизму з проявами ендоміокардиту та поліартриту, лікувався у с</w:t>
      </w:r>
      <w:r w:rsidR="00F868D6">
        <w:rPr>
          <w:rFonts w:ascii="Times New Roman" w:hAnsi="Times New Roman" w:cs="Times New Roman"/>
          <w:sz w:val="20"/>
          <w:szCs w:val="20"/>
          <w:lang w:val="uk-UA"/>
        </w:rPr>
        <w:t>пеціалізованому відділенні. Яким</w:t>
      </w:r>
      <w:r w:rsidR="000E76E6" w:rsidRPr="00D67382">
        <w:rPr>
          <w:rFonts w:ascii="Times New Roman" w:hAnsi="Times New Roman" w:cs="Times New Roman"/>
          <w:sz w:val="20"/>
          <w:szCs w:val="20"/>
          <w:lang w:val="uk-UA"/>
        </w:rPr>
        <w:t xml:space="preserve"> із преп</w:t>
      </w:r>
      <w:r w:rsidR="00F868D6">
        <w:rPr>
          <w:rFonts w:ascii="Times New Roman" w:hAnsi="Times New Roman" w:cs="Times New Roman"/>
          <w:sz w:val="20"/>
          <w:szCs w:val="20"/>
          <w:lang w:val="uk-UA"/>
        </w:rPr>
        <w:t>аратів доречно проводити</w:t>
      </w:r>
      <w:r w:rsidR="000E76E6" w:rsidRPr="00D67382">
        <w:rPr>
          <w:rFonts w:ascii="Times New Roman" w:hAnsi="Times New Roman" w:cs="Times New Roman"/>
          <w:sz w:val="20"/>
          <w:szCs w:val="20"/>
          <w:lang w:val="uk-UA"/>
        </w:rPr>
        <w:t xml:space="preserve"> вторинну профілак</w:t>
      </w:r>
      <w:r w:rsidR="00F868D6">
        <w:rPr>
          <w:rFonts w:ascii="Times New Roman" w:hAnsi="Times New Roman" w:cs="Times New Roman"/>
          <w:sz w:val="20"/>
          <w:szCs w:val="20"/>
          <w:lang w:val="uk-UA"/>
        </w:rPr>
        <w:t>тику захворювання</w:t>
      </w:r>
      <w:r w:rsidR="000E76E6" w:rsidRPr="00D67382">
        <w:rPr>
          <w:rFonts w:ascii="Times New Roman" w:hAnsi="Times New Roman" w:cs="Times New Roman"/>
          <w:sz w:val="20"/>
          <w:szCs w:val="20"/>
          <w:lang w:val="uk-UA"/>
        </w:rPr>
        <w:t>?</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А. Бензилпеніцилін</w:t>
      </w:r>
      <w:r w:rsidR="000E76E6" w:rsidRPr="00D67382">
        <w:rPr>
          <w:rFonts w:ascii="Times New Roman" w:hAnsi="Times New Roman" w:cs="Times New Roman"/>
          <w:sz w:val="20"/>
          <w:szCs w:val="20"/>
          <w:lang w:val="uk-UA"/>
        </w:rPr>
        <w:t>.</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Біцилін-5.</w:t>
      </w:r>
      <w:r w:rsidR="00F868D6">
        <w:rPr>
          <w:rFonts w:ascii="Times New Roman" w:hAnsi="Times New Roman" w:cs="Times New Roman"/>
          <w:sz w:val="20"/>
          <w:szCs w:val="20"/>
          <w:lang w:val="uk-UA"/>
        </w:rPr>
        <w:t>*</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С. Гентаміцин</w:t>
      </w:r>
      <w:r w:rsidR="000E76E6" w:rsidRPr="00D67382">
        <w:rPr>
          <w:rFonts w:ascii="Times New Roman" w:hAnsi="Times New Roman" w:cs="Times New Roman"/>
          <w:sz w:val="20"/>
          <w:szCs w:val="20"/>
          <w:lang w:val="uk-UA"/>
        </w:rPr>
        <w:t>.</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Лінкоміцин.</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Ерітроміцін.</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93. У 10-річного хлопчика на тл</w:t>
      </w:r>
      <w:r w:rsidR="000E76E6" w:rsidRPr="00D67382">
        <w:rPr>
          <w:rFonts w:ascii="Times New Roman" w:hAnsi="Times New Roman" w:cs="Times New Roman"/>
          <w:sz w:val="20"/>
          <w:szCs w:val="20"/>
          <w:lang w:val="uk-UA"/>
        </w:rPr>
        <w:t>і застосування ампіциліну гостро розвинулася медикаментозна алергія у вигляді генералізованої кропив'янки, масивного набряку Квінке. Стан дитини тяжкий. З яких препаратів потрібно розпочати інтенсивну терапію?</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Седативних.</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Кальцію глюконату.</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Кортикостероїдів.</w:t>
      </w:r>
      <w:r w:rsidR="00F868D6">
        <w:rPr>
          <w:rFonts w:ascii="Times New Roman" w:hAnsi="Times New Roman" w:cs="Times New Roman"/>
          <w:sz w:val="20"/>
          <w:szCs w:val="20"/>
          <w:lang w:val="uk-UA"/>
        </w:rPr>
        <w:t>*</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D. Антигістамінних</w:t>
      </w:r>
      <w:r w:rsidR="000E76E6" w:rsidRPr="00D67382">
        <w:rPr>
          <w:rFonts w:ascii="Times New Roman" w:hAnsi="Times New Roman" w:cs="Times New Roman"/>
          <w:sz w:val="20"/>
          <w:szCs w:val="20"/>
          <w:lang w:val="uk-UA"/>
        </w:rPr>
        <w:t>.</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Е. Діуретикі</w:t>
      </w:r>
      <w:r w:rsidR="000E76E6" w:rsidRPr="00D67382">
        <w:rPr>
          <w:rFonts w:ascii="Times New Roman" w:hAnsi="Times New Roman" w:cs="Times New Roman"/>
          <w:sz w:val="20"/>
          <w:szCs w:val="20"/>
          <w:lang w:val="uk-UA"/>
        </w:rPr>
        <w:t>в.</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94</w:t>
      </w:r>
      <w:r w:rsidR="000E76E6" w:rsidRPr="00D67382">
        <w:rPr>
          <w:rFonts w:ascii="Times New Roman" w:hAnsi="Times New Roman" w:cs="Times New Roman"/>
          <w:sz w:val="20"/>
          <w:szCs w:val="20"/>
          <w:lang w:val="uk-UA"/>
        </w:rPr>
        <w:t>. У дитини, 1,5 років, відзначається непродуктивний кашель з виділенням гнійного мокротиння, ядуха, відставання у фізичному розвитку, поліфекалію, підвищення вмісту хлоридів у поті до 150 мекв/л. Захворювання прогресує із 2-х місячного віку. Поставлено діагноз муковісцидоз. Яка найоптимальніша терапія?</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А. Панкреатичні ферменти + антибіотики.</w:t>
      </w:r>
      <w:r w:rsidR="00F868D6">
        <w:rPr>
          <w:rFonts w:ascii="Times New Roman" w:hAnsi="Times New Roman" w:cs="Times New Roman"/>
          <w:sz w:val="20"/>
          <w:szCs w:val="20"/>
          <w:lang w:val="uk-UA"/>
        </w:rPr>
        <w:t>*</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Вітаміни + антибіотики.</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Н2-блокатори + гепатопротектори.</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Вітамінотерапія + муколітики.</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Жовчогінні препарати + адаптогени.</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95</w:t>
      </w:r>
      <w:r w:rsidR="000E76E6" w:rsidRPr="00D67382">
        <w:rPr>
          <w:rFonts w:ascii="Times New Roman" w:hAnsi="Times New Roman" w:cs="Times New Roman"/>
          <w:sz w:val="20"/>
          <w:szCs w:val="20"/>
          <w:lang w:val="uk-UA"/>
        </w:rPr>
        <w:t>. Мати дитини, 6 років, зазначає, що останні 2 тижні дитина постійно кілька разів ходить у туалет, п'є багато води, схудла, періодично скаржиться на біль у животі. Об'єктивно: шкіра бліда, суха, лущення на підошвах, на щоках рум'янець. Губи та язик яскраво-червоні, сухі. Внутрішні органи без особливостей. Запах ацетону із рота. Глікемія – 1</w:t>
      </w:r>
      <w:r>
        <w:rPr>
          <w:rFonts w:ascii="Times New Roman" w:hAnsi="Times New Roman" w:cs="Times New Roman"/>
          <w:sz w:val="20"/>
          <w:szCs w:val="20"/>
          <w:lang w:val="uk-UA"/>
        </w:rPr>
        <w:t>2 ммоль/л. Поставлено діагноз -</w:t>
      </w:r>
      <w:r w:rsidR="000E76E6" w:rsidRPr="00D67382">
        <w:rPr>
          <w:rFonts w:ascii="Times New Roman" w:hAnsi="Times New Roman" w:cs="Times New Roman"/>
          <w:sz w:val="20"/>
          <w:szCs w:val="20"/>
          <w:lang w:val="uk-UA"/>
        </w:rPr>
        <w:t xml:space="preserve"> цукровий діабет. Яка терапія є доцільною найближчим часом?</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Бігуаніди.</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Дієтотерапія.</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С. </w:t>
      </w:r>
      <w:r w:rsidR="00F868D6">
        <w:rPr>
          <w:rFonts w:ascii="Times New Roman" w:hAnsi="Times New Roman" w:cs="Times New Roman"/>
          <w:sz w:val="20"/>
          <w:szCs w:val="20"/>
          <w:lang w:val="uk-UA"/>
        </w:rPr>
        <w:t>Інсулінотерапія</w:t>
      </w:r>
      <w:r w:rsidRPr="00D67382">
        <w:rPr>
          <w:rFonts w:ascii="Times New Roman" w:hAnsi="Times New Roman" w:cs="Times New Roman"/>
          <w:sz w:val="20"/>
          <w:szCs w:val="20"/>
          <w:lang w:val="uk-UA"/>
        </w:rPr>
        <w:t>.</w:t>
      </w:r>
      <w:r w:rsidR="00F868D6">
        <w:rPr>
          <w:rFonts w:ascii="Times New Roman" w:hAnsi="Times New Roman" w:cs="Times New Roman"/>
          <w:sz w:val="20"/>
          <w:szCs w:val="20"/>
          <w:lang w:val="uk-UA"/>
        </w:rPr>
        <w:t>*</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D. Інгібітори протонної помпи</w:t>
      </w:r>
      <w:r w:rsidR="000E76E6" w:rsidRPr="00D67382">
        <w:rPr>
          <w:rFonts w:ascii="Times New Roman" w:hAnsi="Times New Roman" w:cs="Times New Roman"/>
          <w:sz w:val="20"/>
          <w:szCs w:val="20"/>
          <w:lang w:val="uk-UA"/>
        </w:rPr>
        <w:t>.</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Е. Похідні сульфонілсечовини</w:t>
      </w:r>
      <w:r w:rsidR="000E76E6" w:rsidRPr="00D67382">
        <w:rPr>
          <w:rFonts w:ascii="Times New Roman" w:hAnsi="Times New Roman" w:cs="Times New Roman"/>
          <w:sz w:val="20"/>
          <w:szCs w:val="20"/>
          <w:lang w:val="uk-UA"/>
        </w:rPr>
        <w:t>.</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96</w:t>
      </w:r>
      <w:r w:rsidR="000E76E6" w:rsidRPr="00D67382">
        <w:rPr>
          <w:rFonts w:ascii="Times New Roman" w:hAnsi="Times New Roman" w:cs="Times New Roman"/>
          <w:sz w:val="20"/>
          <w:szCs w:val="20"/>
          <w:lang w:val="uk-UA"/>
        </w:rPr>
        <w:t>. Хлопчик, 13 років, скаржиться на сухий кашель, ядуху. Хворіє протягом року. Приступи ядухи короткочасні, 1-2 рази на місяць. Об'єктивно: дитина неспокійна, шкіра бліда, ціаноз носогубного трикутника, задуха експіратор</w:t>
      </w:r>
      <w:r>
        <w:rPr>
          <w:rFonts w:ascii="Times New Roman" w:hAnsi="Times New Roman" w:cs="Times New Roman"/>
          <w:sz w:val="20"/>
          <w:szCs w:val="20"/>
          <w:lang w:val="uk-UA"/>
        </w:rPr>
        <w:t>ного типу, ЧД – 48 хв. Над легеня</w:t>
      </w:r>
      <w:r w:rsidR="000E76E6" w:rsidRPr="00D67382">
        <w:rPr>
          <w:rFonts w:ascii="Times New Roman" w:hAnsi="Times New Roman" w:cs="Times New Roman"/>
          <w:sz w:val="20"/>
          <w:szCs w:val="20"/>
          <w:lang w:val="uk-UA"/>
        </w:rPr>
        <w:t>ми відзначається перкуторний звук із коробковим відтінком. Аускультативно: дихання ослаблене, сухі свистячі хрипи з обох боків. ОФВ - 80% від належного. Який препарат слід призначити хворому?</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Супрастін.</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Сальбутамол.</w:t>
      </w:r>
      <w:r w:rsidR="00F868D6">
        <w:rPr>
          <w:rFonts w:ascii="Times New Roman" w:hAnsi="Times New Roman" w:cs="Times New Roman"/>
          <w:sz w:val="20"/>
          <w:szCs w:val="20"/>
          <w:lang w:val="uk-UA"/>
        </w:rPr>
        <w:t>*</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Еуфілін.</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Індометацин.</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Е. Преднізолон.</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w:t>
      </w:r>
      <w:r w:rsidR="000E76E6" w:rsidRPr="00D67382">
        <w:rPr>
          <w:rFonts w:ascii="Times New Roman" w:hAnsi="Times New Roman" w:cs="Times New Roman"/>
          <w:sz w:val="20"/>
          <w:szCs w:val="20"/>
          <w:lang w:val="uk-UA"/>
        </w:rPr>
        <w:t>7. У дівчинки, 2,5 років, початок захворювання гострий. Підвищилася температура тіла до 37,5оС, з'явилася нудота, бурчання та біль у животі, почастішали випорожнення кишечника (до 5 разів на добу), кал став рідким, водянистим, жовтого кольору. Дитина неспокійна, примхлива. Слизова оболонка зіва, гіперемована, видно зернистість задньої стінки глотки. Методом ІФА у випорожненнях виявлено ротавірусний антиген. Діагностовано ротавірусний ентерит. Яке лікування при легкій формі вірусної діареї найдоцільніше?</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Інтерферон назально.</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Оральна регідратація.</w:t>
      </w:r>
      <w:r w:rsidR="00F868D6">
        <w:rPr>
          <w:rFonts w:ascii="Times New Roman" w:hAnsi="Times New Roman" w:cs="Times New Roman"/>
          <w:sz w:val="20"/>
          <w:szCs w:val="20"/>
          <w:lang w:val="uk-UA"/>
        </w:rPr>
        <w:t>*</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Фуразолідон всередину.</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Замісна імуноглобулінотерапія.</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Поліміксин внутрішньом'язово.</w:t>
      </w:r>
    </w:p>
    <w:p w:rsidR="000E76E6" w:rsidRPr="00D67382" w:rsidRDefault="00F868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w:t>
      </w:r>
      <w:r w:rsidR="000E76E6" w:rsidRPr="00D67382">
        <w:rPr>
          <w:rFonts w:ascii="Times New Roman" w:hAnsi="Times New Roman" w:cs="Times New Roman"/>
          <w:sz w:val="20"/>
          <w:szCs w:val="20"/>
          <w:lang w:val="uk-UA"/>
        </w:rPr>
        <w:t>8. Хворий, 10 років, страждає на бронхіальну астму протягом останніх 5 років. Багаторазово приймав стероїдні гормони. Загострення розпочалося 3 дні тому. Протягом останньої ночі 10 разів приймав сальбутамол. Об'єктивно: стан тяжкий. Шкіра бліда, акроціаноз, значна експіраторна задишка, стійкий кашель. Грудна клітка здута, дихання ослаблене, незначні сухі хрипи. Діагностовано астматичний статус, І ст. Яка найоптимальніша терапія?</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ШВЛ.</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Адреналін підшкірно + еуфілін внутрішньом'язово.</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Еуфілін внутрішньовенно та внутрішньом'язово.</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Еуфілін внутрішньовенно + сальбутамол.</w:t>
      </w:r>
    </w:p>
    <w:p w:rsidR="000E76E6" w:rsidRPr="00D67382" w:rsidRDefault="000E76E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Еуфілін внутрішньовенно + преднізолон внутрішньовенно.</w:t>
      </w:r>
      <w:r w:rsidR="005A7D2B">
        <w:rPr>
          <w:rFonts w:ascii="Times New Roman" w:hAnsi="Times New Roman" w:cs="Times New Roman"/>
          <w:sz w:val="20"/>
          <w:szCs w:val="20"/>
          <w:lang w:val="uk-UA"/>
        </w:rPr>
        <w:t>*</w:t>
      </w:r>
    </w:p>
    <w:p w:rsidR="0059319F" w:rsidRPr="00D67382" w:rsidRDefault="005A7D2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99</w:t>
      </w:r>
      <w:r w:rsidR="0059319F" w:rsidRPr="00D67382">
        <w:rPr>
          <w:rFonts w:ascii="Times New Roman" w:hAnsi="Times New Roman" w:cs="Times New Roman"/>
          <w:sz w:val="20"/>
          <w:szCs w:val="20"/>
          <w:lang w:val="uk-UA"/>
        </w:rPr>
        <w:t>. У 2-х місячної дитини діагностовано кишко</w:t>
      </w:r>
      <w:r w:rsidR="008422F4">
        <w:rPr>
          <w:rFonts w:ascii="Times New Roman" w:hAnsi="Times New Roman" w:cs="Times New Roman"/>
          <w:sz w:val="20"/>
          <w:szCs w:val="20"/>
          <w:lang w:val="uk-UA"/>
        </w:rPr>
        <w:t>ву інфекцію, викликану клебсієл</w:t>
      </w:r>
      <w:r w:rsidR="0059319F" w:rsidRPr="00D67382">
        <w:rPr>
          <w:rFonts w:ascii="Times New Roman" w:hAnsi="Times New Roman" w:cs="Times New Roman"/>
          <w:sz w:val="20"/>
          <w:szCs w:val="20"/>
          <w:lang w:val="uk-UA"/>
        </w:rPr>
        <w:t>ою. Який антибіотик доцільно призначити?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Тієнам.</w:t>
      </w:r>
      <w:r w:rsidR="005A7D2B">
        <w:rPr>
          <w:rFonts w:ascii="Times New Roman" w:hAnsi="Times New Roman" w:cs="Times New Roman"/>
          <w:sz w:val="20"/>
          <w:szCs w:val="20"/>
          <w:lang w:val="uk-UA"/>
        </w:rPr>
        <w:t>*</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В. Ерітроміцін.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Пеніцилін.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Гентаміцин.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Лінкоміцин.</w:t>
      </w:r>
    </w:p>
    <w:p w:rsidR="0059319F" w:rsidRPr="00D67382" w:rsidRDefault="005A7D2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100</w:t>
      </w:r>
      <w:r w:rsidR="0059319F" w:rsidRPr="00D67382">
        <w:rPr>
          <w:rFonts w:ascii="Times New Roman" w:hAnsi="Times New Roman" w:cs="Times New Roman"/>
          <w:sz w:val="20"/>
          <w:szCs w:val="20"/>
          <w:lang w:val="uk-UA"/>
        </w:rPr>
        <w:t>. У 9-річної дитини – напади ядухи до 10 разів на рік, які купуються інгаляційними бронхолітичними препаратами. Поставлено діагноз: бронхіальна астма, атопічна форма, легкий перебіг. Які препарати слід призначити для тривалої терапії?</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А. Бронхолітики.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Еуфілін.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С. Антигістамінні препарати.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Інгаляційні кортикостероїди.</w:t>
      </w:r>
      <w:r w:rsidR="005A7D2B">
        <w:rPr>
          <w:rFonts w:ascii="Times New Roman" w:hAnsi="Times New Roman" w:cs="Times New Roman"/>
          <w:sz w:val="20"/>
          <w:szCs w:val="20"/>
          <w:lang w:val="uk-UA"/>
        </w:rPr>
        <w:t>*</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Інтал.</w:t>
      </w:r>
    </w:p>
    <w:p w:rsidR="0059319F" w:rsidRPr="00D67382" w:rsidRDefault="004A49A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101</w:t>
      </w:r>
      <w:r w:rsidR="0059319F" w:rsidRPr="00D67382">
        <w:rPr>
          <w:rFonts w:ascii="Times New Roman" w:hAnsi="Times New Roman" w:cs="Times New Roman"/>
          <w:sz w:val="20"/>
          <w:szCs w:val="20"/>
          <w:lang w:val="uk-UA"/>
        </w:rPr>
        <w:t>. Пацієнтка, 22 років, звернулася до жіночої консультації зі скаргами на первинну безплідність. В анамнезі – хронічний сальпінгоофорит. Під час поглибленого аналізу мазка з цервікального каналу у ньому виявлено хламідії. Який препарат слід обрати для етіологічного лікування?</w:t>
      </w:r>
    </w:p>
    <w:p w:rsidR="0059319F" w:rsidRPr="00D67382" w:rsidRDefault="004A49A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А. Сульфадіметокси</w:t>
      </w:r>
      <w:r w:rsidR="0059319F" w:rsidRPr="00D67382">
        <w:rPr>
          <w:rFonts w:ascii="Times New Roman" w:hAnsi="Times New Roman" w:cs="Times New Roman"/>
          <w:sz w:val="20"/>
          <w:szCs w:val="20"/>
          <w:lang w:val="uk-UA"/>
        </w:rPr>
        <w:t>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В. Пеніцилін.</w:t>
      </w:r>
    </w:p>
    <w:p w:rsidR="0059319F" w:rsidRPr="00D67382" w:rsidRDefault="004A49A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С. Ністати</w:t>
      </w:r>
      <w:r w:rsidR="0059319F" w:rsidRPr="00D67382">
        <w:rPr>
          <w:rFonts w:ascii="Times New Roman" w:hAnsi="Times New Roman" w:cs="Times New Roman"/>
          <w:sz w:val="20"/>
          <w:szCs w:val="20"/>
          <w:lang w:val="uk-UA"/>
        </w:rPr>
        <w:t>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D. Сумамед.</w:t>
      </w:r>
      <w:r w:rsidR="004A49A8">
        <w:rPr>
          <w:rFonts w:ascii="Times New Roman" w:hAnsi="Times New Roman" w:cs="Times New Roman"/>
          <w:sz w:val="20"/>
          <w:szCs w:val="20"/>
          <w:lang w:val="uk-UA"/>
        </w:rPr>
        <w:t>*</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Е. Трихопол.</w:t>
      </w:r>
    </w:p>
    <w:p w:rsidR="0059319F" w:rsidRPr="00D67382" w:rsidRDefault="0059319F" w:rsidP="00D67382">
      <w:pPr>
        <w:spacing w:line="240" w:lineRule="auto"/>
        <w:jc w:val="both"/>
        <w:rPr>
          <w:rFonts w:ascii="Times New Roman" w:hAnsi="Times New Roman" w:cs="Times New Roman"/>
          <w:sz w:val="20"/>
          <w:szCs w:val="20"/>
          <w:lang w:val="uk-UA"/>
        </w:rPr>
      </w:pPr>
    </w:p>
    <w:p w:rsidR="0059319F" w:rsidRPr="00D67382" w:rsidRDefault="004A49A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102</w:t>
      </w:r>
      <w:r w:rsidR="0059319F" w:rsidRPr="00D67382">
        <w:rPr>
          <w:rFonts w:ascii="Times New Roman" w:hAnsi="Times New Roman" w:cs="Times New Roman"/>
          <w:sz w:val="20"/>
          <w:szCs w:val="20"/>
          <w:lang w:val="uk-UA"/>
        </w:rPr>
        <w:t>. Лікар призначив метронідазол і попередив хворого про утримання від алкоголю за 24 години до 48 годин після курсу лікування цим препаратом. Поясніть, що відбувається при сумісному застосуванні алкоголю та метронідазолу:</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Зниження ефективності хіміотерапії</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Посилення нефротоксичності</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4A49A8">
        <w:rPr>
          <w:rFonts w:ascii="Times New Roman" w:hAnsi="Times New Roman" w:cs="Times New Roman"/>
          <w:sz w:val="20"/>
          <w:szCs w:val="20"/>
          <w:lang w:val="uk-UA"/>
        </w:rPr>
        <w:t xml:space="preserve">   C. Посилення гепатотоксичності</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Тетурамоподібна дія*</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Посилення мієлотоксичності</w:t>
      </w:r>
    </w:p>
    <w:p w:rsidR="0059319F" w:rsidRPr="00D67382" w:rsidRDefault="004A49A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103</w:t>
      </w:r>
      <w:r w:rsidR="0059319F" w:rsidRPr="00D67382">
        <w:rPr>
          <w:rFonts w:ascii="Times New Roman" w:hAnsi="Times New Roman" w:cs="Times New Roman"/>
          <w:sz w:val="20"/>
          <w:szCs w:val="20"/>
          <w:lang w:val="uk-UA"/>
        </w:rPr>
        <w:t>. Для лікування загострення хронічного циститу лікар призначив препарат із групи фторхінолонів. У чому полягає механізм антимікробної дії фторхінолонів?</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Пригнічення синтезу пептидоглікану</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Інгібування ДНК-гірази *</w:t>
      </w:r>
    </w:p>
    <w:p w:rsidR="0059319F" w:rsidRPr="00D67382" w:rsidRDefault="004A49A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С</w:t>
      </w:r>
      <w:r w:rsidR="0059319F" w:rsidRPr="00D67382">
        <w:rPr>
          <w:rFonts w:ascii="Times New Roman" w:hAnsi="Times New Roman" w:cs="Times New Roman"/>
          <w:sz w:val="20"/>
          <w:szCs w:val="20"/>
          <w:lang w:val="uk-UA"/>
        </w:rPr>
        <w:t>. Підвищення проникності стінки бактерії</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Інгібування РНК-полімерази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Антагонізм з ПАБК</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104</w:t>
      </w:r>
      <w:r w:rsidR="0059319F" w:rsidRPr="00D67382">
        <w:rPr>
          <w:rFonts w:ascii="Times New Roman" w:hAnsi="Times New Roman" w:cs="Times New Roman"/>
          <w:sz w:val="20"/>
          <w:szCs w:val="20"/>
          <w:lang w:val="uk-UA"/>
        </w:rPr>
        <w:t>. Жінці 46 років для лікування гострого бронхіту лікар призначив комбінований препарат із групи сульфаніламідів із високим бактерицидним ефектом. Назвіть цей препарат.</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Фталазол</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Сульфадімезин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Ко-тримоксазол*</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Салазопіридазин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E. Етамбутол</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105</w:t>
      </w:r>
      <w:r w:rsidR="0059319F" w:rsidRPr="00D67382">
        <w:rPr>
          <w:rFonts w:ascii="Times New Roman" w:hAnsi="Times New Roman" w:cs="Times New Roman"/>
          <w:sz w:val="20"/>
          <w:szCs w:val="20"/>
          <w:lang w:val="uk-UA"/>
        </w:rPr>
        <w:t>. Хворий 60 років госпіталізований до хірургічного відділення у зв'язку з інфекцією, викликаною синьогнійною паличкою, чутливою до антибіотика пеніцилінового ряду. Вкажіть який із перерахованих пеніцилінів має виражену активність по відношенню до Psedomonas aeruginosa (синьогнійної палички)?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Бензилпеніцилін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Ампіцилін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Феноксіметилпеніцилін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Карбеніцилін *</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Оксацилін</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106</w:t>
      </w:r>
      <w:r w:rsidR="0059319F" w:rsidRPr="00D67382">
        <w:rPr>
          <w:rFonts w:ascii="Times New Roman" w:hAnsi="Times New Roman" w:cs="Times New Roman"/>
          <w:sz w:val="20"/>
          <w:szCs w:val="20"/>
          <w:lang w:val="uk-UA"/>
        </w:rPr>
        <w:t>. Жінці 30 років, яка перебуває на 32 тижні вагітності, у складі комплексної терапії виразкової хвороби шлунка лікар призначив антибіотик. Вкажіть, який із перерахованих препаратів може бути рекомендований у цій ситуації?</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Тетрациклін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Доксициклін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Левоміцетин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Кларитроміцин *</w:t>
      </w:r>
    </w:p>
    <w:p w:rsidR="000E76E6"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Гентаміцин</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107</w:t>
      </w:r>
      <w:r w:rsidR="0059319F" w:rsidRPr="00D67382">
        <w:rPr>
          <w:rFonts w:ascii="Times New Roman" w:hAnsi="Times New Roman" w:cs="Times New Roman"/>
          <w:sz w:val="20"/>
          <w:szCs w:val="20"/>
          <w:lang w:val="uk-UA"/>
        </w:rPr>
        <w:t>. Хворому 30 років із діагнозом гострий остеомієліт п</w:t>
      </w:r>
      <w:r>
        <w:rPr>
          <w:rFonts w:ascii="Times New Roman" w:hAnsi="Times New Roman" w:cs="Times New Roman"/>
          <w:sz w:val="20"/>
          <w:szCs w:val="20"/>
          <w:lang w:val="uk-UA"/>
        </w:rPr>
        <w:t>ризначили антибіотик, який гарно</w:t>
      </w:r>
      <w:r w:rsidR="0059319F" w:rsidRPr="00D67382">
        <w:rPr>
          <w:rFonts w:ascii="Times New Roman" w:hAnsi="Times New Roman" w:cs="Times New Roman"/>
          <w:sz w:val="20"/>
          <w:szCs w:val="20"/>
          <w:lang w:val="uk-UA"/>
        </w:rPr>
        <w:t xml:space="preserve"> проникає у кісткову тканину. Протягом трьох тижнів застосування ц</w:t>
      </w:r>
      <w:r>
        <w:rPr>
          <w:rFonts w:ascii="Times New Roman" w:hAnsi="Times New Roman" w:cs="Times New Roman"/>
          <w:sz w:val="20"/>
          <w:szCs w:val="20"/>
          <w:lang w:val="uk-UA"/>
        </w:rPr>
        <w:t>ього засобу стан хворого покращи</w:t>
      </w:r>
      <w:r w:rsidR="0059319F" w:rsidRPr="00D67382">
        <w:rPr>
          <w:rFonts w:ascii="Times New Roman" w:hAnsi="Times New Roman" w:cs="Times New Roman"/>
          <w:sz w:val="20"/>
          <w:szCs w:val="20"/>
          <w:lang w:val="uk-UA"/>
        </w:rPr>
        <w:t>в</w:t>
      </w:r>
      <w:r>
        <w:rPr>
          <w:rFonts w:ascii="Times New Roman" w:hAnsi="Times New Roman" w:cs="Times New Roman"/>
          <w:sz w:val="20"/>
          <w:szCs w:val="20"/>
          <w:lang w:val="uk-UA"/>
        </w:rPr>
        <w:t>ся</w:t>
      </w:r>
      <w:r w:rsidR="0059319F" w:rsidRPr="00D67382">
        <w:rPr>
          <w:rFonts w:ascii="Times New Roman" w:hAnsi="Times New Roman" w:cs="Times New Roman"/>
          <w:sz w:val="20"/>
          <w:szCs w:val="20"/>
          <w:lang w:val="uk-UA"/>
        </w:rPr>
        <w:t>. Який препарат було застосовано?</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Поліміксин М</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Біцилін-3</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C. Бензилпеніцилін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Лінкоміцин*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Ампіцилін</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108</w:t>
      </w:r>
      <w:r w:rsidR="0059319F" w:rsidRPr="00D67382">
        <w:rPr>
          <w:rFonts w:ascii="Times New Roman" w:hAnsi="Times New Roman" w:cs="Times New Roman"/>
          <w:sz w:val="20"/>
          <w:szCs w:val="20"/>
          <w:lang w:val="uk-UA"/>
        </w:rPr>
        <w:t>. Хворому 40 років, який страждає на хронічний отит і півроку тому переніс гепатит, необхідно провести курс антибіотикотерапії. Який із перерахованих препаратів можна призначити хворому?</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Тетрациклін</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B. Амоксицилін</w:t>
      </w:r>
      <w:r w:rsidR="0059319F" w:rsidRPr="00D67382">
        <w:rPr>
          <w:rFonts w:ascii="Times New Roman" w:hAnsi="Times New Roman" w:cs="Times New Roman"/>
          <w:sz w:val="20"/>
          <w:szCs w:val="20"/>
          <w:lang w:val="uk-UA"/>
        </w:rPr>
        <w:t xml:space="preserve"> *</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Гентаміцин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Метациклін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Доксициклін</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109</w:t>
      </w:r>
      <w:r w:rsidR="0059319F" w:rsidRPr="00D67382">
        <w:rPr>
          <w:rFonts w:ascii="Times New Roman" w:hAnsi="Times New Roman" w:cs="Times New Roman"/>
          <w:sz w:val="20"/>
          <w:szCs w:val="20"/>
          <w:lang w:val="uk-UA"/>
        </w:rPr>
        <w:t>. У хворого 56 років з гострою пневмонією виявлено пеніцилін</w:t>
      </w:r>
      <w:r>
        <w:rPr>
          <w:rFonts w:ascii="Times New Roman" w:hAnsi="Times New Roman" w:cs="Times New Roman"/>
          <w:sz w:val="20"/>
          <w:szCs w:val="20"/>
          <w:lang w:val="uk-UA"/>
        </w:rPr>
        <w:t>азопродукуючий</w:t>
      </w:r>
      <w:r w:rsidR="0059319F" w:rsidRPr="00D67382">
        <w:rPr>
          <w:rFonts w:ascii="Times New Roman" w:hAnsi="Times New Roman" w:cs="Times New Roman"/>
          <w:sz w:val="20"/>
          <w:szCs w:val="20"/>
          <w:lang w:val="uk-UA"/>
        </w:rPr>
        <w:t xml:space="preserve"> штам стафілокока. Для лікування було призначено препарат із групи пеніцилінів. Назвіть цей препарат.</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Бенізлпеніциліну натрієва сіль</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Оксацилін *</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Ампіцилін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Тікарцилін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Мезлоцилін</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110</w:t>
      </w:r>
      <w:r w:rsidR="0059319F" w:rsidRPr="00D67382">
        <w:rPr>
          <w:rFonts w:ascii="Times New Roman" w:hAnsi="Times New Roman" w:cs="Times New Roman"/>
          <w:sz w:val="20"/>
          <w:szCs w:val="20"/>
          <w:lang w:val="uk-UA"/>
        </w:rPr>
        <w:t>. Хворий прочитав інструкцію на призначений антибіотик, де у розділі небажаних ефектів зазначено можливість міорелаксантного, ототоксичного, тератогенного, мутагенного ефектів. Який препарат було призначено?</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Левоміцетин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B. Пеніцилін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Стрептоміцин*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Левоміцетин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Диклоксацилін</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111</w:t>
      </w:r>
      <w:r w:rsidR="0059319F" w:rsidRPr="00D67382">
        <w:rPr>
          <w:rFonts w:ascii="Times New Roman" w:hAnsi="Times New Roman" w:cs="Times New Roman"/>
          <w:sz w:val="20"/>
          <w:szCs w:val="20"/>
          <w:lang w:val="uk-UA"/>
        </w:rPr>
        <w:t>. Хворий приймав антибіотик на лікування хронічного бронхіту. На фоні прийому виникли нудота, блювання, стоматит, дерматит на шкірі обличчя та рук (фотосенсибілізація), біль у печінці. Який препарат приймав хворий?</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Ампіцилін</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B. Доксициклін</w:t>
      </w:r>
      <w:r w:rsidR="0059319F" w:rsidRPr="00D67382">
        <w:rPr>
          <w:rFonts w:ascii="Times New Roman" w:hAnsi="Times New Roman" w:cs="Times New Roman"/>
          <w:sz w:val="20"/>
          <w:szCs w:val="20"/>
          <w:lang w:val="uk-UA"/>
        </w:rPr>
        <w:t xml:space="preserve"> *</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Еритроміцин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Поліміксин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Канаміцин</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112. </w:t>
      </w:r>
      <w:r w:rsidR="0059319F" w:rsidRPr="00D67382">
        <w:rPr>
          <w:rFonts w:ascii="Times New Roman" w:hAnsi="Times New Roman" w:cs="Times New Roman"/>
          <w:sz w:val="20"/>
          <w:szCs w:val="20"/>
          <w:lang w:val="uk-UA"/>
        </w:rPr>
        <w:t>Для лікування виразкової хвороби шлунка хворому був призначений М-холіноблокатор, що має найбільшу тропність до М1-холінорецепторів залоз шлунка. Вкажіть цей препарат</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Метацин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Скополамін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Платіфілін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Пірензепін *</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Іпратропіум бромід</w:t>
      </w:r>
    </w:p>
    <w:p w:rsidR="0059319F" w:rsidRPr="00D67382" w:rsidRDefault="0059319F" w:rsidP="00D67382">
      <w:pPr>
        <w:spacing w:line="240" w:lineRule="auto"/>
        <w:jc w:val="both"/>
        <w:rPr>
          <w:rFonts w:ascii="Times New Roman" w:hAnsi="Times New Roman" w:cs="Times New Roman"/>
          <w:sz w:val="20"/>
          <w:szCs w:val="20"/>
          <w:lang w:val="uk-UA"/>
        </w:rPr>
      </w:pP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113</w:t>
      </w:r>
      <w:r w:rsidR="0059319F" w:rsidRPr="00D67382">
        <w:rPr>
          <w:rFonts w:ascii="Times New Roman" w:hAnsi="Times New Roman" w:cs="Times New Roman"/>
          <w:sz w:val="20"/>
          <w:szCs w:val="20"/>
          <w:lang w:val="uk-UA"/>
        </w:rPr>
        <w:t>. Хворому для усунення кишкової коліки призначений а</w:t>
      </w:r>
      <w:r>
        <w:rPr>
          <w:rFonts w:ascii="Times New Roman" w:hAnsi="Times New Roman" w:cs="Times New Roman"/>
          <w:sz w:val="20"/>
          <w:szCs w:val="20"/>
          <w:lang w:val="uk-UA"/>
        </w:rPr>
        <w:t>тропіну сульфат. Яке із супутніх</w:t>
      </w:r>
      <w:r w:rsidR="0059319F" w:rsidRPr="00D67382">
        <w:rPr>
          <w:rFonts w:ascii="Times New Roman" w:hAnsi="Times New Roman" w:cs="Times New Roman"/>
          <w:sz w:val="20"/>
          <w:szCs w:val="20"/>
          <w:lang w:val="uk-UA"/>
        </w:rPr>
        <w:t xml:space="preserve"> захворювань </w:t>
      </w:r>
      <w:r>
        <w:rPr>
          <w:rFonts w:ascii="Times New Roman" w:hAnsi="Times New Roman" w:cs="Times New Roman"/>
          <w:sz w:val="20"/>
          <w:szCs w:val="20"/>
          <w:lang w:val="uk-UA"/>
        </w:rPr>
        <w:t>може бути протипоказанням до призначення атропіну</w:t>
      </w:r>
      <w:r w:rsidR="0059319F" w:rsidRPr="00D67382">
        <w:rPr>
          <w:rFonts w:ascii="Times New Roman" w:hAnsi="Times New Roman" w:cs="Times New Roman"/>
          <w:sz w:val="20"/>
          <w:szCs w:val="20"/>
          <w:lang w:val="uk-UA"/>
        </w:rPr>
        <w:t>?</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Гіпотонія</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Бронхіальна астма</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Синусова брадикарія</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Запаморочення</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Глаукома*</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114</w:t>
      </w:r>
      <w:r w:rsidR="0059319F" w:rsidRPr="00D67382">
        <w:rPr>
          <w:rFonts w:ascii="Times New Roman" w:hAnsi="Times New Roman" w:cs="Times New Roman"/>
          <w:sz w:val="20"/>
          <w:szCs w:val="20"/>
          <w:lang w:val="uk-UA"/>
        </w:rPr>
        <w:t xml:space="preserve">. Хворому на гіпертензивний криз був введений гангліоблокатор - бензогексоній. Яких </w:t>
      </w:r>
      <w:r>
        <w:rPr>
          <w:rFonts w:ascii="Times New Roman" w:hAnsi="Times New Roman" w:cs="Times New Roman"/>
          <w:sz w:val="20"/>
          <w:szCs w:val="20"/>
          <w:lang w:val="uk-UA"/>
        </w:rPr>
        <w:t xml:space="preserve">негативних </w:t>
      </w:r>
      <w:r w:rsidR="0059319F" w:rsidRPr="00D67382">
        <w:rPr>
          <w:rFonts w:ascii="Times New Roman" w:hAnsi="Times New Roman" w:cs="Times New Roman"/>
          <w:sz w:val="20"/>
          <w:szCs w:val="20"/>
          <w:lang w:val="uk-UA"/>
        </w:rPr>
        <w:t>явищ слід побоюватись після введення препарату?</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Пригнічує на центральну нервову систему.</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Синдрому віддачі</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Ортостатична гіпотензія *</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Порушення смакових відчуттів</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Діареї</w:t>
      </w:r>
    </w:p>
    <w:p w:rsidR="0059319F" w:rsidRPr="00D67382" w:rsidRDefault="006666F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115</w:t>
      </w:r>
      <w:r w:rsidR="0059319F" w:rsidRPr="00D67382">
        <w:rPr>
          <w:rFonts w:ascii="Times New Roman" w:hAnsi="Times New Roman" w:cs="Times New Roman"/>
          <w:sz w:val="20"/>
          <w:szCs w:val="20"/>
          <w:lang w:val="uk-UA"/>
        </w:rPr>
        <w:t>. Хворому 38 років під час нападу бронхіальної астми лікар призначив сальбутамол. В</w:t>
      </w:r>
      <w:r>
        <w:rPr>
          <w:rFonts w:ascii="Times New Roman" w:hAnsi="Times New Roman" w:cs="Times New Roman"/>
          <w:sz w:val="20"/>
          <w:szCs w:val="20"/>
          <w:lang w:val="uk-UA"/>
        </w:rPr>
        <w:t>кажіть механізм бронхолітичної</w:t>
      </w:r>
      <w:r w:rsidR="0059319F" w:rsidRPr="00D67382">
        <w:rPr>
          <w:rFonts w:ascii="Times New Roman" w:hAnsi="Times New Roman" w:cs="Times New Roman"/>
          <w:sz w:val="20"/>
          <w:szCs w:val="20"/>
          <w:lang w:val="uk-UA"/>
        </w:rPr>
        <w:t xml:space="preserve"> дії препарату?</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Стимулює бета1 - адренорецептори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Стимулює бета2-адренорецептори*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Пригнічує бета1-адренорецептори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Пригнічує бета2 - адренорецептори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E. Стимулює альфа – адренорецептори судин</w:t>
      </w:r>
    </w:p>
    <w:p w:rsidR="0059319F" w:rsidRPr="00D67382" w:rsidRDefault="009E767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116</w:t>
      </w:r>
      <w:r w:rsidR="0059319F" w:rsidRPr="00D67382">
        <w:rPr>
          <w:rFonts w:ascii="Times New Roman" w:hAnsi="Times New Roman" w:cs="Times New Roman"/>
          <w:sz w:val="20"/>
          <w:szCs w:val="20"/>
          <w:lang w:val="uk-UA"/>
        </w:rPr>
        <w:t>. Для лікування ішемічної хвороби серця хворому 46 років було призначено препарат із групи бета-адренобло</w:t>
      </w:r>
      <w:r>
        <w:rPr>
          <w:rFonts w:ascii="Times New Roman" w:hAnsi="Times New Roman" w:cs="Times New Roman"/>
          <w:sz w:val="20"/>
          <w:szCs w:val="20"/>
          <w:lang w:val="uk-UA"/>
        </w:rPr>
        <w:t>каторів. Вкажіть, при якому супутньому захворюванні</w:t>
      </w:r>
      <w:r w:rsidR="0059319F" w:rsidRPr="00D67382">
        <w:rPr>
          <w:rFonts w:ascii="Times New Roman" w:hAnsi="Times New Roman" w:cs="Times New Roman"/>
          <w:sz w:val="20"/>
          <w:szCs w:val="20"/>
          <w:lang w:val="uk-UA"/>
        </w:rPr>
        <w:t xml:space="preserve"> бета-</w:t>
      </w:r>
      <w:r>
        <w:rPr>
          <w:rFonts w:ascii="Times New Roman" w:hAnsi="Times New Roman" w:cs="Times New Roman"/>
          <w:sz w:val="20"/>
          <w:szCs w:val="20"/>
          <w:lang w:val="uk-UA"/>
        </w:rPr>
        <w:t>адреноблокатори</w:t>
      </w:r>
      <w:r w:rsidR="0059319F" w:rsidRPr="00D67382">
        <w:rPr>
          <w:rFonts w:ascii="Times New Roman" w:hAnsi="Times New Roman" w:cs="Times New Roman"/>
          <w:sz w:val="20"/>
          <w:szCs w:val="20"/>
          <w:lang w:val="uk-UA"/>
        </w:rPr>
        <w:t xml:space="preserve"> протипоказані.</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Гіпертрофічна кардіоміопатія</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Бронхіальна астма *</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Тиреотоксикоз</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Інфаркт міокарда в анамнезі</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Артеріальна гіпертензія</w:t>
      </w:r>
    </w:p>
    <w:p w:rsidR="0059319F" w:rsidRPr="00D67382" w:rsidRDefault="009E767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117</w:t>
      </w:r>
      <w:r w:rsidR="0059319F" w:rsidRPr="00D67382">
        <w:rPr>
          <w:rFonts w:ascii="Times New Roman" w:hAnsi="Times New Roman" w:cs="Times New Roman"/>
          <w:sz w:val="20"/>
          <w:szCs w:val="20"/>
          <w:lang w:val="uk-UA"/>
        </w:rPr>
        <w:t>. У хворої 59 років після лікування бронхіальної астми таблетками ізадрину з'явився біль у ділянці серця. Чим зумовлено це ускладнення?</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Стимуляцією М-холінорецепторів</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Пригніченням β1-адренорецепторів</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Стимуляцією α1-адренорецепторів</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Пригніченням α1-адренорецепторів</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Стимуляцією β1-адренорецепторів*</w:t>
      </w:r>
    </w:p>
    <w:p w:rsidR="0059319F" w:rsidRPr="00D67382" w:rsidRDefault="009E767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118. У хворого - атонія</w:t>
      </w:r>
      <w:r w:rsidR="0059319F" w:rsidRPr="00D67382">
        <w:rPr>
          <w:rFonts w:ascii="Times New Roman" w:hAnsi="Times New Roman" w:cs="Times New Roman"/>
          <w:sz w:val="20"/>
          <w:szCs w:val="20"/>
          <w:lang w:val="uk-UA"/>
        </w:rPr>
        <w:t xml:space="preserve"> жовчного міхура на тлі хронічного холециститу. Який із запропонованих засобів слід використовувати для посилення евакуації жовчі в кишечник у цих умовах?</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Магнію сульфат всередину*</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Магнію сульфат ін'єкційно</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Кислоту дегідрохолеву</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D. Легалон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Но-шпу</w:t>
      </w:r>
    </w:p>
    <w:p w:rsidR="0059319F" w:rsidRPr="00D67382" w:rsidRDefault="00EA599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11</w:t>
      </w:r>
      <w:r w:rsidR="0059319F" w:rsidRPr="00D67382">
        <w:rPr>
          <w:rFonts w:ascii="Times New Roman" w:hAnsi="Times New Roman" w:cs="Times New Roman"/>
          <w:sz w:val="20"/>
          <w:szCs w:val="20"/>
          <w:lang w:val="uk-UA"/>
        </w:rPr>
        <w:t xml:space="preserve">9. Хворий з хронічним бронхітом тривалий час приймав </w:t>
      </w:r>
      <w:r>
        <w:rPr>
          <w:rFonts w:ascii="Times New Roman" w:hAnsi="Times New Roman" w:cs="Times New Roman"/>
          <w:sz w:val="20"/>
          <w:szCs w:val="20"/>
          <w:lang w:val="uk-UA"/>
        </w:rPr>
        <w:t>відхаркувальну мікстуру</w:t>
      </w:r>
      <w:r w:rsidR="0059319F" w:rsidRPr="00D67382">
        <w:rPr>
          <w:rFonts w:ascii="Times New Roman" w:hAnsi="Times New Roman" w:cs="Times New Roman"/>
          <w:sz w:val="20"/>
          <w:szCs w:val="20"/>
          <w:lang w:val="uk-UA"/>
        </w:rPr>
        <w:t>. Однак згодом у нього з'явилися нежить, сльозотеча, свербіж шкіри. Який із компонентів мікстури міг спричинити зазначені побічні ефекти?</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Терпінгідрат</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Ацетилцистеїн</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Настій трави термопсису</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Калію йодид*</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Натрію гідрокарбонат</w:t>
      </w:r>
    </w:p>
    <w:p w:rsidR="0059319F" w:rsidRPr="00D67382" w:rsidRDefault="00EA599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12</w:t>
      </w:r>
      <w:r w:rsidR="0059319F" w:rsidRPr="00D67382">
        <w:rPr>
          <w:rFonts w:ascii="Times New Roman" w:hAnsi="Times New Roman" w:cs="Times New Roman"/>
          <w:sz w:val="20"/>
          <w:szCs w:val="20"/>
          <w:lang w:val="uk-UA"/>
        </w:rPr>
        <w:t>0. Хворому у складі комплексної терапії було призначено проносний засіб магнію сульфат. Назвіть механізм його проносної дії.</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Підсилює моторну функцію переважно тонкого кишечника</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Підсилює моторну функцію переважно товстого кишківника.</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Підсилює скорочувально-моторну функції протягом усього кишечника*</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Здатний набухати в кишечнику та збільшувати його вміст</w:t>
      </w:r>
    </w:p>
    <w:p w:rsidR="0059319F" w:rsidRPr="00D67382" w:rsidRDefault="0059319F"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Сприяє розм'якшенню калових мас</w:t>
      </w:r>
    </w:p>
    <w:p w:rsidR="00411BE1" w:rsidRPr="00D67382" w:rsidRDefault="001B68D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121</w:t>
      </w:r>
      <w:r w:rsidR="00411BE1" w:rsidRPr="00D67382">
        <w:rPr>
          <w:rFonts w:ascii="Times New Roman" w:hAnsi="Times New Roman" w:cs="Times New Roman"/>
          <w:sz w:val="20"/>
          <w:szCs w:val="20"/>
          <w:lang w:val="uk-UA"/>
        </w:rPr>
        <w:t>. Вагітна жінка страждає від печії, зумовленої токсикозом. Який засіб є оптимальним у цьому випадку?</w:t>
      </w:r>
    </w:p>
    <w:p w:rsidR="00411BE1" w:rsidRPr="00D67382" w:rsidRDefault="001B68D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A. Гавіскон</w:t>
      </w:r>
      <w:r w:rsidR="00411BE1" w:rsidRPr="00D67382">
        <w:rPr>
          <w:rFonts w:ascii="Times New Roman" w:hAnsi="Times New Roman" w:cs="Times New Roman"/>
          <w:sz w:val="20"/>
          <w:szCs w:val="20"/>
          <w:lang w:val="uk-UA"/>
        </w:rPr>
        <w:t>*</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Натрію гідрокарбонат</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C. Вісмут</w:t>
      </w:r>
      <w:r w:rsidR="001B68DE">
        <w:rPr>
          <w:rFonts w:ascii="Times New Roman" w:hAnsi="Times New Roman" w:cs="Times New Roman"/>
          <w:sz w:val="20"/>
          <w:szCs w:val="20"/>
          <w:lang w:val="uk-UA"/>
        </w:rPr>
        <w:t>а субци</w:t>
      </w:r>
      <w:r w:rsidRPr="00D67382">
        <w:rPr>
          <w:rFonts w:ascii="Times New Roman" w:hAnsi="Times New Roman" w:cs="Times New Roman"/>
          <w:sz w:val="20"/>
          <w:szCs w:val="20"/>
          <w:lang w:val="uk-UA"/>
        </w:rPr>
        <w:t>трат</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Омепразол</w:t>
      </w:r>
    </w:p>
    <w:p w:rsidR="00411BE1" w:rsidRPr="00D67382" w:rsidRDefault="001B68D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E. Ранітиди</w:t>
      </w:r>
      <w:r w:rsidR="00411BE1" w:rsidRPr="00D67382">
        <w:rPr>
          <w:rFonts w:ascii="Times New Roman" w:hAnsi="Times New Roman" w:cs="Times New Roman"/>
          <w:sz w:val="20"/>
          <w:szCs w:val="20"/>
          <w:lang w:val="uk-UA"/>
        </w:rPr>
        <w:t>н</w:t>
      </w:r>
    </w:p>
    <w:p w:rsidR="00411BE1" w:rsidRPr="00D67382" w:rsidRDefault="00067F5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122</w:t>
      </w:r>
      <w:r w:rsidR="00411BE1" w:rsidRPr="00D67382">
        <w:rPr>
          <w:rFonts w:ascii="Times New Roman" w:hAnsi="Times New Roman" w:cs="Times New Roman"/>
          <w:sz w:val="20"/>
          <w:szCs w:val="20"/>
          <w:lang w:val="uk-UA"/>
        </w:rPr>
        <w:t>. Хворий 60 років із діагнозом ревматоїдного поліартриту трив</w:t>
      </w:r>
      <w:r>
        <w:rPr>
          <w:rFonts w:ascii="Times New Roman" w:hAnsi="Times New Roman" w:cs="Times New Roman"/>
          <w:sz w:val="20"/>
          <w:szCs w:val="20"/>
          <w:lang w:val="uk-UA"/>
        </w:rPr>
        <w:t>алий час використовує диклофенак натрію</w:t>
      </w:r>
      <w:r w:rsidR="00411BE1" w:rsidRPr="00D67382">
        <w:rPr>
          <w:rFonts w:ascii="Times New Roman" w:hAnsi="Times New Roman" w:cs="Times New Roman"/>
          <w:sz w:val="20"/>
          <w:szCs w:val="20"/>
          <w:lang w:val="uk-UA"/>
        </w:rPr>
        <w:t>. Який механізм дії цього препарату?</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Блокада ферменту циклооксигенази *</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Блокада ферменту ацетилхолінестерази</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Блокада ферменту фосфоліпази</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Блокада ферменту ліпооксигенази</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Блокада ферменту фосфодіестерази</w:t>
      </w:r>
    </w:p>
    <w:p w:rsidR="00411BE1" w:rsidRPr="00D67382" w:rsidRDefault="00067F5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123</w:t>
      </w:r>
      <w:r w:rsidR="00411BE1" w:rsidRPr="00D67382">
        <w:rPr>
          <w:rFonts w:ascii="Times New Roman" w:hAnsi="Times New Roman" w:cs="Times New Roman"/>
          <w:sz w:val="20"/>
          <w:szCs w:val="20"/>
          <w:lang w:val="uk-UA"/>
        </w:rPr>
        <w:t>. При лихоманці лікар призначив парацетамол. Хворий порушив приписи лікаря та багаторазово збільшив дозу препарату. Чим небез</w:t>
      </w:r>
      <w:r>
        <w:rPr>
          <w:rFonts w:ascii="Times New Roman" w:hAnsi="Times New Roman" w:cs="Times New Roman"/>
          <w:sz w:val="20"/>
          <w:szCs w:val="20"/>
          <w:lang w:val="uk-UA"/>
        </w:rPr>
        <w:t>печне передозування парацетамолом</w:t>
      </w:r>
      <w:r w:rsidR="00411BE1" w:rsidRPr="00D67382">
        <w:rPr>
          <w:rFonts w:ascii="Times New Roman" w:hAnsi="Times New Roman" w:cs="Times New Roman"/>
          <w:sz w:val="20"/>
          <w:szCs w:val="20"/>
          <w:lang w:val="uk-UA"/>
        </w:rPr>
        <w:t>?</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Аритмії</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Підвищення АТ</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Сонливість</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Гострий гепатит *</w:t>
      </w:r>
    </w:p>
    <w:p w:rsidR="00F87C67"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Екстрапірамідні розлади</w:t>
      </w:r>
    </w:p>
    <w:p w:rsidR="00411BE1" w:rsidRPr="00D67382" w:rsidRDefault="00F87C6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124</w:t>
      </w:r>
      <w:r w:rsidR="00411BE1" w:rsidRPr="00D67382">
        <w:rPr>
          <w:rFonts w:ascii="Times New Roman" w:hAnsi="Times New Roman" w:cs="Times New Roman"/>
          <w:sz w:val="20"/>
          <w:szCs w:val="20"/>
          <w:lang w:val="uk-UA"/>
        </w:rPr>
        <w:t>. Хвора 63 років з артритом на фоні лікування ацетилсаліциловою кислотою (аспірин) поскаржилася на нудоту, тяжкість епігастрії. Лікар скасував аспірин та призначив протизап</w:t>
      </w:r>
      <w:r>
        <w:rPr>
          <w:rFonts w:ascii="Times New Roman" w:hAnsi="Times New Roman" w:cs="Times New Roman"/>
          <w:sz w:val="20"/>
          <w:szCs w:val="20"/>
          <w:lang w:val="uk-UA"/>
        </w:rPr>
        <w:t>альний засіб із групи оксикамів, який є селективним інгібітором ЦОГ-2. Назвіть</w:t>
      </w:r>
      <w:r w:rsidR="00411BE1" w:rsidRPr="00D67382">
        <w:rPr>
          <w:rFonts w:ascii="Times New Roman" w:hAnsi="Times New Roman" w:cs="Times New Roman"/>
          <w:sz w:val="20"/>
          <w:szCs w:val="20"/>
          <w:lang w:val="uk-UA"/>
        </w:rPr>
        <w:t xml:space="preserve"> препарат.</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Індометацин</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B. Моваліс*</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Бутадіон</w:t>
      </w:r>
    </w:p>
    <w:p w:rsidR="00411BE1" w:rsidRPr="00D67382" w:rsidRDefault="00F87C6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D. Вольтарен </w:t>
      </w:r>
    </w:p>
    <w:p w:rsidR="0059319F"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Ібупрофен</w:t>
      </w:r>
    </w:p>
    <w:p w:rsidR="00411BE1" w:rsidRPr="00D67382" w:rsidRDefault="00F87C6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125</w:t>
      </w:r>
      <w:r w:rsidR="00411BE1" w:rsidRPr="00D67382">
        <w:rPr>
          <w:rFonts w:ascii="Times New Roman" w:hAnsi="Times New Roman" w:cs="Times New Roman"/>
          <w:sz w:val="20"/>
          <w:szCs w:val="20"/>
          <w:lang w:val="uk-UA"/>
        </w:rPr>
        <w:t>. Для лікування хронічного ревматоїдного артриту хворий тривалий час приймав лікарський засіб. Через деякий час розвинулася загальна слабкість, нездужання, некротична ангіна. У аналізі крові відзначається різке зменшення гранулоцитів. Який препарат міг спричинити таке ускладнення?</w:t>
      </w:r>
    </w:p>
    <w:p w:rsidR="00411BE1" w:rsidRPr="00D67382" w:rsidRDefault="00F87C6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A. Метамізол натрію (анальгін)</w:t>
      </w:r>
      <w:r w:rsidR="00411BE1" w:rsidRPr="00D67382">
        <w:rPr>
          <w:rFonts w:ascii="Times New Roman" w:hAnsi="Times New Roman" w:cs="Times New Roman"/>
          <w:sz w:val="20"/>
          <w:szCs w:val="20"/>
          <w:lang w:val="uk-UA"/>
        </w:rPr>
        <w:t>*</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Дімексид</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Піроксикам</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Мефенамова кислота</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Парацетамол</w:t>
      </w:r>
    </w:p>
    <w:p w:rsidR="00411BE1" w:rsidRPr="00D67382" w:rsidRDefault="00F87C6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126</w:t>
      </w:r>
      <w:r w:rsidR="00411BE1" w:rsidRPr="00D67382">
        <w:rPr>
          <w:rFonts w:ascii="Times New Roman" w:hAnsi="Times New Roman" w:cs="Times New Roman"/>
          <w:sz w:val="20"/>
          <w:szCs w:val="20"/>
          <w:lang w:val="uk-UA"/>
        </w:rPr>
        <w:t>. У хворого 55 років на 4-й день лікування диклофенаком натрію виникла шлункова кровотеча внаслідок виразки слизової оболонки шлунка. З чим пов'язана ульцерогенна дія препарату?</w:t>
      </w:r>
    </w:p>
    <w:p w:rsidR="00411BE1" w:rsidRPr="00D67382" w:rsidRDefault="00F87C6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A. Зменшення утворення</w:t>
      </w:r>
      <w:r w:rsidR="00411BE1" w:rsidRPr="00D67382">
        <w:rPr>
          <w:rFonts w:ascii="Times New Roman" w:hAnsi="Times New Roman" w:cs="Times New Roman"/>
          <w:sz w:val="20"/>
          <w:szCs w:val="20"/>
          <w:lang w:val="uk-UA"/>
        </w:rPr>
        <w:t xml:space="preserve"> простагландину F</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Зменшення утворення лейкотрієнів</w:t>
      </w:r>
    </w:p>
    <w:p w:rsidR="00411BE1" w:rsidRPr="00D67382" w:rsidRDefault="00F87C6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C. Зменшення утворення</w:t>
      </w:r>
      <w:r w:rsidR="00411BE1" w:rsidRPr="00D67382">
        <w:rPr>
          <w:rFonts w:ascii="Times New Roman" w:hAnsi="Times New Roman" w:cs="Times New Roman"/>
          <w:sz w:val="20"/>
          <w:szCs w:val="20"/>
          <w:lang w:val="uk-UA"/>
        </w:rPr>
        <w:t xml:space="preserve"> простагландину Е2 *</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Зменшення утворення циклічних ендоперекисів</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Зменшення утворення тромбоксану</w:t>
      </w:r>
    </w:p>
    <w:p w:rsidR="00411BE1" w:rsidRPr="00D67382" w:rsidRDefault="00411BE1" w:rsidP="00D67382">
      <w:pPr>
        <w:spacing w:line="240" w:lineRule="auto"/>
        <w:jc w:val="both"/>
        <w:rPr>
          <w:rFonts w:ascii="Times New Roman" w:hAnsi="Times New Roman" w:cs="Times New Roman"/>
          <w:sz w:val="20"/>
          <w:szCs w:val="20"/>
          <w:lang w:val="uk-UA"/>
        </w:rPr>
      </w:pPr>
    </w:p>
    <w:p w:rsidR="00411BE1" w:rsidRPr="00D67382" w:rsidRDefault="00CC4E6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127. Диклофенак натрію</w:t>
      </w:r>
      <w:r w:rsidR="00411BE1" w:rsidRPr="00D67382">
        <w:rPr>
          <w:rFonts w:ascii="Times New Roman" w:hAnsi="Times New Roman" w:cs="Times New Roman"/>
          <w:sz w:val="20"/>
          <w:szCs w:val="20"/>
          <w:lang w:val="uk-UA"/>
        </w:rPr>
        <w:t xml:space="preserve"> має протизапальну дію, оскільки пригнічує активність циклооксигенази. Рівень яких біологічно активних речовин при цьому знижуватиметься?</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Катехоламінів</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Біогенних амінів</w:t>
      </w:r>
    </w:p>
    <w:p w:rsidR="00411BE1" w:rsidRPr="00D67382" w:rsidRDefault="00CC4E6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C. Йодтіронині</w:t>
      </w:r>
      <w:r w:rsidR="00411BE1" w:rsidRPr="00D67382">
        <w:rPr>
          <w:rFonts w:ascii="Times New Roman" w:hAnsi="Times New Roman" w:cs="Times New Roman"/>
          <w:sz w:val="20"/>
          <w:szCs w:val="20"/>
          <w:lang w:val="uk-UA"/>
        </w:rPr>
        <w:t>в</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Простагландинів*</w:t>
      </w:r>
    </w:p>
    <w:p w:rsidR="00411BE1" w:rsidRPr="00D67382" w:rsidRDefault="00CC4E6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E. Лейкотрієні</w:t>
      </w:r>
      <w:r w:rsidR="00411BE1" w:rsidRPr="00D67382">
        <w:rPr>
          <w:rFonts w:ascii="Times New Roman" w:hAnsi="Times New Roman" w:cs="Times New Roman"/>
          <w:sz w:val="20"/>
          <w:szCs w:val="20"/>
          <w:lang w:val="uk-UA"/>
        </w:rPr>
        <w:t>в</w:t>
      </w:r>
    </w:p>
    <w:p w:rsidR="00411BE1" w:rsidRPr="00D67382" w:rsidRDefault="00CC4E6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128</w:t>
      </w:r>
      <w:r w:rsidR="00411BE1" w:rsidRPr="00D67382">
        <w:rPr>
          <w:rFonts w:ascii="Times New Roman" w:hAnsi="Times New Roman" w:cs="Times New Roman"/>
          <w:sz w:val="20"/>
          <w:szCs w:val="20"/>
          <w:lang w:val="uk-UA"/>
        </w:rPr>
        <w:t>. У наркоманів після закінчення дії наркотику виникають тяжкі психічні, неврологічні та соматичні порушення. Як називається цей симптомокомплекс?</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Ідіосинкразія</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Кумуляція</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Сенсибілізація</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Абстинентний синдром *</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Толерантність</w:t>
      </w:r>
    </w:p>
    <w:p w:rsidR="00411BE1" w:rsidRPr="00D67382" w:rsidRDefault="00CC4E6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129</w:t>
      </w:r>
      <w:r w:rsidR="00411BE1" w:rsidRPr="00D67382">
        <w:rPr>
          <w:rFonts w:ascii="Times New Roman" w:hAnsi="Times New Roman" w:cs="Times New Roman"/>
          <w:sz w:val="20"/>
          <w:szCs w:val="20"/>
          <w:lang w:val="uk-UA"/>
        </w:rPr>
        <w:t>. Хворому з хронічною серцевою недо</w:t>
      </w:r>
      <w:r>
        <w:rPr>
          <w:rFonts w:ascii="Times New Roman" w:hAnsi="Times New Roman" w:cs="Times New Roman"/>
          <w:sz w:val="20"/>
          <w:szCs w:val="20"/>
          <w:lang w:val="uk-UA"/>
        </w:rPr>
        <w:t>статністю було призначено діго</w:t>
      </w:r>
      <w:r w:rsidR="00411BE1" w:rsidRPr="00D67382">
        <w:rPr>
          <w:rFonts w:ascii="Times New Roman" w:hAnsi="Times New Roman" w:cs="Times New Roman"/>
          <w:sz w:val="20"/>
          <w:szCs w:val="20"/>
          <w:lang w:val="uk-UA"/>
        </w:rPr>
        <w:t>ксин по 1 таблетці 3 рази на день. Через 15 днів у хворого вин</w:t>
      </w:r>
      <w:r>
        <w:rPr>
          <w:rFonts w:ascii="Times New Roman" w:hAnsi="Times New Roman" w:cs="Times New Roman"/>
          <w:sz w:val="20"/>
          <w:szCs w:val="20"/>
          <w:lang w:val="uk-UA"/>
        </w:rPr>
        <w:t>икли ознаки інтоксикації – бради</w:t>
      </w:r>
      <w:r w:rsidR="00411BE1" w:rsidRPr="00D67382">
        <w:rPr>
          <w:rFonts w:ascii="Times New Roman" w:hAnsi="Times New Roman" w:cs="Times New Roman"/>
          <w:sz w:val="20"/>
          <w:szCs w:val="20"/>
          <w:lang w:val="uk-UA"/>
        </w:rPr>
        <w:t>аритмія, порушення передсердно-шлуночкової провідності, порушення колірного сприйняття. Що могло викликати вказані явища?</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Функціональна кумуляція</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Матеріальна кумуляція *</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Потенціювання</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Звикання</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E. Сумація</w:t>
      </w:r>
    </w:p>
    <w:p w:rsidR="00411BE1" w:rsidRPr="00D67382" w:rsidRDefault="00744D0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130</w:t>
      </w:r>
      <w:r w:rsidR="00411BE1" w:rsidRPr="00D67382">
        <w:rPr>
          <w:rFonts w:ascii="Times New Roman" w:hAnsi="Times New Roman" w:cs="Times New Roman"/>
          <w:sz w:val="20"/>
          <w:szCs w:val="20"/>
          <w:lang w:val="uk-UA"/>
        </w:rPr>
        <w:t xml:space="preserve">. Лікар бригади швидкої допомоги встановив діагноз гострої серцевої недостатності. Вкажіть серцевий глікозид швидкої дії для </w:t>
      </w:r>
      <w:r>
        <w:rPr>
          <w:rFonts w:ascii="Times New Roman" w:hAnsi="Times New Roman" w:cs="Times New Roman"/>
          <w:sz w:val="20"/>
          <w:szCs w:val="20"/>
          <w:lang w:val="uk-UA"/>
        </w:rPr>
        <w:t xml:space="preserve">невідкладної </w:t>
      </w:r>
      <w:r w:rsidR="00411BE1" w:rsidRPr="00D67382">
        <w:rPr>
          <w:rFonts w:ascii="Times New Roman" w:hAnsi="Times New Roman" w:cs="Times New Roman"/>
          <w:sz w:val="20"/>
          <w:szCs w:val="20"/>
          <w:lang w:val="uk-UA"/>
        </w:rPr>
        <w:t>допомоги.</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Мезатон</w:t>
      </w:r>
    </w:p>
    <w:p w:rsidR="00411BE1" w:rsidRPr="00D67382" w:rsidRDefault="00744D0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B. Настоянка глоду</w:t>
      </w:r>
    </w:p>
    <w:p w:rsidR="00411BE1" w:rsidRPr="00D67382" w:rsidRDefault="00411BE1"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Корглікон*</w:t>
      </w:r>
    </w:p>
    <w:p w:rsidR="00411BE1" w:rsidRPr="00D67382" w:rsidRDefault="00744D0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D. Дігоксин </w:t>
      </w:r>
    </w:p>
    <w:p w:rsidR="00411BE1" w:rsidRPr="00D67382" w:rsidRDefault="00744D0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E. Діги</w:t>
      </w:r>
      <w:r w:rsidR="00411BE1" w:rsidRPr="00D67382">
        <w:rPr>
          <w:rFonts w:ascii="Times New Roman" w:hAnsi="Times New Roman" w:cs="Times New Roman"/>
          <w:sz w:val="20"/>
          <w:szCs w:val="20"/>
          <w:lang w:val="uk-UA"/>
        </w:rPr>
        <w:t>токсин</w:t>
      </w:r>
    </w:p>
    <w:p w:rsidR="00AE3F0A" w:rsidRPr="00D67382" w:rsidRDefault="00744D0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13</w:t>
      </w:r>
      <w:r w:rsidR="00AE3F0A" w:rsidRPr="00D67382">
        <w:rPr>
          <w:rFonts w:ascii="Times New Roman" w:hAnsi="Times New Roman" w:cs="Times New Roman"/>
          <w:sz w:val="20"/>
          <w:szCs w:val="20"/>
          <w:lang w:val="uk-UA"/>
        </w:rPr>
        <w:t>1. Хворому з ознаками інтоксикації серцевими глікозидами призначено унітіол. Який механізм лікувальної дії препарату у цій ситуації?</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Зв'язування іонізованого Са2+</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Зв'язування глікозиду сульфгідрильними групами *</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Зб</w:t>
      </w:r>
      <w:r w:rsidR="00744D02">
        <w:rPr>
          <w:rFonts w:ascii="Times New Roman" w:hAnsi="Times New Roman" w:cs="Times New Roman"/>
          <w:sz w:val="20"/>
          <w:szCs w:val="20"/>
          <w:lang w:val="uk-UA"/>
        </w:rPr>
        <w:t xml:space="preserve">ільшення проникнення К+ у </w:t>
      </w:r>
      <w:r w:rsidRPr="00D67382">
        <w:rPr>
          <w:rFonts w:ascii="Times New Roman" w:hAnsi="Times New Roman" w:cs="Times New Roman"/>
          <w:sz w:val="20"/>
          <w:szCs w:val="20"/>
          <w:lang w:val="uk-UA"/>
        </w:rPr>
        <w:t>кардіо</w:t>
      </w:r>
      <w:r w:rsidR="00744D02">
        <w:rPr>
          <w:rFonts w:ascii="Times New Roman" w:hAnsi="Times New Roman" w:cs="Times New Roman"/>
          <w:sz w:val="20"/>
          <w:szCs w:val="20"/>
          <w:lang w:val="uk-UA"/>
        </w:rPr>
        <w:t>міо</w:t>
      </w:r>
      <w:r w:rsidRPr="00D67382">
        <w:rPr>
          <w:rFonts w:ascii="Times New Roman" w:hAnsi="Times New Roman" w:cs="Times New Roman"/>
          <w:sz w:val="20"/>
          <w:szCs w:val="20"/>
          <w:lang w:val="uk-UA"/>
        </w:rPr>
        <w:t>цити</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Збільшення вмісту Na+ у міокарді</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Інгібування мембранної АТФ-ази</w:t>
      </w:r>
    </w:p>
    <w:p w:rsidR="00AE3F0A" w:rsidRPr="00D67382" w:rsidRDefault="000420E0"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132. Хворий надійшов</w:t>
      </w:r>
      <w:r w:rsidR="00AE3F0A" w:rsidRPr="00D67382">
        <w:rPr>
          <w:rFonts w:ascii="Times New Roman" w:hAnsi="Times New Roman" w:cs="Times New Roman"/>
          <w:sz w:val="20"/>
          <w:szCs w:val="20"/>
          <w:lang w:val="uk-UA"/>
        </w:rPr>
        <w:t xml:space="preserve"> до реанімаційного відділення з кардіогенним шоком. Виберіть препарат першої допомоги:</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Норадреналін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Еуфілін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Строфантин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D. Добутамін*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Атропін</w:t>
      </w:r>
    </w:p>
    <w:p w:rsidR="00AE3F0A" w:rsidRPr="00D67382" w:rsidRDefault="000420E0"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133</w:t>
      </w:r>
      <w:r w:rsidR="00AE3F0A" w:rsidRPr="00D67382">
        <w:rPr>
          <w:rFonts w:ascii="Times New Roman" w:hAnsi="Times New Roman" w:cs="Times New Roman"/>
          <w:sz w:val="20"/>
          <w:szCs w:val="20"/>
          <w:lang w:val="uk-UA"/>
        </w:rPr>
        <w:t>. До лікарні надійшла пацієнтка 56 років зі скаргами на загальну слабкість, набряки. Встановлено діагноз кардіосклерозу, хронічної серцевої недостатності. Внаслідок призначеного лікування препаратом із групи серцевих глікозидів стан хворої покращився. Вкажіть, який фармакодинамічний ефект серцевих глікозидів є провідним?</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Позитивний тонотропний</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Позитивний інотропний *</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Негативний хронотропний</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Негативний дромотропний</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Позитивний батмотропний</w:t>
      </w:r>
    </w:p>
    <w:p w:rsidR="00AE3F0A" w:rsidRPr="00D67382" w:rsidRDefault="000420E0"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13</w:t>
      </w:r>
      <w:r w:rsidR="00AE3F0A" w:rsidRPr="00D67382">
        <w:rPr>
          <w:rFonts w:ascii="Times New Roman" w:hAnsi="Times New Roman" w:cs="Times New Roman"/>
          <w:sz w:val="20"/>
          <w:szCs w:val="20"/>
          <w:lang w:val="uk-UA"/>
        </w:rPr>
        <w:t>4. Хворому було призначено водорозчинний серцевий глікозид. Яка супутня патологія може сприяти кумуляції водорозчинних серцевих глікозидів?</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Гіперацидний гастрит</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Ниркова недостатність*</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Печінкова недостатність</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Гіпоацидний гастрит</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Гіпертонічна хвороба</w:t>
      </w:r>
    </w:p>
    <w:p w:rsidR="00AE3F0A" w:rsidRPr="00D67382" w:rsidRDefault="000420E0"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135</w:t>
      </w:r>
      <w:r w:rsidR="00AE3F0A" w:rsidRPr="00D67382">
        <w:rPr>
          <w:rFonts w:ascii="Times New Roman" w:hAnsi="Times New Roman" w:cs="Times New Roman"/>
          <w:sz w:val="20"/>
          <w:szCs w:val="20"/>
          <w:lang w:val="uk-UA"/>
        </w:rPr>
        <w:t>. У чоловіка 46 років під час обстеження було виявлено передсердно-шлуночкову блокаду. Назвіть препарат, який використовується для лікування атріо-вентрикулярної блокади:</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Аміодарон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w:t>
      </w:r>
      <w:r w:rsidR="000420E0">
        <w:rPr>
          <w:rFonts w:ascii="Times New Roman" w:hAnsi="Times New Roman" w:cs="Times New Roman"/>
          <w:sz w:val="20"/>
          <w:szCs w:val="20"/>
          <w:lang w:val="uk-UA"/>
        </w:rPr>
        <w:t xml:space="preserve"> В. Атропін</w:t>
      </w:r>
      <w:r w:rsidRPr="00D67382">
        <w:rPr>
          <w:rFonts w:ascii="Times New Roman" w:hAnsi="Times New Roman" w:cs="Times New Roman"/>
          <w:sz w:val="20"/>
          <w:szCs w:val="20"/>
          <w:lang w:val="uk-UA"/>
        </w:rPr>
        <w:t>*</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Верапаміл</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Метопролол</w:t>
      </w:r>
    </w:p>
    <w:p w:rsidR="00AE3F0A" w:rsidRPr="00D67382" w:rsidRDefault="000420E0"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Е</w:t>
      </w:r>
      <w:r w:rsidR="00AE3F0A" w:rsidRPr="00D67382">
        <w:rPr>
          <w:rFonts w:ascii="Times New Roman" w:hAnsi="Times New Roman" w:cs="Times New Roman"/>
          <w:sz w:val="20"/>
          <w:szCs w:val="20"/>
          <w:lang w:val="uk-UA"/>
        </w:rPr>
        <w:t>. Прозерін</w:t>
      </w:r>
    </w:p>
    <w:p w:rsidR="00AE3F0A" w:rsidRPr="00D67382" w:rsidRDefault="009A763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AE3F0A" w:rsidRPr="00D67382">
        <w:rPr>
          <w:rFonts w:ascii="Times New Roman" w:hAnsi="Times New Roman" w:cs="Times New Roman"/>
          <w:sz w:val="20"/>
          <w:szCs w:val="20"/>
          <w:lang w:val="uk-UA"/>
        </w:rPr>
        <w:t>36. До приймального відділення доставлена дитина 1,5 років з ознаками отруєння нітратами: стійкий ціаноз, задишка, судоми. Який патогенетичний механізм є основою цих симптомів?</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Утворення оксигемоглобіну</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Утворення метгемоглобіну*</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Утворення карбгемоглобіну</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Утворення карбоксигемоглобіну</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Утворення редукованого гемоглобіну</w:t>
      </w:r>
    </w:p>
    <w:p w:rsidR="00AE3F0A" w:rsidRPr="00D67382" w:rsidRDefault="009A763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137</w:t>
      </w:r>
      <w:r w:rsidR="00AE3F0A" w:rsidRPr="00D67382">
        <w:rPr>
          <w:rFonts w:ascii="Times New Roman" w:hAnsi="Times New Roman" w:cs="Times New Roman"/>
          <w:sz w:val="20"/>
          <w:szCs w:val="20"/>
          <w:lang w:val="uk-UA"/>
        </w:rPr>
        <w:t xml:space="preserve">. У хворого діагностовано гострий інфаркт міокарда, що супроводжується стійкими болями за грудиною. Неефективність раніше введених препаратів дала підставу лікарю провести нейролептанальгезію. Який нейролептик </w:t>
      </w:r>
      <w:r>
        <w:rPr>
          <w:rFonts w:ascii="Times New Roman" w:hAnsi="Times New Roman" w:cs="Times New Roman"/>
          <w:sz w:val="20"/>
          <w:szCs w:val="20"/>
          <w:lang w:val="uk-UA"/>
        </w:rPr>
        <w:t xml:space="preserve">в комбінації з фентанілом </w:t>
      </w:r>
      <w:r w:rsidR="00AE3F0A" w:rsidRPr="00D67382">
        <w:rPr>
          <w:rFonts w:ascii="Times New Roman" w:hAnsi="Times New Roman" w:cs="Times New Roman"/>
          <w:sz w:val="20"/>
          <w:szCs w:val="20"/>
          <w:lang w:val="uk-UA"/>
        </w:rPr>
        <w:t>треба використати?</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Дроперідол*</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Метаперазін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Аміназін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Резерпін</w:t>
      </w:r>
    </w:p>
    <w:p w:rsidR="00AE3F0A" w:rsidRPr="00D67382" w:rsidRDefault="009A763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Е</w:t>
      </w:r>
      <w:r w:rsidR="00AE3F0A" w:rsidRPr="00D67382">
        <w:rPr>
          <w:rFonts w:ascii="Times New Roman" w:hAnsi="Times New Roman" w:cs="Times New Roman"/>
          <w:sz w:val="20"/>
          <w:szCs w:val="20"/>
          <w:lang w:val="uk-UA"/>
        </w:rPr>
        <w:t>. Галоперидол</w:t>
      </w:r>
    </w:p>
    <w:p w:rsidR="00AE3F0A" w:rsidRPr="00D67382" w:rsidRDefault="00AE3F0A" w:rsidP="00D67382">
      <w:pPr>
        <w:spacing w:line="240" w:lineRule="auto"/>
        <w:jc w:val="both"/>
        <w:rPr>
          <w:rFonts w:ascii="Times New Roman" w:hAnsi="Times New Roman" w:cs="Times New Roman"/>
          <w:sz w:val="20"/>
          <w:szCs w:val="20"/>
          <w:lang w:val="uk-UA"/>
        </w:rPr>
      </w:pPr>
    </w:p>
    <w:p w:rsidR="00AE3F0A" w:rsidRPr="00D67382" w:rsidRDefault="00474E5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138</w:t>
      </w:r>
      <w:r w:rsidR="00AE3F0A" w:rsidRPr="00D67382">
        <w:rPr>
          <w:rFonts w:ascii="Times New Roman" w:hAnsi="Times New Roman" w:cs="Times New Roman"/>
          <w:sz w:val="20"/>
          <w:szCs w:val="20"/>
          <w:lang w:val="uk-UA"/>
        </w:rPr>
        <w:t xml:space="preserve">. Хворий 55 років проходить курс лікування з діагнозом ішемічна хвороба серця. Вкажіть антиангінальний засіб, механізм дії якого відрізняється від інших засобів покращенням </w:t>
      </w:r>
      <w:r>
        <w:rPr>
          <w:rFonts w:ascii="Times New Roman" w:hAnsi="Times New Roman" w:cs="Times New Roman"/>
          <w:sz w:val="20"/>
          <w:szCs w:val="20"/>
          <w:lang w:val="uk-UA"/>
        </w:rPr>
        <w:t>суб</w:t>
      </w:r>
      <w:r w:rsidR="00AE3F0A" w:rsidRPr="00D67382">
        <w:rPr>
          <w:rFonts w:ascii="Times New Roman" w:hAnsi="Times New Roman" w:cs="Times New Roman"/>
          <w:sz w:val="20"/>
          <w:szCs w:val="20"/>
          <w:lang w:val="uk-UA"/>
        </w:rPr>
        <w:t>ендокардіального кровообігу.</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Анапрілін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Еуфілін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Празозін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Папаверін</w:t>
      </w:r>
    </w:p>
    <w:p w:rsidR="00AE3F0A" w:rsidRPr="00D67382" w:rsidRDefault="00474E5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E. Ізосорбіду динітрат</w:t>
      </w:r>
      <w:r w:rsidR="00AE3F0A" w:rsidRPr="00D67382">
        <w:rPr>
          <w:rFonts w:ascii="Times New Roman" w:hAnsi="Times New Roman" w:cs="Times New Roman"/>
          <w:sz w:val="20"/>
          <w:szCs w:val="20"/>
          <w:lang w:val="uk-UA"/>
        </w:rPr>
        <w:t>*</w:t>
      </w:r>
    </w:p>
    <w:p w:rsidR="00AE3F0A" w:rsidRPr="00D67382" w:rsidRDefault="00B62F1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139</w:t>
      </w:r>
      <w:r w:rsidR="00AE3F0A" w:rsidRPr="00D67382">
        <w:rPr>
          <w:rFonts w:ascii="Times New Roman" w:hAnsi="Times New Roman" w:cs="Times New Roman"/>
          <w:sz w:val="20"/>
          <w:szCs w:val="20"/>
          <w:lang w:val="uk-UA"/>
        </w:rPr>
        <w:t>. У хворої на хронічну серцеву недостатність з набряковим синдромом у крові виявлено підвищення вмісту альдостерону. Який діуретичний засіб найдоцільніше призначити?</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Тріамтерен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Гідрохлортіазид</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Спіронолактон*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Діакарб</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Фуросемід</w:t>
      </w:r>
    </w:p>
    <w:p w:rsidR="00AE3F0A" w:rsidRPr="00D67382" w:rsidRDefault="00B62F1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140</w:t>
      </w:r>
      <w:r w:rsidR="00AE3F0A" w:rsidRPr="00D67382">
        <w:rPr>
          <w:rFonts w:ascii="Times New Roman" w:hAnsi="Times New Roman" w:cs="Times New Roman"/>
          <w:sz w:val="20"/>
          <w:szCs w:val="20"/>
          <w:lang w:val="uk-UA"/>
        </w:rPr>
        <w:t>. У проц</w:t>
      </w:r>
      <w:r>
        <w:rPr>
          <w:rFonts w:ascii="Times New Roman" w:hAnsi="Times New Roman" w:cs="Times New Roman"/>
          <w:sz w:val="20"/>
          <w:szCs w:val="20"/>
          <w:lang w:val="uk-UA"/>
        </w:rPr>
        <w:t>есі лікування хронічного набряков</w:t>
      </w:r>
      <w:r w:rsidR="00AE3F0A" w:rsidRPr="00D67382">
        <w:rPr>
          <w:rFonts w:ascii="Times New Roman" w:hAnsi="Times New Roman" w:cs="Times New Roman"/>
          <w:sz w:val="20"/>
          <w:szCs w:val="20"/>
          <w:lang w:val="uk-UA"/>
        </w:rPr>
        <w:t>ого синдрому фуросемідом у хворого виникло порушення катіонного складу плазми. Який засіб слід використовувати для корекції?</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Кальцію хлорид</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Натрію хлорид</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Літію карбонат</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Натрію гідрокарбонат</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E. Калію хлорид*</w:t>
      </w:r>
    </w:p>
    <w:p w:rsidR="00AE3F0A" w:rsidRPr="00D67382" w:rsidRDefault="00841293"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141</w:t>
      </w:r>
      <w:r w:rsidR="00AE3F0A" w:rsidRPr="00D67382">
        <w:rPr>
          <w:rFonts w:ascii="Times New Roman" w:hAnsi="Times New Roman" w:cs="Times New Roman"/>
          <w:sz w:val="20"/>
          <w:szCs w:val="20"/>
          <w:lang w:val="uk-UA"/>
        </w:rPr>
        <w:t>. Для зменшення набряків на ногах хворому з хронічною серцево-судинною недостатністю лікар призначив діуретичний засіб. Через 5 днів пацієнт почав скаржитися на загальну слабкість, судоми у литкових м'язах, на ЕКГ з'явилися екстрасистоли. Який із препаратів міг цьому сприяти?</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Теофілін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Спіронолактон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Тріампур</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Етакринова кислота *</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Тріамтерен</w:t>
      </w:r>
    </w:p>
    <w:p w:rsidR="00AE3F0A" w:rsidRPr="00D67382" w:rsidRDefault="00841293"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142</w:t>
      </w:r>
      <w:r w:rsidR="00AE3F0A" w:rsidRPr="00D67382">
        <w:rPr>
          <w:rFonts w:ascii="Times New Roman" w:hAnsi="Times New Roman" w:cs="Times New Roman"/>
          <w:sz w:val="20"/>
          <w:szCs w:val="20"/>
          <w:lang w:val="uk-UA"/>
        </w:rPr>
        <w:t>. У комплексному лікуванні гіпертонічної хвороби хворому було призначено сечогінний препарат. Через кілька днів АТ знизився, виникли слабкість, нудота, пронос, гіпокаліємія, метаболічний ацидоз. Який препарат міг спричинити такі ускладнення?</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Спіронолактон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Фуросемід*</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Алопуринол</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Тріамтерен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Етаперазин</w:t>
      </w:r>
    </w:p>
    <w:p w:rsidR="00AE3F0A" w:rsidRPr="00D67382" w:rsidRDefault="00841293"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143</w:t>
      </w:r>
      <w:r w:rsidR="00AE3F0A" w:rsidRPr="00D67382">
        <w:rPr>
          <w:rFonts w:ascii="Times New Roman" w:hAnsi="Times New Roman" w:cs="Times New Roman"/>
          <w:sz w:val="20"/>
          <w:szCs w:val="20"/>
          <w:lang w:val="uk-UA"/>
        </w:rPr>
        <w:t>. У хворого гостра серцево-легенева недостатність, що супроводжується набряком легень. Який препарат із групи діуретиків необхідно призначити?</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Тріамтерен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Спіронолактон</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C. Діхлотіазид</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Фуросемід *</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Діакарб</w:t>
      </w:r>
    </w:p>
    <w:p w:rsidR="00AE3F0A" w:rsidRPr="00D67382" w:rsidRDefault="00841293"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144</w:t>
      </w:r>
      <w:r w:rsidR="00AE3F0A" w:rsidRPr="00D67382">
        <w:rPr>
          <w:rFonts w:ascii="Times New Roman" w:hAnsi="Times New Roman" w:cs="Times New Roman"/>
          <w:sz w:val="20"/>
          <w:szCs w:val="20"/>
          <w:lang w:val="uk-UA"/>
        </w:rPr>
        <w:t>. Хворий К., 54 років вступив до офтальмологічного відділення з діагнозом глаукома. Після додаткового обстеження ліка</w:t>
      </w:r>
      <w:r>
        <w:rPr>
          <w:rFonts w:ascii="Times New Roman" w:hAnsi="Times New Roman" w:cs="Times New Roman"/>
          <w:sz w:val="20"/>
          <w:szCs w:val="20"/>
          <w:lang w:val="uk-UA"/>
        </w:rPr>
        <w:t>р призначив діакарб по 250 мг. К</w:t>
      </w:r>
      <w:r w:rsidR="00AE3F0A" w:rsidRPr="00D67382">
        <w:rPr>
          <w:rFonts w:ascii="Times New Roman" w:hAnsi="Times New Roman" w:cs="Times New Roman"/>
          <w:sz w:val="20"/>
          <w:szCs w:val="20"/>
          <w:lang w:val="uk-UA"/>
        </w:rPr>
        <w:t>урси по 3 дні з перервами. Вкажіть механізм зниження внутрішньоочного тиску під впливом діакарбу:</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Зменшення продукції спиномозкової рідини</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Інгібування карбоангідрази циліарного тіла *</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Підвищення осмотичного тиску плазми крові</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Блокування реабсорбції натрію в канальцях нефрону</w:t>
      </w:r>
    </w:p>
    <w:p w:rsidR="00AE3F0A" w:rsidRPr="00D67382" w:rsidRDefault="00AE3F0A"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Гальмування синтезу альдостерону в надниркових залозах</w:t>
      </w:r>
    </w:p>
    <w:p w:rsidR="005F2258" w:rsidRPr="00D67382" w:rsidRDefault="008875D0"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145</w:t>
      </w:r>
      <w:r w:rsidR="005F2258" w:rsidRPr="00D67382">
        <w:rPr>
          <w:rFonts w:ascii="Times New Roman" w:hAnsi="Times New Roman" w:cs="Times New Roman"/>
          <w:sz w:val="20"/>
          <w:szCs w:val="20"/>
          <w:lang w:val="uk-UA"/>
        </w:rPr>
        <w:t>. На тлі прийому алкоголю у хворого, який отримує клофелін для лікування гіпертонічної хвороби, з'явилися ознаки різкого пригнічення центральної нервової системи. З чим це може бути пов'язано?</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Ідіосинкразія</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Сумація ефектів</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Кумуляція</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Потенціювання ефектів*</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Інтоксикація</w:t>
      </w:r>
    </w:p>
    <w:p w:rsidR="005F2258" w:rsidRPr="00D67382" w:rsidRDefault="00BE562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14</w:t>
      </w:r>
      <w:r w:rsidR="005F2258" w:rsidRPr="00D67382">
        <w:rPr>
          <w:rFonts w:ascii="Times New Roman" w:hAnsi="Times New Roman" w:cs="Times New Roman"/>
          <w:sz w:val="20"/>
          <w:szCs w:val="20"/>
          <w:lang w:val="uk-UA"/>
        </w:rPr>
        <w:t>6. Пацієнтці 53 років з гіпертонічною хворобою було призначено антигіпертензивний препарат, який також зменшує частоту серцевих скорочень. Назвіть цей препарат.</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Фенігідін</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В. Гідралазін</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Адреналін</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Д. Празозін</w:t>
      </w:r>
    </w:p>
    <w:p w:rsidR="005F2258" w:rsidRPr="00D67382" w:rsidRDefault="00BE562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Е. Бісопролол</w:t>
      </w:r>
      <w:r w:rsidR="005F2258" w:rsidRPr="00D67382">
        <w:rPr>
          <w:rFonts w:ascii="Times New Roman" w:hAnsi="Times New Roman" w:cs="Times New Roman"/>
          <w:sz w:val="20"/>
          <w:szCs w:val="20"/>
          <w:lang w:val="uk-UA"/>
        </w:rPr>
        <w:t>*</w:t>
      </w:r>
    </w:p>
    <w:p w:rsidR="005F2258" w:rsidRPr="00D67382" w:rsidRDefault="00BE562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14</w:t>
      </w:r>
      <w:r w:rsidR="005F2258" w:rsidRPr="00D67382">
        <w:rPr>
          <w:rFonts w:ascii="Times New Roman" w:hAnsi="Times New Roman" w:cs="Times New Roman"/>
          <w:sz w:val="20"/>
          <w:szCs w:val="20"/>
          <w:lang w:val="uk-UA"/>
        </w:rPr>
        <w:t>7. У х</w:t>
      </w:r>
      <w:r>
        <w:rPr>
          <w:rFonts w:ascii="Times New Roman" w:hAnsi="Times New Roman" w:cs="Times New Roman"/>
          <w:sz w:val="20"/>
          <w:szCs w:val="20"/>
          <w:lang w:val="uk-UA"/>
        </w:rPr>
        <w:t>ворого 5</w:t>
      </w:r>
      <w:r w:rsidR="005F2258" w:rsidRPr="00D67382">
        <w:rPr>
          <w:rFonts w:ascii="Times New Roman" w:hAnsi="Times New Roman" w:cs="Times New Roman"/>
          <w:sz w:val="20"/>
          <w:szCs w:val="20"/>
          <w:lang w:val="uk-UA"/>
        </w:rPr>
        <w:t>6 років діагностовано облітеруючий ен</w:t>
      </w:r>
      <w:r>
        <w:rPr>
          <w:rFonts w:ascii="Times New Roman" w:hAnsi="Times New Roman" w:cs="Times New Roman"/>
          <w:sz w:val="20"/>
          <w:szCs w:val="20"/>
          <w:lang w:val="uk-UA"/>
        </w:rPr>
        <w:t>доартеріїт. Вкажіть препарат, який покращує периферичний кровото</w:t>
      </w:r>
      <w:r w:rsidR="005F2258" w:rsidRPr="00D67382">
        <w:rPr>
          <w:rFonts w:ascii="Times New Roman" w:hAnsi="Times New Roman" w:cs="Times New Roman"/>
          <w:sz w:val="20"/>
          <w:szCs w:val="20"/>
          <w:lang w:val="uk-UA"/>
        </w:rPr>
        <w:t>к.</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Атенолол</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Ксантинолу нікотинат*</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Резерпін</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Клофелін</w:t>
      </w:r>
    </w:p>
    <w:p w:rsidR="005F2258" w:rsidRPr="00D67382" w:rsidRDefault="00BE562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E. Метронідазол</w:t>
      </w:r>
    </w:p>
    <w:p w:rsidR="005F2258" w:rsidRPr="00D67382" w:rsidRDefault="00BE562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14</w:t>
      </w:r>
      <w:r w:rsidR="005F2258" w:rsidRPr="00D67382">
        <w:rPr>
          <w:rFonts w:ascii="Times New Roman" w:hAnsi="Times New Roman" w:cs="Times New Roman"/>
          <w:sz w:val="20"/>
          <w:szCs w:val="20"/>
          <w:lang w:val="uk-UA"/>
        </w:rPr>
        <w:t>8. Хворому показано застосування глюкокортикоїдів усередину. Як доцільно їх призначити з урахуванням фізіологічних коливань вмісту гормонів кори надниркових залоз у крові?</w:t>
      </w:r>
    </w:p>
    <w:p w:rsidR="005F2258" w:rsidRPr="00D67382" w:rsidRDefault="00BE562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A. Незалежно від добових біоритмів</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BE562A">
        <w:rPr>
          <w:rFonts w:ascii="Times New Roman" w:hAnsi="Times New Roman" w:cs="Times New Roman"/>
          <w:sz w:val="20"/>
          <w:szCs w:val="20"/>
          <w:lang w:val="uk-UA"/>
        </w:rPr>
        <w:t xml:space="preserve">    B. 2/3 добової дози вранці, решта </w:t>
      </w:r>
      <w:r w:rsidRPr="00D67382">
        <w:rPr>
          <w:rFonts w:ascii="Times New Roman" w:hAnsi="Times New Roman" w:cs="Times New Roman"/>
          <w:sz w:val="20"/>
          <w:szCs w:val="20"/>
          <w:lang w:val="uk-UA"/>
        </w:rPr>
        <w:t xml:space="preserve"> вдень *</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Усю дозу ввечері</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Поступово протягом дня</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2/3 </w:t>
      </w:r>
      <w:r w:rsidR="00BE562A">
        <w:rPr>
          <w:rFonts w:ascii="Times New Roman" w:hAnsi="Times New Roman" w:cs="Times New Roman"/>
          <w:sz w:val="20"/>
          <w:szCs w:val="20"/>
          <w:lang w:val="uk-UA"/>
        </w:rPr>
        <w:t xml:space="preserve">дози </w:t>
      </w:r>
      <w:r w:rsidRPr="00D67382">
        <w:rPr>
          <w:rFonts w:ascii="Times New Roman" w:hAnsi="Times New Roman" w:cs="Times New Roman"/>
          <w:sz w:val="20"/>
          <w:szCs w:val="20"/>
          <w:lang w:val="uk-UA"/>
        </w:rPr>
        <w:t>увечері, решта вранці</w:t>
      </w:r>
    </w:p>
    <w:p w:rsidR="005F2258" w:rsidRPr="00D67382" w:rsidRDefault="005F2258" w:rsidP="00D67382">
      <w:pPr>
        <w:spacing w:line="240" w:lineRule="auto"/>
        <w:jc w:val="both"/>
        <w:rPr>
          <w:rFonts w:ascii="Times New Roman" w:hAnsi="Times New Roman" w:cs="Times New Roman"/>
          <w:sz w:val="20"/>
          <w:szCs w:val="20"/>
          <w:lang w:val="uk-UA"/>
        </w:rPr>
      </w:pPr>
    </w:p>
    <w:p w:rsidR="005F2258" w:rsidRPr="00D67382" w:rsidRDefault="00FB0E2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149</w:t>
      </w:r>
      <w:r w:rsidR="005F2258" w:rsidRPr="00D67382">
        <w:rPr>
          <w:rFonts w:ascii="Times New Roman" w:hAnsi="Times New Roman" w:cs="Times New Roman"/>
          <w:sz w:val="20"/>
          <w:szCs w:val="20"/>
          <w:lang w:val="uk-UA"/>
        </w:rPr>
        <w:t>. Жінка 60 років тривалий час приймає дексаметазон на лікування артриту. Який біохімічний механізм протизапальної дії препарату?</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Блокада фолатсинтетази</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Блокада циклооксигенази 1</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Блокада фосфоліпази А2*</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Блокада циклооксигенази 2</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Блокада фолатредуктази</w:t>
      </w:r>
    </w:p>
    <w:p w:rsidR="005F2258" w:rsidRPr="00D67382" w:rsidRDefault="00FB0E2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w:t>
      </w:r>
      <w:r w:rsidR="005F2258" w:rsidRPr="00D67382">
        <w:rPr>
          <w:rFonts w:ascii="Times New Roman" w:hAnsi="Times New Roman" w:cs="Times New Roman"/>
          <w:sz w:val="20"/>
          <w:szCs w:val="20"/>
          <w:lang w:val="uk-UA"/>
        </w:rPr>
        <w:t>0. У хворого, який тривало приймав глюкокортикоїди, внаслідок відміни препарату виникло загострення наявного захворювання, зниження артеріального тиску, слабкість. Ці явища можна пов'язати з:</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Сенсибілізацією</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Виникненням недостатності надниркових залоз *</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Звиканням до препарату</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Гіперпродукцією АКТГ</w:t>
      </w:r>
    </w:p>
    <w:p w:rsidR="00AE3F0A"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Кумуляцією</w:t>
      </w:r>
    </w:p>
    <w:p w:rsidR="005F2258" w:rsidRPr="00D67382" w:rsidRDefault="00FB0E27"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w:t>
      </w:r>
      <w:r w:rsidR="005F2258" w:rsidRPr="00D67382">
        <w:rPr>
          <w:rFonts w:ascii="Times New Roman" w:hAnsi="Times New Roman" w:cs="Times New Roman"/>
          <w:sz w:val="20"/>
          <w:szCs w:val="20"/>
          <w:lang w:val="uk-UA"/>
        </w:rPr>
        <w:t>1. Для лікування хворої із системним червоним вовчаком лікар ви</w:t>
      </w:r>
      <w:r>
        <w:rPr>
          <w:rFonts w:ascii="Times New Roman" w:hAnsi="Times New Roman" w:cs="Times New Roman"/>
          <w:sz w:val="20"/>
          <w:szCs w:val="20"/>
          <w:lang w:val="uk-UA"/>
        </w:rPr>
        <w:t>рішив використовувати преднізол</w:t>
      </w:r>
      <w:r w:rsidR="005F2258" w:rsidRPr="00D67382">
        <w:rPr>
          <w:rFonts w:ascii="Times New Roman" w:hAnsi="Times New Roman" w:cs="Times New Roman"/>
          <w:sz w:val="20"/>
          <w:szCs w:val="20"/>
          <w:lang w:val="uk-UA"/>
        </w:rPr>
        <w:t xml:space="preserve">он. </w:t>
      </w:r>
      <w:r>
        <w:rPr>
          <w:rFonts w:ascii="Times New Roman" w:hAnsi="Times New Roman" w:cs="Times New Roman"/>
          <w:sz w:val="20"/>
          <w:szCs w:val="20"/>
          <w:lang w:val="uk-UA"/>
        </w:rPr>
        <w:t>Що не притаманно для</w:t>
      </w:r>
      <w:r w:rsidR="005F2258" w:rsidRPr="00D67382">
        <w:rPr>
          <w:rFonts w:ascii="Times New Roman" w:hAnsi="Times New Roman" w:cs="Times New Roman"/>
          <w:sz w:val="20"/>
          <w:szCs w:val="20"/>
          <w:lang w:val="uk-UA"/>
        </w:rPr>
        <w:t xml:space="preserve"> цього препарату?</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Викликає гіперглікемію</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Може провокувати виникнення пептичних виразок</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Викликає артеріальну гіпертензію</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Сприяє розвитку остеопорозу</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w:t>
      </w:r>
      <w:r w:rsidR="00FB0E27">
        <w:rPr>
          <w:rFonts w:ascii="Times New Roman" w:hAnsi="Times New Roman" w:cs="Times New Roman"/>
          <w:sz w:val="20"/>
          <w:szCs w:val="20"/>
          <w:lang w:val="uk-UA"/>
        </w:rPr>
        <w:t xml:space="preserve">     E. Має імуностимулюючу дію</w:t>
      </w:r>
      <w:r w:rsidRPr="00D67382">
        <w:rPr>
          <w:rFonts w:ascii="Times New Roman" w:hAnsi="Times New Roman" w:cs="Times New Roman"/>
          <w:sz w:val="20"/>
          <w:szCs w:val="20"/>
          <w:lang w:val="uk-UA"/>
        </w:rPr>
        <w:t>*</w:t>
      </w:r>
    </w:p>
    <w:p w:rsidR="005F2258" w:rsidRPr="00D67382" w:rsidRDefault="00364E0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152</w:t>
      </w:r>
      <w:r w:rsidR="005F2258" w:rsidRPr="00D67382">
        <w:rPr>
          <w:rFonts w:ascii="Times New Roman" w:hAnsi="Times New Roman" w:cs="Times New Roman"/>
          <w:sz w:val="20"/>
          <w:szCs w:val="20"/>
          <w:lang w:val="uk-UA"/>
        </w:rPr>
        <w:t>. Хворому з інфарктом міокарда вводили внутрішньовенно антикоагулянт через кожні 6 годин. Через кілька днів у нього виникла кровоточивість ясен, носа, з'явилися еритроцити у сечі. Який препарат вводили хворому?</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Тромбін</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Неодикумарин</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Вікасол</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Гепарин*</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Кальцію глюконат</w:t>
      </w:r>
    </w:p>
    <w:p w:rsidR="005F2258" w:rsidRPr="00D67382" w:rsidRDefault="00364E0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153</w:t>
      </w:r>
      <w:r w:rsidR="005F2258" w:rsidRPr="00D67382">
        <w:rPr>
          <w:rFonts w:ascii="Times New Roman" w:hAnsi="Times New Roman" w:cs="Times New Roman"/>
          <w:sz w:val="20"/>
          <w:szCs w:val="20"/>
          <w:lang w:val="uk-UA"/>
        </w:rPr>
        <w:t>. У хворої, яка приймає неодикумарин у зв'язку з тромбофлебітом, відкрилася кишкова кровотеча. Який препарат слід призначити</w:t>
      </w:r>
      <w:r>
        <w:rPr>
          <w:rFonts w:ascii="Times New Roman" w:hAnsi="Times New Roman" w:cs="Times New Roman"/>
          <w:sz w:val="20"/>
          <w:szCs w:val="20"/>
          <w:lang w:val="uk-UA"/>
        </w:rPr>
        <w:t xml:space="preserve"> в якості антидота</w:t>
      </w:r>
      <w:r w:rsidR="005F2258" w:rsidRPr="00D67382">
        <w:rPr>
          <w:rFonts w:ascii="Times New Roman" w:hAnsi="Times New Roman" w:cs="Times New Roman"/>
          <w:sz w:val="20"/>
          <w:szCs w:val="20"/>
          <w:lang w:val="uk-UA"/>
        </w:rPr>
        <w:t>?</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Діхлотіазид</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Протаміну сульфат</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Ацетилсаліцилова кислота</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Трентал</w:t>
      </w:r>
    </w:p>
    <w:p w:rsidR="005F2258" w:rsidRPr="00D67382" w:rsidRDefault="00364E0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E. Вікасол</w:t>
      </w:r>
      <w:r w:rsidR="005F2258" w:rsidRPr="00D67382">
        <w:rPr>
          <w:rFonts w:ascii="Times New Roman" w:hAnsi="Times New Roman" w:cs="Times New Roman"/>
          <w:sz w:val="20"/>
          <w:szCs w:val="20"/>
          <w:lang w:val="uk-UA"/>
        </w:rPr>
        <w:t>*</w:t>
      </w:r>
    </w:p>
    <w:p w:rsidR="005F2258" w:rsidRPr="00D67382" w:rsidRDefault="000D2EF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154</w:t>
      </w:r>
      <w:r w:rsidR="005F2258" w:rsidRPr="00D67382">
        <w:rPr>
          <w:rFonts w:ascii="Times New Roman" w:hAnsi="Times New Roman" w:cs="Times New Roman"/>
          <w:sz w:val="20"/>
          <w:szCs w:val="20"/>
          <w:lang w:val="uk-UA"/>
        </w:rPr>
        <w:t>. Лікар призначив хворому препарат стрептокіназу, який має серйозні небажані ефекти. Що не стосується характерних небажаних ефектів цього препарату?</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Гематурія</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Тромбоз*</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Носові геморагії</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D. Алергічні реакції</w:t>
      </w:r>
    </w:p>
    <w:p w:rsidR="005F2258" w:rsidRPr="00D67382" w:rsidRDefault="000D2EF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w:t>
      </w:r>
      <w:r w:rsidR="005F2258" w:rsidRPr="00D67382">
        <w:rPr>
          <w:rFonts w:ascii="Times New Roman" w:hAnsi="Times New Roman" w:cs="Times New Roman"/>
          <w:sz w:val="20"/>
          <w:szCs w:val="20"/>
          <w:lang w:val="uk-UA"/>
        </w:rPr>
        <w:t>Е. Пирогенні реакції</w:t>
      </w:r>
    </w:p>
    <w:p w:rsidR="005F2258" w:rsidRPr="00D67382" w:rsidRDefault="000D2EF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155</w:t>
      </w:r>
      <w:r w:rsidR="005F2258" w:rsidRPr="00D67382">
        <w:rPr>
          <w:rFonts w:ascii="Times New Roman" w:hAnsi="Times New Roman" w:cs="Times New Roman"/>
          <w:sz w:val="20"/>
          <w:szCs w:val="20"/>
          <w:lang w:val="uk-UA"/>
        </w:rPr>
        <w:t>. Після вакцинації водієві тролейбуса лікар з метою профілактики алергічної реакції призначив антигістамінний препарат. Назвіть його.</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Дімедрол.</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Тавегіл.</w:t>
      </w:r>
    </w:p>
    <w:p w:rsidR="005F2258" w:rsidRPr="00D67382" w:rsidRDefault="000D2EF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C. Лоратадин</w:t>
      </w:r>
      <w:r w:rsidR="005F2258" w:rsidRPr="00D67382">
        <w:rPr>
          <w:rFonts w:ascii="Times New Roman" w:hAnsi="Times New Roman" w:cs="Times New Roman"/>
          <w:sz w:val="20"/>
          <w:szCs w:val="20"/>
          <w:lang w:val="uk-UA"/>
        </w:rPr>
        <w:t>.</w:t>
      </w:r>
      <w:r>
        <w:rPr>
          <w:rFonts w:ascii="Times New Roman" w:hAnsi="Times New Roman" w:cs="Times New Roman"/>
          <w:sz w:val="20"/>
          <w:szCs w:val="20"/>
          <w:lang w:val="uk-UA"/>
        </w:rPr>
        <w:t>*</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Супрастін.</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Діазолін.</w:t>
      </w:r>
    </w:p>
    <w:p w:rsidR="005F2258" w:rsidRPr="00D67382" w:rsidRDefault="00B937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156</w:t>
      </w:r>
      <w:r w:rsidR="005F2258" w:rsidRPr="00D67382">
        <w:rPr>
          <w:rFonts w:ascii="Times New Roman" w:hAnsi="Times New Roman" w:cs="Times New Roman"/>
          <w:sz w:val="20"/>
          <w:szCs w:val="20"/>
          <w:lang w:val="uk-UA"/>
        </w:rPr>
        <w:t>. Для запобігання нападу бронхіальної астми лікар п</w:t>
      </w:r>
      <w:r>
        <w:rPr>
          <w:rFonts w:ascii="Times New Roman" w:hAnsi="Times New Roman" w:cs="Times New Roman"/>
          <w:sz w:val="20"/>
          <w:szCs w:val="20"/>
          <w:lang w:val="uk-UA"/>
        </w:rPr>
        <w:t>ризначив хворому кетотіфен</w:t>
      </w:r>
      <w:r w:rsidR="005F2258" w:rsidRPr="00D67382">
        <w:rPr>
          <w:rFonts w:ascii="Times New Roman" w:hAnsi="Times New Roman" w:cs="Times New Roman"/>
          <w:sz w:val="20"/>
          <w:szCs w:val="20"/>
          <w:lang w:val="uk-UA"/>
        </w:rPr>
        <w:t>. Який із наведених механізмів характерний для цього засобу?</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Блокада гістамінових рецепторів</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Зниження концентрації імуноглобулінів</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Зв'язування вільного гістаміну</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Стабілізація мембран опасистих клітин*</w:t>
      </w:r>
    </w:p>
    <w:p w:rsidR="005F2258" w:rsidRPr="00D67382" w:rsidRDefault="005F2258"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Інактивація гістаміну</w:t>
      </w:r>
    </w:p>
    <w:p w:rsidR="00066626" w:rsidRPr="00D67382" w:rsidRDefault="00B937D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157</w:t>
      </w:r>
      <w:r w:rsidR="00066626" w:rsidRPr="00D67382">
        <w:rPr>
          <w:rFonts w:ascii="Times New Roman" w:hAnsi="Times New Roman" w:cs="Times New Roman"/>
          <w:sz w:val="20"/>
          <w:szCs w:val="20"/>
          <w:lang w:val="uk-UA"/>
        </w:rPr>
        <w:t>. Який препарат слід призначити хворому, у якого через висип алергічного характеру з почервонінн</w:t>
      </w:r>
      <w:r>
        <w:rPr>
          <w:rFonts w:ascii="Times New Roman" w:hAnsi="Times New Roman" w:cs="Times New Roman"/>
          <w:sz w:val="20"/>
          <w:szCs w:val="20"/>
          <w:lang w:val="uk-UA"/>
        </w:rPr>
        <w:t>ям, набряком, сильним свербіжем</w:t>
      </w:r>
      <w:r w:rsidR="00066626" w:rsidRPr="00D67382">
        <w:rPr>
          <w:rFonts w:ascii="Times New Roman" w:hAnsi="Times New Roman" w:cs="Times New Roman"/>
          <w:sz w:val="20"/>
          <w:szCs w:val="20"/>
          <w:lang w:val="uk-UA"/>
        </w:rPr>
        <w:t xml:space="preserve"> з'явилося безсоння?</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Натрію оксибутират</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Фенобарбітал</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C. Нітразепам</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Хлоралгідрат</w:t>
      </w:r>
    </w:p>
    <w:p w:rsidR="00FF76E4"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Дімедрол*</w:t>
      </w:r>
    </w:p>
    <w:p w:rsidR="00066626" w:rsidRPr="00D67382" w:rsidRDefault="00FF76E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158</w:t>
      </w:r>
      <w:r w:rsidR="00066626" w:rsidRPr="00D67382">
        <w:rPr>
          <w:rFonts w:ascii="Times New Roman" w:hAnsi="Times New Roman" w:cs="Times New Roman"/>
          <w:sz w:val="20"/>
          <w:szCs w:val="20"/>
          <w:lang w:val="uk-UA"/>
        </w:rPr>
        <w:t>. Жінка 45 років страждає на сезонний алергічний риніт, пов'язаний з цвітінням амброзії. Який із перелічених лікарських засобів можна застосувати для профілактики цього захворювання?</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Тавегіл</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Діазолін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Фенкарол</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Кетотіфен*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Дімедрол</w:t>
      </w:r>
    </w:p>
    <w:p w:rsidR="00066626" w:rsidRPr="00D67382" w:rsidRDefault="00FF76E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159</w:t>
      </w:r>
      <w:r w:rsidR="00066626" w:rsidRPr="00D67382">
        <w:rPr>
          <w:rFonts w:ascii="Times New Roman" w:hAnsi="Times New Roman" w:cs="Times New Roman"/>
          <w:sz w:val="20"/>
          <w:szCs w:val="20"/>
          <w:lang w:val="uk-UA"/>
        </w:rPr>
        <w:t>. Хворий страждає на</w:t>
      </w:r>
      <w:r>
        <w:rPr>
          <w:rFonts w:ascii="Times New Roman" w:hAnsi="Times New Roman" w:cs="Times New Roman"/>
          <w:sz w:val="20"/>
          <w:szCs w:val="20"/>
          <w:lang w:val="uk-UA"/>
        </w:rPr>
        <w:t xml:space="preserve"> жовчно-кам'яну хворобу. Надійшов</w:t>
      </w:r>
      <w:r w:rsidR="00066626" w:rsidRPr="00D67382">
        <w:rPr>
          <w:rFonts w:ascii="Times New Roman" w:hAnsi="Times New Roman" w:cs="Times New Roman"/>
          <w:sz w:val="20"/>
          <w:szCs w:val="20"/>
          <w:lang w:val="uk-UA"/>
        </w:rPr>
        <w:t xml:space="preserve"> </w:t>
      </w:r>
      <w:r>
        <w:rPr>
          <w:rFonts w:ascii="Times New Roman" w:hAnsi="Times New Roman" w:cs="Times New Roman"/>
          <w:sz w:val="20"/>
          <w:szCs w:val="20"/>
          <w:lang w:val="uk-UA"/>
        </w:rPr>
        <w:t>до лікарні з ознаками печінкової коліки</w:t>
      </w:r>
      <w:r w:rsidR="00066626" w:rsidRPr="00D67382">
        <w:rPr>
          <w:rFonts w:ascii="Times New Roman" w:hAnsi="Times New Roman" w:cs="Times New Roman"/>
          <w:sz w:val="20"/>
          <w:szCs w:val="20"/>
          <w:lang w:val="uk-UA"/>
        </w:rPr>
        <w:t xml:space="preserve">. Що потрібно призначити </w:t>
      </w:r>
      <w:r>
        <w:rPr>
          <w:rFonts w:ascii="Times New Roman" w:hAnsi="Times New Roman" w:cs="Times New Roman"/>
          <w:sz w:val="20"/>
          <w:szCs w:val="20"/>
          <w:lang w:val="uk-UA"/>
        </w:rPr>
        <w:t xml:space="preserve">для </w:t>
      </w:r>
      <w:r w:rsidR="00066626" w:rsidRPr="00D67382">
        <w:rPr>
          <w:rFonts w:ascii="Times New Roman" w:hAnsi="Times New Roman" w:cs="Times New Roman"/>
          <w:sz w:val="20"/>
          <w:szCs w:val="20"/>
          <w:lang w:val="uk-UA"/>
        </w:rPr>
        <w:t>зменшення болю?</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Панкреатин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Но-шпу *</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Альмагель</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FF76E4">
        <w:rPr>
          <w:rFonts w:ascii="Times New Roman" w:hAnsi="Times New Roman" w:cs="Times New Roman"/>
          <w:sz w:val="20"/>
          <w:szCs w:val="20"/>
          <w:lang w:val="uk-UA"/>
        </w:rPr>
        <w:t xml:space="preserve">     D. Контри</w:t>
      </w:r>
      <w:r w:rsidRPr="00D67382">
        <w:rPr>
          <w:rFonts w:ascii="Times New Roman" w:hAnsi="Times New Roman" w:cs="Times New Roman"/>
          <w:sz w:val="20"/>
          <w:szCs w:val="20"/>
          <w:lang w:val="uk-UA"/>
        </w:rPr>
        <w:t>кал</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Церукал</w:t>
      </w:r>
    </w:p>
    <w:p w:rsidR="00066626" w:rsidRPr="00D67382" w:rsidRDefault="00F76B6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160</w:t>
      </w:r>
      <w:r w:rsidR="00066626" w:rsidRPr="00D67382">
        <w:rPr>
          <w:rFonts w:ascii="Times New Roman" w:hAnsi="Times New Roman" w:cs="Times New Roman"/>
          <w:sz w:val="20"/>
          <w:szCs w:val="20"/>
          <w:lang w:val="uk-UA"/>
        </w:rPr>
        <w:t xml:space="preserve">. У чоловіка 37 років діагностовано хронічний гастрит </w:t>
      </w:r>
      <w:r>
        <w:rPr>
          <w:rFonts w:ascii="Times New Roman" w:hAnsi="Times New Roman" w:cs="Times New Roman"/>
          <w:sz w:val="20"/>
          <w:szCs w:val="20"/>
          <w:lang w:val="uk-UA"/>
        </w:rPr>
        <w:t xml:space="preserve">типу В </w:t>
      </w:r>
      <w:r w:rsidR="00066626" w:rsidRPr="00D67382">
        <w:rPr>
          <w:rFonts w:ascii="Times New Roman" w:hAnsi="Times New Roman" w:cs="Times New Roman"/>
          <w:sz w:val="20"/>
          <w:szCs w:val="20"/>
          <w:lang w:val="uk-UA"/>
        </w:rPr>
        <w:t>з підвищеною секреторною функцією. Який пр</w:t>
      </w:r>
      <w:r>
        <w:rPr>
          <w:rFonts w:ascii="Times New Roman" w:hAnsi="Times New Roman" w:cs="Times New Roman"/>
          <w:sz w:val="20"/>
          <w:szCs w:val="20"/>
          <w:lang w:val="uk-UA"/>
        </w:rPr>
        <w:t>епарат доцільно призначити</w:t>
      </w:r>
      <w:r w:rsidR="00066626" w:rsidRPr="00D67382">
        <w:rPr>
          <w:rFonts w:ascii="Times New Roman" w:hAnsi="Times New Roman" w:cs="Times New Roman"/>
          <w:sz w:val="20"/>
          <w:szCs w:val="20"/>
          <w:lang w:val="uk-UA"/>
        </w:rPr>
        <w:t xml:space="preserve"> хворому?</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Пепсин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B. Панкреатин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Дезопімон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F76B6A">
        <w:rPr>
          <w:rFonts w:ascii="Times New Roman" w:hAnsi="Times New Roman" w:cs="Times New Roman"/>
          <w:sz w:val="20"/>
          <w:szCs w:val="20"/>
          <w:lang w:val="uk-UA"/>
        </w:rPr>
        <w:t xml:space="preserve">        D. Контри</w:t>
      </w:r>
      <w:r w:rsidRPr="00D67382">
        <w:rPr>
          <w:rFonts w:ascii="Times New Roman" w:hAnsi="Times New Roman" w:cs="Times New Roman"/>
          <w:sz w:val="20"/>
          <w:szCs w:val="20"/>
          <w:lang w:val="uk-UA"/>
        </w:rPr>
        <w:t>кал</w:t>
      </w:r>
    </w:p>
    <w:p w:rsidR="00066626" w:rsidRPr="00D67382" w:rsidRDefault="00F76B6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E. Фамотидин</w:t>
      </w:r>
      <w:r w:rsidR="00066626" w:rsidRPr="00D67382">
        <w:rPr>
          <w:rFonts w:ascii="Times New Roman" w:hAnsi="Times New Roman" w:cs="Times New Roman"/>
          <w:sz w:val="20"/>
          <w:szCs w:val="20"/>
          <w:lang w:val="uk-UA"/>
        </w:rPr>
        <w:t>*</w:t>
      </w:r>
    </w:p>
    <w:p w:rsidR="00066626" w:rsidRPr="00D67382" w:rsidRDefault="00226AD5"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161</w:t>
      </w:r>
      <w:r w:rsidR="00066626" w:rsidRPr="00D67382">
        <w:rPr>
          <w:rFonts w:ascii="Times New Roman" w:hAnsi="Times New Roman" w:cs="Times New Roman"/>
          <w:sz w:val="20"/>
          <w:szCs w:val="20"/>
          <w:lang w:val="uk-UA"/>
        </w:rPr>
        <w:t>. Хвора 35-ти років після двотижневої фармакотерапії виразки шлунка звернулася до лікаря зі скаргами на тремтіння рук, підвищений тонус м'язів, скутість рухів. Який із перерахованих препаратів міг спричин</w:t>
      </w:r>
      <w:r>
        <w:rPr>
          <w:rFonts w:ascii="Times New Roman" w:hAnsi="Times New Roman" w:cs="Times New Roman"/>
          <w:sz w:val="20"/>
          <w:szCs w:val="20"/>
          <w:lang w:val="uk-UA"/>
        </w:rPr>
        <w:t>ити такі</w:t>
      </w:r>
      <w:r w:rsidR="00066626" w:rsidRPr="00D67382">
        <w:rPr>
          <w:rFonts w:ascii="Times New Roman" w:hAnsi="Times New Roman" w:cs="Times New Roman"/>
          <w:sz w:val="20"/>
          <w:szCs w:val="20"/>
          <w:lang w:val="uk-UA"/>
        </w:rPr>
        <w:t xml:space="preserve"> ускладнення?</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Сукрал</w:t>
      </w:r>
      <w:r w:rsidR="00226AD5">
        <w:rPr>
          <w:rFonts w:ascii="Times New Roman" w:hAnsi="Times New Roman" w:cs="Times New Roman"/>
          <w:sz w:val="20"/>
          <w:szCs w:val="20"/>
          <w:lang w:val="uk-UA"/>
        </w:rPr>
        <w:t>ь</w:t>
      </w:r>
      <w:r w:rsidRPr="00D67382">
        <w:rPr>
          <w:rFonts w:ascii="Times New Roman" w:hAnsi="Times New Roman" w:cs="Times New Roman"/>
          <w:sz w:val="20"/>
          <w:szCs w:val="20"/>
          <w:lang w:val="uk-UA"/>
        </w:rPr>
        <w:t>фат</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Метоклопрамід*</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Омепразол</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Вісмуту субцитрат</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Пірензепін</w:t>
      </w:r>
    </w:p>
    <w:p w:rsidR="00066626" w:rsidRPr="00D67382" w:rsidRDefault="008D493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162</w:t>
      </w:r>
      <w:r w:rsidR="00066626" w:rsidRPr="00D67382">
        <w:rPr>
          <w:rFonts w:ascii="Times New Roman" w:hAnsi="Times New Roman" w:cs="Times New Roman"/>
          <w:sz w:val="20"/>
          <w:szCs w:val="20"/>
          <w:lang w:val="uk-UA"/>
        </w:rPr>
        <w:t>. До хірургічного відділення лікарні надійшла хвора з явищами гострого панкреатиту: блюванням, проносом, сильним оперізуючим болем у животі, слабкістю, гіпотензією, зневодн</w:t>
      </w:r>
      <w:r>
        <w:rPr>
          <w:rFonts w:ascii="Times New Roman" w:hAnsi="Times New Roman" w:cs="Times New Roman"/>
          <w:sz w:val="20"/>
          <w:szCs w:val="20"/>
          <w:lang w:val="uk-UA"/>
        </w:rPr>
        <w:t xml:space="preserve">енням організму. Який препарат </w:t>
      </w:r>
      <w:r w:rsidR="00066626" w:rsidRPr="00D67382">
        <w:rPr>
          <w:rFonts w:ascii="Times New Roman" w:hAnsi="Times New Roman" w:cs="Times New Roman"/>
          <w:sz w:val="20"/>
          <w:szCs w:val="20"/>
          <w:lang w:val="uk-UA"/>
        </w:rPr>
        <w:t>з антиферме</w:t>
      </w:r>
      <w:r>
        <w:rPr>
          <w:rFonts w:ascii="Times New Roman" w:hAnsi="Times New Roman" w:cs="Times New Roman"/>
          <w:sz w:val="20"/>
          <w:szCs w:val="20"/>
          <w:lang w:val="uk-UA"/>
        </w:rPr>
        <w:t>нтною активністю показаний хворі</w:t>
      </w:r>
      <w:r w:rsidR="00066626" w:rsidRPr="00D67382">
        <w:rPr>
          <w:rFonts w:ascii="Times New Roman" w:hAnsi="Times New Roman" w:cs="Times New Roman"/>
          <w:sz w:val="20"/>
          <w:szCs w:val="20"/>
          <w:lang w:val="uk-UA"/>
        </w:rPr>
        <w:t>й?</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Адреналін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Анальгін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Атропіну сульфат</w:t>
      </w:r>
    </w:p>
    <w:p w:rsidR="00066626" w:rsidRPr="00D67382" w:rsidRDefault="008D493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D. Контри</w:t>
      </w:r>
      <w:r w:rsidR="00066626" w:rsidRPr="00D67382">
        <w:rPr>
          <w:rFonts w:ascii="Times New Roman" w:hAnsi="Times New Roman" w:cs="Times New Roman"/>
          <w:sz w:val="20"/>
          <w:szCs w:val="20"/>
          <w:lang w:val="uk-UA"/>
        </w:rPr>
        <w:t>кал *</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Натрію гідрокарбонат</w:t>
      </w:r>
    </w:p>
    <w:p w:rsidR="00066626" w:rsidRPr="00D67382" w:rsidRDefault="00066626" w:rsidP="00D67382">
      <w:pPr>
        <w:spacing w:line="240" w:lineRule="auto"/>
        <w:jc w:val="both"/>
        <w:rPr>
          <w:rFonts w:ascii="Times New Roman" w:hAnsi="Times New Roman" w:cs="Times New Roman"/>
          <w:sz w:val="20"/>
          <w:szCs w:val="20"/>
          <w:lang w:val="uk-UA"/>
        </w:rPr>
      </w:pPr>
    </w:p>
    <w:p w:rsidR="00066626" w:rsidRPr="00D67382" w:rsidRDefault="00230AD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163</w:t>
      </w:r>
      <w:r w:rsidR="00066626" w:rsidRPr="00D67382">
        <w:rPr>
          <w:rFonts w:ascii="Times New Roman" w:hAnsi="Times New Roman" w:cs="Times New Roman"/>
          <w:sz w:val="20"/>
          <w:szCs w:val="20"/>
          <w:lang w:val="uk-UA"/>
        </w:rPr>
        <w:t xml:space="preserve">. У хворого, який проходить у стаціонарі курс лікування з приводу виразкової хвороби шлунка, супутнім захворюванням є глаукома. Препарати якої групи у зв'язку з цим не рекомендується включати до </w:t>
      </w:r>
      <w:r>
        <w:rPr>
          <w:rFonts w:ascii="Times New Roman" w:hAnsi="Times New Roman" w:cs="Times New Roman"/>
          <w:sz w:val="20"/>
          <w:szCs w:val="20"/>
          <w:lang w:val="uk-UA"/>
        </w:rPr>
        <w:t>проти</w:t>
      </w:r>
      <w:r w:rsidR="00066626" w:rsidRPr="00D67382">
        <w:rPr>
          <w:rFonts w:ascii="Times New Roman" w:hAnsi="Times New Roman" w:cs="Times New Roman"/>
          <w:sz w:val="20"/>
          <w:szCs w:val="20"/>
          <w:lang w:val="uk-UA"/>
        </w:rPr>
        <w:t>виразкової терапії?</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Антациди</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М-холінолітики *</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Блокатори гістамінових рецепторів</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Спазмолітики міотропної дії</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Інгібітори протонної помпи</w:t>
      </w:r>
    </w:p>
    <w:p w:rsidR="00066626" w:rsidRPr="00D67382" w:rsidRDefault="00230AD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164</w:t>
      </w:r>
      <w:r w:rsidR="00066626" w:rsidRPr="00D67382">
        <w:rPr>
          <w:rFonts w:ascii="Times New Roman" w:hAnsi="Times New Roman" w:cs="Times New Roman"/>
          <w:sz w:val="20"/>
          <w:szCs w:val="20"/>
          <w:lang w:val="uk-UA"/>
        </w:rPr>
        <w:t>. Хворому 50 років у комплексній терапії бронхіальної астми було призначено препарат еуфілін. Який із наступних ефектів не характерний для еуфіліну?</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Діуретичний</w:t>
      </w:r>
    </w:p>
    <w:p w:rsidR="00066626" w:rsidRPr="00D67382" w:rsidRDefault="00230AD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 Пригніченн</w:t>
      </w:r>
      <w:r w:rsidR="00066626" w:rsidRPr="00D67382">
        <w:rPr>
          <w:rFonts w:ascii="Times New Roman" w:hAnsi="Times New Roman" w:cs="Times New Roman"/>
          <w:sz w:val="20"/>
          <w:szCs w:val="20"/>
          <w:lang w:val="uk-UA"/>
        </w:rPr>
        <w:t>я ЦНС *</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Кардіостимулюючий</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Бронхолітичний</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Розширення судин</w:t>
      </w:r>
    </w:p>
    <w:p w:rsidR="00066626" w:rsidRPr="00D67382" w:rsidRDefault="00230AD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165</w:t>
      </w:r>
      <w:r w:rsidR="00066626" w:rsidRPr="00D67382">
        <w:rPr>
          <w:rFonts w:ascii="Times New Roman" w:hAnsi="Times New Roman" w:cs="Times New Roman"/>
          <w:sz w:val="20"/>
          <w:szCs w:val="20"/>
          <w:lang w:val="uk-UA"/>
        </w:rPr>
        <w:t>. До лікарні було доставлен</w:t>
      </w:r>
      <w:r>
        <w:rPr>
          <w:rFonts w:ascii="Times New Roman" w:hAnsi="Times New Roman" w:cs="Times New Roman"/>
          <w:sz w:val="20"/>
          <w:szCs w:val="20"/>
          <w:lang w:val="uk-UA"/>
        </w:rPr>
        <w:t>о хворого з нападом ядухи</w:t>
      </w:r>
      <w:r w:rsidR="00066626" w:rsidRPr="00D67382">
        <w:rPr>
          <w:rFonts w:ascii="Times New Roman" w:hAnsi="Times New Roman" w:cs="Times New Roman"/>
          <w:sz w:val="20"/>
          <w:szCs w:val="20"/>
          <w:lang w:val="uk-UA"/>
        </w:rPr>
        <w:t>. Який із названих препаратів не застосовують дл</w:t>
      </w:r>
      <w:r>
        <w:rPr>
          <w:rFonts w:ascii="Times New Roman" w:hAnsi="Times New Roman" w:cs="Times New Roman"/>
          <w:sz w:val="20"/>
          <w:szCs w:val="20"/>
          <w:lang w:val="uk-UA"/>
        </w:rPr>
        <w:t>я усунення гострого приступу</w:t>
      </w:r>
      <w:r w:rsidR="00066626" w:rsidRPr="00D67382">
        <w:rPr>
          <w:rFonts w:ascii="Times New Roman" w:hAnsi="Times New Roman" w:cs="Times New Roman"/>
          <w:sz w:val="20"/>
          <w:szCs w:val="20"/>
          <w:lang w:val="uk-UA"/>
        </w:rPr>
        <w:t>?</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w:t>
      </w:r>
      <w:r w:rsidR="00230ADE">
        <w:rPr>
          <w:rFonts w:ascii="Times New Roman" w:hAnsi="Times New Roman" w:cs="Times New Roman"/>
          <w:sz w:val="20"/>
          <w:szCs w:val="20"/>
          <w:lang w:val="uk-UA"/>
        </w:rPr>
        <w:t>. Беродуал</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Сальбутамол</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Кромолін-натрію*</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Еуфілін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Е. Ефедрін</w:t>
      </w:r>
    </w:p>
    <w:p w:rsidR="00066626" w:rsidRPr="00D67382" w:rsidRDefault="00230AD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166</w:t>
      </w:r>
      <w:r w:rsidR="00066626" w:rsidRPr="00D67382">
        <w:rPr>
          <w:rFonts w:ascii="Times New Roman" w:hAnsi="Times New Roman" w:cs="Times New Roman"/>
          <w:sz w:val="20"/>
          <w:szCs w:val="20"/>
          <w:lang w:val="uk-UA"/>
        </w:rPr>
        <w:t>. На тлі тривалого введення гепарину розвинулася шлункова кровотеча. Назвіть специфічний антидот гепарину, який слід негайно використовувати.</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A. Протаміну сульфат*</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B. Дипіроксим</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C. Вікасол</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Бемегрід</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E. Натрію цитрат</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230ADE">
        <w:rPr>
          <w:rFonts w:ascii="Times New Roman" w:hAnsi="Times New Roman" w:cs="Times New Roman"/>
          <w:sz w:val="20"/>
          <w:szCs w:val="20"/>
          <w:lang w:val="uk-UA"/>
        </w:rPr>
        <w:t>167. Назвіть</w:t>
      </w:r>
      <w:r w:rsidRPr="00D67382">
        <w:rPr>
          <w:rFonts w:ascii="Times New Roman" w:hAnsi="Times New Roman" w:cs="Times New Roman"/>
          <w:sz w:val="20"/>
          <w:szCs w:val="20"/>
          <w:lang w:val="uk-UA"/>
        </w:rPr>
        <w:t xml:space="preserve"> ефект, який виникає при застосуванні інгібіторів АПФ:</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Підвищення тонусу артеріальних судин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Підвищення тонусу венозних судин</w:t>
      </w:r>
    </w:p>
    <w:p w:rsidR="00066626" w:rsidRPr="00D67382" w:rsidRDefault="00230ADE"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С</w:t>
      </w:r>
      <w:r w:rsidR="00066626" w:rsidRPr="00D67382">
        <w:rPr>
          <w:rFonts w:ascii="Times New Roman" w:hAnsi="Times New Roman" w:cs="Times New Roman"/>
          <w:sz w:val="20"/>
          <w:szCs w:val="20"/>
          <w:lang w:val="uk-UA"/>
        </w:rPr>
        <w:t>. Зменшення діурезу</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Зменшення гіпертрофії серцевого м'яза*</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Збільшення гіпертрофії судин</w:t>
      </w:r>
      <w:r w:rsidR="00230ADE">
        <w:rPr>
          <w:rFonts w:ascii="Times New Roman" w:hAnsi="Times New Roman" w:cs="Times New Roman"/>
          <w:sz w:val="20"/>
          <w:szCs w:val="20"/>
          <w:lang w:val="uk-UA"/>
        </w:rPr>
        <w:t>ної стінки</w:t>
      </w:r>
    </w:p>
    <w:p w:rsidR="00066626" w:rsidRPr="00D67382" w:rsidRDefault="009F70C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168</w:t>
      </w:r>
      <w:r w:rsidR="00066626" w:rsidRPr="00D67382">
        <w:rPr>
          <w:rFonts w:ascii="Times New Roman" w:hAnsi="Times New Roman" w:cs="Times New Roman"/>
          <w:sz w:val="20"/>
          <w:szCs w:val="20"/>
          <w:lang w:val="uk-UA"/>
        </w:rPr>
        <w:t>. Одноч</w:t>
      </w:r>
      <w:r>
        <w:rPr>
          <w:rFonts w:ascii="Times New Roman" w:hAnsi="Times New Roman" w:cs="Times New Roman"/>
          <w:sz w:val="20"/>
          <w:szCs w:val="20"/>
          <w:lang w:val="uk-UA"/>
        </w:rPr>
        <w:t>асно з інгібіторами АПФ небажано</w:t>
      </w:r>
      <w:r w:rsidR="00066626" w:rsidRPr="00D67382">
        <w:rPr>
          <w:rFonts w:ascii="Times New Roman" w:hAnsi="Times New Roman" w:cs="Times New Roman"/>
          <w:sz w:val="20"/>
          <w:szCs w:val="20"/>
          <w:lang w:val="uk-UA"/>
        </w:rPr>
        <w:t xml:space="preserve"> призначати:</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Бета-адреноблокатори</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Блокатори кальцієвих каналів</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Препарати калію *</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Тіазидні діуретики</w:t>
      </w:r>
    </w:p>
    <w:p w:rsidR="00066626" w:rsidRPr="00D67382" w:rsidRDefault="009F70C4"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           Е</w:t>
      </w:r>
      <w:r w:rsidR="00066626" w:rsidRPr="00D67382">
        <w:rPr>
          <w:rFonts w:ascii="Times New Roman" w:hAnsi="Times New Roman" w:cs="Times New Roman"/>
          <w:sz w:val="20"/>
          <w:szCs w:val="20"/>
          <w:lang w:val="uk-UA"/>
        </w:rPr>
        <w:t>. Празозін</w:t>
      </w:r>
    </w:p>
    <w:p w:rsidR="00066626" w:rsidRPr="00D67382" w:rsidRDefault="00483B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169</w:t>
      </w:r>
      <w:r w:rsidR="00066626" w:rsidRPr="00D67382">
        <w:rPr>
          <w:rFonts w:ascii="Times New Roman" w:hAnsi="Times New Roman" w:cs="Times New Roman"/>
          <w:sz w:val="20"/>
          <w:szCs w:val="20"/>
          <w:lang w:val="uk-UA"/>
        </w:rPr>
        <w:t>. До небажаних ефектів інгібіторів АПФ не належать:</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Алергічні реакції</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483B81">
        <w:rPr>
          <w:rFonts w:ascii="Times New Roman" w:hAnsi="Times New Roman" w:cs="Times New Roman"/>
          <w:sz w:val="20"/>
          <w:szCs w:val="20"/>
          <w:lang w:val="uk-UA"/>
        </w:rPr>
        <w:t xml:space="preserve">          В. Фотопсія</w:t>
      </w:r>
      <w:r w:rsidRPr="00D67382">
        <w:rPr>
          <w:rFonts w:ascii="Times New Roman" w:hAnsi="Times New Roman" w:cs="Times New Roman"/>
          <w:sz w:val="20"/>
          <w:szCs w:val="20"/>
          <w:lang w:val="uk-UA"/>
        </w:rPr>
        <w:t>*</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Кашель</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483B81">
        <w:rPr>
          <w:rFonts w:ascii="Times New Roman" w:hAnsi="Times New Roman" w:cs="Times New Roman"/>
          <w:sz w:val="20"/>
          <w:szCs w:val="20"/>
          <w:lang w:val="uk-UA"/>
        </w:rPr>
        <w:t xml:space="preserve">          D. Гіпотензія</w:t>
      </w:r>
    </w:p>
    <w:p w:rsidR="00066626" w:rsidRPr="00D67382" w:rsidRDefault="00483B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Е. Гіперкаліємія</w:t>
      </w:r>
    </w:p>
    <w:p w:rsidR="00066626" w:rsidRPr="00D67382" w:rsidRDefault="00483B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170</w:t>
      </w:r>
      <w:r w:rsidR="00066626" w:rsidRPr="00D67382">
        <w:rPr>
          <w:rFonts w:ascii="Times New Roman" w:hAnsi="Times New Roman" w:cs="Times New Roman"/>
          <w:sz w:val="20"/>
          <w:szCs w:val="20"/>
          <w:lang w:val="uk-UA"/>
        </w:rPr>
        <w:t>. До небажаних ефектів бета-адреноблокаторів не належать:</w:t>
      </w:r>
    </w:p>
    <w:p w:rsidR="00066626" w:rsidRPr="00D67382" w:rsidRDefault="00483B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А. Брадикардія</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Бронхоспазм</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Імпоте</w:t>
      </w:r>
      <w:r w:rsidR="00483B81">
        <w:rPr>
          <w:rFonts w:ascii="Times New Roman" w:hAnsi="Times New Roman" w:cs="Times New Roman"/>
          <w:sz w:val="20"/>
          <w:szCs w:val="20"/>
          <w:lang w:val="uk-UA"/>
        </w:rPr>
        <w:t>нція</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Пере</w:t>
      </w:r>
      <w:r w:rsidR="00483B81">
        <w:rPr>
          <w:rFonts w:ascii="Times New Roman" w:hAnsi="Times New Roman" w:cs="Times New Roman"/>
          <w:sz w:val="20"/>
          <w:szCs w:val="20"/>
          <w:lang w:val="uk-UA"/>
        </w:rPr>
        <w:t>міжна кульгавість</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Зниження тонусу вагітної матки *</w:t>
      </w:r>
    </w:p>
    <w:p w:rsidR="00066626" w:rsidRPr="00D67382" w:rsidRDefault="009241F8"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171. Назвіть</w:t>
      </w:r>
      <w:r w:rsidR="00066626" w:rsidRPr="00D67382">
        <w:rPr>
          <w:rFonts w:ascii="Times New Roman" w:hAnsi="Times New Roman" w:cs="Times New Roman"/>
          <w:sz w:val="20"/>
          <w:szCs w:val="20"/>
          <w:lang w:val="uk-UA"/>
        </w:rPr>
        <w:t xml:space="preserve"> засоби, які не застосовуються для усунення тахіаритмії:</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Атропін, адреналін*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Хінідін, новокаїнамід</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Лідокаїн, дифенін</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Аймалін, боннекор</w:t>
      </w:r>
    </w:p>
    <w:p w:rsidR="00066626" w:rsidRPr="00D67382" w:rsidRDefault="0006662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Е. Аміодарон, бретилій</w:t>
      </w:r>
    </w:p>
    <w:p w:rsidR="001D61A6" w:rsidRPr="00D67382" w:rsidRDefault="00186C2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w:t>
      </w:r>
      <w:r w:rsidR="001D61A6" w:rsidRPr="00D67382">
        <w:rPr>
          <w:rFonts w:ascii="Times New Roman" w:hAnsi="Times New Roman" w:cs="Times New Roman"/>
          <w:sz w:val="20"/>
          <w:szCs w:val="20"/>
          <w:lang w:val="uk-UA"/>
        </w:rPr>
        <w:t>2. Виберіть фармакологічний ефект, не характерний для нітратів:</w:t>
      </w:r>
    </w:p>
    <w:p w:rsidR="001D61A6" w:rsidRPr="00D67382" w:rsidRDefault="00186C2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А. Гідродинамічне</w:t>
      </w:r>
      <w:r w:rsidR="001D61A6" w:rsidRPr="00D67382">
        <w:rPr>
          <w:rFonts w:ascii="Times New Roman" w:hAnsi="Times New Roman" w:cs="Times New Roman"/>
          <w:sz w:val="20"/>
          <w:szCs w:val="20"/>
          <w:lang w:val="uk-UA"/>
        </w:rPr>
        <w:t xml:space="preserve"> розвантаження серця</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Зниження напруги стінки міокарда</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w:t>
      </w:r>
      <w:r w:rsidR="00186C2D">
        <w:rPr>
          <w:rFonts w:ascii="Times New Roman" w:hAnsi="Times New Roman" w:cs="Times New Roman"/>
          <w:sz w:val="20"/>
          <w:szCs w:val="20"/>
          <w:lang w:val="uk-UA"/>
        </w:rPr>
        <w:t xml:space="preserve">Коронародилатація </w:t>
      </w:r>
    </w:p>
    <w:p w:rsidR="001D61A6" w:rsidRPr="00D67382" w:rsidRDefault="00186C2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D. Підвищення артеріального тиску</w:t>
      </w:r>
      <w:r w:rsidR="001D61A6" w:rsidRPr="00D67382">
        <w:rPr>
          <w:rFonts w:ascii="Times New Roman" w:hAnsi="Times New Roman" w:cs="Times New Roman"/>
          <w:sz w:val="20"/>
          <w:szCs w:val="20"/>
          <w:lang w:val="uk-UA"/>
        </w:rPr>
        <w:t>*</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Розширення мозкових судин та судин малого кола кровообігу</w:t>
      </w:r>
    </w:p>
    <w:p w:rsidR="001D61A6" w:rsidRPr="00D67382" w:rsidRDefault="0027458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173</w:t>
      </w:r>
      <w:r w:rsidR="001D61A6" w:rsidRPr="00D67382">
        <w:rPr>
          <w:rFonts w:ascii="Times New Roman" w:hAnsi="Times New Roman" w:cs="Times New Roman"/>
          <w:sz w:val="20"/>
          <w:szCs w:val="20"/>
          <w:lang w:val="uk-UA"/>
        </w:rPr>
        <w:t>. Діуретик, який викликає сильну та швидку, але нетривалу (до 1 години) сечогінну дію, - це:</w:t>
      </w:r>
    </w:p>
    <w:p w:rsidR="001D61A6" w:rsidRPr="00D67382" w:rsidRDefault="0027458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А. Ацетазоламід</w:t>
      </w:r>
    </w:p>
    <w:p w:rsidR="001D61A6" w:rsidRPr="00D67382" w:rsidRDefault="0027458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 Фуросемід</w:t>
      </w:r>
      <w:r w:rsidR="001D61A6" w:rsidRPr="00D67382">
        <w:rPr>
          <w:rFonts w:ascii="Times New Roman" w:hAnsi="Times New Roman" w:cs="Times New Roman"/>
          <w:sz w:val="20"/>
          <w:szCs w:val="20"/>
          <w:lang w:val="uk-UA"/>
        </w:rPr>
        <w:t>*</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Гідрохлортіазид</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Тріамтерен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Амілорид</w:t>
      </w:r>
    </w:p>
    <w:p w:rsidR="001D61A6" w:rsidRPr="00D67382" w:rsidRDefault="0027458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174</w:t>
      </w:r>
      <w:r w:rsidR="001D61A6" w:rsidRPr="00D67382">
        <w:rPr>
          <w:rFonts w:ascii="Times New Roman" w:hAnsi="Times New Roman" w:cs="Times New Roman"/>
          <w:sz w:val="20"/>
          <w:szCs w:val="20"/>
          <w:lang w:val="uk-UA"/>
        </w:rPr>
        <w:t>. Виберіть діуретик, який протипоказаний при набряках, пов'язаних із серцевою недостатністю:</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Етакринова кислота (урегіт)</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Ацетазоламід (діакарб)</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Індапамід (арифон)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Маніт </w:t>
      </w:r>
      <w:r w:rsidR="0027458D">
        <w:rPr>
          <w:rFonts w:ascii="Times New Roman" w:hAnsi="Times New Roman" w:cs="Times New Roman"/>
          <w:sz w:val="20"/>
          <w:szCs w:val="20"/>
          <w:lang w:val="uk-UA"/>
        </w:rPr>
        <w:t>(манітол)</w:t>
      </w:r>
      <w:r w:rsidRPr="00D67382">
        <w:rPr>
          <w:rFonts w:ascii="Times New Roman" w:hAnsi="Times New Roman" w:cs="Times New Roman"/>
          <w:sz w:val="20"/>
          <w:szCs w:val="20"/>
          <w:lang w:val="uk-UA"/>
        </w:rPr>
        <w:t>*</w:t>
      </w:r>
    </w:p>
    <w:p w:rsidR="001D61A6" w:rsidRPr="00D67382" w:rsidRDefault="0027458D"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            Е</w:t>
      </w:r>
      <w:r w:rsidR="001D61A6" w:rsidRPr="00D67382">
        <w:rPr>
          <w:rFonts w:ascii="Times New Roman" w:hAnsi="Times New Roman" w:cs="Times New Roman"/>
          <w:sz w:val="20"/>
          <w:szCs w:val="20"/>
          <w:lang w:val="uk-UA"/>
        </w:rPr>
        <w:t>. Буметанід (буфенокс)</w:t>
      </w:r>
    </w:p>
    <w:p w:rsidR="001D61A6" w:rsidRPr="00D67382" w:rsidRDefault="009076F3"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175</w:t>
      </w:r>
      <w:r w:rsidR="001D61A6" w:rsidRPr="00D67382">
        <w:rPr>
          <w:rFonts w:ascii="Times New Roman" w:hAnsi="Times New Roman" w:cs="Times New Roman"/>
          <w:sz w:val="20"/>
          <w:szCs w:val="20"/>
          <w:lang w:val="uk-UA"/>
        </w:rPr>
        <w:t>. Діуретик, який є стартовим при гострій серцевій недостатності, - це:</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Фуросемід*</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Ацетазоламід</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Сорбіт</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Маніт</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Спіронолактон</w:t>
      </w:r>
    </w:p>
    <w:p w:rsidR="001D61A6" w:rsidRPr="00D67382" w:rsidRDefault="00520F1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176</w:t>
      </w:r>
      <w:r w:rsidR="001D61A6" w:rsidRPr="00D67382">
        <w:rPr>
          <w:rFonts w:ascii="Times New Roman" w:hAnsi="Times New Roman" w:cs="Times New Roman"/>
          <w:sz w:val="20"/>
          <w:szCs w:val="20"/>
          <w:lang w:val="uk-UA"/>
        </w:rPr>
        <w:t>. У разі гострої затримки рід</w:t>
      </w:r>
      <w:r>
        <w:rPr>
          <w:rFonts w:ascii="Times New Roman" w:hAnsi="Times New Roman" w:cs="Times New Roman"/>
          <w:sz w:val="20"/>
          <w:szCs w:val="20"/>
          <w:lang w:val="uk-UA"/>
        </w:rPr>
        <w:t xml:space="preserve">ини в організмі при отруєнні неселективними НПЛЗ </w:t>
      </w:r>
      <w:r w:rsidR="001D61A6" w:rsidRPr="00D67382">
        <w:rPr>
          <w:rFonts w:ascii="Times New Roman" w:hAnsi="Times New Roman" w:cs="Times New Roman"/>
          <w:sz w:val="20"/>
          <w:szCs w:val="20"/>
          <w:lang w:val="uk-UA"/>
        </w:rPr>
        <w:t xml:space="preserve"> препаратом вибору є:</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Фуросемід</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Етакринова кислота</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Буметанід</w:t>
      </w:r>
    </w:p>
    <w:p w:rsidR="001D61A6" w:rsidRPr="00D67382" w:rsidRDefault="00520F12"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D. Маніт</w:t>
      </w:r>
      <w:r w:rsidR="001D61A6" w:rsidRPr="00D67382">
        <w:rPr>
          <w:rFonts w:ascii="Times New Roman" w:hAnsi="Times New Roman" w:cs="Times New Roman"/>
          <w:sz w:val="20"/>
          <w:szCs w:val="20"/>
          <w:lang w:val="uk-UA"/>
        </w:rPr>
        <w:t>*</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Торасемід</w:t>
      </w:r>
    </w:p>
    <w:p w:rsidR="001D61A6" w:rsidRPr="00D67382" w:rsidRDefault="004A2BC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177</w:t>
      </w:r>
      <w:r w:rsidR="001D61A6" w:rsidRPr="00D67382">
        <w:rPr>
          <w:rFonts w:ascii="Times New Roman" w:hAnsi="Times New Roman" w:cs="Times New Roman"/>
          <w:sz w:val="20"/>
          <w:szCs w:val="20"/>
          <w:lang w:val="uk-UA"/>
        </w:rPr>
        <w:t>. Виберіть фармакологічний ефект, характерний для тріамтерену та амілориду: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Зменшення виведення калію із сечею*</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Істотне збільшення діурезу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Запобігання ремоде</w:t>
      </w:r>
      <w:r w:rsidR="004A2BCA">
        <w:rPr>
          <w:rFonts w:ascii="Times New Roman" w:hAnsi="Times New Roman" w:cs="Times New Roman"/>
          <w:sz w:val="20"/>
          <w:szCs w:val="20"/>
          <w:lang w:val="uk-UA"/>
        </w:rPr>
        <w:t>люванню серця і судин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Зменшення виведення кальцію із сечею</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Е. Збільшення швидкості клубочкової фільтрації</w:t>
      </w:r>
    </w:p>
    <w:p w:rsidR="001D61A6" w:rsidRPr="00D67382" w:rsidRDefault="004A2BC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178</w:t>
      </w:r>
      <w:r w:rsidR="001D61A6" w:rsidRPr="00D67382">
        <w:rPr>
          <w:rFonts w:ascii="Times New Roman" w:hAnsi="Times New Roman" w:cs="Times New Roman"/>
          <w:sz w:val="20"/>
          <w:szCs w:val="20"/>
          <w:lang w:val="uk-UA"/>
        </w:rPr>
        <w:t>. Спіронолактон ефективний за умови: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Одночасне призначення препаратів кальцію</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Одночасне призначення препаратів калію</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Наявності первинного чи вторинного гіперальдостеронізму*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Достатнього надходження рідини в організм</w:t>
      </w:r>
    </w:p>
    <w:p w:rsidR="0006662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Одночасне призначення інших діуретиків</w:t>
      </w:r>
    </w:p>
    <w:p w:rsidR="001D61A6" w:rsidRPr="00D67382" w:rsidRDefault="004A2BC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179</w:t>
      </w:r>
      <w:r w:rsidR="001D61A6" w:rsidRPr="00D67382">
        <w:rPr>
          <w:rFonts w:ascii="Times New Roman" w:hAnsi="Times New Roman" w:cs="Times New Roman"/>
          <w:sz w:val="20"/>
          <w:szCs w:val="20"/>
          <w:lang w:val="uk-UA"/>
        </w:rPr>
        <w:t>. До ефекті</w:t>
      </w:r>
      <w:r>
        <w:rPr>
          <w:rFonts w:ascii="Times New Roman" w:hAnsi="Times New Roman" w:cs="Times New Roman"/>
          <w:sz w:val="20"/>
          <w:szCs w:val="20"/>
          <w:lang w:val="uk-UA"/>
        </w:rPr>
        <w:t xml:space="preserve">в </w:t>
      </w:r>
      <w:r w:rsidR="001D61A6" w:rsidRPr="00D67382">
        <w:rPr>
          <w:rFonts w:ascii="Times New Roman" w:hAnsi="Times New Roman" w:cs="Times New Roman"/>
          <w:sz w:val="20"/>
          <w:szCs w:val="20"/>
          <w:lang w:val="uk-UA"/>
        </w:rPr>
        <w:t>амінокапронової кислоти не відносять:</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Інгібування плазміногену та плазміну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4A2BCA">
        <w:rPr>
          <w:rFonts w:ascii="Times New Roman" w:hAnsi="Times New Roman" w:cs="Times New Roman"/>
          <w:sz w:val="20"/>
          <w:szCs w:val="20"/>
          <w:lang w:val="uk-UA"/>
        </w:rPr>
        <w:t xml:space="preserve">           В. Інгібування утворення</w:t>
      </w:r>
      <w:r w:rsidRPr="00D67382">
        <w:rPr>
          <w:rFonts w:ascii="Times New Roman" w:hAnsi="Times New Roman" w:cs="Times New Roman"/>
          <w:sz w:val="20"/>
          <w:szCs w:val="20"/>
          <w:lang w:val="uk-UA"/>
        </w:rPr>
        <w:t xml:space="preserve"> кінінів</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Інгібування фосфоліпази А2*</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Інгібування системи комплементу</w:t>
      </w:r>
    </w:p>
    <w:p w:rsidR="004A2BCA"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Гемостатична дія</w:t>
      </w:r>
    </w:p>
    <w:p w:rsidR="001D61A6" w:rsidRPr="00D67382" w:rsidRDefault="004A2BC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180. Виберіть препарат</w:t>
      </w:r>
      <w:r w:rsidR="001D61A6" w:rsidRPr="00D67382">
        <w:rPr>
          <w:rFonts w:ascii="Times New Roman" w:hAnsi="Times New Roman" w:cs="Times New Roman"/>
          <w:sz w:val="20"/>
          <w:szCs w:val="20"/>
          <w:lang w:val="uk-UA"/>
        </w:rPr>
        <w:t xml:space="preserve"> з групи селект</w:t>
      </w:r>
      <w:r>
        <w:rPr>
          <w:rFonts w:ascii="Times New Roman" w:hAnsi="Times New Roman" w:cs="Times New Roman"/>
          <w:sz w:val="20"/>
          <w:szCs w:val="20"/>
          <w:lang w:val="uk-UA"/>
        </w:rPr>
        <w:t>ивних бета2-адреноміметиків, для якого притаманна пролонгована дія</w:t>
      </w:r>
      <w:r w:rsidR="001D61A6" w:rsidRPr="00D67382">
        <w:rPr>
          <w:rFonts w:ascii="Times New Roman" w:hAnsi="Times New Roman" w:cs="Times New Roman"/>
          <w:sz w:val="20"/>
          <w:szCs w:val="20"/>
          <w:lang w:val="uk-UA"/>
        </w:rPr>
        <w:t>:</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Іпратропія бромід</w:t>
      </w:r>
    </w:p>
    <w:p w:rsidR="001D61A6" w:rsidRPr="00D67382" w:rsidRDefault="004A2BC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 Ізадри</w:t>
      </w:r>
      <w:r w:rsidR="001D61A6" w:rsidRPr="00D67382">
        <w:rPr>
          <w:rFonts w:ascii="Times New Roman" w:hAnsi="Times New Roman" w:cs="Times New Roman"/>
          <w:sz w:val="20"/>
          <w:szCs w:val="20"/>
          <w:lang w:val="uk-UA"/>
        </w:rPr>
        <w:t>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Формотерол*</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Кетотіфен</w:t>
      </w:r>
    </w:p>
    <w:p w:rsidR="001D61A6" w:rsidRPr="00D67382" w:rsidRDefault="004A2BCA"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             Е. Сальбутамол</w:t>
      </w:r>
    </w:p>
    <w:p w:rsidR="001D61A6" w:rsidRPr="00D67382" w:rsidRDefault="007479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181. Н1-гістаміноблокатори</w:t>
      </w:r>
      <w:r w:rsidR="001D61A6" w:rsidRPr="00D67382">
        <w:rPr>
          <w:rFonts w:ascii="Times New Roman" w:hAnsi="Times New Roman" w:cs="Times New Roman"/>
          <w:sz w:val="20"/>
          <w:szCs w:val="20"/>
          <w:lang w:val="uk-UA"/>
        </w:rPr>
        <w:t xml:space="preserve"> II покоління в</w:t>
      </w:r>
      <w:r>
        <w:rPr>
          <w:rFonts w:ascii="Times New Roman" w:hAnsi="Times New Roman" w:cs="Times New Roman"/>
          <w:sz w:val="20"/>
          <w:szCs w:val="20"/>
          <w:lang w:val="uk-UA"/>
        </w:rPr>
        <w:t>ідрізняються від</w:t>
      </w:r>
      <w:r w:rsidR="001D61A6" w:rsidRPr="00D67382">
        <w:rPr>
          <w:rFonts w:ascii="Times New Roman" w:hAnsi="Times New Roman" w:cs="Times New Roman"/>
          <w:sz w:val="20"/>
          <w:szCs w:val="20"/>
          <w:lang w:val="uk-UA"/>
        </w:rPr>
        <w:t xml:space="preserve"> засобів I покоління тим, що:</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Вони викликають сухість у роті</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Вони викликають атаксію, дзвін у вухах</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Їх не можна вводити парентерально*</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Вони є активними речовинами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Є. Вони впливають на пізню фазу алергічної відповіді</w:t>
      </w:r>
    </w:p>
    <w:p w:rsidR="001D61A6" w:rsidRPr="00D67382" w:rsidRDefault="007479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182</w:t>
      </w:r>
      <w:r w:rsidR="001D61A6" w:rsidRPr="00D67382">
        <w:rPr>
          <w:rFonts w:ascii="Times New Roman" w:hAnsi="Times New Roman" w:cs="Times New Roman"/>
          <w:sz w:val="20"/>
          <w:szCs w:val="20"/>
          <w:lang w:val="uk-UA"/>
        </w:rPr>
        <w:t>. Індивід</w:t>
      </w:r>
      <w:r>
        <w:rPr>
          <w:rFonts w:ascii="Times New Roman" w:hAnsi="Times New Roman" w:cs="Times New Roman"/>
          <w:sz w:val="20"/>
          <w:szCs w:val="20"/>
          <w:lang w:val="uk-UA"/>
        </w:rPr>
        <w:t>уальне дозування М-холіноблокаторів</w:t>
      </w:r>
      <w:r w:rsidR="001D61A6" w:rsidRPr="00D67382">
        <w:rPr>
          <w:rFonts w:ascii="Times New Roman" w:hAnsi="Times New Roman" w:cs="Times New Roman"/>
          <w:sz w:val="20"/>
          <w:szCs w:val="20"/>
          <w:lang w:val="uk-UA"/>
        </w:rPr>
        <w:t xml:space="preserve"> здійснюють за появою у хворого:</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Мідріаза</w:t>
      </w:r>
    </w:p>
    <w:p w:rsidR="001D61A6" w:rsidRPr="00D67382" w:rsidRDefault="007479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 Невеликої</w:t>
      </w:r>
      <w:r w:rsidR="001D61A6" w:rsidRPr="00D67382">
        <w:rPr>
          <w:rFonts w:ascii="Times New Roman" w:hAnsi="Times New Roman" w:cs="Times New Roman"/>
          <w:sz w:val="20"/>
          <w:szCs w:val="20"/>
          <w:lang w:val="uk-UA"/>
        </w:rPr>
        <w:t xml:space="preserve"> тахікард</w:t>
      </w:r>
      <w:r>
        <w:rPr>
          <w:rFonts w:ascii="Times New Roman" w:hAnsi="Times New Roman" w:cs="Times New Roman"/>
          <w:sz w:val="20"/>
          <w:szCs w:val="20"/>
          <w:lang w:val="uk-UA"/>
        </w:rPr>
        <w:t>ії</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Ознак атонії кишечника</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Сухості у роті*</w:t>
      </w:r>
    </w:p>
    <w:p w:rsidR="001D61A6" w:rsidRPr="00D67382" w:rsidRDefault="007479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Е</w:t>
      </w:r>
      <w:r w:rsidR="001D61A6" w:rsidRPr="00D67382">
        <w:rPr>
          <w:rFonts w:ascii="Times New Roman" w:hAnsi="Times New Roman" w:cs="Times New Roman"/>
          <w:sz w:val="20"/>
          <w:szCs w:val="20"/>
          <w:lang w:val="uk-UA"/>
        </w:rPr>
        <w:t>. Параліча акомодації</w:t>
      </w:r>
    </w:p>
    <w:p w:rsidR="001D61A6" w:rsidRPr="00D67382" w:rsidRDefault="007479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183</w:t>
      </w:r>
      <w:r w:rsidR="001D61A6" w:rsidRPr="00D67382">
        <w:rPr>
          <w:rFonts w:ascii="Times New Roman" w:hAnsi="Times New Roman" w:cs="Times New Roman"/>
          <w:sz w:val="20"/>
          <w:szCs w:val="20"/>
          <w:lang w:val="uk-UA"/>
        </w:rPr>
        <w:t>. Виберіть препарат, який має антихелікобактерну та гастропротективну дію:</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Карбеноксолон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Мізопростол</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Де-нол*</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Сукральфат</w:t>
      </w:r>
    </w:p>
    <w:p w:rsidR="00E05FE6" w:rsidRDefault="0074798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           Е</w:t>
      </w:r>
      <w:r w:rsidR="001D61A6" w:rsidRPr="00D67382">
        <w:rPr>
          <w:rFonts w:ascii="Times New Roman" w:hAnsi="Times New Roman" w:cs="Times New Roman"/>
          <w:sz w:val="20"/>
          <w:szCs w:val="20"/>
          <w:lang w:val="uk-UA"/>
        </w:rPr>
        <w:t>. Арбапростіл</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184</w:t>
      </w:r>
      <w:r w:rsidR="001D61A6" w:rsidRPr="00D67382">
        <w:rPr>
          <w:rFonts w:ascii="Times New Roman" w:hAnsi="Times New Roman" w:cs="Times New Roman"/>
          <w:sz w:val="20"/>
          <w:szCs w:val="20"/>
          <w:lang w:val="uk-UA"/>
        </w:rPr>
        <w:t>. При захворюваннях печінки з включенням до патогенезу аутоімунних та запальних реакцій, а також за на</w:t>
      </w:r>
      <w:r>
        <w:rPr>
          <w:rFonts w:ascii="Times New Roman" w:hAnsi="Times New Roman" w:cs="Times New Roman"/>
          <w:sz w:val="20"/>
          <w:szCs w:val="20"/>
          <w:lang w:val="uk-UA"/>
        </w:rPr>
        <w:t>явності у хворого ознак</w:t>
      </w:r>
      <w:r w:rsidR="001D61A6" w:rsidRPr="00D67382">
        <w:rPr>
          <w:rFonts w:ascii="Times New Roman" w:hAnsi="Times New Roman" w:cs="Times New Roman"/>
          <w:sz w:val="20"/>
          <w:szCs w:val="20"/>
          <w:lang w:val="uk-UA"/>
        </w:rPr>
        <w:t xml:space="preserve"> холестаз</w:t>
      </w:r>
      <w:r>
        <w:rPr>
          <w:rFonts w:ascii="Times New Roman" w:hAnsi="Times New Roman" w:cs="Times New Roman"/>
          <w:sz w:val="20"/>
          <w:szCs w:val="20"/>
          <w:lang w:val="uk-UA"/>
        </w:rPr>
        <w:t>у</w:t>
      </w:r>
      <w:r w:rsidR="001D61A6" w:rsidRPr="00D67382">
        <w:rPr>
          <w:rFonts w:ascii="Times New Roman" w:hAnsi="Times New Roman" w:cs="Times New Roman"/>
          <w:sz w:val="20"/>
          <w:szCs w:val="20"/>
          <w:lang w:val="uk-UA"/>
        </w:rPr>
        <w:t xml:space="preserve"> препаратами вибору є:</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E05FE6">
        <w:rPr>
          <w:rFonts w:ascii="Times New Roman" w:hAnsi="Times New Roman" w:cs="Times New Roman"/>
          <w:sz w:val="20"/>
          <w:szCs w:val="20"/>
          <w:lang w:val="uk-UA"/>
        </w:rPr>
        <w:t xml:space="preserve">            А. Сірепар, вітогепат</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 Есенціале, лівенціале</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Урсофальк, урсосан*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Липоєва кислота, еспа-ліпон</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Е. Си</w:t>
      </w:r>
      <w:r w:rsidR="001D61A6" w:rsidRPr="00D67382">
        <w:rPr>
          <w:rFonts w:ascii="Times New Roman" w:hAnsi="Times New Roman" w:cs="Times New Roman"/>
          <w:sz w:val="20"/>
          <w:szCs w:val="20"/>
          <w:lang w:val="uk-UA"/>
        </w:rPr>
        <w:t>лімарін, силібінін</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185</w:t>
      </w:r>
      <w:r w:rsidR="001D61A6" w:rsidRPr="00D67382">
        <w:rPr>
          <w:rFonts w:ascii="Times New Roman" w:hAnsi="Times New Roman" w:cs="Times New Roman"/>
          <w:sz w:val="20"/>
          <w:szCs w:val="20"/>
          <w:lang w:val="uk-UA"/>
        </w:rPr>
        <w:t>. Вкажіть дані, які не використовують при емпіричному виборі антибіотиків:</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Дані мікроскопії мазка, пофарбованого за Грамом</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Клінічна картина захворювання</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Епідемічна обстановка</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Чутливість мікроорганізму до антибіотика *</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186</w:t>
      </w:r>
      <w:r w:rsidR="001D61A6" w:rsidRPr="00D67382">
        <w:rPr>
          <w:rFonts w:ascii="Times New Roman" w:hAnsi="Times New Roman" w:cs="Times New Roman"/>
          <w:sz w:val="20"/>
          <w:szCs w:val="20"/>
          <w:lang w:val="uk-UA"/>
        </w:rPr>
        <w:t>. Препаратом вибору для лікування інфекцій, викликаних синьогнійною паличкою, є:</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Ампіцилін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Амікацин*</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С. Ази</w:t>
      </w:r>
      <w:r w:rsidR="001D61A6" w:rsidRPr="00D67382">
        <w:rPr>
          <w:rFonts w:ascii="Times New Roman" w:hAnsi="Times New Roman" w:cs="Times New Roman"/>
          <w:sz w:val="20"/>
          <w:szCs w:val="20"/>
          <w:lang w:val="uk-UA"/>
        </w:rPr>
        <w:t>троміцин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Амоксиклав</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Е</w:t>
      </w:r>
      <w:r w:rsidR="001D61A6" w:rsidRPr="00D67382">
        <w:rPr>
          <w:rFonts w:ascii="Times New Roman" w:hAnsi="Times New Roman" w:cs="Times New Roman"/>
          <w:sz w:val="20"/>
          <w:szCs w:val="20"/>
          <w:lang w:val="uk-UA"/>
        </w:rPr>
        <w:t>. Цефуроксим</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187</w:t>
      </w:r>
      <w:r w:rsidR="001D61A6" w:rsidRPr="00D67382">
        <w:rPr>
          <w:rFonts w:ascii="Times New Roman" w:hAnsi="Times New Roman" w:cs="Times New Roman"/>
          <w:sz w:val="20"/>
          <w:szCs w:val="20"/>
          <w:lang w:val="uk-UA"/>
        </w:rPr>
        <w:t xml:space="preserve">. Назвіть фторхінолон, </w:t>
      </w:r>
      <w:r>
        <w:rPr>
          <w:rFonts w:ascii="Times New Roman" w:hAnsi="Times New Roman" w:cs="Times New Roman"/>
          <w:sz w:val="20"/>
          <w:szCs w:val="20"/>
          <w:lang w:val="uk-UA"/>
        </w:rPr>
        <w:t xml:space="preserve">який має найбільшу активність </w:t>
      </w:r>
      <w:r w:rsidR="001D61A6" w:rsidRPr="00D67382">
        <w:rPr>
          <w:rFonts w:ascii="Times New Roman" w:hAnsi="Times New Roman" w:cs="Times New Roman"/>
          <w:sz w:val="20"/>
          <w:szCs w:val="20"/>
          <w:lang w:val="uk-UA"/>
        </w:rPr>
        <w:t>до пневмококів:</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Ципрофлоксацин</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 Ле</w:t>
      </w:r>
      <w:r w:rsidR="001D61A6" w:rsidRPr="00D67382">
        <w:rPr>
          <w:rFonts w:ascii="Times New Roman" w:hAnsi="Times New Roman" w:cs="Times New Roman"/>
          <w:sz w:val="20"/>
          <w:szCs w:val="20"/>
          <w:lang w:val="uk-UA"/>
        </w:rPr>
        <w:t>вофлоксацин*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Офлокса</w:t>
      </w:r>
      <w:r w:rsidR="00E05FE6">
        <w:rPr>
          <w:rFonts w:ascii="Times New Roman" w:hAnsi="Times New Roman" w:cs="Times New Roman"/>
          <w:sz w:val="20"/>
          <w:szCs w:val="20"/>
          <w:lang w:val="uk-UA"/>
        </w:rPr>
        <w:t>ци</w:t>
      </w:r>
      <w:r w:rsidRPr="00D67382">
        <w:rPr>
          <w:rFonts w:ascii="Times New Roman" w:hAnsi="Times New Roman" w:cs="Times New Roman"/>
          <w:sz w:val="20"/>
          <w:szCs w:val="20"/>
          <w:lang w:val="uk-UA"/>
        </w:rPr>
        <w:t>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Норфлоксацин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Пефлоксацин</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188. До спектру активності</w:t>
      </w:r>
      <w:r w:rsidR="001D61A6" w:rsidRPr="00D67382">
        <w:rPr>
          <w:rFonts w:ascii="Times New Roman" w:hAnsi="Times New Roman" w:cs="Times New Roman"/>
          <w:sz w:val="20"/>
          <w:szCs w:val="20"/>
          <w:lang w:val="uk-UA"/>
        </w:rPr>
        <w:t xml:space="preserve"> нітроімідазолів не потрапляють:</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Найпростіші</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Анаероби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Кампілобактер</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Мікоплазми*</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Е. Гарднерел</w:t>
      </w:r>
      <w:r w:rsidR="001D61A6" w:rsidRPr="00D67382">
        <w:rPr>
          <w:rFonts w:ascii="Times New Roman" w:hAnsi="Times New Roman" w:cs="Times New Roman"/>
          <w:sz w:val="20"/>
          <w:szCs w:val="20"/>
          <w:lang w:val="uk-UA"/>
        </w:rPr>
        <w:t>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E05FE6">
        <w:rPr>
          <w:rFonts w:ascii="Times New Roman" w:hAnsi="Times New Roman" w:cs="Times New Roman"/>
          <w:sz w:val="20"/>
          <w:szCs w:val="20"/>
          <w:lang w:val="uk-UA"/>
        </w:rPr>
        <w:t>189</w:t>
      </w:r>
      <w:r w:rsidRPr="00D67382">
        <w:rPr>
          <w:rFonts w:ascii="Times New Roman" w:hAnsi="Times New Roman" w:cs="Times New Roman"/>
          <w:sz w:val="20"/>
          <w:szCs w:val="20"/>
          <w:lang w:val="uk-UA"/>
        </w:rPr>
        <w:t>. Назвіть препарат, який призначається з профілактичною або лікувальною метою хворим на гастропатію,</w:t>
      </w:r>
      <w:r w:rsidR="00E05FE6">
        <w:rPr>
          <w:rFonts w:ascii="Times New Roman" w:hAnsi="Times New Roman" w:cs="Times New Roman"/>
          <w:sz w:val="20"/>
          <w:szCs w:val="20"/>
          <w:lang w:val="uk-UA"/>
        </w:rPr>
        <w:t xml:space="preserve"> що виникла при використанні НП</w:t>
      </w:r>
      <w:r w:rsidRPr="00D67382">
        <w:rPr>
          <w:rFonts w:ascii="Times New Roman" w:hAnsi="Times New Roman" w:cs="Times New Roman"/>
          <w:sz w:val="20"/>
          <w:szCs w:val="20"/>
          <w:lang w:val="uk-UA"/>
        </w:rPr>
        <w:t>ЛЗ:</w:t>
      </w:r>
    </w:p>
    <w:p w:rsidR="001D61A6" w:rsidRPr="00D67382" w:rsidRDefault="00E05FE6"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А. </w:t>
      </w:r>
      <w:r w:rsidR="006B628C">
        <w:rPr>
          <w:rFonts w:ascii="Times New Roman" w:hAnsi="Times New Roman" w:cs="Times New Roman"/>
          <w:sz w:val="20"/>
          <w:szCs w:val="20"/>
          <w:lang w:val="uk-UA"/>
        </w:rPr>
        <w:t>Гавіскон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Омепразол*</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Де</w:t>
      </w:r>
      <w:r w:rsidR="00E05FE6">
        <w:rPr>
          <w:rFonts w:ascii="Times New Roman" w:hAnsi="Times New Roman" w:cs="Times New Roman"/>
          <w:sz w:val="20"/>
          <w:szCs w:val="20"/>
          <w:lang w:val="uk-UA"/>
        </w:rPr>
        <w:t>-</w:t>
      </w:r>
      <w:r w:rsidRPr="00D67382">
        <w:rPr>
          <w:rFonts w:ascii="Times New Roman" w:hAnsi="Times New Roman" w:cs="Times New Roman"/>
          <w:sz w:val="20"/>
          <w:szCs w:val="20"/>
          <w:lang w:val="uk-UA"/>
        </w:rPr>
        <w:t>нол</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Сукральфат</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6B628C">
        <w:rPr>
          <w:rFonts w:ascii="Times New Roman" w:hAnsi="Times New Roman" w:cs="Times New Roman"/>
          <w:sz w:val="20"/>
          <w:szCs w:val="20"/>
          <w:lang w:val="uk-UA"/>
        </w:rPr>
        <w:t xml:space="preserve">          Е. Фосфалюгель</w:t>
      </w:r>
    </w:p>
    <w:p w:rsidR="001D61A6" w:rsidRPr="00D67382" w:rsidRDefault="006B628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190</w:t>
      </w:r>
      <w:r w:rsidR="001D61A6" w:rsidRPr="00D67382">
        <w:rPr>
          <w:rFonts w:ascii="Times New Roman" w:hAnsi="Times New Roman" w:cs="Times New Roman"/>
          <w:sz w:val="20"/>
          <w:szCs w:val="20"/>
          <w:lang w:val="uk-UA"/>
        </w:rPr>
        <w:t>. При тривалому лікуванні запальних та дегенеративних захворювань суглобів оптимально призначати:</w:t>
      </w:r>
    </w:p>
    <w:p w:rsidR="001D61A6" w:rsidRPr="00D67382" w:rsidRDefault="006B628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А. Ацетамінофен (П</w:t>
      </w:r>
      <w:r w:rsidR="001D61A6" w:rsidRPr="00D67382">
        <w:rPr>
          <w:rFonts w:ascii="Times New Roman" w:hAnsi="Times New Roman" w:cs="Times New Roman"/>
          <w:sz w:val="20"/>
          <w:szCs w:val="20"/>
          <w:lang w:val="uk-UA"/>
        </w:rPr>
        <w:t>арацетамол)</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Метамізол </w:t>
      </w:r>
      <w:r w:rsidR="006B628C">
        <w:rPr>
          <w:rFonts w:ascii="Times New Roman" w:hAnsi="Times New Roman" w:cs="Times New Roman"/>
          <w:sz w:val="20"/>
          <w:szCs w:val="20"/>
          <w:lang w:val="uk-UA"/>
        </w:rPr>
        <w:t>натрію (А</w:t>
      </w:r>
      <w:r w:rsidRPr="00D67382">
        <w:rPr>
          <w:rFonts w:ascii="Times New Roman" w:hAnsi="Times New Roman" w:cs="Times New Roman"/>
          <w:sz w:val="20"/>
          <w:szCs w:val="20"/>
          <w:lang w:val="uk-UA"/>
        </w:rPr>
        <w:t>нальгін)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6B628C">
        <w:rPr>
          <w:rFonts w:ascii="Times New Roman" w:hAnsi="Times New Roman" w:cs="Times New Roman"/>
          <w:sz w:val="20"/>
          <w:szCs w:val="20"/>
          <w:lang w:val="uk-UA"/>
        </w:rPr>
        <w:t xml:space="preserve">         С. Диклофенак натрію (В</w:t>
      </w:r>
      <w:r w:rsidRPr="00D67382">
        <w:rPr>
          <w:rFonts w:ascii="Times New Roman" w:hAnsi="Times New Roman" w:cs="Times New Roman"/>
          <w:sz w:val="20"/>
          <w:szCs w:val="20"/>
          <w:lang w:val="uk-UA"/>
        </w:rPr>
        <w:t>ольтарен)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Мелоксикам (Моваліс) *</w:t>
      </w:r>
    </w:p>
    <w:p w:rsidR="001D61A6" w:rsidRPr="00D67382" w:rsidRDefault="006B628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Е. Ібупрофен (Б</w:t>
      </w:r>
      <w:r w:rsidR="001D61A6" w:rsidRPr="00D67382">
        <w:rPr>
          <w:rFonts w:ascii="Times New Roman" w:hAnsi="Times New Roman" w:cs="Times New Roman"/>
          <w:sz w:val="20"/>
          <w:szCs w:val="20"/>
          <w:lang w:val="uk-UA"/>
        </w:rPr>
        <w:t>руфен)</w:t>
      </w:r>
    </w:p>
    <w:p w:rsidR="001D61A6" w:rsidRPr="00D67382" w:rsidRDefault="006B628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191</w:t>
      </w:r>
      <w:r w:rsidR="001D61A6" w:rsidRPr="00D67382">
        <w:rPr>
          <w:rFonts w:ascii="Times New Roman" w:hAnsi="Times New Roman" w:cs="Times New Roman"/>
          <w:sz w:val="20"/>
          <w:szCs w:val="20"/>
          <w:lang w:val="uk-UA"/>
        </w:rPr>
        <w:t>. Виберіть фактор, який збільшує ризик розвитку небажаних ефектів природних глюкокортикоїдів:</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Гіпонатріємія</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Призначення глюкокортикоїдів у фізіологічних дозах</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С. Спільне призначення з антигіпотензивними ЛЗ*</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w:t>
      </w:r>
      <w:r w:rsidR="006B628C">
        <w:rPr>
          <w:rFonts w:ascii="Times New Roman" w:hAnsi="Times New Roman" w:cs="Times New Roman"/>
          <w:sz w:val="20"/>
          <w:szCs w:val="20"/>
          <w:lang w:val="uk-UA"/>
        </w:rPr>
        <w:t xml:space="preserve"> Спільне призначення з Н</w:t>
      </w:r>
      <w:r w:rsidRPr="00D67382">
        <w:rPr>
          <w:rFonts w:ascii="Times New Roman" w:hAnsi="Times New Roman" w:cs="Times New Roman"/>
          <w:sz w:val="20"/>
          <w:szCs w:val="20"/>
          <w:lang w:val="uk-UA"/>
        </w:rPr>
        <w:t>2-</w:t>
      </w:r>
      <w:r w:rsidR="006B628C">
        <w:rPr>
          <w:rFonts w:ascii="Times New Roman" w:hAnsi="Times New Roman" w:cs="Times New Roman"/>
          <w:sz w:val="20"/>
          <w:szCs w:val="20"/>
          <w:lang w:val="uk-UA"/>
        </w:rPr>
        <w:t>гістаміно</w:t>
      </w:r>
      <w:r w:rsidRPr="00D67382">
        <w:rPr>
          <w:rFonts w:ascii="Times New Roman" w:hAnsi="Times New Roman" w:cs="Times New Roman"/>
          <w:sz w:val="20"/>
          <w:szCs w:val="20"/>
          <w:lang w:val="uk-UA"/>
        </w:rPr>
        <w:t>блокаторами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Призначення глюкокортикоїдів вранці</w:t>
      </w:r>
    </w:p>
    <w:p w:rsidR="001D61A6" w:rsidRPr="00D67382" w:rsidRDefault="006B628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192</w:t>
      </w:r>
      <w:r w:rsidR="001D61A6" w:rsidRPr="00D67382">
        <w:rPr>
          <w:rFonts w:ascii="Times New Roman" w:hAnsi="Times New Roman" w:cs="Times New Roman"/>
          <w:sz w:val="20"/>
          <w:szCs w:val="20"/>
          <w:lang w:val="uk-UA"/>
        </w:rPr>
        <w:t>. Хворому М., 75 років з ІХС: стенокардією, брадикардією, склеротичною гіпертензією та цукровим діабетом був призначений ніфедипін у початковій дозі 5 мг. Найімовірніше, що така низька початкова доза призначена через:</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Підвищення ризику церебральної гіпоперфузії*</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Уповільнення метаболізму препарату у печінці</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З. Збільшення періоду напіввиведення ніфедипіну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Зниження толерантності до глюкози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Е. Гіпоглікемічний ефект ЛЗ</w:t>
      </w:r>
    </w:p>
    <w:p w:rsidR="001D61A6" w:rsidRPr="00D67382" w:rsidRDefault="0035575F"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193</w:t>
      </w:r>
      <w:r w:rsidR="001D61A6" w:rsidRPr="00D67382">
        <w:rPr>
          <w:rFonts w:ascii="Times New Roman" w:hAnsi="Times New Roman" w:cs="Times New Roman"/>
          <w:sz w:val="20"/>
          <w:szCs w:val="20"/>
          <w:lang w:val="uk-UA"/>
        </w:rPr>
        <w:t>. Хворий 74 років страждає на гіпертонічну хворобу близько 20 років. Скаржиться на частий головний біль, запаморочення, приймає еналаприл. Об'єктивно: акцент II тону над аортою, пульс 84/хв, ритмічний, АТ – 180/120 м</w:t>
      </w:r>
      <w:r>
        <w:rPr>
          <w:rFonts w:ascii="Times New Roman" w:hAnsi="Times New Roman" w:cs="Times New Roman"/>
          <w:sz w:val="20"/>
          <w:szCs w:val="20"/>
          <w:lang w:val="uk-UA"/>
        </w:rPr>
        <w:t>м рт.ст. Яку групу антигіпертензивних</w:t>
      </w:r>
      <w:r w:rsidR="001D61A6" w:rsidRPr="00D67382">
        <w:rPr>
          <w:rFonts w:ascii="Times New Roman" w:hAnsi="Times New Roman" w:cs="Times New Roman"/>
          <w:sz w:val="20"/>
          <w:szCs w:val="20"/>
          <w:lang w:val="uk-UA"/>
        </w:rPr>
        <w:t xml:space="preserve"> препаратів доцільно додати з огляду на вік?</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Петльові діуретики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 Альфа-адреноблокатори</w:t>
      </w:r>
    </w:p>
    <w:p w:rsidR="001D61A6" w:rsidRPr="00D67382" w:rsidRDefault="0035575F"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С</w:t>
      </w:r>
      <w:r w:rsidR="001D61A6" w:rsidRPr="00D67382">
        <w:rPr>
          <w:rFonts w:ascii="Times New Roman" w:hAnsi="Times New Roman" w:cs="Times New Roman"/>
          <w:sz w:val="20"/>
          <w:szCs w:val="20"/>
          <w:lang w:val="uk-UA"/>
        </w:rPr>
        <w:t xml:space="preserve"> Бета-адреноблокатори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Тіазидні діуретики*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Центральні симпатолітики</w:t>
      </w:r>
    </w:p>
    <w:p w:rsidR="001D61A6" w:rsidRPr="00D67382" w:rsidRDefault="002D1D6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19</w:t>
      </w:r>
      <w:r w:rsidR="001D61A6" w:rsidRPr="00D67382">
        <w:rPr>
          <w:rFonts w:ascii="Times New Roman" w:hAnsi="Times New Roman" w:cs="Times New Roman"/>
          <w:sz w:val="20"/>
          <w:szCs w:val="20"/>
          <w:lang w:val="uk-UA"/>
        </w:rPr>
        <w:t>4. Хворий Р., 30 років, скаржиться на головний біль та серцебиття після емоційного стресу. Протягом 2 років хворіє на гіпертонічну хворобу. При об</w:t>
      </w:r>
      <w:r>
        <w:rPr>
          <w:rFonts w:ascii="Times New Roman" w:hAnsi="Times New Roman" w:cs="Times New Roman"/>
          <w:sz w:val="20"/>
          <w:szCs w:val="20"/>
          <w:lang w:val="uk-UA"/>
        </w:rPr>
        <w:t>стеженні хворий збуджений, обличчя гіперемоване</w:t>
      </w:r>
      <w:r w:rsidR="001D61A6" w:rsidRPr="00D67382">
        <w:rPr>
          <w:rFonts w:ascii="Times New Roman" w:hAnsi="Times New Roman" w:cs="Times New Roman"/>
          <w:sz w:val="20"/>
          <w:szCs w:val="20"/>
          <w:lang w:val="uk-UA"/>
        </w:rPr>
        <w:t>, шкіра волога. Пульс 100/хв, АТ – 180/90 мм рт.ст. Що необхідно призначити хворому насамперед для усунення кризу?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Клофелін</w:t>
      </w:r>
    </w:p>
    <w:p w:rsidR="001D61A6" w:rsidRPr="00D67382" w:rsidRDefault="002D1D6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w:t>
      </w:r>
      <w:r w:rsidR="001D61A6" w:rsidRPr="00D67382">
        <w:rPr>
          <w:rFonts w:ascii="Times New Roman" w:hAnsi="Times New Roman" w:cs="Times New Roman"/>
          <w:sz w:val="20"/>
          <w:szCs w:val="20"/>
          <w:lang w:val="uk-UA"/>
        </w:rPr>
        <w:t xml:space="preserve"> Пропранолол*</w:t>
      </w:r>
    </w:p>
    <w:p w:rsidR="001D61A6" w:rsidRPr="00D67382" w:rsidRDefault="002D1D6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С</w:t>
      </w:r>
      <w:r w:rsidR="001D61A6" w:rsidRPr="00D67382">
        <w:rPr>
          <w:rFonts w:ascii="Times New Roman" w:hAnsi="Times New Roman" w:cs="Times New Roman"/>
          <w:sz w:val="20"/>
          <w:szCs w:val="20"/>
          <w:lang w:val="uk-UA"/>
        </w:rPr>
        <w:t xml:space="preserve"> Дібазол</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Апресин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Фуросемід</w:t>
      </w:r>
    </w:p>
    <w:p w:rsidR="001D61A6" w:rsidRPr="00D67382" w:rsidRDefault="002D1D6C"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195. У хворої 3</w:t>
      </w:r>
      <w:r w:rsidR="001D61A6" w:rsidRPr="00D67382">
        <w:rPr>
          <w:rFonts w:ascii="Times New Roman" w:hAnsi="Times New Roman" w:cs="Times New Roman"/>
          <w:sz w:val="20"/>
          <w:szCs w:val="20"/>
          <w:lang w:val="uk-UA"/>
        </w:rPr>
        <w:t>6 років із післяопераційним гіпотиреозом, яка отримувала тироксин 100 мкг 2 рази на день, з'явилася тахікардія, пітли</w:t>
      </w:r>
      <w:r>
        <w:rPr>
          <w:rFonts w:ascii="Times New Roman" w:hAnsi="Times New Roman" w:cs="Times New Roman"/>
          <w:sz w:val="20"/>
          <w:szCs w:val="20"/>
          <w:lang w:val="uk-UA"/>
        </w:rPr>
        <w:t>вість, дратівливість, порушення</w:t>
      </w:r>
      <w:r w:rsidR="001D61A6" w:rsidRPr="00D67382">
        <w:rPr>
          <w:rFonts w:ascii="Times New Roman" w:hAnsi="Times New Roman" w:cs="Times New Roman"/>
          <w:sz w:val="20"/>
          <w:szCs w:val="20"/>
          <w:lang w:val="uk-UA"/>
        </w:rPr>
        <w:t xml:space="preserve"> сну. Визначте тактику подальшого лікування.</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Збільшити дозу тироксину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2D1D6C">
        <w:rPr>
          <w:rFonts w:ascii="Times New Roman" w:hAnsi="Times New Roman" w:cs="Times New Roman"/>
          <w:sz w:val="20"/>
          <w:szCs w:val="20"/>
          <w:lang w:val="uk-UA"/>
        </w:rPr>
        <w:t xml:space="preserve">В </w:t>
      </w:r>
      <w:r w:rsidRPr="00D67382">
        <w:rPr>
          <w:rFonts w:ascii="Times New Roman" w:hAnsi="Times New Roman" w:cs="Times New Roman"/>
          <w:sz w:val="20"/>
          <w:szCs w:val="20"/>
          <w:lang w:val="uk-UA"/>
        </w:rPr>
        <w:t>Зменшити дозу тироксину*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w:t>
      </w:r>
      <w:r w:rsidR="002D1D6C">
        <w:rPr>
          <w:rFonts w:ascii="Times New Roman" w:hAnsi="Times New Roman" w:cs="Times New Roman"/>
          <w:sz w:val="20"/>
          <w:szCs w:val="20"/>
          <w:lang w:val="uk-UA"/>
        </w:rPr>
        <w:t xml:space="preserve">С </w:t>
      </w:r>
      <w:r w:rsidRPr="00D67382">
        <w:rPr>
          <w:rFonts w:ascii="Times New Roman" w:hAnsi="Times New Roman" w:cs="Times New Roman"/>
          <w:sz w:val="20"/>
          <w:szCs w:val="20"/>
          <w:lang w:val="uk-UA"/>
        </w:rPr>
        <w:t>Призначити седативні препарати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Додати до лікування мерказоліл</w:t>
      </w:r>
    </w:p>
    <w:p w:rsidR="003F2241"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Призначити бета-адреноблокатори</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196</w:t>
      </w:r>
      <w:r w:rsidR="001D61A6" w:rsidRPr="00D67382">
        <w:rPr>
          <w:rFonts w:ascii="Times New Roman" w:hAnsi="Times New Roman" w:cs="Times New Roman"/>
          <w:sz w:val="20"/>
          <w:szCs w:val="20"/>
          <w:lang w:val="uk-UA"/>
        </w:rPr>
        <w:t>. У чоловіка 46 років виявлено пневмонію з множинними порожнинами розпаду в обох легенях. Лікування пеніциліном було неефективним. У бронхопульмональному лаважі було висіяно золотистий стафілокок, стійкий до метициліну. Призначення якого антибактеріального засобу оптимальне в даному випадку?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 Карбеніцилін</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 Цефтазидим</w:t>
      </w:r>
      <w:r w:rsidR="001D61A6" w:rsidRPr="00D67382">
        <w:rPr>
          <w:rFonts w:ascii="Times New Roman" w:hAnsi="Times New Roman" w:cs="Times New Roman"/>
          <w:sz w:val="20"/>
          <w:szCs w:val="20"/>
          <w:lang w:val="uk-UA"/>
        </w:rPr>
        <w:t>*</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С Ко-тримоксазол</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Тетрациклін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Ампіцилін</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197</w:t>
      </w:r>
      <w:r w:rsidR="001D61A6" w:rsidRPr="00D67382">
        <w:rPr>
          <w:rFonts w:ascii="Times New Roman" w:hAnsi="Times New Roman" w:cs="Times New Roman"/>
          <w:sz w:val="20"/>
          <w:szCs w:val="20"/>
          <w:lang w:val="uk-UA"/>
        </w:rPr>
        <w:t>. Жінка 59 років</w:t>
      </w:r>
      <w:r>
        <w:rPr>
          <w:rFonts w:ascii="Times New Roman" w:hAnsi="Times New Roman" w:cs="Times New Roman"/>
          <w:sz w:val="20"/>
          <w:szCs w:val="20"/>
          <w:lang w:val="uk-UA"/>
        </w:rPr>
        <w:t>,</w:t>
      </w:r>
      <w:r w:rsidR="001D61A6" w:rsidRPr="00D67382">
        <w:rPr>
          <w:rFonts w:ascii="Times New Roman" w:hAnsi="Times New Roman" w:cs="Times New Roman"/>
          <w:sz w:val="20"/>
          <w:szCs w:val="20"/>
          <w:lang w:val="uk-UA"/>
        </w:rPr>
        <w:t xml:space="preserve"> 2 дні перебуває у відділенні кардіореанімації із трансмуральним інфарктом міокарда. Поскаржилася на ядуху, різку слабкість. Об'єктивно: ціаноз, ЧД – 34/хв, ЧСС=Ps=124/хв, АТ – 140/80 мм рт.ст. Дихання над легенями ослаблене, у нижніх відділах </w:t>
      </w:r>
      <w:r>
        <w:rPr>
          <w:rFonts w:ascii="Times New Roman" w:hAnsi="Times New Roman" w:cs="Times New Roman"/>
          <w:sz w:val="20"/>
          <w:szCs w:val="20"/>
          <w:lang w:val="uk-UA"/>
        </w:rPr>
        <w:t xml:space="preserve">- </w:t>
      </w:r>
      <w:r w:rsidR="001D61A6" w:rsidRPr="00D67382">
        <w:rPr>
          <w:rFonts w:ascii="Times New Roman" w:hAnsi="Times New Roman" w:cs="Times New Roman"/>
          <w:sz w:val="20"/>
          <w:szCs w:val="20"/>
          <w:lang w:val="uk-UA"/>
        </w:rPr>
        <w:t>вологі хрипи. Тони серця приглушені, акцент II тону над легеневою артерією. З чого доцільно розпочати лікування?</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А Ман</w:t>
      </w:r>
      <w:r w:rsidR="001D61A6" w:rsidRPr="00D67382">
        <w:rPr>
          <w:rFonts w:ascii="Times New Roman" w:hAnsi="Times New Roman" w:cs="Times New Roman"/>
          <w:sz w:val="20"/>
          <w:szCs w:val="20"/>
          <w:lang w:val="uk-UA"/>
        </w:rPr>
        <w:t>ітол</w:t>
      </w:r>
      <w:r>
        <w:rPr>
          <w:rFonts w:ascii="Times New Roman" w:hAnsi="Times New Roman" w:cs="Times New Roman"/>
          <w:sz w:val="20"/>
          <w:szCs w:val="20"/>
          <w:lang w:val="uk-UA"/>
        </w:rPr>
        <w:t>у</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w:t>
      </w:r>
      <w:r w:rsidR="001D61A6" w:rsidRPr="00D67382">
        <w:rPr>
          <w:rFonts w:ascii="Times New Roman" w:hAnsi="Times New Roman" w:cs="Times New Roman"/>
          <w:sz w:val="20"/>
          <w:szCs w:val="20"/>
          <w:lang w:val="uk-UA"/>
        </w:rPr>
        <w:t xml:space="preserve"> Лазікса*</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С</w:t>
      </w:r>
      <w:r w:rsidR="001D61A6" w:rsidRPr="00D67382">
        <w:rPr>
          <w:rFonts w:ascii="Times New Roman" w:hAnsi="Times New Roman" w:cs="Times New Roman"/>
          <w:sz w:val="20"/>
          <w:szCs w:val="20"/>
          <w:lang w:val="uk-UA"/>
        </w:rPr>
        <w:t xml:space="preserve"> Тріампура</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 Гіпотіазиду</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 Верошпірона</w:t>
      </w:r>
    </w:p>
    <w:p w:rsidR="001D61A6" w:rsidRPr="00D67382" w:rsidRDefault="001D61A6" w:rsidP="00D67382">
      <w:pPr>
        <w:spacing w:line="240" w:lineRule="auto"/>
        <w:jc w:val="both"/>
        <w:rPr>
          <w:rFonts w:ascii="Times New Roman" w:hAnsi="Times New Roman" w:cs="Times New Roman"/>
          <w:sz w:val="20"/>
          <w:szCs w:val="20"/>
          <w:lang w:val="uk-UA"/>
        </w:rPr>
      </w:pP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198</w:t>
      </w:r>
      <w:r w:rsidR="001D61A6" w:rsidRPr="00D67382">
        <w:rPr>
          <w:rFonts w:ascii="Times New Roman" w:hAnsi="Times New Roman" w:cs="Times New Roman"/>
          <w:sz w:val="20"/>
          <w:szCs w:val="20"/>
          <w:lang w:val="uk-UA"/>
        </w:rPr>
        <w:t>. Юнак 17 років скаржиться на серцебиття, яке раптово виникло 10 хвилин тому. Об'єктивно: шкіра</w:t>
      </w:r>
      <w:r>
        <w:rPr>
          <w:rFonts w:ascii="Times New Roman" w:hAnsi="Times New Roman" w:cs="Times New Roman"/>
          <w:sz w:val="20"/>
          <w:szCs w:val="20"/>
          <w:lang w:val="uk-UA"/>
        </w:rPr>
        <w:t xml:space="preserve"> звичайного забарвлення. Межі</w:t>
      </w:r>
      <w:r w:rsidR="001D61A6" w:rsidRPr="00D67382">
        <w:rPr>
          <w:rFonts w:ascii="Times New Roman" w:hAnsi="Times New Roman" w:cs="Times New Roman"/>
          <w:sz w:val="20"/>
          <w:szCs w:val="20"/>
          <w:lang w:val="uk-UA"/>
        </w:rPr>
        <w:t xml:space="preserve"> серця не зміне</w:t>
      </w:r>
      <w:r>
        <w:rPr>
          <w:rFonts w:ascii="Times New Roman" w:hAnsi="Times New Roman" w:cs="Times New Roman"/>
          <w:sz w:val="20"/>
          <w:szCs w:val="20"/>
          <w:lang w:val="uk-UA"/>
        </w:rPr>
        <w:t>ні. Тони серця посилені. ЧСС = ЧП = 200/</w:t>
      </w:r>
      <w:r w:rsidR="001D61A6" w:rsidRPr="00D67382">
        <w:rPr>
          <w:rFonts w:ascii="Times New Roman" w:hAnsi="Times New Roman" w:cs="Times New Roman"/>
          <w:sz w:val="20"/>
          <w:szCs w:val="20"/>
          <w:lang w:val="uk-UA"/>
        </w:rPr>
        <w:t>хв, ритм правильний. АТ – 135/75 мм рт.ст. На ЕКГ: QRS = 0,09 сек. Які заходи найдоцільніші на першому етапі допомоги?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3F2241">
        <w:rPr>
          <w:rFonts w:ascii="Times New Roman" w:hAnsi="Times New Roman" w:cs="Times New Roman"/>
          <w:sz w:val="20"/>
          <w:szCs w:val="20"/>
          <w:lang w:val="uk-UA"/>
        </w:rPr>
        <w:t>А.</w:t>
      </w:r>
      <w:r w:rsidRPr="00D67382">
        <w:rPr>
          <w:rFonts w:ascii="Times New Roman" w:hAnsi="Times New Roman" w:cs="Times New Roman"/>
          <w:sz w:val="20"/>
          <w:szCs w:val="20"/>
          <w:lang w:val="uk-UA"/>
        </w:rPr>
        <w:t xml:space="preserve"> Дати анаприлін per os</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3F2241">
        <w:rPr>
          <w:rFonts w:ascii="Times New Roman" w:hAnsi="Times New Roman" w:cs="Times New Roman"/>
          <w:sz w:val="20"/>
          <w:szCs w:val="20"/>
          <w:lang w:val="uk-UA"/>
        </w:rPr>
        <w:t>В.</w:t>
      </w:r>
      <w:r w:rsidRPr="00D67382">
        <w:rPr>
          <w:rFonts w:ascii="Times New Roman" w:hAnsi="Times New Roman" w:cs="Times New Roman"/>
          <w:sz w:val="20"/>
          <w:szCs w:val="20"/>
          <w:lang w:val="uk-UA"/>
        </w:rPr>
        <w:t xml:space="preserve"> Ввести новокаїнамід в/в</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3F2241">
        <w:rPr>
          <w:rFonts w:ascii="Times New Roman" w:hAnsi="Times New Roman" w:cs="Times New Roman"/>
          <w:sz w:val="20"/>
          <w:szCs w:val="20"/>
          <w:lang w:val="uk-UA"/>
        </w:rPr>
        <w:t xml:space="preserve">С. </w:t>
      </w:r>
      <w:r w:rsidRPr="00D67382">
        <w:rPr>
          <w:rFonts w:ascii="Times New Roman" w:hAnsi="Times New Roman" w:cs="Times New Roman"/>
          <w:sz w:val="20"/>
          <w:szCs w:val="20"/>
          <w:lang w:val="uk-UA"/>
        </w:rPr>
        <w:t>Виконати вагусні проби*</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w:t>
      </w:r>
      <w:r w:rsidR="003F2241">
        <w:rPr>
          <w:rFonts w:ascii="Times New Roman" w:hAnsi="Times New Roman" w:cs="Times New Roman"/>
          <w:sz w:val="20"/>
          <w:szCs w:val="20"/>
          <w:lang w:val="uk-UA"/>
        </w:rPr>
        <w:t>.</w:t>
      </w:r>
      <w:r w:rsidRPr="00D67382">
        <w:rPr>
          <w:rFonts w:ascii="Times New Roman" w:hAnsi="Times New Roman" w:cs="Times New Roman"/>
          <w:sz w:val="20"/>
          <w:szCs w:val="20"/>
          <w:lang w:val="uk-UA"/>
        </w:rPr>
        <w:t xml:space="preserve"> Утриматися від лікування</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w:t>
      </w:r>
      <w:r w:rsidR="003F2241">
        <w:rPr>
          <w:rFonts w:ascii="Times New Roman" w:hAnsi="Times New Roman" w:cs="Times New Roman"/>
          <w:sz w:val="20"/>
          <w:szCs w:val="20"/>
          <w:lang w:val="uk-UA"/>
        </w:rPr>
        <w:t>.</w:t>
      </w:r>
      <w:r w:rsidRPr="00D67382">
        <w:rPr>
          <w:rFonts w:ascii="Times New Roman" w:hAnsi="Times New Roman" w:cs="Times New Roman"/>
          <w:sz w:val="20"/>
          <w:szCs w:val="20"/>
          <w:lang w:val="uk-UA"/>
        </w:rPr>
        <w:t xml:space="preserve"> Провести кардіоверсію</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199</w:t>
      </w:r>
      <w:r w:rsidR="001D61A6" w:rsidRPr="00D67382">
        <w:rPr>
          <w:rFonts w:ascii="Times New Roman" w:hAnsi="Times New Roman" w:cs="Times New Roman"/>
          <w:sz w:val="20"/>
          <w:szCs w:val="20"/>
          <w:lang w:val="uk-UA"/>
        </w:rPr>
        <w:t>. В оранжереї ботанічного саду чоловік 28 років після того, як понюхав орхідею зблід, знепритомнів. ЧСС – 115/хв, АТ – 50/0 мм рт.ст. Який препарат необхідно ввести хворому насамперед?</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w:t>
      </w:r>
      <w:r w:rsidR="003F2241">
        <w:rPr>
          <w:rFonts w:ascii="Times New Roman" w:hAnsi="Times New Roman" w:cs="Times New Roman"/>
          <w:sz w:val="20"/>
          <w:szCs w:val="20"/>
          <w:lang w:val="uk-UA"/>
        </w:rPr>
        <w:t>.</w:t>
      </w:r>
      <w:r w:rsidRPr="00D67382">
        <w:rPr>
          <w:rFonts w:ascii="Times New Roman" w:hAnsi="Times New Roman" w:cs="Times New Roman"/>
          <w:sz w:val="20"/>
          <w:szCs w:val="20"/>
          <w:lang w:val="uk-UA"/>
        </w:rPr>
        <w:t xml:space="preserve"> Дімедрол</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В.</w:t>
      </w:r>
      <w:r w:rsidR="001D61A6" w:rsidRPr="00D67382">
        <w:rPr>
          <w:rFonts w:ascii="Times New Roman" w:hAnsi="Times New Roman" w:cs="Times New Roman"/>
          <w:sz w:val="20"/>
          <w:szCs w:val="20"/>
          <w:lang w:val="uk-UA"/>
        </w:rPr>
        <w:t xml:space="preserve"> Преднізолон*</w:t>
      </w:r>
    </w:p>
    <w:p w:rsidR="001D61A6" w:rsidRPr="00D67382" w:rsidRDefault="003F2241"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            С. Корглікон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D</w:t>
      </w:r>
      <w:r w:rsidR="003F2241">
        <w:rPr>
          <w:rFonts w:ascii="Times New Roman" w:hAnsi="Times New Roman" w:cs="Times New Roman"/>
          <w:sz w:val="20"/>
          <w:szCs w:val="20"/>
          <w:lang w:val="uk-UA"/>
        </w:rPr>
        <w:t>.</w:t>
      </w:r>
      <w:r w:rsidRPr="00D67382">
        <w:rPr>
          <w:rFonts w:ascii="Times New Roman" w:hAnsi="Times New Roman" w:cs="Times New Roman"/>
          <w:sz w:val="20"/>
          <w:szCs w:val="20"/>
          <w:lang w:val="uk-UA"/>
        </w:rPr>
        <w:t xml:space="preserve"> Кордіамін</w:t>
      </w:r>
    </w:p>
    <w:p w:rsidR="001D61A6" w:rsidRPr="00D67382" w:rsidRDefault="001D61A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w:t>
      </w:r>
      <w:r w:rsidR="003F2241">
        <w:rPr>
          <w:rFonts w:ascii="Times New Roman" w:hAnsi="Times New Roman" w:cs="Times New Roman"/>
          <w:sz w:val="20"/>
          <w:szCs w:val="20"/>
          <w:lang w:val="uk-UA"/>
        </w:rPr>
        <w:t>.</w:t>
      </w:r>
      <w:r w:rsidRPr="00D67382">
        <w:rPr>
          <w:rFonts w:ascii="Times New Roman" w:hAnsi="Times New Roman" w:cs="Times New Roman"/>
          <w:sz w:val="20"/>
          <w:szCs w:val="20"/>
          <w:lang w:val="uk-UA"/>
        </w:rPr>
        <w:t xml:space="preserve"> Мезатон</w:t>
      </w:r>
    </w:p>
    <w:p w:rsidR="000B6E46" w:rsidRPr="00D67382" w:rsidRDefault="00C86F5B" w:rsidP="00D67382">
      <w:pPr>
        <w:spacing w:line="240" w:lineRule="auto"/>
        <w:jc w:val="both"/>
        <w:rPr>
          <w:rFonts w:ascii="Times New Roman" w:hAnsi="Times New Roman" w:cs="Times New Roman"/>
          <w:sz w:val="20"/>
          <w:szCs w:val="20"/>
          <w:lang w:val="uk-UA"/>
        </w:rPr>
      </w:pPr>
      <w:r>
        <w:rPr>
          <w:rFonts w:ascii="Times New Roman" w:hAnsi="Times New Roman" w:cs="Times New Roman"/>
          <w:sz w:val="20"/>
          <w:szCs w:val="20"/>
          <w:lang w:val="uk-UA"/>
        </w:rPr>
        <w:t>200</w:t>
      </w:r>
      <w:r w:rsidR="000B6E46" w:rsidRPr="00D67382">
        <w:rPr>
          <w:rFonts w:ascii="Times New Roman" w:hAnsi="Times New Roman" w:cs="Times New Roman"/>
          <w:sz w:val="20"/>
          <w:szCs w:val="20"/>
          <w:lang w:val="uk-UA"/>
        </w:rPr>
        <w:t>. Хворий на ГЕРХ, періодично, протягом останніх 5 років, за рекомендацією фармацевта, приймає препарат, який знижує кислотність. Виникли такі побічні ефекти: остеопороз, м'язова с</w:t>
      </w:r>
      <w:r>
        <w:rPr>
          <w:rFonts w:ascii="Times New Roman" w:hAnsi="Times New Roman" w:cs="Times New Roman"/>
          <w:sz w:val="20"/>
          <w:szCs w:val="20"/>
          <w:lang w:val="uk-UA"/>
        </w:rPr>
        <w:t>лабкість, нездужання, закреп.</w:t>
      </w:r>
      <w:r w:rsidR="000B6E46" w:rsidRPr="00D67382">
        <w:rPr>
          <w:rFonts w:ascii="Times New Roman" w:hAnsi="Times New Roman" w:cs="Times New Roman"/>
          <w:sz w:val="20"/>
          <w:szCs w:val="20"/>
          <w:lang w:val="uk-UA"/>
        </w:rPr>
        <w:t xml:space="preserve"> Який препарат має такі побічні ефекти?</w:t>
      </w:r>
    </w:p>
    <w:p w:rsidR="000B6E46" w:rsidRPr="00D67382" w:rsidRDefault="000B6E4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А</w:t>
      </w:r>
      <w:r w:rsidR="00C86F5B">
        <w:rPr>
          <w:rFonts w:ascii="Times New Roman" w:hAnsi="Times New Roman" w:cs="Times New Roman"/>
          <w:sz w:val="20"/>
          <w:szCs w:val="20"/>
          <w:lang w:val="uk-UA"/>
        </w:rPr>
        <w:t>. Н2-гістаміноблокатор</w:t>
      </w:r>
    </w:p>
    <w:p w:rsidR="000B6E46" w:rsidRPr="00D67382" w:rsidRDefault="000B6E4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В</w:t>
      </w:r>
      <w:r w:rsidR="00C86F5B">
        <w:rPr>
          <w:rFonts w:ascii="Times New Roman" w:hAnsi="Times New Roman" w:cs="Times New Roman"/>
          <w:sz w:val="20"/>
          <w:szCs w:val="20"/>
          <w:lang w:val="uk-UA"/>
        </w:rPr>
        <w:t>.</w:t>
      </w:r>
      <w:r w:rsidRPr="00D67382">
        <w:rPr>
          <w:rFonts w:ascii="Times New Roman" w:hAnsi="Times New Roman" w:cs="Times New Roman"/>
          <w:sz w:val="20"/>
          <w:szCs w:val="20"/>
          <w:lang w:val="uk-UA"/>
        </w:rPr>
        <w:t xml:space="preserve"> Інгібітор протонної помпи</w:t>
      </w:r>
    </w:p>
    <w:p w:rsidR="000B6E46" w:rsidRPr="00D67382" w:rsidRDefault="000B6E4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w:t>
      </w:r>
      <w:r w:rsidR="00C86F5B">
        <w:rPr>
          <w:rFonts w:ascii="Times New Roman" w:hAnsi="Times New Roman" w:cs="Times New Roman"/>
          <w:sz w:val="20"/>
          <w:szCs w:val="20"/>
          <w:lang w:val="uk-UA"/>
        </w:rPr>
        <w:t>С. А</w:t>
      </w:r>
      <w:r w:rsidRPr="00D67382">
        <w:rPr>
          <w:rFonts w:ascii="Times New Roman" w:hAnsi="Times New Roman" w:cs="Times New Roman"/>
          <w:sz w:val="20"/>
          <w:szCs w:val="20"/>
          <w:lang w:val="uk-UA"/>
        </w:rPr>
        <w:t>нтацид</w:t>
      </w:r>
      <w:r w:rsidR="00C86F5B">
        <w:rPr>
          <w:rFonts w:ascii="Times New Roman" w:hAnsi="Times New Roman" w:cs="Times New Roman"/>
          <w:sz w:val="20"/>
          <w:szCs w:val="20"/>
          <w:lang w:val="uk-UA"/>
        </w:rPr>
        <w:t>, який містить алюміній</w:t>
      </w:r>
      <w:r w:rsidRPr="00D67382">
        <w:rPr>
          <w:rFonts w:ascii="Times New Roman" w:hAnsi="Times New Roman" w:cs="Times New Roman"/>
          <w:sz w:val="20"/>
          <w:szCs w:val="20"/>
          <w:lang w:val="uk-UA"/>
        </w:rPr>
        <w:t xml:space="preserve"> *</w:t>
      </w:r>
    </w:p>
    <w:p w:rsidR="000B6E46" w:rsidRPr="00D67382" w:rsidRDefault="000B6E4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lastRenderedPageBreak/>
        <w:t xml:space="preserve">           D</w:t>
      </w:r>
      <w:r w:rsidR="00C86F5B">
        <w:rPr>
          <w:rFonts w:ascii="Times New Roman" w:hAnsi="Times New Roman" w:cs="Times New Roman"/>
          <w:sz w:val="20"/>
          <w:szCs w:val="20"/>
          <w:lang w:val="uk-UA"/>
        </w:rPr>
        <w:t>.</w:t>
      </w:r>
      <w:r w:rsidRPr="00D67382">
        <w:rPr>
          <w:rFonts w:ascii="Times New Roman" w:hAnsi="Times New Roman" w:cs="Times New Roman"/>
          <w:sz w:val="20"/>
          <w:szCs w:val="20"/>
          <w:lang w:val="uk-UA"/>
        </w:rPr>
        <w:t xml:space="preserve"> Гастроцепін</w:t>
      </w:r>
    </w:p>
    <w:p w:rsidR="000B6E46" w:rsidRPr="00D67382" w:rsidRDefault="000B6E46" w:rsidP="00D67382">
      <w:pPr>
        <w:spacing w:line="240" w:lineRule="auto"/>
        <w:jc w:val="both"/>
        <w:rPr>
          <w:rFonts w:ascii="Times New Roman" w:hAnsi="Times New Roman" w:cs="Times New Roman"/>
          <w:sz w:val="20"/>
          <w:szCs w:val="20"/>
          <w:lang w:val="uk-UA"/>
        </w:rPr>
      </w:pPr>
      <w:r w:rsidRPr="00D67382">
        <w:rPr>
          <w:rFonts w:ascii="Times New Roman" w:hAnsi="Times New Roman" w:cs="Times New Roman"/>
          <w:sz w:val="20"/>
          <w:szCs w:val="20"/>
          <w:lang w:val="uk-UA"/>
        </w:rPr>
        <w:t xml:space="preserve">           Е</w:t>
      </w:r>
      <w:r w:rsidR="00C86F5B">
        <w:rPr>
          <w:rFonts w:ascii="Times New Roman" w:hAnsi="Times New Roman" w:cs="Times New Roman"/>
          <w:sz w:val="20"/>
          <w:szCs w:val="20"/>
          <w:lang w:val="uk-UA"/>
        </w:rPr>
        <w:t>.</w:t>
      </w:r>
      <w:r w:rsidRPr="00D67382">
        <w:rPr>
          <w:rFonts w:ascii="Times New Roman" w:hAnsi="Times New Roman" w:cs="Times New Roman"/>
          <w:sz w:val="20"/>
          <w:szCs w:val="20"/>
          <w:lang w:val="uk-UA"/>
        </w:rPr>
        <w:t xml:space="preserve"> Метоклопрамід</w:t>
      </w:r>
    </w:p>
    <w:p w:rsidR="000B6E46" w:rsidRPr="00D67382" w:rsidRDefault="000B6E46" w:rsidP="00D67382">
      <w:pPr>
        <w:spacing w:line="240" w:lineRule="auto"/>
        <w:jc w:val="both"/>
        <w:rPr>
          <w:rFonts w:ascii="Times New Roman" w:hAnsi="Times New Roman" w:cs="Times New Roman"/>
          <w:sz w:val="20"/>
          <w:szCs w:val="20"/>
          <w:lang w:val="uk-UA"/>
        </w:rPr>
      </w:pPr>
    </w:p>
    <w:p w:rsidR="000B6E46" w:rsidRPr="00D67382" w:rsidRDefault="000B6E46" w:rsidP="00D67382">
      <w:pPr>
        <w:spacing w:line="240" w:lineRule="auto"/>
        <w:jc w:val="both"/>
        <w:rPr>
          <w:rFonts w:ascii="Times New Roman" w:hAnsi="Times New Roman" w:cs="Times New Roman"/>
          <w:sz w:val="20"/>
          <w:szCs w:val="20"/>
          <w:lang w:val="uk-UA"/>
        </w:rPr>
      </w:pPr>
    </w:p>
    <w:sectPr w:rsidR="000B6E46" w:rsidRPr="00D67382" w:rsidSect="00987E0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doNotDisplayPageBoundaries/>
  <w:defaultTabStop w:val="708"/>
  <w:characterSpacingControl w:val="doNotCompress"/>
  <w:compat/>
  <w:rsids>
    <w:rsidRoot w:val="00EE0A3D"/>
    <w:rsid w:val="000420E0"/>
    <w:rsid w:val="0006196F"/>
    <w:rsid w:val="00066626"/>
    <w:rsid w:val="00067F5D"/>
    <w:rsid w:val="000B6E46"/>
    <w:rsid w:val="000D2EFD"/>
    <w:rsid w:val="000E76E6"/>
    <w:rsid w:val="00135C89"/>
    <w:rsid w:val="00186C2D"/>
    <w:rsid w:val="001B68DE"/>
    <w:rsid w:val="001D61A6"/>
    <w:rsid w:val="00226AD5"/>
    <w:rsid w:val="00230ADE"/>
    <w:rsid w:val="0027458D"/>
    <w:rsid w:val="002D1D6C"/>
    <w:rsid w:val="0030224A"/>
    <w:rsid w:val="00353563"/>
    <w:rsid w:val="0035575F"/>
    <w:rsid w:val="00364E0A"/>
    <w:rsid w:val="003E5317"/>
    <w:rsid w:val="003F2241"/>
    <w:rsid w:val="003F60C3"/>
    <w:rsid w:val="00411BE1"/>
    <w:rsid w:val="00474E52"/>
    <w:rsid w:val="00483B81"/>
    <w:rsid w:val="004A2BCA"/>
    <w:rsid w:val="004A49A8"/>
    <w:rsid w:val="004D6A25"/>
    <w:rsid w:val="00520F12"/>
    <w:rsid w:val="00556118"/>
    <w:rsid w:val="0058649A"/>
    <w:rsid w:val="0059319F"/>
    <w:rsid w:val="005A7D2B"/>
    <w:rsid w:val="005B0829"/>
    <w:rsid w:val="005B621B"/>
    <w:rsid w:val="005F2258"/>
    <w:rsid w:val="005F66A8"/>
    <w:rsid w:val="0061531C"/>
    <w:rsid w:val="00653CF3"/>
    <w:rsid w:val="006666FE"/>
    <w:rsid w:val="006B628C"/>
    <w:rsid w:val="006F4832"/>
    <w:rsid w:val="00744D02"/>
    <w:rsid w:val="00745524"/>
    <w:rsid w:val="00747981"/>
    <w:rsid w:val="00766040"/>
    <w:rsid w:val="00772149"/>
    <w:rsid w:val="00773D17"/>
    <w:rsid w:val="00813F81"/>
    <w:rsid w:val="00841293"/>
    <w:rsid w:val="008422F4"/>
    <w:rsid w:val="008875D0"/>
    <w:rsid w:val="008D493C"/>
    <w:rsid w:val="009076F3"/>
    <w:rsid w:val="00911D6A"/>
    <w:rsid w:val="009241F8"/>
    <w:rsid w:val="0094321D"/>
    <w:rsid w:val="0095753A"/>
    <w:rsid w:val="00970850"/>
    <w:rsid w:val="00987E0D"/>
    <w:rsid w:val="009A7638"/>
    <w:rsid w:val="009E767A"/>
    <w:rsid w:val="009F70C4"/>
    <w:rsid w:val="00A1736D"/>
    <w:rsid w:val="00A46948"/>
    <w:rsid w:val="00A61DBD"/>
    <w:rsid w:val="00AE3F0A"/>
    <w:rsid w:val="00B62F1A"/>
    <w:rsid w:val="00B864BA"/>
    <w:rsid w:val="00B937D6"/>
    <w:rsid w:val="00BE562A"/>
    <w:rsid w:val="00C86F5B"/>
    <w:rsid w:val="00CA3BE1"/>
    <w:rsid w:val="00CC4E64"/>
    <w:rsid w:val="00CD5A74"/>
    <w:rsid w:val="00CE21A5"/>
    <w:rsid w:val="00CF5721"/>
    <w:rsid w:val="00D2184B"/>
    <w:rsid w:val="00D23DDE"/>
    <w:rsid w:val="00D67382"/>
    <w:rsid w:val="00D834DD"/>
    <w:rsid w:val="00E05FE6"/>
    <w:rsid w:val="00E3141D"/>
    <w:rsid w:val="00EA5991"/>
    <w:rsid w:val="00EB66E1"/>
    <w:rsid w:val="00EE0A3D"/>
    <w:rsid w:val="00F5519E"/>
    <w:rsid w:val="00F76B6A"/>
    <w:rsid w:val="00F868D6"/>
    <w:rsid w:val="00F87C67"/>
    <w:rsid w:val="00FB0E27"/>
    <w:rsid w:val="00FB46D4"/>
    <w:rsid w:val="00FC5687"/>
    <w:rsid w:val="00FF76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before="6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0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531</TotalTime>
  <Pages>75</Pages>
  <Words>11526</Words>
  <Characters>65699</Characters>
  <Application>Microsoft Office Word</Application>
  <DocSecurity>0</DocSecurity>
  <Lines>547</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77071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Sergey</dc:creator>
  <cp:lastModifiedBy>Sergey</cp:lastModifiedBy>
  <cp:revision>64</cp:revision>
  <dcterms:created xsi:type="dcterms:W3CDTF">2024-05-14T18:44:00Z</dcterms:created>
  <dcterms:modified xsi:type="dcterms:W3CDTF">2024-06-01T12:43:00Z</dcterms:modified>
</cp:coreProperties>
</file>