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D2124" w14:textId="77777777" w:rsidR="00AC19B2" w:rsidRPr="0056068B" w:rsidRDefault="00AC19B2" w:rsidP="00F848E1">
      <w:pPr>
        <w:pStyle w:val="11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A9D3FF7" w14:textId="77777777" w:rsidR="00AC19B2" w:rsidRPr="0056068B" w:rsidRDefault="00AC19B2" w:rsidP="0056336D">
      <w:pPr>
        <w:pStyle w:val="11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6068B">
        <w:rPr>
          <w:rFonts w:ascii="Times New Roman" w:hAnsi="Times New Roman" w:cs="Times New Roman"/>
          <w:b/>
          <w:sz w:val="28"/>
          <w:szCs w:val="28"/>
          <w:lang w:val="uk-UA"/>
        </w:rPr>
        <w:t>Одеський національний медичний університет</w:t>
      </w:r>
    </w:p>
    <w:p w14:paraId="1DABB110" w14:textId="77777777" w:rsidR="00AC19B2" w:rsidRPr="0056068B" w:rsidRDefault="00AC19B2" w:rsidP="0056336D">
      <w:pPr>
        <w:pStyle w:val="11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56068B">
        <w:rPr>
          <w:rFonts w:ascii="Times New Roman" w:hAnsi="Times New Roman" w:cs="Times New Roman"/>
          <w:b/>
          <w:sz w:val="28"/>
          <w:szCs w:val="28"/>
          <w:lang w:val="uk-UA"/>
        </w:rPr>
        <w:t>Факультет</w:t>
      </w:r>
      <w:r w:rsidR="00E907BF">
        <w:rPr>
          <w:rFonts w:ascii="Times New Roman" w:hAnsi="Times New Roman" w:cs="Times New Roman"/>
          <w:sz w:val="28"/>
          <w:szCs w:val="28"/>
          <w:lang w:val="uk-UA"/>
        </w:rPr>
        <w:t xml:space="preserve"> медичний </w:t>
      </w:r>
      <w:r w:rsidRPr="0056068B">
        <w:rPr>
          <w:rFonts w:ascii="Times New Roman" w:hAnsi="Times New Roman" w:cs="Times New Roman"/>
          <w:sz w:val="28"/>
          <w:szCs w:val="28"/>
          <w:lang w:val="uk-UA"/>
        </w:rPr>
        <w:br/>
      </w:r>
      <w:r w:rsidRPr="0056068B">
        <w:rPr>
          <w:rFonts w:ascii="Times New Roman" w:hAnsi="Times New Roman" w:cs="Times New Roman"/>
          <w:b/>
          <w:sz w:val="28"/>
          <w:szCs w:val="28"/>
          <w:lang w:val="uk-UA"/>
        </w:rPr>
        <w:t>Кафедра</w:t>
      </w:r>
      <w:r w:rsidRPr="0056068B">
        <w:rPr>
          <w:rFonts w:ascii="Times New Roman" w:hAnsi="Times New Roman" w:cs="Times New Roman"/>
          <w:sz w:val="28"/>
          <w:szCs w:val="28"/>
          <w:lang w:val="uk-UA"/>
        </w:rPr>
        <w:t xml:space="preserve"> пропедевтики педіатрії</w:t>
      </w:r>
    </w:p>
    <w:p w14:paraId="5EB46D7B" w14:textId="77777777" w:rsidR="00AC19B2" w:rsidRPr="0056068B" w:rsidRDefault="00AC19B2" w:rsidP="0056336D">
      <w:pPr>
        <w:tabs>
          <w:tab w:val="left" w:pos="7572"/>
        </w:tabs>
        <w:spacing w:line="240" w:lineRule="auto"/>
        <w:rPr>
          <w:sz w:val="28"/>
          <w:szCs w:val="28"/>
          <w:lang w:val="uk-UA"/>
        </w:rPr>
      </w:pPr>
      <w:r w:rsidRPr="0056068B">
        <w:rPr>
          <w:sz w:val="28"/>
          <w:szCs w:val="28"/>
          <w:lang w:val="uk-UA"/>
        </w:rPr>
        <w:tab/>
      </w:r>
    </w:p>
    <w:p w14:paraId="4AD8EA24" w14:textId="77777777" w:rsidR="00AC19B2" w:rsidRPr="00C23BB1" w:rsidRDefault="00AC19B2" w:rsidP="0056336D">
      <w:pPr>
        <w:spacing w:line="240" w:lineRule="auto"/>
        <w:jc w:val="center"/>
        <w:rPr>
          <w:b/>
          <w:bCs/>
          <w:color w:val="003300"/>
          <w:sz w:val="28"/>
          <w:szCs w:val="28"/>
          <w:lang w:val="uk-UA"/>
        </w:rPr>
      </w:pPr>
      <w:proofErr w:type="spellStart"/>
      <w:r w:rsidRPr="0056068B">
        <w:rPr>
          <w:b/>
          <w:bCs/>
          <w:sz w:val="28"/>
          <w:szCs w:val="28"/>
          <w:lang w:val="uk-UA"/>
        </w:rPr>
        <w:t>Силабус</w:t>
      </w:r>
      <w:proofErr w:type="spellEnd"/>
      <w:r w:rsidRPr="0056068B">
        <w:rPr>
          <w:b/>
          <w:bCs/>
          <w:sz w:val="28"/>
          <w:szCs w:val="28"/>
          <w:lang w:val="uk-UA"/>
        </w:rPr>
        <w:t xml:space="preserve"> курсу</w:t>
      </w:r>
      <w:r w:rsidR="00C23BB1" w:rsidRPr="00C23BB1">
        <w:rPr>
          <w:b/>
          <w:bCs/>
          <w:sz w:val="28"/>
          <w:szCs w:val="28"/>
        </w:rPr>
        <w:t xml:space="preserve"> </w:t>
      </w:r>
      <w:r w:rsidR="00C23BB1">
        <w:rPr>
          <w:b/>
          <w:bCs/>
          <w:sz w:val="28"/>
          <w:szCs w:val="28"/>
          <w:lang w:val="uk-UA"/>
        </w:rPr>
        <w:t>ВК для освітньої програми доктор філософії</w:t>
      </w:r>
    </w:p>
    <w:p w14:paraId="7E9B347A" w14:textId="77777777" w:rsidR="00AC19B2" w:rsidRPr="0056068B" w:rsidRDefault="00AC19B2" w:rsidP="0056336D">
      <w:pPr>
        <w:spacing w:line="240" w:lineRule="auto"/>
        <w:jc w:val="center"/>
        <w:rPr>
          <w:bCs/>
          <w:color w:val="800000"/>
          <w:sz w:val="28"/>
          <w:szCs w:val="28"/>
          <w:lang w:val="uk-UA"/>
        </w:rPr>
      </w:pPr>
    </w:p>
    <w:p w14:paraId="23391E83" w14:textId="77777777" w:rsidR="00AC19B2" w:rsidRPr="0056068B" w:rsidRDefault="009B538B" w:rsidP="00E907BF">
      <w:pPr>
        <w:spacing w:after="240" w:line="240" w:lineRule="auto"/>
        <w:jc w:val="center"/>
        <w:rPr>
          <w:bCs/>
          <w:color w:val="800000"/>
          <w:sz w:val="28"/>
          <w:szCs w:val="28"/>
          <w:lang w:val="uk-UA"/>
        </w:rPr>
      </w:pPr>
      <w:r>
        <w:rPr>
          <w:b/>
          <w:bCs/>
          <w:color w:val="800000"/>
          <w:sz w:val="28"/>
          <w:szCs w:val="28"/>
          <w:lang w:val="uk-UA"/>
        </w:rPr>
        <w:t>Принципи організації</w:t>
      </w:r>
      <w:r w:rsidR="00E907BF" w:rsidRPr="00E907BF">
        <w:rPr>
          <w:b/>
          <w:bCs/>
          <w:color w:val="800000"/>
          <w:sz w:val="28"/>
          <w:szCs w:val="28"/>
          <w:lang w:val="uk-UA"/>
        </w:rPr>
        <w:t xml:space="preserve"> грудного </w:t>
      </w:r>
      <w:r>
        <w:rPr>
          <w:b/>
          <w:bCs/>
          <w:color w:val="800000"/>
          <w:sz w:val="28"/>
          <w:szCs w:val="28"/>
          <w:lang w:val="uk-UA"/>
        </w:rPr>
        <w:t>ви</w:t>
      </w:r>
      <w:r w:rsidR="00E907BF" w:rsidRPr="00E907BF">
        <w:rPr>
          <w:b/>
          <w:bCs/>
          <w:color w:val="800000"/>
          <w:sz w:val="28"/>
          <w:szCs w:val="28"/>
          <w:lang w:val="uk-UA"/>
        </w:rPr>
        <w:t>годування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16"/>
        <w:gridCol w:w="7238"/>
      </w:tblGrid>
      <w:tr w:rsidR="00AC19B2" w:rsidRPr="0056068B" w14:paraId="6F2E402B" w14:textId="77777777" w:rsidTr="00D856A2">
        <w:tc>
          <w:tcPr>
            <w:tcW w:w="2616" w:type="dxa"/>
          </w:tcPr>
          <w:p w14:paraId="61545A89" w14:textId="77777777" w:rsidR="00AC19B2" w:rsidRPr="00D856A2" w:rsidRDefault="00AC19B2" w:rsidP="00E907BF">
            <w:pPr>
              <w:spacing w:after="240"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Обсяг</w:t>
            </w:r>
          </w:p>
        </w:tc>
        <w:tc>
          <w:tcPr>
            <w:tcW w:w="7238" w:type="dxa"/>
          </w:tcPr>
          <w:p w14:paraId="7C221687" w14:textId="77777777" w:rsidR="00AC19B2" w:rsidRPr="00D856A2" w:rsidRDefault="00670D70" w:rsidP="00D856A2">
            <w:pPr>
              <w:spacing w:line="240" w:lineRule="auto"/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 xml:space="preserve">4 </w:t>
            </w:r>
            <w:proofErr w:type="spellStart"/>
            <w:r>
              <w:rPr>
                <w:sz w:val="28"/>
                <w:szCs w:val="28"/>
                <w:lang w:val="uk-UA" w:eastAsia="en-US"/>
              </w:rPr>
              <w:t>кредита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ECTS, 12</w:t>
            </w:r>
            <w:r w:rsidR="00AC19B2" w:rsidRPr="00D856A2">
              <w:rPr>
                <w:sz w:val="28"/>
                <w:szCs w:val="28"/>
                <w:lang w:val="uk-UA" w:eastAsia="en-US"/>
              </w:rPr>
              <w:t>0 годин</w:t>
            </w:r>
          </w:p>
          <w:p w14:paraId="42C7344D" w14:textId="77777777" w:rsidR="00AC19B2" w:rsidRPr="00D856A2" w:rsidRDefault="00AC19B2" w:rsidP="00D856A2">
            <w:pPr>
              <w:autoSpaceDE w:val="0"/>
              <w:autoSpaceDN w:val="0"/>
              <w:adjustRightInd w:val="0"/>
              <w:spacing w:line="240" w:lineRule="auto"/>
              <w:rPr>
                <w:iCs/>
                <w:sz w:val="28"/>
                <w:szCs w:val="28"/>
                <w:lang w:val="uk-UA" w:eastAsia="en-US"/>
              </w:rPr>
            </w:pPr>
          </w:p>
        </w:tc>
      </w:tr>
      <w:tr w:rsidR="00AC19B2" w:rsidRPr="0056068B" w14:paraId="4A372DFB" w14:textId="77777777" w:rsidTr="006F5CC7">
        <w:tc>
          <w:tcPr>
            <w:tcW w:w="2616" w:type="dxa"/>
            <w:tcBorders>
              <w:bottom w:val="single" w:sz="4" w:space="0" w:color="auto"/>
            </w:tcBorders>
          </w:tcPr>
          <w:p w14:paraId="5C60956D" w14:textId="77777777" w:rsidR="00AC19B2" w:rsidRPr="00D856A2" w:rsidRDefault="00AC19B2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Дні, час, місце</w:t>
            </w:r>
          </w:p>
        </w:tc>
        <w:tc>
          <w:tcPr>
            <w:tcW w:w="7238" w:type="dxa"/>
          </w:tcPr>
          <w:p w14:paraId="00514E58" w14:textId="77777777" w:rsidR="00AC19B2" w:rsidRPr="00D856A2" w:rsidRDefault="00AC19B2" w:rsidP="00D856A2">
            <w:pPr>
              <w:spacing w:line="240" w:lineRule="auto"/>
              <w:jc w:val="both"/>
              <w:rPr>
                <w:bCs/>
                <w:color w:val="800000"/>
                <w:sz w:val="28"/>
                <w:szCs w:val="28"/>
                <w:lang w:val="uk-UA"/>
              </w:rPr>
            </w:pPr>
            <w:r w:rsidRPr="00D856A2">
              <w:rPr>
                <w:sz w:val="28"/>
                <w:szCs w:val="28"/>
                <w:lang w:val="uk-UA" w:eastAsia="en-US"/>
              </w:rPr>
              <w:t>Протягом семестрів згідно графіка</w:t>
            </w:r>
          </w:p>
        </w:tc>
      </w:tr>
      <w:tr w:rsidR="00470A4A" w:rsidRPr="0056068B" w14:paraId="28A462FA" w14:textId="77777777" w:rsidTr="00611089">
        <w:tc>
          <w:tcPr>
            <w:tcW w:w="2616" w:type="dxa"/>
            <w:vMerge w:val="restart"/>
            <w:tcBorders>
              <w:top w:val="nil"/>
            </w:tcBorders>
          </w:tcPr>
          <w:p w14:paraId="41EBCFE0" w14:textId="77777777" w:rsidR="00470A4A" w:rsidRPr="00D856A2" w:rsidRDefault="00470A4A" w:rsidP="009D64C5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14:paraId="0E929680" w14:textId="7502D02F" w:rsidR="00470A4A" w:rsidRPr="00D856A2" w:rsidRDefault="00470A4A" w:rsidP="009D64C5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Олена СТАРЕЦЬ</w:t>
            </w:r>
            <w:r w:rsidRPr="00D856A2">
              <w:rPr>
                <w:sz w:val="28"/>
                <w:szCs w:val="28"/>
                <w:lang w:val="uk-UA" w:eastAsia="en-US"/>
              </w:rPr>
              <w:t>,</w:t>
            </w:r>
            <w:r>
              <w:rPr>
                <w:sz w:val="28"/>
                <w:szCs w:val="28"/>
                <w:lang w:val="uk-UA" w:eastAsia="en-US"/>
              </w:rPr>
              <w:t xml:space="preserve"> завідувачка кафедри пропедевтики педіатрії, </w:t>
            </w:r>
            <w:r w:rsidRPr="00D856A2">
              <w:rPr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д.мед.н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>., професор</w:t>
            </w:r>
            <w:r>
              <w:rPr>
                <w:sz w:val="28"/>
                <w:szCs w:val="28"/>
                <w:lang w:val="uk-UA" w:eastAsia="en-US"/>
              </w:rPr>
              <w:t>ка</w:t>
            </w:r>
          </w:p>
        </w:tc>
      </w:tr>
      <w:tr w:rsidR="00470A4A" w:rsidRPr="0056068B" w14:paraId="6358F397" w14:textId="77777777" w:rsidTr="00611089">
        <w:tc>
          <w:tcPr>
            <w:tcW w:w="2616" w:type="dxa"/>
            <w:vMerge/>
          </w:tcPr>
          <w:p w14:paraId="4575C652" w14:textId="77777777" w:rsidR="00470A4A" w:rsidRPr="00D856A2" w:rsidRDefault="00470A4A" w:rsidP="009D64C5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14:paraId="524605CA" w14:textId="0D4B2A07" w:rsidR="00470A4A" w:rsidRPr="00D856A2" w:rsidRDefault="00470A4A" w:rsidP="009D64C5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Оксана Федоренко</w:t>
            </w:r>
            <w:r w:rsidRPr="00D856A2">
              <w:rPr>
                <w:sz w:val="28"/>
                <w:szCs w:val="28"/>
                <w:lang w:val="uk-UA" w:eastAsia="en-US"/>
              </w:rPr>
              <w:t>,</w:t>
            </w:r>
            <w:r>
              <w:rPr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uk-UA" w:eastAsia="en-US"/>
              </w:rPr>
              <w:t>доцентка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кафедри пропедевтики педіатрії, </w:t>
            </w:r>
            <w:r w:rsidRPr="00D856A2">
              <w:rPr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к.мед.н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>.</w:t>
            </w:r>
          </w:p>
        </w:tc>
      </w:tr>
      <w:tr w:rsidR="00470A4A" w:rsidRPr="0056068B" w14:paraId="01FB8DD8" w14:textId="77777777" w:rsidTr="00611089">
        <w:tc>
          <w:tcPr>
            <w:tcW w:w="2616" w:type="dxa"/>
            <w:vMerge/>
          </w:tcPr>
          <w:p w14:paraId="6685E68F" w14:textId="77777777" w:rsidR="00470A4A" w:rsidRPr="00D856A2" w:rsidRDefault="00470A4A" w:rsidP="009D64C5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14:paraId="39EADBB5" w14:textId="41104345" w:rsidR="00470A4A" w:rsidRPr="006F5CC7" w:rsidRDefault="00470A4A" w:rsidP="009D64C5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Катерина Лосева</w:t>
            </w:r>
            <w:r w:rsidRPr="00D856A2">
              <w:rPr>
                <w:sz w:val="28"/>
                <w:szCs w:val="28"/>
                <w:lang w:val="uk-UA" w:eastAsia="en-US"/>
              </w:rPr>
              <w:t xml:space="preserve">, </w:t>
            </w:r>
            <w:proofErr w:type="spellStart"/>
            <w:r>
              <w:rPr>
                <w:sz w:val="28"/>
                <w:szCs w:val="28"/>
                <w:lang w:val="uk-UA" w:eastAsia="en-US"/>
              </w:rPr>
              <w:t>доцентка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кафедри пропедевтики педіатрії, </w:t>
            </w:r>
            <w:r w:rsidRPr="00D856A2">
              <w:rPr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к.мед.н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>.</w:t>
            </w:r>
          </w:p>
        </w:tc>
      </w:tr>
      <w:tr w:rsidR="006F5CC7" w:rsidRPr="0056068B" w14:paraId="7EF3ABC3" w14:textId="77777777" w:rsidTr="00D856A2">
        <w:tc>
          <w:tcPr>
            <w:tcW w:w="2616" w:type="dxa"/>
          </w:tcPr>
          <w:p w14:paraId="2A7D37D7" w14:textId="77777777" w:rsidR="006F5CC7" w:rsidRPr="00D856A2" w:rsidRDefault="006F5CC7" w:rsidP="006F5CC7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Контактний телефон</w:t>
            </w:r>
          </w:p>
        </w:tc>
        <w:tc>
          <w:tcPr>
            <w:tcW w:w="7238" w:type="dxa"/>
          </w:tcPr>
          <w:p w14:paraId="20D3F892" w14:textId="77777777" w:rsidR="006F5CC7" w:rsidRPr="00D856A2" w:rsidRDefault="006F5CC7" w:rsidP="006F5CC7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 w:rsidRPr="00D856A2">
              <w:rPr>
                <w:sz w:val="28"/>
                <w:szCs w:val="28"/>
                <w:lang w:val="uk-UA"/>
              </w:rPr>
              <w:t>+38(048)723-74-84</w:t>
            </w:r>
          </w:p>
        </w:tc>
      </w:tr>
      <w:tr w:rsidR="006F5CC7" w:rsidRPr="00A35EBA" w14:paraId="6F879826" w14:textId="77777777" w:rsidTr="00D856A2">
        <w:tc>
          <w:tcPr>
            <w:tcW w:w="2616" w:type="dxa"/>
          </w:tcPr>
          <w:p w14:paraId="651156EB" w14:textId="77777777" w:rsidR="006F5CC7" w:rsidRPr="00D856A2" w:rsidRDefault="006F5CC7" w:rsidP="006F5CC7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Е-mail</w:t>
            </w:r>
          </w:p>
        </w:tc>
        <w:tc>
          <w:tcPr>
            <w:tcW w:w="7238" w:type="dxa"/>
          </w:tcPr>
          <w:p w14:paraId="6540519B" w14:textId="77777777" w:rsidR="006F5CC7" w:rsidRPr="00D856A2" w:rsidRDefault="006F5CC7" w:rsidP="006F5CC7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hyperlink r:id="rId5" w:history="1">
              <w:r w:rsidRPr="00D856A2">
                <w:rPr>
                  <w:color w:val="0000FF"/>
                  <w:sz w:val="28"/>
                  <w:szCs w:val="28"/>
                  <w:u w:val="single"/>
                  <w:lang w:val="uk-UA"/>
                </w:rPr>
                <w:t>proped_ped@onmedu.edu.ua</w:t>
              </w:r>
            </w:hyperlink>
          </w:p>
        </w:tc>
      </w:tr>
      <w:tr w:rsidR="006F5CC7" w:rsidRPr="0056068B" w14:paraId="6468F9AA" w14:textId="77777777" w:rsidTr="00D856A2">
        <w:tc>
          <w:tcPr>
            <w:tcW w:w="2616" w:type="dxa"/>
          </w:tcPr>
          <w:p w14:paraId="3FE4D8C6" w14:textId="77777777" w:rsidR="006F5CC7" w:rsidRPr="00D856A2" w:rsidRDefault="006F5CC7" w:rsidP="006F5CC7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Робоче місце</w:t>
            </w:r>
          </w:p>
        </w:tc>
        <w:tc>
          <w:tcPr>
            <w:tcW w:w="7238" w:type="dxa"/>
          </w:tcPr>
          <w:p w14:paraId="495CFE38" w14:textId="77777777" w:rsidR="006F5CC7" w:rsidRPr="00D856A2" w:rsidRDefault="006F5CC7" w:rsidP="006F5CC7">
            <w:pPr>
              <w:spacing w:line="240" w:lineRule="auto"/>
              <w:rPr>
                <w:sz w:val="28"/>
                <w:szCs w:val="28"/>
                <w:lang w:val="uk-UA"/>
              </w:rPr>
            </w:pPr>
            <w:r w:rsidRPr="00D856A2">
              <w:rPr>
                <w:sz w:val="28"/>
                <w:szCs w:val="28"/>
                <w:lang w:val="uk-UA"/>
              </w:rPr>
              <w:t>Кафедра пропедевтики педіатрії</w:t>
            </w:r>
          </w:p>
          <w:p w14:paraId="0F917F77" w14:textId="77777777" w:rsidR="006F5CC7" w:rsidRPr="00D856A2" w:rsidRDefault="006F5CC7" w:rsidP="006F5CC7">
            <w:pPr>
              <w:spacing w:line="240" w:lineRule="auto"/>
              <w:rPr>
                <w:sz w:val="28"/>
                <w:szCs w:val="28"/>
                <w:lang w:val="uk-UA"/>
              </w:rPr>
            </w:pPr>
            <w:r w:rsidRPr="00D856A2">
              <w:rPr>
                <w:sz w:val="28"/>
                <w:szCs w:val="28"/>
                <w:lang w:val="uk-UA"/>
              </w:rPr>
              <w:t xml:space="preserve">Адреса: 65082 Україна, м. Одеса, пров. </w:t>
            </w:r>
            <w:proofErr w:type="spellStart"/>
            <w:r w:rsidRPr="00D856A2">
              <w:rPr>
                <w:sz w:val="28"/>
                <w:szCs w:val="28"/>
                <w:lang w:val="uk-UA"/>
              </w:rPr>
              <w:t>Валіховський</w:t>
            </w:r>
            <w:proofErr w:type="spellEnd"/>
            <w:r w:rsidRPr="00D856A2">
              <w:rPr>
                <w:sz w:val="28"/>
                <w:szCs w:val="28"/>
                <w:lang w:val="uk-UA"/>
              </w:rPr>
              <w:t xml:space="preserve">, 5 </w:t>
            </w:r>
          </w:p>
          <w:p w14:paraId="5BD3B8E4" w14:textId="77777777" w:rsidR="006F5CC7" w:rsidRPr="00D856A2" w:rsidRDefault="006F5CC7" w:rsidP="006F5CC7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</w:p>
        </w:tc>
      </w:tr>
    </w:tbl>
    <w:p w14:paraId="2A3ECBBF" w14:textId="77777777" w:rsidR="00AC19B2" w:rsidRPr="0056068B" w:rsidRDefault="00AC19B2" w:rsidP="0056336D">
      <w:pPr>
        <w:spacing w:line="240" w:lineRule="auto"/>
        <w:jc w:val="both"/>
        <w:rPr>
          <w:bCs/>
          <w:color w:val="800000"/>
          <w:sz w:val="28"/>
          <w:szCs w:val="28"/>
          <w:lang w:val="uk-UA"/>
        </w:rPr>
      </w:pPr>
    </w:p>
    <w:p w14:paraId="461B21D2" w14:textId="77777777" w:rsidR="00AC19B2" w:rsidRPr="0056068B" w:rsidRDefault="00AC19B2" w:rsidP="00F42A99">
      <w:pPr>
        <w:spacing w:after="240" w:line="240" w:lineRule="auto"/>
        <w:rPr>
          <w:bCs/>
          <w:smallCaps/>
          <w:color w:val="000099"/>
          <w:sz w:val="28"/>
          <w:szCs w:val="28"/>
          <w:lang w:val="uk-UA"/>
        </w:rPr>
      </w:pPr>
      <w:r w:rsidRPr="0056068B">
        <w:rPr>
          <w:bCs/>
          <w:smallCaps/>
          <w:color w:val="000099"/>
          <w:sz w:val="28"/>
          <w:szCs w:val="28"/>
          <w:lang w:val="uk-UA"/>
        </w:rPr>
        <w:t xml:space="preserve">КОМУНІКАЦІЯ </w:t>
      </w:r>
    </w:p>
    <w:p w14:paraId="19ED616A" w14:textId="77777777" w:rsidR="00AC19B2" w:rsidRPr="0056068B" w:rsidRDefault="00AC19B2" w:rsidP="0056336D">
      <w:pPr>
        <w:spacing w:line="240" w:lineRule="auto"/>
        <w:ind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Комунікація зі здобувачами</w:t>
      </w:r>
      <w:r w:rsidRPr="0056068B">
        <w:rPr>
          <w:sz w:val="28"/>
          <w:szCs w:val="28"/>
          <w:lang w:val="uk-UA"/>
        </w:rPr>
        <w:t xml:space="preserve"> буде здійснюватися шляхом використання  Е-mail,  соціальних мереж, телефону, очних зустрічей.</w:t>
      </w:r>
    </w:p>
    <w:p w14:paraId="42BED71B" w14:textId="77777777" w:rsidR="00AC19B2" w:rsidRPr="0056068B" w:rsidRDefault="00AC19B2" w:rsidP="0056336D">
      <w:pPr>
        <w:spacing w:line="240" w:lineRule="auto"/>
        <w:rPr>
          <w:bCs/>
          <w:sz w:val="28"/>
          <w:szCs w:val="28"/>
          <w:u w:val="single"/>
          <w:lang w:val="uk-UA"/>
        </w:rPr>
      </w:pPr>
    </w:p>
    <w:p w14:paraId="2E4EF81B" w14:textId="77777777" w:rsidR="00AC19B2" w:rsidRPr="0056068B" w:rsidRDefault="00AC19B2" w:rsidP="00F42A99">
      <w:pPr>
        <w:spacing w:after="240" w:line="240" w:lineRule="auto"/>
        <w:rPr>
          <w:sz w:val="28"/>
          <w:szCs w:val="28"/>
          <w:lang w:val="uk-UA"/>
        </w:rPr>
      </w:pPr>
      <w:r w:rsidRPr="0056068B">
        <w:rPr>
          <w:bCs/>
          <w:smallCaps/>
          <w:color w:val="000099"/>
          <w:sz w:val="28"/>
          <w:szCs w:val="28"/>
          <w:lang w:val="uk-UA"/>
        </w:rPr>
        <w:t>АНОТАЦІЯ  КУРСУ</w:t>
      </w:r>
    </w:p>
    <w:p w14:paraId="269100B9" w14:textId="77777777" w:rsidR="00AC19B2" w:rsidRPr="00760E25" w:rsidRDefault="00AC19B2" w:rsidP="00760E25">
      <w:pPr>
        <w:spacing w:line="240" w:lineRule="auto"/>
        <w:jc w:val="both"/>
        <w:rPr>
          <w:b/>
          <w:bCs/>
          <w:color w:val="800000"/>
          <w:sz w:val="28"/>
          <w:szCs w:val="28"/>
          <w:lang w:val="uk-UA"/>
        </w:rPr>
      </w:pPr>
      <w:r w:rsidRPr="00760E25">
        <w:rPr>
          <w:b/>
          <w:sz w:val="28"/>
          <w:szCs w:val="28"/>
          <w:lang w:val="uk-UA"/>
        </w:rPr>
        <w:t xml:space="preserve">         Предмет вивчення</w:t>
      </w:r>
      <w:r w:rsidRPr="00760E25">
        <w:rPr>
          <w:sz w:val="28"/>
          <w:szCs w:val="28"/>
          <w:lang w:val="uk-UA"/>
        </w:rPr>
        <w:t xml:space="preserve"> дисципліни</w:t>
      </w:r>
      <w:r w:rsidR="009B538B">
        <w:rPr>
          <w:sz w:val="28"/>
          <w:szCs w:val="28"/>
          <w:lang w:val="uk-UA" w:eastAsia="en-US"/>
        </w:rPr>
        <w:t xml:space="preserve"> «Принципи організації</w:t>
      </w:r>
      <w:r w:rsidR="008F1670">
        <w:rPr>
          <w:sz w:val="28"/>
          <w:szCs w:val="28"/>
          <w:lang w:val="uk-UA" w:eastAsia="en-US"/>
        </w:rPr>
        <w:t xml:space="preserve"> грудного вигодування</w:t>
      </w:r>
      <w:r w:rsidRPr="0056068B">
        <w:rPr>
          <w:sz w:val="28"/>
          <w:szCs w:val="28"/>
          <w:lang w:val="uk-UA" w:eastAsia="en-US"/>
        </w:rPr>
        <w:t>»</w:t>
      </w:r>
      <w:r w:rsidR="009B538B">
        <w:rPr>
          <w:sz w:val="28"/>
          <w:szCs w:val="28"/>
          <w:lang w:val="uk-UA" w:eastAsia="en-US"/>
        </w:rPr>
        <w:t xml:space="preserve"> </w:t>
      </w:r>
      <w:r w:rsidRPr="00760E25">
        <w:rPr>
          <w:sz w:val="28"/>
          <w:szCs w:val="28"/>
          <w:lang w:val="uk-UA"/>
        </w:rPr>
        <w:t xml:space="preserve">є </w:t>
      </w:r>
      <w:r w:rsidR="00570883">
        <w:rPr>
          <w:sz w:val="28"/>
          <w:szCs w:val="28"/>
          <w:lang w:val="uk-UA"/>
        </w:rPr>
        <w:t>вибір</w:t>
      </w:r>
      <w:r w:rsidRPr="00760E25">
        <w:rPr>
          <w:sz w:val="28"/>
          <w:szCs w:val="28"/>
          <w:lang w:val="uk-UA"/>
        </w:rPr>
        <w:t>ковим компонентом освітньо-професійної програми</w:t>
      </w:r>
      <w:r w:rsidR="00C23BB1">
        <w:rPr>
          <w:sz w:val="28"/>
          <w:szCs w:val="28"/>
          <w:lang w:val="uk-UA"/>
        </w:rPr>
        <w:t xml:space="preserve"> «доктор філософії»</w:t>
      </w:r>
      <w:r w:rsidRPr="00760E25">
        <w:rPr>
          <w:sz w:val="28"/>
          <w:szCs w:val="28"/>
          <w:lang w:val="uk-UA"/>
        </w:rPr>
        <w:t xml:space="preserve"> професійної підготовки за </w:t>
      </w:r>
      <w:proofErr w:type="spellStart"/>
      <w:r w:rsidRPr="004B09F2">
        <w:rPr>
          <w:sz w:val="28"/>
          <w:szCs w:val="28"/>
          <w:lang w:val="uk-UA"/>
        </w:rPr>
        <w:t>спеціальністью</w:t>
      </w:r>
      <w:proofErr w:type="spellEnd"/>
      <w:r w:rsidR="004B09F2">
        <w:rPr>
          <w:sz w:val="28"/>
          <w:szCs w:val="28"/>
          <w:lang w:val="uk-UA"/>
        </w:rPr>
        <w:t xml:space="preserve"> </w:t>
      </w:r>
      <w:r w:rsidR="004B09F2" w:rsidRPr="004B09F2">
        <w:rPr>
          <w:sz w:val="28"/>
          <w:szCs w:val="28"/>
          <w:lang w:val="uk-UA"/>
        </w:rPr>
        <w:t>228 «Педіатрія»</w:t>
      </w:r>
      <w:r w:rsidR="00C23BB1">
        <w:rPr>
          <w:sz w:val="28"/>
          <w:szCs w:val="28"/>
          <w:lang w:val="uk-UA"/>
        </w:rPr>
        <w:t xml:space="preserve"> </w:t>
      </w:r>
      <w:r w:rsidRPr="00760E25">
        <w:rPr>
          <w:sz w:val="28"/>
          <w:szCs w:val="28"/>
          <w:lang w:val="uk-UA"/>
        </w:rPr>
        <w:t xml:space="preserve">у ході вивчення  якого здобувачі  </w:t>
      </w:r>
      <w:r>
        <w:rPr>
          <w:sz w:val="28"/>
          <w:szCs w:val="28"/>
          <w:lang w:val="uk-UA"/>
        </w:rPr>
        <w:t>вивчають</w:t>
      </w:r>
      <w:r w:rsidR="0067572E">
        <w:rPr>
          <w:sz w:val="28"/>
          <w:szCs w:val="28"/>
          <w:lang w:val="uk-UA"/>
        </w:rPr>
        <w:t xml:space="preserve"> сучасні підходи до грудного вигодування у дітей</w:t>
      </w:r>
      <w:r w:rsidRPr="0056068B">
        <w:rPr>
          <w:sz w:val="28"/>
          <w:szCs w:val="28"/>
          <w:lang w:val="uk-UA"/>
        </w:rPr>
        <w:t xml:space="preserve">. </w:t>
      </w:r>
    </w:p>
    <w:p w14:paraId="348D577B" w14:textId="77777777" w:rsidR="00A35EBA" w:rsidRPr="00896FCF" w:rsidRDefault="00AC19B2" w:rsidP="00A35EBA">
      <w:pPr>
        <w:spacing w:line="240" w:lineRule="auto"/>
        <w:jc w:val="both"/>
      </w:pPr>
      <w:proofErr w:type="spellStart"/>
      <w:r w:rsidRPr="0056068B">
        <w:rPr>
          <w:b/>
          <w:bCs/>
          <w:iCs/>
          <w:color w:val="auto"/>
          <w:sz w:val="28"/>
          <w:szCs w:val="28"/>
          <w:lang w:val="uk-UA"/>
        </w:rPr>
        <w:t>Пререквізити</w:t>
      </w:r>
      <w:proofErr w:type="spellEnd"/>
      <w:r w:rsidRPr="0056068B">
        <w:rPr>
          <w:b/>
          <w:bCs/>
          <w:iCs/>
          <w:color w:val="auto"/>
          <w:sz w:val="28"/>
          <w:szCs w:val="28"/>
          <w:lang w:val="uk-UA"/>
        </w:rPr>
        <w:t>:</w:t>
      </w:r>
      <w:r w:rsidR="005165A9">
        <w:rPr>
          <w:b/>
          <w:bCs/>
          <w:iCs/>
          <w:color w:val="auto"/>
          <w:sz w:val="28"/>
          <w:szCs w:val="28"/>
          <w:lang w:val="uk-UA"/>
        </w:rPr>
        <w:t xml:space="preserve"> </w:t>
      </w:r>
      <w:r w:rsidR="00A35EBA" w:rsidRPr="00A35EBA">
        <w:rPr>
          <w:lang w:val="uk-UA"/>
        </w:rPr>
        <w:t xml:space="preserve">Інтеграція базується на раніше набутих здобувачами фундаментальних знаннях з медичної біології, анатомії людини, гістології, фізіології та біохімії (у розрізі нейроендокринної регуляції та біосинтезу компонентів молока), патофізіології, клінічної фармакології (безпека та сумісність медикаментів під час лактації за шкалою </w:t>
      </w:r>
      <w:proofErr w:type="spellStart"/>
      <w:r w:rsidR="00A35EBA" w:rsidRPr="00896FCF">
        <w:t>LactMed</w:t>
      </w:r>
      <w:proofErr w:type="spellEnd"/>
      <w:r w:rsidR="00A35EBA" w:rsidRPr="00896FCF">
        <w:t xml:space="preserve">), акушерства та </w:t>
      </w:r>
      <w:proofErr w:type="spellStart"/>
      <w:r w:rsidR="00A35EBA" w:rsidRPr="00896FCF">
        <w:t>неонатології</w:t>
      </w:r>
      <w:proofErr w:type="spellEnd"/>
      <w:r w:rsidR="00A35EBA" w:rsidRPr="00896FCF">
        <w:t xml:space="preserve">, а також на </w:t>
      </w:r>
      <w:proofErr w:type="spellStart"/>
      <w:r w:rsidR="00A35EBA" w:rsidRPr="00896FCF">
        <w:t>загальних</w:t>
      </w:r>
      <w:proofErr w:type="spellEnd"/>
      <w:r w:rsidR="00A35EBA" w:rsidRPr="00896FCF">
        <w:t xml:space="preserve"> принципах </w:t>
      </w:r>
      <w:proofErr w:type="spellStart"/>
      <w:r w:rsidR="00A35EBA" w:rsidRPr="00896FCF">
        <w:t>доказової</w:t>
      </w:r>
      <w:proofErr w:type="spellEnd"/>
      <w:r w:rsidR="00A35EBA" w:rsidRPr="00896FCF">
        <w:t xml:space="preserve"> </w:t>
      </w:r>
      <w:proofErr w:type="spellStart"/>
      <w:r w:rsidR="00A35EBA" w:rsidRPr="00896FCF">
        <w:t>медицини</w:t>
      </w:r>
      <w:proofErr w:type="spellEnd"/>
      <w:r w:rsidR="00A35EBA" w:rsidRPr="00896FCF">
        <w:t xml:space="preserve"> та </w:t>
      </w:r>
      <w:proofErr w:type="spellStart"/>
      <w:r w:rsidR="00A35EBA" w:rsidRPr="00896FCF">
        <w:t>біоетики</w:t>
      </w:r>
      <w:proofErr w:type="spellEnd"/>
      <w:r w:rsidR="00A35EBA" w:rsidRPr="00896FCF">
        <w:t>.</w:t>
      </w:r>
    </w:p>
    <w:p w14:paraId="5B785D7E" w14:textId="77777777" w:rsidR="00A35EBA" w:rsidRPr="00896FCF" w:rsidRDefault="00AC19B2" w:rsidP="00A35EBA">
      <w:pPr>
        <w:spacing w:line="240" w:lineRule="auto"/>
        <w:jc w:val="both"/>
      </w:pPr>
      <w:proofErr w:type="spellStart"/>
      <w:r w:rsidRPr="005165A9">
        <w:rPr>
          <w:b/>
          <w:bCs/>
          <w:iCs/>
          <w:color w:val="auto"/>
          <w:sz w:val="28"/>
          <w:szCs w:val="28"/>
          <w:lang w:val="uk-UA"/>
        </w:rPr>
        <w:t>Постреквізити</w:t>
      </w:r>
      <w:proofErr w:type="spellEnd"/>
      <w:r w:rsidRPr="005165A9">
        <w:rPr>
          <w:b/>
          <w:bCs/>
          <w:iCs/>
          <w:color w:val="auto"/>
          <w:sz w:val="28"/>
          <w:szCs w:val="28"/>
          <w:lang w:val="uk-UA"/>
        </w:rPr>
        <w:t xml:space="preserve"> курсу</w:t>
      </w:r>
      <w:r w:rsidR="00A35EBA" w:rsidRPr="00896FCF">
        <w:rPr>
          <w:b/>
          <w:bCs/>
        </w:rPr>
        <w:t>:</w:t>
      </w:r>
      <w:r w:rsidR="00A35EBA" w:rsidRPr="00896FCF">
        <w:t xml:space="preserve"> </w:t>
      </w:r>
      <w:proofErr w:type="spellStart"/>
      <w:r w:rsidR="00A35EBA" w:rsidRPr="00896FCF">
        <w:t>Компетенції</w:t>
      </w:r>
      <w:proofErr w:type="spellEnd"/>
      <w:r w:rsidR="00A35EBA" w:rsidRPr="00896FCF">
        <w:t xml:space="preserve">, </w:t>
      </w:r>
      <w:proofErr w:type="spellStart"/>
      <w:r w:rsidR="00A35EBA" w:rsidRPr="00896FCF">
        <w:t>сформовані</w:t>
      </w:r>
      <w:proofErr w:type="spellEnd"/>
      <w:r w:rsidR="00A35EBA" w:rsidRPr="00896FCF">
        <w:t xml:space="preserve"> </w:t>
      </w:r>
      <w:proofErr w:type="spellStart"/>
      <w:r w:rsidR="00A35EBA" w:rsidRPr="00896FCF">
        <w:t>під</w:t>
      </w:r>
      <w:proofErr w:type="spellEnd"/>
      <w:r w:rsidR="00A35EBA" w:rsidRPr="00896FCF">
        <w:t xml:space="preserve"> час </w:t>
      </w:r>
      <w:proofErr w:type="spellStart"/>
      <w:r w:rsidR="00A35EBA" w:rsidRPr="00896FCF">
        <w:t>вивчення</w:t>
      </w:r>
      <w:proofErr w:type="spellEnd"/>
      <w:r w:rsidR="00A35EBA" w:rsidRPr="00896FCF">
        <w:t xml:space="preserve"> </w:t>
      </w:r>
      <w:proofErr w:type="spellStart"/>
      <w:r w:rsidR="00A35EBA" w:rsidRPr="00896FCF">
        <w:t>цього</w:t>
      </w:r>
      <w:proofErr w:type="spellEnd"/>
      <w:r w:rsidR="00A35EBA" w:rsidRPr="00896FCF">
        <w:t xml:space="preserve"> курсу, є базою для </w:t>
      </w:r>
      <w:proofErr w:type="spellStart"/>
      <w:r w:rsidR="00A35EBA" w:rsidRPr="00896FCF">
        <w:t>успішного</w:t>
      </w:r>
      <w:proofErr w:type="spellEnd"/>
      <w:r w:rsidR="00A35EBA" w:rsidRPr="00896FCF">
        <w:t xml:space="preserve"> </w:t>
      </w:r>
      <w:proofErr w:type="spellStart"/>
      <w:r w:rsidR="00A35EBA" w:rsidRPr="00896FCF">
        <w:t>освоєння</w:t>
      </w:r>
      <w:proofErr w:type="spellEnd"/>
      <w:r w:rsidR="00A35EBA" w:rsidRPr="00896FCF">
        <w:t xml:space="preserve"> </w:t>
      </w:r>
      <w:proofErr w:type="spellStart"/>
      <w:r w:rsidR="00A35EBA" w:rsidRPr="00896FCF">
        <w:t>суміжної</w:t>
      </w:r>
      <w:proofErr w:type="spellEnd"/>
      <w:r w:rsidR="00A35EBA" w:rsidRPr="00896FCF">
        <w:t xml:space="preserve"> </w:t>
      </w:r>
      <w:proofErr w:type="spellStart"/>
      <w:r w:rsidR="00A35EBA" w:rsidRPr="00896FCF">
        <w:t>вибіркової</w:t>
      </w:r>
      <w:proofErr w:type="spellEnd"/>
      <w:r w:rsidR="00A35EBA" w:rsidRPr="00896FCF">
        <w:t xml:space="preserve"> </w:t>
      </w:r>
      <w:proofErr w:type="spellStart"/>
      <w:r w:rsidR="00A35EBA" w:rsidRPr="00896FCF">
        <w:t>дисципліни</w:t>
      </w:r>
      <w:proofErr w:type="spellEnd"/>
      <w:r w:rsidR="00A35EBA" w:rsidRPr="00896FCF">
        <w:t xml:space="preserve"> «</w:t>
      </w:r>
      <w:proofErr w:type="spellStart"/>
      <w:r w:rsidR="00A35EBA" w:rsidRPr="00896FCF">
        <w:t>Стандарти</w:t>
      </w:r>
      <w:proofErr w:type="spellEnd"/>
      <w:r w:rsidR="00A35EBA" w:rsidRPr="00896FCF">
        <w:t xml:space="preserve"> </w:t>
      </w:r>
      <w:proofErr w:type="spellStart"/>
      <w:r w:rsidR="00A35EBA" w:rsidRPr="00896FCF">
        <w:t>первинної</w:t>
      </w:r>
      <w:proofErr w:type="spellEnd"/>
      <w:r w:rsidR="00A35EBA" w:rsidRPr="00896FCF">
        <w:t xml:space="preserve"> </w:t>
      </w:r>
      <w:proofErr w:type="spellStart"/>
      <w:r w:rsidR="00A35EBA" w:rsidRPr="00896FCF">
        <w:t>педіатричної</w:t>
      </w:r>
      <w:proofErr w:type="spellEnd"/>
      <w:r w:rsidR="00A35EBA" w:rsidRPr="00896FCF">
        <w:t xml:space="preserve"> </w:t>
      </w:r>
      <w:proofErr w:type="spellStart"/>
      <w:r w:rsidR="00A35EBA" w:rsidRPr="00896FCF">
        <w:t>допомоги</w:t>
      </w:r>
      <w:proofErr w:type="spellEnd"/>
      <w:r w:rsidR="00A35EBA" w:rsidRPr="00896FCF">
        <w:t xml:space="preserve"> при </w:t>
      </w:r>
      <w:proofErr w:type="spellStart"/>
      <w:r w:rsidR="00A35EBA" w:rsidRPr="00896FCF">
        <w:t>найбільш</w:t>
      </w:r>
      <w:proofErr w:type="spellEnd"/>
      <w:r w:rsidR="00A35EBA" w:rsidRPr="00896FCF">
        <w:t xml:space="preserve"> </w:t>
      </w:r>
      <w:proofErr w:type="spellStart"/>
      <w:r w:rsidR="00A35EBA" w:rsidRPr="00896FCF">
        <w:t>поширених</w:t>
      </w:r>
      <w:proofErr w:type="spellEnd"/>
      <w:r w:rsidR="00A35EBA" w:rsidRPr="00896FCF">
        <w:t xml:space="preserve"> </w:t>
      </w:r>
      <w:proofErr w:type="spellStart"/>
      <w:r w:rsidR="00A35EBA" w:rsidRPr="00896FCF">
        <w:t>захворюваннях</w:t>
      </w:r>
      <w:proofErr w:type="spellEnd"/>
      <w:r w:rsidR="00A35EBA" w:rsidRPr="00896FCF">
        <w:t xml:space="preserve"> у </w:t>
      </w:r>
      <w:proofErr w:type="spellStart"/>
      <w:r w:rsidR="00A35EBA" w:rsidRPr="00896FCF">
        <w:t>дітей</w:t>
      </w:r>
      <w:proofErr w:type="spellEnd"/>
      <w:r w:rsidR="00A35EBA" w:rsidRPr="00896FCF">
        <w:t xml:space="preserve"> до 5 </w:t>
      </w:r>
      <w:proofErr w:type="spellStart"/>
      <w:r w:rsidR="00A35EBA" w:rsidRPr="00896FCF">
        <w:t>років</w:t>
      </w:r>
      <w:proofErr w:type="spellEnd"/>
      <w:r w:rsidR="00A35EBA" w:rsidRPr="00896FCF">
        <w:t xml:space="preserve">». Вони </w:t>
      </w:r>
      <w:proofErr w:type="spellStart"/>
      <w:r w:rsidR="00A35EBA" w:rsidRPr="00896FCF">
        <w:t>закладають</w:t>
      </w:r>
      <w:proofErr w:type="spellEnd"/>
      <w:r w:rsidR="00A35EBA" w:rsidRPr="00896FCF">
        <w:t xml:space="preserve"> </w:t>
      </w:r>
      <w:r w:rsidR="00A35EBA" w:rsidRPr="00896FCF">
        <w:lastRenderedPageBreak/>
        <w:t xml:space="preserve">фундамент для </w:t>
      </w:r>
      <w:proofErr w:type="spellStart"/>
      <w:r w:rsidR="00A35EBA" w:rsidRPr="00896FCF">
        <w:t>самостійної</w:t>
      </w:r>
      <w:proofErr w:type="spellEnd"/>
      <w:r w:rsidR="00A35EBA" w:rsidRPr="00896FCF">
        <w:t xml:space="preserve"> </w:t>
      </w:r>
      <w:proofErr w:type="spellStart"/>
      <w:r w:rsidR="00A35EBA" w:rsidRPr="00896FCF">
        <w:t>клінічної</w:t>
      </w:r>
      <w:proofErr w:type="spellEnd"/>
      <w:r w:rsidR="00A35EBA" w:rsidRPr="00896FCF">
        <w:t xml:space="preserve">, </w:t>
      </w:r>
      <w:proofErr w:type="spellStart"/>
      <w:r w:rsidR="00A35EBA" w:rsidRPr="00896FCF">
        <w:t>науково-дослідної</w:t>
      </w:r>
      <w:proofErr w:type="spellEnd"/>
      <w:r w:rsidR="00A35EBA" w:rsidRPr="00896FCF">
        <w:t xml:space="preserve"> та </w:t>
      </w:r>
      <w:proofErr w:type="spellStart"/>
      <w:r w:rsidR="00A35EBA" w:rsidRPr="00896FCF">
        <w:t>педагогічної</w:t>
      </w:r>
      <w:proofErr w:type="spellEnd"/>
      <w:r w:rsidR="00A35EBA" w:rsidRPr="00896FCF">
        <w:t xml:space="preserve"> </w:t>
      </w:r>
      <w:proofErr w:type="spellStart"/>
      <w:r w:rsidR="00A35EBA" w:rsidRPr="00896FCF">
        <w:t>діяльності</w:t>
      </w:r>
      <w:proofErr w:type="spellEnd"/>
      <w:r w:rsidR="00A35EBA" w:rsidRPr="00896FCF">
        <w:t xml:space="preserve"> </w:t>
      </w:r>
      <w:proofErr w:type="spellStart"/>
      <w:r w:rsidR="00A35EBA" w:rsidRPr="00896FCF">
        <w:t>майбутнього</w:t>
      </w:r>
      <w:proofErr w:type="spellEnd"/>
      <w:r w:rsidR="00A35EBA" w:rsidRPr="00896FCF">
        <w:t xml:space="preserve"> доктора </w:t>
      </w:r>
      <w:proofErr w:type="spellStart"/>
      <w:r w:rsidR="00A35EBA" w:rsidRPr="00896FCF">
        <w:t>філософії</w:t>
      </w:r>
      <w:proofErr w:type="spellEnd"/>
      <w:r w:rsidR="00A35EBA" w:rsidRPr="00896FCF">
        <w:t xml:space="preserve"> (PhD), </w:t>
      </w:r>
      <w:proofErr w:type="spellStart"/>
      <w:r w:rsidR="00A35EBA" w:rsidRPr="00896FCF">
        <w:t>дозволяючи</w:t>
      </w:r>
      <w:proofErr w:type="spellEnd"/>
      <w:r w:rsidR="00A35EBA" w:rsidRPr="00896FCF">
        <w:t xml:space="preserve"> йому </w:t>
      </w:r>
      <w:proofErr w:type="spellStart"/>
      <w:r w:rsidR="00A35EBA" w:rsidRPr="00896FCF">
        <w:t>виступати</w:t>
      </w:r>
      <w:proofErr w:type="spellEnd"/>
      <w:r w:rsidR="00A35EBA" w:rsidRPr="00896FCF">
        <w:t xml:space="preserve"> </w:t>
      </w:r>
      <w:proofErr w:type="spellStart"/>
      <w:r w:rsidR="00A35EBA" w:rsidRPr="00896FCF">
        <w:t>експертом</w:t>
      </w:r>
      <w:proofErr w:type="spellEnd"/>
      <w:r w:rsidR="00A35EBA" w:rsidRPr="00896FCF">
        <w:t xml:space="preserve"> та </w:t>
      </w:r>
      <w:proofErr w:type="spellStart"/>
      <w:r w:rsidR="00A35EBA" w:rsidRPr="00896FCF">
        <w:t>розробником</w:t>
      </w:r>
      <w:proofErr w:type="spellEnd"/>
      <w:r w:rsidR="00A35EBA" w:rsidRPr="00896FCF">
        <w:t xml:space="preserve"> </w:t>
      </w:r>
      <w:proofErr w:type="spellStart"/>
      <w:r w:rsidR="00A35EBA" w:rsidRPr="00896FCF">
        <w:t>локальних</w:t>
      </w:r>
      <w:proofErr w:type="spellEnd"/>
      <w:r w:rsidR="00A35EBA" w:rsidRPr="00896FCF">
        <w:t xml:space="preserve"> </w:t>
      </w:r>
      <w:proofErr w:type="spellStart"/>
      <w:r w:rsidR="00A35EBA" w:rsidRPr="00896FCF">
        <w:t>клінічних</w:t>
      </w:r>
      <w:proofErr w:type="spellEnd"/>
      <w:r w:rsidR="00A35EBA" w:rsidRPr="00896FCF">
        <w:t xml:space="preserve"> </w:t>
      </w:r>
      <w:proofErr w:type="spellStart"/>
      <w:r w:rsidR="00A35EBA" w:rsidRPr="00896FCF">
        <w:t>протоколів</w:t>
      </w:r>
      <w:proofErr w:type="spellEnd"/>
      <w:r w:rsidR="00A35EBA" w:rsidRPr="00896FCF">
        <w:t xml:space="preserve"> </w:t>
      </w:r>
      <w:proofErr w:type="gramStart"/>
      <w:r w:rsidR="00A35EBA" w:rsidRPr="00896FCF">
        <w:t>у закладах</w:t>
      </w:r>
      <w:proofErr w:type="gramEnd"/>
      <w:r w:rsidR="00A35EBA" w:rsidRPr="00896FCF">
        <w:t xml:space="preserve"> </w:t>
      </w:r>
      <w:proofErr w:type="spellStart"/>
      <w:r w:rsidR="00A35EBA" w:rsidRPr="00896FCF">
        <w:t>охорони</w:t>
      </w:r>
      <w:proofErr w:type="spellEnd"/>
      <w:r w:rsidR="00A35EBA" w:rsidRPr="00896FCF">
        <w:t xml:space="preserve"> </w:t>
      </w:r>
      <w:proofErr w:type="spellStart"/>
      <w:r w:rsidR="00A35EBA" w:rsidRPr="00896FCF">
        <w:t>здоров'я</w:t>
      </w:r>
      <w:proofErr w:type="spellEnd"/>
      <w:r w:rsidR="00A35EBA" w:rsidRPr="00896FCF">
        <w:t>.</w:t>
      </w:r>
    </w:p>
    <w:p w14:paraId="4F1037BA" w14:textId="33A79805" w:rsidR="00AC19B2" w:rsidRPr="00A35EBA" w:rsidRDefault="00AC19B2" w:rsidP="00A35EBA">
      <w:pPr>
        <w:spacing w:after="240" w:line="240" w:lineRule="auto"/>
        <w:ind w:left="20" w:right="20"/>
        <w:jc w:val="both"/>
        <w:rPr>
          <w:sz w:val="28"/>
          <w:szCs w:val="28"/>
        </w:rPr>
      </w:pPr>
    </w:p>
    <w:p w14:paraId="3C36B828" w14:textId="77777777" w:rsidR="00AC19B2" w:rsidRPr="005165A9" w:rsidRDefault="00AC19B2" w:rsidP="0056336D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val="uk-UA" w:eastAsia="en-US"/>
        </w:rPr>
      </w:pPr>
    </w:p>
    <w:p w14:paraId="1A43AB5A" w14:textId="77777777" w:rsidR="00AC19B2" w:rsidRPr="005165A9" w:rsidRDefault="00AC19B2" w:rsidP="00F42A99">
      <w:pPr>
        <w:tabs>
          <w:tab w:val="left" w:pos="727"/>
        </w:tabs>
        <w:spacing w:after="240" w:line="240" w:lineRule="auto"/>
        <w:jc w:val="both"/>
        <w:rPr>
          <w:sz w:val="28"/>
          <w:szCs w:val="28"/>
          <w:highlight w:val="yellow"/>
          <w:lang w:val="uk-UA"/>
        </w:rPr>
      </w:pPr>
      <w:r w:rsidRPr="005165A9">
        <w:rPr>
          <w:b/>
          <w:sz w:val="28"/>
          <w:szCs w:val="28"/>
          <w:lang w:val="uk-UA"/>
        </w:rPr>
        <w:t>Метою</w:t>
      </w:r>
      <w:r w:rsidRPr="005165A9">
        <w:rPr>
          <w:sz w:val="28"/>
          <w:szCs w:val="28"/>
          <w:lang w:val="uk-UA"/>
        </w:rPr>
        <w:t xml:space="preserve"> викладання є </w:t>
      </w:r>
      <w:r w:rsidR="007228A2" w:rsidRPr="005165A9">
        <w:rPr>
          <w:sz w:val="28"/>
          <w:szCs w:val="28"/>
          <w:lang w:val="uk-UA"/>
        </w:rPr>
        <w:t>формування у</w:t>
      </w:r>
      <w:r w:rsidRPr="005165A9">
        <w:rPr>
          <w:sz w:val="28"/>
          <w:szCs w:val="28"/>
          <w:lang w:val="uk-UA"/>
        </w:rPr>
        <w:t xml:space="preserve"> здобувач</w:t>
      </w:r>
      <w:r w:rsidR="007228A2" w:rsidRPr="005165A9">
        <w:rPr>
          <w:sz w:val="28"/>
          <w:szCs w:val="28"/>
          <w:lang w:val="uk-UA"/>
        </w:rPr>
        <w:t>ів</w:t>
      </w:r>
      <w:r w:rsidRPr="005165A9">
        <w:rPr>
          <w:sz w:val="28"/>
          <w:szCs w:val="28"/>
          <w:lang w:val="uk-UA"/>
        </w:rPr>
        <w:t xml:space="preserve"> </w:t>
      </w:r>
      <w:r w:rsidR="007228A2" w:rsidRPr="005165A9">
        <w:rPr>
          <w:sz w:val="28"/>
          <w:szCs w:val="28"/>
          <w:lang w:val="uk-UA"/>
        </w:rPr>
        <w:t>цілісної системи знань та практичних навичок щодо організації оптимального харчування дітей першого року життя, базуючись на сучасних наукових даних та рекомендаціях міжнародних організацій, таких як ВООЗ та ЮНІСЕФ.</w:t>
      </w:r>
    </w:p>
    <w:p w14:paraId="311166DA" w14:textId="77777777" w:rsidR="00AC19B2" w:rsidRPr="005165A9" w:rsidRDefault="00AC19B2" w:rsidP="00852177">
      <w:pPr>
        <w:tabs>
          <w:tab w:val="left" w:pos="727"/>
        </w:tabs>
        <w:spacing w:line="240" w:lineRule="auto"/>
        <w:ind w:firstLine="709"/>
        <w:jc w:val="both"/>
        <w:rPr>
          <w:b/>
          <w:color w:val="auto"/>
          <w:sz w:val="28"/>
          <w:szCs w:val="28"/>
          <w:highlight w:val="yellow"/>
          <w:lang w:val="uk-UA"/>
        </w:rPr>
      </w:pPr>
      <w:r w:rsidRPr="005165A9">
        <w:rPr>
          <w:b/>
          <w:iCs/>
          <w:color w:val="auto"/>
          <w:sz w:val="28"/>
          <w:szCs w:val="28"/>
          <w:lang w:val="uk-UA"/>
        </w:rPr>
        <w:t>Завдання дисципліни</w:t>
      </w:r>
      <w:r w:rsidRPr="005165A9">
        <w:rPr>
          <w:b/>
          <w:color w:val="auto"/>
          <w:sz w:val="28"/>
          <w:szCs w:val="28"/>
          <w:lang w:val="uk-UA"/>
        </w:rPr>
        <w:t>:</w:t>
      </w:r>
    </w:p>
    <w:p w14:paraId="03A373CB" w14:textId="77777777" w:rsidR="00852177" w:rsidRPr="005165A9" w:rsidRDefault="00C23BB1" w:rsidP="00852177">
      <w:pPr>
        <w:numPr>
          <w:ilvl w:val="0"/>
          <w:numId w:val="12"/>
        </w:numPr>
        <w:shd w:val="clear" w:color="auto" w:fill="FFFFFF"/>
        <w:spacing w:line="240" w:lineRule="auto"/>
        <w:rPr>
          <w:color w:val="222222"/>
          <w:sz w:val="28"/>
          <w:szCs w:val="28"/>
          <w:lang w:val="uk-UA"/>
        </w:rPr>
      </w:pPr>
      <w:r>
        <w:rPr>
          <w:color w:val="222222"/>
          <w:sz w:val="28"/>
          <w:szCs w:val="28"/>
          <w:lang w:val="uk-UA"/>
        </w:rPr>
        <w:t>Надати здобувачам</w:t>
      </w:r>
      <w:r w:rsidR="00852177" w:rsidRPr="005165A9">
        <w:rPr>
          <w:color w:val="222222"/>
          <w:sz w:val="28"/>
          <w:szCs w:val="28"/>
          <w:lang w:val="uk-UA"/>
        </w:rPr>
        <w:t xml:space="preserve"> сучасні знання про фізіологічні основи лактації та грудного вигодовування.</w:t>
      </w:r>
    </w:p>
    <w:p w14:paraId="309DE7DF" w14:textId="77777777" w:rsidR="00852177" w:rsidRPr="005165A9" w:rsidRDefault="00852177" w:rsidP="00852177">
      <w:pPr>
        <w:numPr>
          <w:ilvl w:val="0"/>
          <w:numId w:val="12"/>
        </w:numPr>
        <w:shd w:val="clear" w:color="auto" w:fill="FFFFFF"/>
        <w:spacing w:line="240" w:lineRule="auto"/>
        <w:rPr>
          <w:color w:val="222222"/>
          <w:sz w:val="28"/>
          <w:szCs w:val="28"/>
          <w:lang w:val="uk-UA"/>
        </w:rPr>
      </w:pPr>
      <w:r w:rsidRPr="005165A9">
        <w:rPr>
          <w:color w:val="222222"/>
          <w:sz w:val="28"/>
          <w:szCs w:val="28"/>
          <w:lang w:val="uk-UA"/>
        </w:rPr>
        <w:t>Ознайомити з принципами організації успішного грудного вигодовування.</w:t>
      </w:r>
    </w:p>
    <w:p w14:paraId="34D52789" w14:textId="77777777" w:rsidR="00852177" w:rsidRPr="005165A9" w:rsidRDefault="00852177" w:rsidP="00852177">
      <w:pPr>
        <w:numPr>
          <w:ilvl w:val="0"/>
          <w:numId w:val="12"/>
        </w:numPr>
        <w:shd w:val="clear" w:color="auto" w:fill="FFFFFF"/>
        <w:spacing w:line="240" w:lineRule="auto"/>
        <w:rPr>
          <w:color w:val="222222"/>
          <w:sz w:val="28"/>
          <w:szCs w:val="28"/>
          <w:lang w:val="uk-UA"/>
        </w:rPr>
      </w:pPr>
      <w:r w:rsidRPr="005165A9">
        <w:rPr>
          <w:color w:val="222222"/>
          <w:sz w:val="28"/>
          <w:szCs w:val="28"/>
          <w:lang w:val="uk-UA"/>
        </w:rPr>
        <w:t>Навчити методам оцінки адекватності харчування дитини першого року життя.</w:t>
      </w:r>
    </w:p>
    <w:p w14:paraId="705A7E38" w14:textId="77777777" w:rsidR="00852177" w:rsidRPr="005165A9" w:rsidRDefault="00852177" w:rsidP="00852177">
      <w:pPr>
        <w:numPr>
          <w:ilvl w:val="0"/>
          <w:numId w:val="12"/>
        </w:numPr>
        <w:shd w:val="clear" w:color="auto" w:fill="FFFFFF"/>
        <w:spacing w:line="240" w:lineRule="auto"/>
        <w:rPr>
          <w:color w:val="222222"/>
          <w:sz w:val="28"/>
          <w:szCs w:val="28"/>
          <w:lang w:val="uk-UA"/>
        </w:rPr>
      </w:pPr>
      <w:r w:rsidRPr="005165A9">
        <w:rPr>
          <w:color w:val="222222"/>
          <w:sz w:val="28"/>
          <w:szCs w:val="28"/>
          <w:lang w:val="uk-UA"/>
        </w:rPr>
        <w:t>Ознайомити з сучасними підходами до введення прикорму.</w:t>
      </w:r>
    </w:p>
    <w:p w14:paraId="5AA9272C" w14:textId="77777777" w:rsidR="00AC19B2" w:rsidRPr="005165A9" w:rsidRDefault="00852177" w:rsidP="00852177">
      <w:pPr>
        <w:numPr>
          <w:ilvl w:val="0"/>
          <w:numId w:val="12"/>
        </w:numPr>
        <w:shd w:val="clear" w:color="auto" w:fill="FFFFFF"/>
        <w:spacing w:line="240" w:lineRule="auto"/>
        <w:rPr>
          <w:color w:val="222222"/>
          <w:sz w:val="28"/>
          <w:szCs w:val="28"/>
          <w:lang w:val="uk-UA"/>
        </w:rPr>
      </w:pPr>
      <w:r w:rsidRPr="005165A9">
        <w:rPr>
          <w:color w:val="222222"/>
          <w:sz w:val="28"/>
          <w:szCs w:val="28"/>
          <w:lang w:val="uk-UA"/>
        </w:rPr>
        <w:t>Сформувати практичні навички консультування з питань грудного вигодовування та харчування дітей першого року життя.</w:t>
      </w:r>
    </w:p>
    <w:p w14:paraId="2650B481" w14:textId="77777777" w:rsidR="00AC19B2" w:rsidRPr="005165A9" w:rsidRDefault="00AC19B2" w:rsidP="0056336D">
      <w:pPr>
        <w:spacing w:line="240" w:lineRule="auto"/>
        <w:jc w:val="both"/>
        <w:rPr>
          <w:color w:val="auto"/>
          <w:sz w:val="28"/>
          <w:szCs w:val="28"/>
          <w:highlight w:val="yellow"/>
          <w:lang w:val="uk-UA"/>
        </w:rPr>
      </w:pPr>
    </w:p>
    <w:p w14:paraId="01297376" w14:textId="77777777" w:rsidR="00AC19B2" w:rsidRPr="005165A9" w:rsidRDefault="00AC19B2" w:rsidP="0056336D">
      <w:pPr>
        <w:spacing w:line="240" w:lineRule="auto"/>
        <w:jc w:val="both"/>
        <w:rPr>
          <w:b/>
          <w:color w:val="auto"/>
          <w:sz w:val="28"/>
          <w:szCs w:val="28"/>
          <w:lang w:val="uk-UA"/>
        </w:rPr>
      </w:pPr>
      <w:r w:rsidRPr="005165A9">
        <w:rPr>
          <w:b/>
          <w:color w:val="auto"/>
          <w:sz w:val="28"/>
          <w:szCs w:val="28"/>
          <w:lang w:val="uk-UA"/>
        </w:rPr>
        <w:t>Очікувані результати :</w:t>
      </w:r>
    </w:p>
    <w:p w14:paraId="2E3F2AFE" w14:textId="77777777" w:rsidR="00AC19B2" w:rsidRPr="00E23052" w:rsidRDefault="00AC19B2" w:rsidP="00F42A99">
      <w:pPr>
        <w:spacing w:after="240" w:line="240" w:lineRule="auto"/>
        <w:ind w:firstLine="709"/>
        <w:jc w:val="both"/>
        <w:rPr>
          <w:sz w:val="28"/>
          <w:szCs w:val="28"/>
          <w:lang w:val="uk-UA"/>
        </w:rPr>
      </w:pPr>
      <w:r w:rsidRPr="005165A9">
        <w:rPr>
          <w:sz w:val="28"/>
          <w:szCs w:val="28"/>
          <w:lang w:val="uk-UA"/>
        </w:rPr>
        <w:t>В результаті вивчення дисципліни здобувачі</w:t>
      </w:r>
      <w:r w:rsidRPr="00E23052">
        <w:rPr>
          <w:sz w:val="28"/>
          <w:szCs w:val="28"/>
          <w:lang w:val="uk-UA"/>
        </w:rPr>
        <w:t xml:space="preserve"> повинні знати: </w:t>
      </w:r>
      <w:r w:rsidR="00BD2023" w:rsidRPr="00E23052">
        <w:rPr>
          <w:sz w:val="28"/>
          <w:szCs w:val="28"/>
          <w:lang w:val="uk-UA"/>
        </w:rPr>
        <w:t>фізіологічні основи лактації, склад грудного мо</w:t>
      </w:r>
      <w:r w:rsidR="00E23052" w:rsidRPr="00E23052">
        <w:rPr>
          <w:sz w:val="28"/>
          <w:szCs w:val="28"/>
          <w:lang w:val="uk-UA"/>
        </w:rPr>
        <w:t xml:space="preserve">лока та його значення для розвитку дитини; </w:t>
      </w:r>
      <w:r w:rsidR="00E23052">
        <w:rPr>
          <w:sz w:val="28"/>
          <w:szCs w:val="28"/>
          <w:lang w:val="uk-UA"/>
        </w:rPr>
        <w:t xml:space="preserve">принципи організації успішного грудного вигодовування, включаючи 10 кроків ВООЗ/ЮНІСЕФ; техніку прикладання дитини до грудей, пози для годування та оцінку ефективності грудного вигодовування; сучасні підходи до введення прикорму, техніку введення продуктів та правила безпеки; </w:t>
      </w:r>
      <w:r w:rsidR="00A721C0">
        <w:rPr>
          <w:sz w:val="28"/>
          <w:szCs w:val="28"/>
          <w:lang w:val="uk-UA"/>
        </w:rPr>
        <w:t>особливості харчування дітей на штучному вигодовуванні та критерії вибору дитячих сумішей; етичні аспекти консультування з питань вигодовування.</w:t>
      </w:r>
    </w:p>
    <w:p w14:paraId="486123CC" w14:textId="77777777" w:rsidR="00AC19B2" w:rsidRPr="00A721C0" w:rsidRDefault="00AC19B2" w:rsidP="00F42A99">
      <w:pPr>
        <w:spacing w:line="240" w:lineRule="auto"/>
        <w:ind w:firstLine="709"/>
        <w:jc w:val="both"/>
        <w:rPr>
          <w:sz w:val="28"/>
          <w:szCs w:val="28"/>
          <w:lang w:val="uk-UA"/>
        </w:rPr>
      </w:pPr>
      <w:r w:rsidRPr="00A721C0">
        <w:rPr>
          <w:sz w:val="28"/>
          <w:szCs w:val="28"/>
          <w:lang w:val="uk-UA"/>
        </w:rPr>
        <w:t>Здобувачі повинні вміти:</w:t>
      </w:r>
    </w:p>
    <w:p w14:paraId="51A72010" w14:textId="77777777" w:rsidR="00A721C0" w:rsidRPr="00A721C0" w:rsidRDefault="00A721C0" w:rsidP="00F42A99">
      <w:pPr>
        <w:pStyle w:val="a4"/>
        <w:widowControl w:val="0"/>
        <w:numPr>
          <w:ilvl w:val="1"/>
          <w:numId w:val="32"/>
        </w:numPr>
        <w:tabs>
          <w:tab w:val="left" w:pos="0"/>
          <w:tab w:val="left" w:pos="360"/>
        </w:tabs>
        <w:spacing w:line="240" w:lineRule="auto"/>
        <w:ind w:left="709"/>
        <w:rPr>
          <w:sz w:val="28"/>
          <w:szCs w:val="28"/>
          <w:lang w:val="uk-UA"/>
        </w:rPr>
      </w:pPr>
      <w:r w:rsidRPr="00A721C0">
        <w:rPr>
          <w:sz w:val="28"/>
          <w:szCs w:val="28"/>
          <w:lang w:val="uk-UA"/>
        </w:rPr>
        <w:t>Застосовувати на практиці знання про фізіологію лактації для підтримки грудного вигодовування.</w:t>
      </w:r>
    </w:p>
    <w:p w14:paraId="1385EAF8" w14:textId="77777777" w:rsidR="00A721C0" w:rsidRPr="00A721C0" w:rsidRDefault="00A721C0" w:rsidP="00F42A99">
      <w:pPr>
        <w:pStyle w:val="a4"/>
        <w:widowControl w:val="0"/>
        <w:numPr>
          <w:ilvl w:val="0"/>
          <w:numId w:val="32"/>
        </w:numPr>
        <w:tabs>
          <w:tab w:val="left" w:pos="0"/>
          <w:tab w:val="left" w:pos="360"/>
        </w:tabs>
        <w:spacing w:line="240" w:lineRule="auto"/>
        <w:rPr>
          <w:sz w:val="28"/>
          <w:szCs w:val="28"/>
          <w:lang w:val="uk-UA"/>
        </w:rPr>
      </w:pPr>
      <w:r w:rsidRPr="00A721C0">
        <w:rPr>
          <w:sz w:val="28"/>
          <w:szCs w:val="28"/>
          <w:lang w:val="uk-UA"/>
        </w:rPr>
        <w:t>Оцінювати ефективність грудного вигодовування та своєчасно виявляти проблеми.</w:t>
      </w:r>
    </w:p>
    <w:p w14:paraId="1393E7D1" w14:textId="77777777" w:rsidR="00A721C0" w:rsidRPr="00A721C0" w:rsidRDefault="00A721C0" w:rsidP="00F42A99">
      <w:pPr>
        <w:pStyle w:val="a4"/>
        <w:widowControl w:val="0"/>
        <w:numPr>
          <w:ilvl w:val="0"/>
          <w:numId w:val="32"/>
        </w:numPr>
        <w:tabs>
          <w:tab w:val="left" w:pos="0"/>
          <w:tab w:val="left" w:pos="360"/>
        </w:tabs>
        <w:spacing w:line="240" w:lineRule="auto"/>
        <w:rPr>
          <w:sz w:val="28"/>
          <w:szCs w:val="28"/>
          <w:lang w:val="uk-UA"/>
        </w:rPr>
      </w:pPr>
      <w:r w:rsidRPr="00A721C0">
        <w:rPr>
          <w:sz w:val="28"/>
          <w:szCs w:val="28"/>
          <w:lang w:val="uk-UA"/>
        </w:rPr>
        <w:t>Надавати практичні поради з питань організації грудного вигодовування та введення прикорму.</w:t>
      </w:r>
    </w:p>
    <w:p w14:paraId="2C30E77D" w14:textId="77777777" w:rsidR="00A721C0" w:rsidRPr="00A721C0" w:rsidRDefault="00A721C0" w:rsidP="00F42A99">
      <w:pPr>
        <w:pStyle w:val="a4"/>
        <w:widowControl w:val="0"/>
        <w:numPr>
          <w:ilvl w:val="0"/>
          <w:numId w:val="32"/>
        </w:numPr>
        <w:tabs>
          <w:tab w:val="left" w:pos="0"/>
          <w:tab w:val="left" w:pos="360"/>
        </w:tabs>
        <w:spacing w:line="240" w:lineRule="auto"/>
        <w:rPr>
          <w:sz w:val="28"/>
          <w:szCs w:val="28"/>
          <w:lang w:val="uk-UA"/>
        </w:rPr>
      </w:pPr>
      <w:r w:rsidRPr="00A721C0">
        <w:rPr>
          <w:sz w:val="28"/>
          <w:szCs w:val="28"/>
          <w:lang w:val="uk-UA"/>
        </w:rPr>
        <w:t>Консультувати батьків з питань вибору дитячих сумішей та організації штучного вигодовування.</w:t>
      </w:r>
    </w:p>
    <w:p w14:paraId="6B2D607A" w14:textId="77777777" w:rsidR="00A721C0" w:rsidRPr="00A721C0" w:rsidRDefault="00A721C0" w:rsidP="00F42A99">
      <w:pPr>
        <w:pStyle w:val="a4"/>
        <w:widowControl w:val="0"/>
        <w:numPr>
          <w:ilvl w:val="0"/>
          <w:numId w:val="32"/>
        </w:numPr>
        <w:tabs>
          <w:tab w:val="left" w:pos="0"/>
          <w:tab w:val="left" w:pos="360"/>
        </w:tabs>
        <w:spacing w:line="240" w:lineRule="auto"/>
        <w:rPr>
          <w:sz w:val="28"/>
          <w:szCs w:val="28"/>
          <w:lang w:val="uk-UA"/>
        </w:rPr>
      </w:pPr>
      <w:r w:rsidRPr="00A721C0">
        <w:rPr>
          <w:sz w:val="28"/>
          <w:szCs w:val="28"/>
          <w:lang w:val="uk-UA"/>
        </w:rPr>
        <w:t>Розпізнавати особливості вигодовування дітей з різними потребами та надавати відповідні рекомендації.</w:t>
      </w:r>
    </w:p>
    <w:p w14:paraId="46DB1FC2" w14:textId="77777777" w:rsidR="00A721C0" w:rsidRPr="00A721C0" w:rsidRDefault="00A721C0" w:rsidP="00F42A99">
      <w:pPr>
        <w:pStyle w:val="a4"/>
        <w:widowControl w:val="0"/>
        <w:numPr>
          <w:ilvl w:val="0"/>
          <w:numId w:val="32"/>
        </w:numPr>
        <w:tabs>
          <w:tab w:val="left" w:pos="0"/>
          <w:tab w:val="left" w:pos="360"/>
        </w:tabs>
        <w:spacing w:line="240" w:lineRule="auto"/>
        <w:rPr>
          <w:sz w:val="28"/>
          <w:szCs w:val="28"/>
          <w:lang w:val="uk-UA"/>
        </w:rPr>
      </w:pPr>
      <w:r w:rsidRPr="00A721C0">
        <w:rPr>
          <w:sz w:val="28"/>
          <w:szCs w:val="28"/>
          <w:lang w:val="uk-UA"/>
        </w:rPr>
        <w:t>Проводити консультування з питань вигодовування з урахуванням етичних норм та індивідуальних потреб сім'ї.</w:t>
      </w:r>
    </w:p>
    <w:p w14:paraId="5F5E1DA2" w14:textId="77777777" w:rsidR="00AC19B2" w:rsidRPr="00A721C0" w:rsidRDefault="00A721C0" w:rsidP="00F42A99">
      <w:pPr>
        <w:pStyle w:val="a4"/>
        <w:widowControl w:val="0"/>
        <w:numPr>
          <w:ilvl w:val="0"/>
          <w:numId w:val="32"/>
        </w:numPr>
        <w:tabs>
          <w:tab w:val="left" w:pos="0"/>
          <w:tab w:val="left" w:pos="360"/>
        </w:tabs>
        <w:spacing w:line="240" w:lineRule="auto"/>
        <w:rPr>
          <w:b/>
          <w:iCs/>
          <w:sz w:val="28"/>
          <w:szCs w:val="28"/>
          <w:lang w:val="uk-UA"/>
        </w:rPr>
      </w:pPr>
      <w:r w:rsidRPr="00A721C0">
        <w:rPr>
          <w:sz w:val="28"/>
          <w:szCs w:val="28"/>
          <w:lang w:val="uk-UA"/>
        </w:rPr>
        <w:t xml:space="preserve">Аналізувати клінічні випадки та приймати обґрунтовані рішення щодо </w:t>
      </w:r>
      <w:r w:rsidRPr="00A721C0">
        <w:rPr>
          <w:sz w:val="28"/>
          <w:szCs w:val="28"/>
          <w:lang w:val="uk-UA"/>
        </w:rPr>
        <w:lastRenderedPageBreak/>
        <w:t>вигодовування.</w:t>
      </w:r>
    </w:p>
    <w:p w14:paraId="38A3A69F" w14:textId="77777777" w:rsidR="00AC19B2" w:rsidRPr="00A721C0" w:rsidRDefault="00AC19B2" w:rsidP="0056336D">
      <w:pPr>
        <w:widowControl w:val="0"/>
        <w:shd w:val="clear" w:color="auto" w:fill="FFFFFF"/>
        <w:autoSpaceDE w:val="0"/>
        <w:spacing w:line="240" w:lineRule="auto"/>
        <w:jc w:val="both"/>
        <w:rPr>
          <w:sz w:val="28"/>
          <w:szCs w:val="28"/>
          <w:lang w:val="uk-UA"/>
        </w:rPr>
      </w:pPr>
    </w:p>
    <w:p w14:paraId="793BE246" w14:textId="77777777" w:rsidR="00AC19B2" w:rsidRPr="0056068B" w:rsidRDefault="00AC19B2" w:rsidP="00F42A99">
      <w:pPr>
        <w:spacing w:after="240" w:line="240" w:lineRule="auto"/>
        <w:rPr>
          <w:bCs/>
          <w:color w:val="000080"/>
          <w:sz w:val="28"/>
          <w:szCs w:val="28"/>
          <w:lang w:val="uk-UA"/>
        </w:rPr>
      </w:pPr>
      <w:r w:rsidRPr="0056068B">
        <w:rPr>
          <w:bCs/>
          <w:color w:val="000080"/>
          <w:sz w:val="28"/>
          <w:szCs w:val="28"/>
          <w:lang w:val="uk-UA"/>
        </w:rPr>
        <w:t>ОПИС КУРСУ</w:t>
      </w:r>
    </w:p>
    <w:p w14:paraId="09648055" w14:textId="77777777" w:rsidR="00AC19B2" w:rsidRPr="0056068B" w:rsidRDefault="00AC19B2" w:rsidP="0056336D">
      <w:pPr>
        <w:pStyle w:val="1"/>
        <w:spacing w:before="0" w:after="0"/>
        <w:rPr>
          <w:bCs w:val="0"/>
          <w:color w:val="auto"/>
          <w:sz w:val="28"/>
          <w:szCs w:val="28"/>
          <w:lang w:val="uk-UA"/>
        </w:rPr>
      </w:pPr>
      <w:r w:rsidRPr="0056068B">
        <w:rPr>
          <w:bCs w:val="0"/>
          <w:color w:val="auto"/>
          <w:sz w:val="28"/>
          <w:szCs w:val="28"/>
          <w:lang w:val="uk-UA"/>
        </w:rPr>
        <w:t>Форми і методи навчання</w:t>
      </w:r>
    </w:p>
    <w:p w14:paraId="6F9BFBBE" w14:textId="77777777" w:rsidR="00ED72AD" w:rsidRPr="002B1667" w:rsidRDefault="00ED72AD" w:rsidP="00ED72AD">
      <w:pPr>
        <w:pStyle w:val="Normal1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2B1667">
        <w:rPr>
          <w:rFonts w:ascii="Times New Roman" w:hAnsi="Times New Roman" w:cs="Times New Roman"/>
          <w:color w:val="auto"/>
          <w:sz w:val="28"/>
          <w:szCs w:val="28"/>
          <w:lang w:val="uk-UA"/>
        </w:rPr>
        <w:t>Курс буде викладений у формі практичних занять (</w:t>
      </w:r>
      <w:r w:rsidR="00670D70">
        <w:rPr>
          <w:rFonts w:ascii="Times New Roman" w:hAnsi="Times New Roman" w:cs="Times New Roman"/>
          <w:bCs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0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>год.) та</w:t>
      </w:r>
      <w:r w:rsidRPr="002B1667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організації самостійної роботи студентів  (</w:t>
      </w:r>
      <w:r w:rsidR="00670D70">
        <w:rPr>
          <w:rFonts w:ascii="Times New Roman" w:hAnsi="Times New Roman" w:cs="Times New Roman"/>
          <w:bCs/>
          <w:sz w:val="28"/>
          <w:szCs w:val="28"/>
          <w:lang w:val="ru-RU"/>
        </w:rPr>
        <w:t>7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0</w:t>
      </w:r>
      <w:r w:rsidRPr="002B1667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год.). </w:t>
      </w:r>
    </w:p>
    <w:p w14:paraId="4E159113" w14:textId="77777777" w:rsidR="00AC19B2" w:rsidRPr="00FA6426" w:rsidRDefault="00AC19B2" w:rsidP="00FA6426">
      <w:pPr>
        <w:spacing w:line="240" w:lineRule="auto"/>
        <w:ind w:firstLine="709"/>
        <w:jc w:val="both"/>
        <w:rPr>
          <w:sz w:val="28"/>
          <w:szCs w:val="28"/>
          <w:highlight w:val="yellow"/>
          <w:lang w:val="uk-UA"/>
        </w:rPr>
      </w:pPr>
      <w:r w:rsidRPr="0056068B">
        <w:rPr>
          <w:sz w:val="28"/>
          <w:szCs w:val="28"/>
          <w:lang w:val="uk-UA" w:eastAsia="en-US"/>
        </w:rPr>
        <w:t xml:space="preserve">При викладанні </w:t>
      </w:r>
      <w:r w:rsidRPr="00760E25">
        <w:rPr>
          <w:sz w:val="28"/>
          <w:szCs w:val="28"/>
          <w:lang w:val="uk-UA"/>
        </w:rPr>
        <w:t>дисципліни</w:t>
      </w:r>
      <w:r>
        <w:rPr>
          <w:sz w:val="28"/>
          <w:szCs w:val="28"/>
          <w:lang w:val="uk-UA" w:eastAsia="en-US"/>
        </w:rPr>
        <w:t xml:space="preserve"> «</w:t>
      </w:r>
      <w:r w:rsidR="009B538B">
        <w:rPr>
          <w:sz w:val="28"/>
          <w:szCs w:val="28"/>
          <w:lang w:val="uk-UA" w:eastAsia="en-US"/>
        </w:rPr>
        <w:t>Принципи організації грудного вигодування</w:t>
      </w:r>
      <w:r w:rsidRPr="0056068B">
        <w:rPr>
          <w:sz w:val="28"/>
          <w:szCs w:val="28"/>
          <w:lang w:val="uk-UA" w:eastAsia="en-US"/>
        </w:rPr>
        <w:t xml:space="preserve">» </w:t>
      </w:r>
      <w:r w:rsidR="00FA6426" w:rsidRPr="002B1667">
        <w:rPr>
          <w:sz w:val="28"/>
          <w:szCs w:val="28"/>
          <w:lang w:val="uk-UA" w:eastAsia="en-US"/>
        </w:rPr>
        <w:t xml:space="preserve">використовуються словесні, наочні (таблиці, малюнки), практичні, </w:t>
      </w:r>
      <w:proofErr w:type="spellStart"/>
      <w:r w:rsidR="00FA6426" w:rsidRPr="002B1667">
        <w:rPr>
          <w:sz w:val="28"/>
          <w:szCs w:val="28"/>
          <w:lang w:val="uk-UA" w:eastAsia="en-US"/>
        </w:rPr>
        <w:t>сімуляційні</w:t>
      </w:r>
      <w:proofErr w:type="spellEnd"/>
      <w:r w:rsidR="00FA6426" w:rsidRPr="002B1667">
        <w:rPr>
          <w:sz w:val="28"/>
          <w:szCs w:val="28"/>
          <w:lang w:val="uk-UA" w:eastAsia="en-US"/>
        </w:rPr>
        <w:t xml:space="preserve">, частково-пошукові, дослідницькі методи навчання, ситуаційне навчання, усне опитування та тестування, </w:t>
      </w:r>
      <w:proofErr w:type="spellStart"/>
      <w:r w:rsidR="00FA6426" w:rsidRPr="002B1667">
        <w:rPr>
          <w:sz w:val="28"/>
          <w:szCs w:val="28"/>
          <w:lang w:val="uk-UA"/>
        </w:rPr>
        <w:t>курація</w:t>
      </w:r>
      <w:proofErr w:type="spellEnd"/>
      <w:r w:rsidR="00FA6426" w:rsidRPr="002B1667">
        <w:rPr>
          <w:sz w:val="28"/>
          <w:szCs w:val="28"/>
          <w:lang w:val="uk-UA"/>
        </w:rPr>
        <w:t xml:space="preserve"> хворої дитини.</w:t>
      </w:r>
    </w:p>
    <w:p w14:paraId="2C6B52DB" w14:textId="77777777" w:rsidR="00AC19B2" w:rsidRPr="0056068B" w:rsidRDefault="00AC19B2" w:rsidP="00750341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 xml:space="preserve">Клінічною базою кафедри пропедевтики педіатрії є </w:t>
      </w:r>
      <w:r>
        <w:rPr>
          <w:sz w:val="28"/>
          <w:szCs w:val="28"/>
          <w:lang w:val="uk-UA" w:eastAsia="en-US"/>
        </w:rPr>
        <w:t>Багатопрофільний медичний центр</w:t>
      </w:r>
      <w:r w:rsidR="00CE372D">
        <w:rPr>
          <w:sz w:val="28"/>
          <w:szCs w:val="28"/>
          <w:lang w:val="uk-UA" w:eastAsia="en-US"/>
        </w:rPr>
        <w:t xml:space="preserve"> </w:t>
      </w:r>
      <w:proofErr w:type="spellStart"/>
      <w:r w:rsidRPr="0056068B">
        <w:rPr>
          <w:sz w:val="28"/>
          <w:szCs w:val="28"/>
          <w:lang w:val="uk-UA" w:eastAsia="en-US"/>
        </w:rPr>
        <w:t>ОНМедУ</w:t>
      </w:r>
      <w:proofErr w:type="spellEnd"/>
      <w:r w:rsidRPr="0056068B">
        <w:rPr>
          <w:sz w:val="28"/>
          <w:szCs w:val="28"/>
          <w:lang w:val="uk-UA" w:eastAsia="en-US"/>
        </w:rPr>
        <w:t>. Практичні заняття з дисципліни проводяться у відділеннях дитячої клініки та в приміщеннях кафедри пропедевтики педіатрії, яка розташована на  території дитячої клініки.</w:t>
      </w:r>
    </w:p>
    <w:p w14:paraId="2C5663F1" w14:textId="77777777" w:rsidR="00AC19B2" w:rsidRPr="0056068B" w:rsidRDefault="00AC19B2" w:rsidP="0056336D">
      <w:pPr>
        <w:spacing w:line="240" w:lineRule="auto"/>
        <w:rPr>
          <w:color w:val="auto"/>
          <w:sz w:val="28"/>
          <w:szCs w:val="28"/>
          <w:lang w:val="uk-UA"/>
        </w:rPr>
      </w:pPr>
    </w:p>
    <w:p w14:paraId="0944D9DD" w14:textId="77777777" w:rsidR="00AC19B2" w:rsidRDefault="00AC19B2" w:rsidP="00F42A99">
      <w:pPr>
        <w:spacing w:after="240" w:line="240" w:lineRule="auto"/>
        <w:rPr>
          <w:b/>
          <w:color w:val="auto"/>
          <w:sz w:val="28"/>
          <w:szCs w:val="28"/>
          <w:lang w:val="uk-UA"/>
        </w:rPr>
      </w:pPr>
      <w:r w:rsidRPr="0056068B">
        <w:rPr>
          <w:b/>
          <w:color w:val="auto"/>
          <w:sz w:val="28"/>
          <w:szCs w:val="28"/>
          <w:lang w:val="uk-UA"/>
        </w:rPr>
        <w:t>Зміст навчальної дисципліни</w:t>
      </w:r>
    </w:p>
    <w:p w14:paraId="3166A770" w14:textId="77777777" w:rsidR="00AC19B2" w:rsidRDefault="00AC19B2" w:rsidP="00FB1B83">
      <w:pPr>
        <w:spacing w:line="240" w:lineRule="auto"/>
        <w:ind w:firstLine="708"/>
        <w:jc w:val="center"/>
        <w:rPr>
          <w:b/>
          <w:i/>
          <w:color w:val="4F6228"/>
          <w:sz w:val="28"/>
          <w:szCs w:val="28"/>
          <w:lang w:val="uk-UA"/>
        </w:rPr>
      </w:pPr>
      <w:r w:rsidRPr="002B1667">
        <w:rPr>
          <w:color w:val="4F6228"/>
          <w:sz w:val="28"/>
          <w:szCs w:val="28"/>
          <w:lang w:val="uk-UA"/>
        </w:rPr>
        <w:t>Тематичний план практичних занять:</w:t>
      </w:r>
    </w:p>
    <w:p w14:paraId="4A323759" w14:textId="77777777" w:rsidR="00AC19B2" w:rsidRPr="00FB1B83" w:rsidRDefault="00AC19B2" w:rsidP="00FB1B83">
      <w:pPr>
        <w:spacing w:line="240" w:lineRule="auto"/>
        <w:ind w:firstLine="708"/>
        <w:jc w:val="center"/>
        <w:rPr>
          <w:b/>
          <w:i/>
          <w:color w:val="4F6228"/>
          <w:sz w:val="28"/>
          <w:szCs w:val="28"/>
          <w:lang w:val="uk-UA"/>
        </w:rPr>
      </w:pPr>
    </w:p>
    <w:p w14:paraId="03822C00" w14:textId="77777777" w:rsidR="00F10064" w:rsidRPr="00F10064" w:rsidRDefault="00F10064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  <w:lang w:val="uk-UA"/>
        </w:rPr>
        <w:t>Тема 1.</w:t>
      </w:r>
      <w:r w:rsidRPr="00F10064">
        <w:rPr>
          <w:bCs/>
          <w:sz w:val="28"/>
          <w:szCs w:val="28"/>
        </w:rPr>
        <w:t xml:space="preserve"> Будова </w:t>
      </w:r>
      <w:proofErr w:type="spellStart"/>
      <w:r w:rsidRPr="00F10064">
        <w:rPr>
          <w:bCs/>
          <w:sz w:val="28"/>
          <w:szCs w:val="28"/>
        </w:rPr>
        <w:t>молочної</w:t>
      </w:r>
      <w:proofErr w:type="spellEnd"/>
      <w:r w:rsidR="00CE372D">
        <w:rPr>
          <w:bCs/>
          <w:sz w:val="28"/>
          <w:szCs w:val="28"/>
          <w:lang w:val="uk-UA"/>
        </w:rPr>
        <w:t xml:space="preserve"> </w:t>
      </w:r>
      <w:proofErr w:type="spellStart"/>
      <w:r w:rsidRPr="00F10064">
        <w:rPr>
          <w:bCs/>
          <w:sz w:val="28"/>
          <w:szCs w:val="28"/>
        </w:rPr>
        <w:t>залози</w:t>
      </w:r>
      <w:proofErr w:type="spellEnd"/>
      <w:r w:rsidRPr="00F10064">
        <w:rPr>
          <w:bCs/>
          <w:sz w:val="28"/>
          <w:szCs w:val="28"/>
        </w:rPr>
        <w:t xml:space="preserve"> (</w:t>
      </w:r>
      <w:proofErr w:type="spellStart"/>
      <w:r w:rsidRPr="00F10064">
        <w:rPr>
          <w:bCs/>
          <w:sz w:val="28"/>
          <w:szCs w:val="28"/>
        </w:rPr>
        <w:t>альвеоли</w:t>
      </w:r>
      <w:proofErr w:type="spellEnd"/>
      <w:r w:rsidRPr="00F10064">
        <w:rPr>
          <w:bCs/>
          <w:sz w:val="28"/>
          <w:szCs w:val="28"/>
        </w:rPr>
        <w:t xml:space="preserve">, протоки, </w:t>
      </w:r>
      <w:proofErr w:type="spellStart"/>
      <w:r w:rsidRPr="00F10064">
        <w:rPr>
          <w:bCs/>
          <w:sz w:val="28"/>
          <w:szCs w:val="28"/>
        </w:rPr>
        <w:t>сполучна</w:t>
      </w:r>
      <w:proofErr w:type="spellEnd"/>
      <w:r w:rsidRPr="00F10064">
        <w:rPr>
          <w:bCs/>
          <w:sz w:val="28"/>
          <w:szCs w:val="28"/>
        </w:rPr>
        <w:t xml:space="preserve"> тканина), </w:t>
      </w:r>
      <w:proofErr w:type="spellStart"/>
      <w:r w:rsidRPr="00F10064">
        <w:rPr>
          <w:bCs/>
          <w:sz w:val="28"/>
          <w:szCs w:val="28"/>
        </w:rPr>
        <w:t>кровопостачання</w:t>
      </w:r>
      <w:proofErr w:type="spellEnd"/>
      <w:r w:rsidRPr="00F10064">
        <w:rPr>
          <w:bCs/>
          <w:sz w:val="28"/>
          <w:szCs w:val="28"/>
        </w:rPr>
        <w:t xml:space="preserve"> та </w:t>
      </w:r>
      <w:proofErr w:type="spellStart"/>
      <w:r w:rsidRPr="00F10064">
        <w:rPr>
          <w:bCs/>
          <w:sz w:val="28"/>
          <w:szCs w:val="28"/>
        </w:rPr>
        <w:t>іннервація</w:t>
      </w:r>
      <w:proofErr w:type="spellEnd"/>
      <w:r w:rsidRPr="00F10064">
        <w:rPr>
          <w:bCs/>
          <w:sz w:val="28"/>
          <w:szCs w:val="28"/>
        </w:rPr>
        <w:t xml:space="preserve">. </w:t>
      </w:r>
      <w:proofErr w:type="spellStart"/>
      <w:r w:rsidRPr="00F10064">
        <w:rPr>
          <w:bCs/>
          <w:sz w:val="28"/>
          <w:szCs w:val="28"/>
        </w:rPr>
        <w:t>Механізми</w:t>
      </w:r>
      <w:proofErr w:type="spellEnd"/>
      <w:r w:rsidR="00CE372D">
        <w:rPr>
          <w:bCs/>
          <w:sz w:val="28"/>
          <w:szCs w:val="28"/>
          <w:lang w:val="uk-UA"/>
        </w:rPr>
        <w:t xml:space="preserve"> </w:t>
      </w:r>
      <w:proofErr w:type="spellStart"/>
      <w:r w:rsidRPr="00F10064">
        <w:rPr>
          <w:bCs/>
          <w:sz w:val="28"/>
          <w:szCs w:val="28"/>
        </w:rPr>
        <w:t>вироблення</w:t>
      </w:r>
      <w:proofErr w:type="spellEnd"/>
      <w:r w:rsidRPr="00F10064">
        <w:rPr>
          <w:bCs/>
          <w:sz w:val="28"/>
          <w:szCs w:val="28"/>
        </w:rPr>
        <w:t xml:space="preserve"> та </w:t>
      </w:r>
      <w:proofErr w:type="spellStart"/>
      <w:r w:rsidRPr="00F10064">
        <w:rPr>
          <w:bCs/>
          <w:sz w:val="28"/>
          <w:szCs w:val="28"/>
        </w:rPr>
        <w:t>виділення</w:t>
      </w:r>
      <w:proofErr w:type="spellEnd"/>
      <w:r w:rsidRPr="00F10064">
        <w:rPr>
          <w:bCs/>
          <w:sz w:val="28"/>
          <w:szCs w:val="28"/>
        </w:rPr>
        <w:t xml:space="preserve"> молока. Роль </w:t>
      </w:r>
      <w:proofErr w:type="spellStart"/>
      <w:r w:rsidRPr="00F10064">
        <w:rPr>
          <w:bCs/>
          <w:sz w:val="28"/>
          <w:szCs w:val="28"/>
        </w:rPr>
        <w:t>гормонів</w:t>
      </w:r>
      <w:proofErr w:type="spellEnd"/>
      <w:r w:rsidRPr="00F10064">
        <w:rPr>
          <w:bCs/>
          <w:sz w:val="28"/>
          <w:szCs w:val="28"/>
        </w:rPr>
        <w:t xml:space="preserve"> (пролактин, окситоцин).</w:t>
      </w:r>
    </w:p>
    <w:p w14:paraId="33DEA73C" w14:textId="77777777" w:rsidR="00F10064" w:rsidRPr="00F10064" w:rsidRDefault="00F10064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Тема 2. </w:t>
      </w:r>
      <w:r w:rsidRPr="00F10064">
        <w:rPr>
          <w:bCs/>
          <w:sz w:val="28"/>
          <w:szCs w:val="28"/>
        </w:rPr>
        <w:t xml:space="preserve">Роль </w:t>
      </w:r>
      <w:proofErr w:type="spellStart"/>
      <w:r w:rsidRPr="00F10064">
        <w:rPr>
          <w:bCs/>
          <w:sz w:val="28"/>
          <w:szCs w:val="28"/>
        </w:rPr>
        <w:t>гіпофіза</w:t>
      </w:r>
      <w:proofErr w:type="spellEnd"/>
      <w:r w:rsidRPr="00F10064">
        <w:rPr>
          <w:bCs/>
          <w:sz w:val="28"/>
          <w:szCs w:val="28"/>
        </w:rPr>
        <w:t xml:space="preserve">, </w:t>
      </w:r>
      <w:proofErr w:type="spellStart"/>
      <w:r w:rsidRPr="00F10064">
        <w:rPr>
          <w:bCs/>
          <w:sz w:val="28"/>
          <w:szCs w:val="28"/>
        </w:rPr>
        <w:t>гіпоталамуса</w:t>
      </w:r>
      <w:proofErr w:type="spellEnd"/>
      <w:r w:rsidRPr="00F10064">
        <w:rPr>
          <w:bCs/>
          <w:sz w:val="28"/>
          <w:szCs w:val="28"/>
        </w:rPr>
        <w:t xml:space="preserve"> та </w:t>
      </w:r>
      <w:proofErr w:type="spellStart"/>
      <w:r w:rsidRPr="00F10064">
        <w:rPr>
          <w:bCs/>
          <w:sz w:val="28"/>
          <w:szCs w:val="28"/>
        </w:rPr>
        <w:t>плаценти</w:t>
      </w:r>
      <w:proofErr w:type="spellEnd"/>
      <w:r w:rsidRPr="00F10064">
        <w:rPr>
          <w:bCs/>
          <w:sz w:val="28"/>
          <w:szCs w:val="28"/>
        </w:rPr>
        <w:t xml:space="preserve"> в </w:t>
      </w:r>
      <w:proofErr w:type="spellStart"/>
      <w:r w:rsidRPr="00F10064">
        <w:rPr>
          <w:bCs/>
          <w:sz w:val="28"/>
          <w:szCs w:val="28"/>
        </w:rPr>
        <w:t>регуляції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Pr="00F10064">
        <w:rPr>
          <w:bCs/>
          <w:sz w:val="28"/>
          <w:szCs w:val="28"/>
        </w:rPr>
        <w:t>лактації</w:t>
      </w:r>
      <w:proofErr w:type="spellEnd"/>
      <w:r w:rsidRPr="00F10064">
        <w:rPr>
          <w:bCs/>
          <w:sz w:val="28"/>
          <w:szCs w:val="28"/>
        </w:rPr>
        <w:t xml:space="preserve">. </w:t>
      </w:r>
      <w:proofErr w:type="spellStart"/>
      <w:r w:rsidRPr="00F10064">
        <w:rPr>
          <w:bCs/>
          <w:sz w:val="28"/>
          <w:szCs w:val="28"/>
        </w:rPr>
        <w:t>Вплив</w:t>
      </w:r>
      <w:proofErr w:type="spellEnd"/>
      <w:r w:rsidRPr="00F10064">
        <w:rPr>
          <w:bCs/>
          <w:sz w:val="28"/>
          <w:szCs w:val="28"/>
        </w:rPr>
        <w:t xml:space="preserve"> пролактину на синтез молока, окситоцину на </w:t>
      </w:r>
      <w:proofErr w:type="spellStart"/>
      <w:r w:rsidRPr="00F10064">
        <w:rPr>
          <w:bCs/>
          <w:sz w:val="28"/>
          <w:szCs w:val="28"/>
        </w:rPr>
        <w:t>виділення</w:t>
      </w:r>
      <w:proofErr w:type="spellEnd"/>
      <w:r w:rsidRPr="00F10064">
        <w:rPr>
          <w:bCs/>
          <w:sz w:val="28"/>
          <w:szCs w:val="28"/>
        </w:rPr>
        <w:t xml:space="preserve"> молока. Рефлекс </w:t>
      </w:r>
      <w:proofErr w:type="spellStart"/>
      <w:r w:rsidRPr="00F10064">
        <w:rPr>
          <w:bCs/>
          <w:sz w:val="28"/>
          <w:szCs w:val="28"/>
        </w:rPr>
        <w:t>виділення</w:t>
      </w:r>
      <w:proofErr w:type="spellEnd"/>
      <w:r w:rsidRPr="00F10064">
        <w:rPr>
          <w:bCs/>
          <w:sz w:val="28"/>
          <w:szCs w:val="28"/>
        </w:rPr>
        <w:t xml:space="preserve"> молока. </w:t>
      </w:r>
      <w:proofErr w:type="spellStart"/>
      <w:r w:rsidRPr="00F10064">
        <w:rPr>
          <w:bCs/>
          <w:sz w:val="28"/>
          <w:szCs w:val="28"/>
        </w:rPr>
        <w:t>Фактори</w:t>
      </w:r>
      <w:proofErr w:type="spellEnd"/>
      <w:r w:rsidRPr="00F10064">
        <w:rPr>
          <w:bCs/>
          <w:sz w:val="28"/>
          <w:szCs w:val="28"/>
        </w:rPr>
        <w:t xml:space="preserve">, </w:t>
      </w:r>
      <w:proofErr w:type="spellStart"/>
      <w:r w:rsidRPr="00F10064">
        <w:rPr>
          <w:bCs/>
          <w:sz w:val="28"/>
          <w:szCs w:val="28"/>
        </w:rPr>
        <w:t>щовпливають</w:t>
      </w:r>
      <w:proofErr w:type="spellEnd"/>
      <w:r w:rsidRPr="00F10064">
        <w:rPr>
          <w:bCs/>
          <w:sz w:val="28"/>
          <w:szCs w:val="28"/>
        </w:rPr>
        <w:t xml:space="preserve"> на </w:t>
      </w:r>
      <w:proofErr w:type="spellStart"/>
      <w:r w:rsidRPr="00F10064">
        <w:rPr>
          <w:bCs/>
          <w:sz w:val="28"/>
          <w:szCs w:val="28"/>
        </w:rPr>
        <w:t>рівень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Pr="00F10064">
        <w:rPr>
          <w:bCs/>
          <w:sz w:val="28"/>
          <w:szCs w:val="28"/>
        </w:rPr>
        <w:t>гормонів</w:t>
      </w:r>
      <w:proofErr w:type="spellEnd"/>
      <w:r w:rsidRPr="00F10064">
        <w:rPr>
          <w:bCs/>
          <w:sz w:val="28"/>
          <w:szCs w:val="28"/>
        </w:rPr>
        <w:t>.</w:t>
      </w:r>
    </w:p>
    <w:p w14:paraId="7FC27B37" w14:textId="77777777" w:rsidR="00F10064" w:rsidRPr="000B6ABF" w:rsidRDefault="003B10B2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Тема 3. </w:t>
      </w:r>
      <w:r>
        <w:rPr>
          <w:bCs/>
          <w:sz w:val="28"/>
          <w:szCs w:val="28"/>
          <w:lang w:val="uk-UA"/>
        </w:rPr>
        <w:t xml:space="preserve">Склад грудного молока. </w:t>
      </w:r>
      <w:proofErr w:type="spellStart"/>
      <w:r w:rsidR="00F10064" w:rsidRPr="003B10B2">
        <w:rPr>
          <w:bCs/>
          <w:sz w:val="28"/>
          <w:szCs w:val="28"/>
          <w:lang w:val="uk-UA"/>
        </w:rPr>
        <w:t>Макро</w:t>
      </w:r>
      <w:proofErr w:type="spellEnd"/>
      <w:r w:rsidR="00F10064" w:rsidRPr="003B10B2">
        <w:rPr>
          <w:bCs/>
          <w:sz w:val="28"/>
          <w:szCs w:val="28"/>
          <w:lang w:val="uk-UA"/>
        </w:rPr>
        <w:t xml:space="preserve">- та мікроелементи (білки, жири, вуглеводи, вітаміни, мінерали). </w:t>
      </w:r>
      <w:r w:rsidR="00F10064" w:rsidRPr="000B6ABF">
        <w:rPr>
          <w:bCs/>
          <w:sz w:val="28"/>
          <w:szCs w:val="28"/>
          <w:lang w:val="uk-UA"/>
        </w:rPr>
        <w:t>Імунологічні</w:t>
      </w:r>
      <w:r w:rsidR="00D85E5E">
        <w:rPr>
          <w:bCs/>
          <w:sz w:val="28"/>
          <w:szCs w:val="28"/>
          <w:lang w:val="uk-UA"/>
        </w:rPr>
        <w:t xml:space="preserve"> </w:t>
      </w:r>
      <w:r w:rsidR="00F10064" w:rsidRPr="000B6ABF">
        <w:rPr>
          <w:bCs/>
          <w:sz w:val="28"/>
          <w:szCs w:val="28"/>
          <w:lang w:val="uk-UA"/>
        </w:rPr>
        <w:t>компоненти (</w:t>
      </w:r>
      <w:proofErr w:type="spellStart"/>
      <w:r w:rsidR="00F10064" w:rsidRPr="000B6ABF">
        <w:rPr>
          <w:bCs/>
          <w:sz w:val="28"/>
          <w:szCs w:val="28"/>
          <w:lang w:val="uk-UA"/>
        </w:rPr>
        <w:t>імуноглобуліни</w:t>
      </w:r>
      <w:proofErr w:type="spellEnd"/>
      <w:r w:rsidR="00F10064" w:rsidRPr="000B6ABF">
        <w:rPr>
          <w:bCs/>
          <w:sz w:val="28"/>
          <w:szCs w:val="28"/>
          <w:lang w:val="uk-UA"/>
        </w:rPr>
        <w:t xml:space="preserve">, </w:t>
      </w:r>
      <w:proofErr w:type="spellStart"/>
      <w:r w:rsidR="00F10064" w:rsidRPr="000B6ABF">
        <w:rPr>
          <w:bCs/>
          <w:sz w:val="28"/>
          <w:szCs w:val="28"/>
          <w:lang w:val="uk-UA"/>
        </w:rPr>
        <w:t>лактоферин</w:t>
      </w:r>
      <w:proofErr w:type="spellEnd"/>
      <w:r w:rsidR="00F10064" w:rsidRPr="000B6ABF">
        <w:rPr>
          <w:bCs/>
          <w:sz w:val="28"/>
          <w:szCs w:val="28"/>
          <w:lang w:val="uk-UA"/>
        </w:rPr>
        <w:t>, лізоцим). Зміни складу грудного молока протягом</w:t>
      </w:r>
      <w:r w:rsidR="00D85E5E">
        <w:rPr>
          <w:bCs/>
          <w:sz w:val="28"/>
          <w:szCs w:val="28"/>
          <w:lang w:val="uk-UA"/>
        </w:rPr>
        <w:t xml:space="preserve"> </w:t>
      </w:r>
      <w:r w:rsidR="00F10064" w:rsidRPr="000B6ABF">
        <w:rPr>
          <w:bCs/>
          <w:sz w:val="28"/>
          <w:szCs w:val="28"/>
          <w:lang w:val="uk-UA"/>
        </w:rPr>
        <w:t xml:space="preserve">доби та </w:t>
      </w:r>
      <w:proofErr w:type="spellStart"/>
      <w:r w:rsidR="00F10064" w:rsidRPr="000B6ABF">
        <w:rPr>
          <w:bCs/>
          <w:sz w:val="28"/>
          <w:szCs w:val="28"/>
          <w:lang w:val="uk-UA"/>
        </w:rPr>
        <w:t>періодулактації</w:t>
      </w:r>
      <w:proofErr w:type="spellEnd"/>
      <w:r w:rsidR="00F10064" w:rsidRPr="000B6ABF">
        <w:rPr>
          <w:bCs/>
          <w:sz w:val="28"/>
          <w:szCs w:val="28"/>
          <w:lang w:val="uk-UA"/>
        </w:rPr>
        <w:t>.</w:t>
      </w:r>
    </w:p>
    <w:p w14:paraId="62FDE5B0" w14:textId="77777777" w:rsidR="003B10B2" w:rsidRPr="003B10B2" w:rsidRDefault="003B10B2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Тема 4. </w:t>
      </w:r>
      <w:r w:rsidR="00F10064" w:rsidRPr="00F10064">
        <w:rPr>
          <w:bCs/>
          <w:sz w:val="28"/>
          <w:szCs w:val="28"/>
        </w:rPr>
        <w:t xml:space="preserve">Роль грудного молока у </w:t>
      </w:r>
      <w:proofErr w:type="spellStart"/>
      <w:r w:rsidR="00F10064" w:rsidRPr="00F10064">
        <w:rPr>
          <w:bCs/>
          <w:sz w:val="28"/>
          <w:szCs w:val="28"/>
        </w:rPr>
        <w:t>формуванні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імунної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системи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дитини</w:t>
      </w:r>
      <w:proofErr w:type="spellEnd"/>
      <w:r w:rsidR="00F10064" w:rsidRPr="00F10064">
        <w:rPr>
          <w:bCs/>
          <w:sz w:val="28"/>
          <w:szCs w:val="28"/>
        </w:rPr>
        <w:t xml:space="preserve">. </w:t>
      </w:r>
      <w:proofErr w:type="spellStart"/>
      <w:r w:rsidR="00F10064" w:rsidRPr="00F10064">
        <w:rPr>
          <w:bCs/>
          <w:sz w:val="28"/>
          <w:szCs w:val="28"/>
        </w:rPr>
        <w:t>Захист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від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інфекцій</w:t>
      </w:r>
      <w:proofErr w:type="spellEnd"/>
      <w:r w:rsidR="00F10064" w:rsidRPr="00F10064">
        <w:rPr>
          <w:bCs/>
          <w:sz w:val="28"/>
          <w:szCs w:val="28"/>
        </w:rPr>
        <w:t xml:space="preserve"> (</w:t>
      </w:r>
      <w:proofErr w:type="spellStart"/>
      <w:r w:rsidR="00F10064" w:rsidRPr="00F10064">
        <w:rPr>
          <w:bCs/>
          <w:sz w:val="28"/>
          <w:szCs w:val="28"/>
        </w:rPr>
        <w:t>бактерій</w:t>
      </w:r>
      <w:proofErr w:type="spellEnd"/>
      <w:r w:rsidR="00F10064" w:rsidRPr="00F10064">
        <w:rPr>
          <w:bCs/>
          <w:sz w:val="28"/>
          <w:szCs w:val="28"/>
        </w:rPr>
        <w:t xml:space="preserve">, </w:t>
      </w:r>
      <w:proofErr w:type="spellStart"/>
      <w:r w:rsidR="00F10064" w:rsidRPr="00F10064">
        <w:rPr>
          <w:bCs/>
          <w:sz w:val="28"/>
          <w:szCs w:val="28"/>
        </w:rPr>
        <w:t>вірусів</w:t>
      </w:r>
      <w:proofErr w:type="spellEnd"/>
      <w:r w:rsidR="00F10064" w:rsidRPr="00F10064">
        <w:rPr>
          <w:bCs/>
          <w:sz w:val="28"/>
          <w:szCs w:val="28"/>
        </w:rPr>
        <w:t xml:space="preserve">, </w:t>
      </w:r>
      <w:proofErr w:type="spellStart"/>
      <w:r w:rsidR="00F10064" w:rsidRPr="00F10064">
        <w:rPr>
          <w:bCs/>
          <w:sz w:val="28"/>
          <w:szCs w:val="28"/>
        </w:rPr>
        <w:t>грибків</w:t>
      </w:r>
      <w:proofErr w:type="spellEnd"/>
      <w:r w:rsidR="00F10064" w:rsidRPr="00F10064">
        <w:rPr>
          <w:bCs/>
          <w:sz w:val="28"/>
          <w:szCs w:val="28"/>
        </w:rPr>
        <w:t xml:space="preserve">). </w:t>
      </w:r>
      <w:proofErr w:type="spellStart"/>
      <w:r w:rsidR="00F10064" w:rsidRPr="00F10064">
        <w:rPr>
          <w:bCs/>
          <w:sz w:val="28"/>
          <w:szCs w:val="28"/>
        </w:rPr>
        <w:t>Вплив</w:t>
      </w:r>
      <w:proofErr w:type="spellEnd"/>
      <w:r w:rsidR="00F10064" w:rsidRPr="00F10064">
        <w:rPr>
          <w:bCs/>
          <w:sz w:val="28"/>
          <w:szCs w:val="28"/>
        </w:rPr>
        <w:t xml:space="preserve"> на </w:t>
      </w:r>
      <w:proofErr w:type="spellStart"/>
      <w:r w:rsidR="00F10064" w:rsidRPr="00F10064">
        <w:rPr>
          <w:bCs/>
          <w:sz w:val="28"/>
          <w:szCs w:val="28"/>
        </w:rPr>
        <w:t>формуваннямікробіоти</w:t>
      </w:r>
      <w:proofErr w:type="spellEnd"/>
      <w:r w:rsidR="00F10064" w:rsidRPr="00F10064">
        <w:rPr>
          <w:bCs/>
          <w:sz w:val="28"/>
          <w:szCs w:val="28"/>
        </w:rPr>
        <w:t xml:space="preserve"> кишечника.</w:t>
      </w:r>
    </w:p>
    <w:p w14:paraId="416182C1" w14:textId="77777777" w:rsidR="003B10B2" w:rsidRPr="003B10B2" w:rsidRDefault="003B10B2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Тема 5. </w:t>
      </w:r>
      <w:proofErr w:type="spellStart"/>
      <w:r w:rsidR="00F10064" w:rsidRPr="00F10064">
        <w:rPr>
          <w:bCs/>
          <w:sz w:val="28"/>
          <w:szCs w:val="28"/>
        </w:rPr>
        <w:t>Особливості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травної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системи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новонароджених</w:t>
      </w:r>
      <w:proofErr w:type="spellEnd"/>
      <w:r w:rsidR="00F10064" w:rsidRPr="00F10064">
        <w:rPr>
          <w:bCs/>
          <w:sz w:val="28"/>
          <w:szCs w:val="28"/>
        </w:rPr>
        <w:t xml:space="preserve"> та </w:t>
      </w:r>
      <w:proofErr w:type="spellStart"/>
      <w:r w:rsidR="00F10064" w:rsidRPr="00F10064">
        <w:rPr>
          <w:bCs/>
          <w:sz w:val="28"/>
          <w:szCs w:val="28"/>
        </w:rPr>
        <w:t>дітей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першого</w:t>
      </w:r>
      <w:proofErr w:type="spellEnd"/>
      <w:r w:rsidR="00F10064" w:rsidRPr="00F10064">
        <w:rPr>
          <w:bCs/>
          <w:sz w:val="28"/>
          <w:szCs w:val="28"/>
        </w:rPr>
        <w:t xml:space="preserve"> року </w:t>
      </w:r>
      <w:proofErr w:type="spellStart"/>
      <w:r w:rsidR="00F10064" w:rsidRPr="00F10064">
        <w:rPr>
          <w:bCs/>
          <w:sz w:val="28"/>
          <w:szCs w:val="28"/>
        </w:rPr>
        <w:t>життя</w:t>
      </w:r>
      <w:proofErr w:type="spellEnd"/>
      <w:r w:rsidR="00F10064" w:rsidRPr="00F10064">
        <w:rPr>
          <w:bCs/>
          <w:sz w:val="28"/>
          <w:szCs w:val="28"/>
        </w:rPr>
        <w:t xml:space="preserve"> (</w:t>
      </w:r>
      <w:proofErr w:type="spellStart"/>
      <w:r w:rsidR="00F10064" w:rsidRPr="00F10064">
        <w:rPr>
          <w:bCs/>
          <w:sz w:val="28"/>
          <w:szCs w:val="28"/>
        </w:rPr>
        <w:t>ферментативна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активність</w:t>
      </w:r>
      <w:proofErr w:type="spellEnd"/>
      <w:r w:rsidR="00F10064" w:rsidRPr="00F10064">
        <w:rPr>
          <w:bCs/>
          <w:sz w:val="28"/>
          <w:szCs w:val="28"/>
        </w:rPr>
        <w:t xml:space="preserve">, моторика ШКТ, </w:t>
      </w:r>
      <w:proofErr w:type="spellStart"/>
      <w:r w:rsidR="00F10064" w:rsidRPr="00F10064">
        <w:rPr>
          <w:bCs/>
          <w:sz w:val="28"/>
          <w:szCs w:val="28"/>
        </w:rPr>
        <w:t>проникність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слизової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оболонки</w:t>
      </w:r>
      <w:proofErr w:type="spellEnd"/>
      <w:r w:rsidR="00F10064" w:rsidRPr="00F10064">
        <w:rPr>
          <w:bCs/>
          <w:sz w:val="28"/>
          <w:szCs w:val="28"/>
        </w:rPr>
        <w:t xml:space="preserve">). </w:t>
      </w:r>
      <w:proofErr w:type="spellStart"/>
      <w:r w:rsidR="00F10064" w:rsidRPr="00F10064">
        <w:rPr>
          <w:bCs/>
          <w:sz w:val="28"/>
          <w:szCs w:val="28"/>
        </w:rPr>
        <w:t>Адаптація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травлення</w:t>
      </w:r>
      <w:proofErr w:type="spellEnd"/>
      <w:r w:rsidR="00F10064" w:rsidRPr="00F10064">
        <w:rPr>
          <w:bCs/>
          <w:sz w:val="28"/>
          <w:szCs w:val="28"/>
        </w:rPr>
        <w:t xml:space="preserve"> до грудного молока.</w:t>
      </w:r>
    </w:p>
    <w:p w14:paraId="54E1FC94" w14:textId="77777777" w:rsidR="00F10064" w:rsidRPr="003B10B2" w:rsidRDefault="003B10B2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Тема 6. </w:t>
      </w:r>
      <w:proofErr w:type="spellStart"/>
      <w:r w:rsidR="00F10064" w:rsidRPr="00F10064">
        <w:rPr>
          <w:bCs/>
          <w:sz w:val="28"/>
          <w:szCs w:val="28"/>
        </w:rPr>
        <w:t>Принципи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успішного</w:t>
      </w:r>
      <w:proofErr w:type="spellEnd"/>
      <w:r w:rsidR="00F10064" w:rsidRPr="00F10064">
        <w:rPr>
          <w:bCs/>
          <w:sz w:val="28"/>
          <w:szCs w:val="28"/>
        </w:rPr>
        <w:t xml:space="preserve"> грудного </w:t>
      </w:r>
      <w:proofErr w:type="spellStart"/>
      <w:r w:rsidR="00F10064" w:rsidRPr="00F10064">
        <w:rPr>
          <w:bCs/>
          <w:sz w:val="28"/>
          <w:szCs w:val="28"/>
        </w:rPr>
        <w:t>вигодовування</w:t>
      </w:r>
      <w:proofErr w:type="spellEnd"/>
      <w:r w:rsidR="00F10064" w:rsidRPr="00F10064">
        <w:rPr>
          <w:bCs/>
          <w:sz w:val="28"/>
          <w:szCs w:val="28"/>
        </w:rPr>
        <w:t xml:space="preserve"> (10 </w:t>
      </w:r>
      <w:proofErr w:type="spellStart"/>
      <w:r w:rsidR="00F10064" w:rsidRPr="00F10064">
        <w:rPr>
          <w:bCs/>
          <w:sz w:val="28"/>
          <w:szCs w:val="28"/>
        </w:rPr>
        <w:t>кроків</w:t>
      </w:r>
      <w:proofErr w:type="spellEnd"/>
      <w:r w:rsidR="00F10064" w:rsidRPr="00F10064">
        <w:rPr>
          <w:bCs/>
          <w:sz w:val="28"/>
          <w:szCs w:val="28"/>
        </w:rPr>
        <w:t xml:space="preserve"> ВООЗ/ЮНІСЕФ)</w:t>
      </w:r>
      <w:r>
        <w:rPr>
          <w:bCs/>
          <w:sz w:val="28"/>
          <w:szCs w:val="28"/>
          <w:lang w:val="uk-UA"/>
        </w:rPr>
        <w:t>. П</w:t>
      </w:r>
      <w:proofErr w:type="spellStart"/>
      <w:r w:rsidR="00F10064" w:rsidRPr="00F10064">
        <w:rPr>
          <w:bCs/>
          <w:sz w:val="28"/>
          <w:szCs w:val="28"/>
        </w:rPr>
        <w:t>рактичн</w:t>
      </w:r>
      <w:proofErr w:type="spellEnd"/>
      <w:r>
        <w:rPr>
          <w:bCs/>
          <w:sz w:val="28"/>
          <w:szCs w:val="28"/>
          <w:lang w:val="uk-UA"/>
        </w:rPr>
        <w:t>і</w:t>
      </w:r>
      <w:r w:rsidR="00F10064" w:rsidRPr="00F10064">
        <w:rPr>
          <w:bCs/>
          <w:sz w:val="28"/>
          <w:szCs w:val="28"/>
        </w:rPr>
        <w:t xml:space="preserve"> аспект</w:t>
      </w:r>
      <w:r>
        <w:rPr>
          <w:bCs/>
          <w:sz w:val="28"/>
          <w:szCs w:val="28"/>
          <w:lang w:val="uk-UA"/>
        </w:rPr>
        <w:t>и</w:t>
      </w:r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впровадження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цих</w:t>
      </w:r>
      <w:proofErr w:type="spellEnd"/>
      <w:r w:rsidR="00D85E5E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принципів</w:t>
      </w:r>
      <w:proofErr w:type="spellEnd"/>
      <w:r w:rsidR="00F10064" w:rsidRPr="00F10064">
        <w:rPr>
          <w:bCs/>
          <w:sz w:val="28"/>
          <w:szCs w:val="28"/>
        </w:rPr>
        <w:t xml:space="preserve"> у </w:t>
      </w:r>
      <w:proofErr w:type="spellStart"/>
      <w:r w:rsidR="00F10064" w:rsidRPr="00F10064">
        <w:rPr>
          <w:bCs/>
          <w:sz w:val="28"/>
          <w:szCs w:val="28"/>
        </w:rPr>
        <w:t>медичних</w:t>
      </w:r>
      <w:proofErr w:type="spellEnd"/>
      <w:r w:rsidR="00F10064" w:rsidRPr="00F10064">
        <w:rPr>
          <w:bCs/>
          <w:sz w:val="28"/>
          <w:szCs w:val="28"/>
        </w:rPr>
        <w:t xml:space="preserve"> закладах та </w:t>
      </w:r>
      <w:proofErr w:type="spellStart"/>
      <w:r w:rsidR="00F10064" w:rsidRPr="00F10064">
        <w:rPr>
          <w:bCs/>
          <w:sz w:val="28"/>
          <w:szCs w:val="28"/>
        </w:rPr>
        <w:t>вдома</w:t>
      </w:r>
      <w:proofErr w:type="spellEnd"/>
      <w:r w:rsidR="00F10064" w:rsidRPr="00F10064">
        <w:rPr>
          <w:bCs/>
          <w:sz w:val="28"/>
          <w:szCs w:val="28"/>
        </w:rPr>
        <w:t>.</w:t>
      </w:r>
    </w:p>
    <w:p w14:paraId="7CA3AB21" w14:textId="77777777" w:rsidR="00F10064" w:rsidRPr="00F10064" w:rsidRDefault="003B10B2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  <w:lang w:val="uk-UA"/>
        </w:rPr>
        <w:t>Тема 7.</w:t>
      </w:r>
      <w:r w:rsidR="00CE372D">
        <w:rPr>
          <w:b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Техніка</w:t>
      </w:r>
      <w:proofErr w:type="spellEnd"/>
      <w:r w:rsidR="00CE372D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прикладання</w:t>
      </w:r>
      <w:proofErr w:type="spellEnd"/>
      <w:r w:rsidR="00CE372D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дитини</w:t>
      </w:r>
      <w:proofErr w:type="spellEnd"/>
      <w:r w:rsidR="00F10064" w:rsidRPr="00F10064">
        <w:rPr>
          <w:bCs/>
          <w:sz w:val="28"/>
          <w:szCs w:val="28"/>
        </w:rPr>
        <w:t xml:space="preserve"> до грудей</w:t>
      </w:r>
      <w:r>
        <w:rPr>
          <w:bCs/>
          <w:sz w:val="28"/>
          <w:szCs w:val="28"/>
          <w:lang w:val="uk-UA"/>
        </w:rPr>
        <w:t>. Ознаки п</w:t>
      </w:r>
      <w:proofErr w:type="spellStart"/>
      <w:r w:rsidR="00F10064" w:rsidRPr="00F10064">
        <w:rPr>
          <w:bCs/>
          <w:sz w:val="28"/>
          <w:szCs w:val="28"/>
        </w:rPr>
        <w:t>равильн</w:t>
      </w:r>
      <w:proofErr w:type="spellEnd"/>
      <w:r>
        <w:rPr>
          <w:bCs/>
          <w:sz w:val="28"/>
          <w:szCs w:val="28"/>
          <w:lang w:val="uk-UA"/>
        </w:rPr>
        <w:t>ого</w:t>
      </w:r>
      <w:r w:rsidR="00CE372D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прикладання</w:t>
      </w:r>
      <w:proofErr w:type="spellEnd"/>
      <w:r w:rsidR="00F10064" w:rsidRPr="00F10064">
        <w:rPr>
          <w:bCs/>
          <w:sz w:val="28"/>
          <w:szCs w:val="28"/>
        </w:rPr>
        <w:t xml:space="preserve">: </w:t>
      </w:r>
      <w:proofErr w:type="spellStart"/>
      <w:r w:rsidR="00F10064" w:rsidRPr="00F10064">
        <w:rPr>
          <w:bCs/>
          <w:sz w:val="28"/>
          <w:szCs w:val="28"/>
        </w:rPr>
        <w:t>захоплення</w:t>
      </w:r>
      <w:proofErr w:type="spellEnd"/>
      <w:r w:rsidR="00CE372D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ареоли</w:t>
      </w:r>
      <w:proofErr w:type="spellEnd"/>
      <w:r w:rsidR="00F10064" w:rsidRPr="00F10064">
        <w:rPr>
          <w:bCs/>
          <w:sz w:val="28"/>
          <w:szCs w:val="28"/>
        </w:rPr>
        <w:t xml:space="preserve">, </w:t>
      </w:r>
      <w:proofErr w:type="spellStart"/>
      <w:r w:rsidR="00F10064" w:rsidRPr="00F10064">
        <w:rPr>
          <w:bCs/>
          <w:sz w:val="28"/>
          <w:szCs w:val="28"/>
        </w:rPr>
        <w:t>положення</w:t>
      </w:r>
      <w:proofErr w:type="spellEnd"/>
      <w:r w:rsidR="00CE372D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дитини</w:t>
      </w:r>
      <w:proofErr w:type="spellEnd"/>
      <w:r w:rsidR="00F10064" w:rsidRPr="00F10064">
        <w:rPr>
          <w:bCs/>
          <w:sz w:val="28"/>
          <w:szCs w:val="28"/>
        </w:rPr>
        <w:t xml:space="preserve">, </w:t>
      </w:r>
      <w:proofErr w:type="spellStart"/>
      <w:r w:rsidR="00F10064" w:rsidRPr="00F10064">
        <w:rPr>
          <w:bCs/>
          <w:sz w:val="28"/>
          <w:szCs w:val="28"/>
        </w:rPr>
        <w:t>ознаки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ефективного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смоктання</w:t>
      </w:r>
      <w:proofErr w:type="spellEnd"/>
      <w:r w:rsidR="00F10064" w:rsidRPr="00F10064">
        <w:rPr>
          <w:bCs/>
          <w:sz w:val="28"/>
          <w:szCs w:val="28"/>
        </w:rPr>
        <w:t>.</w:t>
      </w:r>
    </w:p>
    <w:p w14:paraId="2DE90A60" w14:textId="77777777" w:rsidR="0089222D" w:rsidRPr="0089222D" w:rsidRDefault="0089222D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Тема 8. </w:t>
      </w:r>
      <w:proofErr w:type="spellStart"/>
      <w:r w:rsidR="00F10064" w:rsidRPr="00F10064">
        <w:rPr>
          <w:bCs/>
          <w:sz w:val="28"/>
          <w:szCs w:val="28"/>
        </w:rPr>
        <w:t>Різні</w:t>
      </w:r>
      <w:proofErr w:type="spellEnd"/>
      <w:r w:rsidR="00C23BB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пози</w:t>
      </w:r>
      <w:proofErr w:type="spellEnd"/>
      <w:r w:rsidR="00F10064" w:rsidRPr="00F10064">
        <w:rPr>
          <w:bCs/>
          <w:sz w:val="28"/>
          <w:szCs w:val="28"/>
        </w:rPr>
        <w:t xml:space="preserve"> для </w:t>
      </w:r>
      <w:proofErr w:type="spellStart"/>
      <w:r w:rsidR="00F10064" w:rsidRPr="00F10064">
        <w:rPr>
          <w:bCs/>
          <w:sz w:val="28"/>
          <w:szCs w:val="28"/>
        </w:rPr>
        <w:t>годування</w:t>
      </w:r>
      <w:proofErr w:type="spellEnd"/>
      <w:r w:rsidR="00F10064" w:rsidRPr="00F10064">
        <w:rPr>
          <w:bCs/>
          <w:sz w:val="28"/>
          <w:szCs w:val="28"/>
        </w:rPr>
        <w:t xml:space="preserve"> (</w:t>
      </w:r>
      <w:proofErr w:type="spellStart"/>
      <w:r w:rsidR="00F10064" w:rsidRPr="00F10064">
        <w:rPr>
          <w:bCs/>
          <w:sz w:val="28"/>
          <w:szCs w:val="28"/>
        </w:rPr>
        <w:t>колиска</w:t>
      </w:r>
      <w:proofErr w:type="spellEnd"/>
      <w:r w:rsidR="00F10064" w:rsidRPr="00F10064">
        <w:rPr>
          <w:bCs/>
          <w:sz w:val="28"/>
          <w:szCs w:val="28"/>
        </w:rPr>
        <w:t xml:space="preserve">, </w:t>
      </w:r>
      <w:proofErr w:type="spellStart"/>
      <w:r w:rsidR="00F10064" w:rsidRPr="00F10064">
        <w:rPr>
          <w:bCs/>
          <w:sz w:val="28"/>
          <w:szCs w:val="28"/>
        </w:rPr>
        <w:t>перехреснаколиска</w:t>
      </w:r>
      <w:proofErr w:type="spellEnd"/>
      <w:r w:rsidR="00F10064" w:rsidRPr="00F10064">
        <w:rPr>
          <w:bCs/>
          <w:sz w:val="28"/>
          <w:szCs w:val="28"/>
        </w:rPr>
        <w:t>, з-</w:t>
      </w:r>
      <w:proofErr w:type="spellStart"/>
      <w:r w:rsidR="00F10064" w:rsidRPr="00F10064">
        <w:rPr>
          <w:bCs/>
          <w:sz w:val="28"/>
          <w:szCs w:val="28"/>
        </w:rPr>
        <w:t>під</w:t>
      </w:r>
      <w:proofErr w:type="spellEnd"/>
      <w:r w:rsidR="00F10064" w:rsidRPr="00F10064">
        <w:rPr>
          <w:bCs/>
          <w:sz w:val="28"/>
          <w:szCs w:val="28"/>
        </w:rPr>
        <w:t xml:space="preserve"> руки, </w:t>
      </w:r>
      <w:proofErr w:type="spellStart"/>
      <w:r w:rsidR="00F10064" w:rsidRPr="00F10064">
        <w:rPr>
          <w:bCs/>
          <w:sz w:val="28"/>
          <w:szCs w:val="28"/>
        </w:rPr>
        <w:t>лежачи</w:t>
      </w:r>
      <w:proofErr w:type="spellEnd"/>
      <w:r w:rsidR="00F10064" w:rsidRPr="00F10064">
        <w:rPr>
          <w:bCs/>
          <w:sz w:val="28"/>
          <w:szCs w:val="28"/>
        </w:rPr>
        <w:t xml:space="preserve">). </w:t>
      </w:r>
      <w:proofErr w:type="spellStart"/>
      <w:r w:rsidR="00F10064" w:rsidRPr="00F10064">
        <w:rPr>
          <w:bCs/>
          <w:sz w:val="28"/>
          <w:szCs w:val="28"/>
        </w:rPr>
        <w:t>Переваги</w:t>
      </w:r>
      <w:proofErr w:type="spellEnd"/>
      <w:r w:rsidR="00F10064" w:rsidRPr="00F10064">
        <w:rPr>
          <w:bCs/>
          <w:sz w:val="28"/>
          <w:szCs w:val="28"/>
        </w:rPr>
        <w:t xml:space="preserve"> та </w:t>
      </w:r>
      <w:proofErr w:type="spellStart"/>
      <w:r w:rsidR="00F10064" w:rsidRPr="00F10064">
        <w:rPr>
          <w:bCs/>
          <w:sz w:val="28"/>
          <w:szCs w:val="28"/>
        </w:rPr>
        <w:t>недоліки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кожної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пози</w:t>
      </w:r>
      <w:proofErr w:type="spellEnd"/>
      <w:r w:rsidR="00F10064" w:rsidRPr="00F10064">
        <w:rPr>
          <w:bCs/>
          <w:sz w:val="28"/>
          <w:szCs w:val="28"/>
        </w:rPr>
        <w:t>.</w:t>
      </w:r>
    </w:p>
    <w:p w14:paraId="603FC23D" w14:textId="77777777" w:rsidR="00F10064" w:rsidRPr="00F10064" w:rsidRDefault="0089222D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Тема 9. </w:t>
      </w:r>
      <w:r w:rsidRPr="0089222D">
        <w:rPr>
          <w:bCs/>
          <w:sz w:val="28"/>
          <w:szCs w:val="28"/>
          <w:lang w:val="uk-UA"/>
        </w:rPr>
        <w:t xml:space="preserve">Організація грудного вигодовування. </w:t>
      </w:r>
      <w:proofErr w:type="spellStart"/>
      <w:r w:rsidR="00F10064" w:rsidRPr="0089222D">
        <w:rPr>
          <w:bCs/>
          <w:sz w:val="28"/>
          <w:szCs w:val="28"/>
        </w:rPr>
        <w:t>Годування</w:t>
      </w:r>
      <w:r w:rsidR="00F10064" w:rsidRPr="00F10064">
        <w:rPr>
          <w:bCs/>
          <w:sz w:val="28"/>
          <w:szCs w:val="28"/>
        </w:rPr>
        <w:t>на</w:t>
      </w:r>
      <w:proofErr w:type="spellEnd"/>
      <w:r w:rsidR="00F10064" w:rsidRPr="00F10064">
        <w:rPr>
          <w:bCs/>
          <w:sz w:val="28"/>
          <w:szCs w:val="28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вимогу</w:t>
      </w:r>
      <w:proofErr w:type="spellEnd"/>
      <w:r w:rsidR="00F10064" w:rsidRPr="00F10064">
        <w:rPr>
          <w:bCs/>
          <w:sz w:val="28"/>
          <w:szCs w:val="28"/>
        </w:rPr>
        <w:t xml:space="preserve">. </w:t>
      </w:r>
      <w:proofErr w:type="spellStart"/>
      <w:r w:rsidR="00F10064" w:rsidRPr="00F10064">
        <w:rPr>
          <w:bCs/>
          <w:sz w:val="28"/>
          <w:szCs w:val="28"/>
        </w:rPr>
        <w:lastRenderedPageBreak/>
        <w:t>Ознаки</w:t>
      </w:r>
      <w:proofErr w:type="spellEnd"/>
      <w:r w:rsidR="00F10064" w:rsidRPr="00F10064">
        <w:rPr>
          <w:bCs/>
          <w:sz w:val="28"/>
          <w:szCs w:val="28"/>
        </w:rPr>
        <w:t xml:space="preserve"> голоду </w:t>
      </w:r>
      <w:proofErr w:type="spellStart"/>
      <w:r w:rsidR="00F10064" w:rsidRPr="00F10064">
        <w:rPr>
          <w:bCs/>
          <w:sz w:val="28"/>
          <w:szCs w:val="28"/>
        </w:rPr>
        <w:t>дитини</w:t>
      </w:r>
      <w:proofErr w:type="spellEnd"/>
      <w:r w:rsidR="00F10064" w:rsidRPr="00F10064">
        <w:rPr>
          <w:bCs/>
          <w:sz w:val="28"/>
          <w:szCs w:val="28"/>
        </w:rPr>
        <w:t xml:space="preserve">. </w:t>
      </w:r>
      <w:proofErr w:type="spellStart"/>
      <w:r w:rsidR="00F10064" w:rsidRPr="00F10064">
        <w:rPr>
          <w:bCs/>
          <w:sz w:val="28"/>
          <w:szCs w:val="28"/>
        </w:rPr>
        <w:t>Індивідуальні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особливості</w:t>
      </w:r>
      <w:proofErr w:type="spellEnd"/>
      <w:r w:rsidR="00F10064" w:rsidRPr="00F10064">
        <w:rPr>
          <w:bCs/>
          <w:sz w:val="28"/>
          <w:szCs w:val="28"/>
        </w:rPr>
        <w:t xml:space="preserve">. </w:t>
      </w:r>
      <w:proofErr w:type="spellStart"/>
      <w:r w:rsidR="00F10064" w:rsidRPr="00F10064">
        <w:rPr>
          <w:bCs/>
          <w:sz w:val="28"/>
          <w:szCs w:val="28"/>
        </w:rPr>
        <w:t>Нічні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годування</w:t>
      </w:r>
      <w:proofErr w:type="spellEnd"/>
      <w:r w:rsidR="00F10064" w:rsidRPr="00F10064">
        <w:rPr>
          <w:bCs/>
          <w:sz w:val="28"/>
          <w:szCs w:val="28"/>
        </w:rPr>
        <w:t>.</w:t>
      </w:r>
    </w:p>
    <w:p w14:paraId="090B954D" w14:textId="77777777" w:rsidR="00F10064" w:rsidRPr="00F10064" w:rsidRDefault="0089222D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Тема 10. </w:t>
      </w:r>
      <w:r w:rsidR="00F10064" w:rsidRPr="0089222D">
        <w:rPr>
          <w:bCs/>
          <w:sz w:val="28"/>
          <w:szCs w:val="28"/>
          <w:lang w:val="uk-UA"/>
        </w:rPr>
        <w:t>Оцінка ефективності грудного вигодовування</w:t>
      </w:r>
      <w:r>
        <w:rPr>
          <w:bCs/>
          <w:sz w:val="28"/>
          <w:szCs w:val="28"/>
          <w:lang w:val="uk-UA"/>
        </w:rPr>
        <w:t xml:space="preserve">. </w:t>
      </w:r>
      <w:r w:rsidR="00F10064" w:rsidRPr="0089222D">
        <w:rPr>
          <w:bCs/>
          <w:sz w:val="28"/>
          <w:szCs w:val="28"/>
          <w:lang w:val="uk-UA"/>
        </w:rPr>
        <w:t xml:space="preserve">Критерії достатньої кількості молока (кількість сечовипускань, набір ваги). </w:t>
      </w:r>
    </w:p>
    <w:p w14:paraId="1C6B571C" w14:textId="77777777" w:rsidR="00F10064" w:rsidRPr="00F10064" w:rsidRDefault="0089222D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Тема 11. </w:t>
      </w:r>
      <w:proofErr w:type="spellStart"/>
      <w:r w:rsidR="00F10064" w:rsidRPr="00F10064">
        <w:rPr>
          <w:bCs/>
          <w:sz w:val="28"/>
          <w:szCs w:val="28"/>
        </w:rPr>
        <w:t>Проблеми</w:t>
      </w:r>
      <w:proofErr w:type="spellEnd"/>
      <w:r w:rsidR="00F10064" w:rsidRPr="00F10064">
        <w:rPr>
          <w:bCs/>
          <w:sz w:val="28"/>
          <w:szCs w:val="28"/>
        </w:rPr>
        <w:t xml:space="preserve"> грудного </w:t>
      </w:r>
      <w:proofErr w:type="spellStart"/>
      <w:r w:rsidR="00F10064" w:rsidRPr="00F10064">
        <w:rPr>
          <w:bCs/>
          <w:sz w:val="28"/>
          <w:szCs w:val="28"/>
        </w:rPr>
        <w:t>вигодовування</w:t>
      </w:r>
      <w:proofErr w:type="spellEnd"/>
      <w:r w:rsidR="00F10064" w:rsidRPr="00F10064">
        <w:rPr>
          <w:bCs/>
          <w:sz w:val="28"/>
          <w:szCs w:val="28"/>
        </w:rPr>
        <w:t xml:space="preserve"> та </w:t>
      </w:r>
      <w:proofErr w:type="spellStart"/>
      <w:r w:rsidR="00F10064" w:rsidRPr="00F10064">
        <w:rPr>
          <w:bCs/>
          <w:sz w:val="28"/>
          <w:szCs w:val="28"/>
        </w:rPr>
        <w:t>їх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вирішення</w:t>
      </w:r>
      <w:proofErr w:type="spellEnd"/>
      <w:r w:rsidR="00F10064" w:rsidRPr="00F10064">
        <w:rPr>
          <w:bCs/>
          <w:sz w:val="28"/>
          <w:szCs w:val="28"/>
        </w:rPr>
        <w:t xml:space="preserve"> (</w:t>
      </w:r>
      <w:proofErr w:type="spellStart"/>
      <w:r w:rsidR="00F10064" w:rsidRPr="00F10064">
        <w:rPr>
          <w:bCs/>
          <w:sz w:val="28"/>
          <w:szCs w:val="28"/>
        </w:rPr>
        <w:t>тріщини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сосків</w:t>
      </w:r>
      <w:proofErr w:type="spellEnd"/>
      <w:r w:rsidR="00F10064" w:rsidRPr="00F10064">
        <w:rPr>
          <w:bCs/>
          <w:sz w:val="28"/>
          <w:szCs w:val="28"/>
        </w:rPr>
        <w:t xml:space="preserve">, </w:t>
      </w:r>
      <w:proofErr w:type="spellStart"/>
      <w:r w:rsidR="00F10064" w:rsidRPr="00F10064">
        <w:rPr>
          <w:bCs/>
          <w:sz w:val="28"/>
          <w:szCs w:val="28"/>
        </w:rPr>
        <w:t>лактостаз</w:t>
      </w:r>
      <w:proofErr w:type="spellEnd"/>
      <w:r w:rsidR="00F10064" w:rsidRPr="00F10064">
        <w:rPr>
          <w:bCs/>
          <w:sz w:val="28"/>
          <w:szCs w:val="28"/>
        </w:rPr>
        <w:t xml:space="preserve">, мастит, </w:t>
      </w:r>
      <w:proofErr w:type="spellStart"/>
      <w:r w:rsidR="00F10064" w:rsidRPr="00F10064">
        <w:rPr>
          <w:bCs/>
          <w:sz w:val="28"/>
          <w:szCs w:val="28"/>
        </w:rPr>
        <w:t>недостатня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кількість</w:t>
      </w:r>
      <w:proofErr w:type="spellEnd"/>
      <w:r w:rsidR="00F10064" w:rsidRPr="00F10064">
        <w:rPr>
          <w:bCs/>
          <w:sz w:val="28"/>
          <w:szCs w:val="28"/>
        </w:rPr>
        <w:t xml:space="preserve"> молока)</w:t>
      </w:r>
      <w:r>
        <w:rPr>
          <w:bCs/>
          <w:sz w:val="28"/>
          <w:szCs w:val="28"/>
          <w:lang w:val="uk-UA"/>
        </w:rPr>
        <w:t>.</w:t>
      </w:r>
      <w:r w:rsidR="00F10064" w:rsidRPr="00F10064">
        <w:rPr>
          <w:bCs/>
          <w:sz w:val="28"/>
          <w:szCs w:val="28"/>
        </w:rPr>
        <w:t xml:space="preserve"> Причини, </w:t>
      </w:r>
      <w:proofErr w:type="spellStart"/>
      <w:r w:rsidR="00F10064" w:rsidRPr="00F10064">
        <w:rPr>
          <w:bCs/>
          <w:sz w:val="28"/>
          <w:szCs w:val="28"/>
        </w:rPr>
        <w:t>симптоми</w:t>
      </w:r>
      <w:proofErr w:type="spellEnd"/>
      <w:r w:rsidR="00F10064" w:rsidRPr="00F10064">
        <w:rPr>
          <w:bCs/>
          <w:sz w:val="28"/>
          <w:szCs w:val="28"/>
        </w:rPr>
        <w:t xml:space="preserve"> та </w:t>
      </w:r>
      <w:proofErr w:type="spellStart"/>
      <w:r w:rsidR="00F10064" w:rsidRPr="00F10064">
        <w:rPr>
          <w:bCs/>
          <w:sz w:val="28"/>
          <w:szCs w:val="28"/>
        </w:rPr>
        <w:t>методи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корекції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кожної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проблеми</w:t>
      </w:r>
      <w:proofErr w:type="spellEnd"/>
      <w:r w:rsidR="00F10064" w:rsidRPr="00F10064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  <w:lang w:val="uk-UA"/>
        </w:rPr>
        <w:t>Методи п</w:t>
      </w:r>
      <w:proofErr w:type="spellStart"/>
      <w:r w:rsidR="00F10064" w:rsidRPr="00F10064">
        <w:rPr>
          <w:bCs/>
          <w:sz w:val="28"/>
          <w:szCs w:val="28"/>
        </w:rPr>
        <w:t>рофілактик</w:t>
      </w:r>
      <w:proofErr w:type="spellEnd"/>
      <w:r w:rsidR="004C7CC9">
        <w:rPr>
          <w:bCs/>
          <w:sz w:val="28"/>
          <w:szCs w:val="28"/>
          <w:lang w:val="uk-UA"/>
        </w:rPr>
        <w:t>и</w:t>
      </w:r>
      <w:r w:rsidR="00F10064" w:rsidRPr="00F10064">
        <w:rPr>
          <w:bCs/>
          <w:sz w:val="28"/>
          <w:szCs w:val="28"/>
        </w:rPr>
        <w:t>.</w:t>
      </w:r>
    </w:p>
    <w:p w14:paraId="5CF9801F" w14:textId="77777777" w:rsidR="004C7CC9" w:rsidRPr="004C7CC9" w:rsidRDefault="004C7CC9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Тема 12. </w:t>
      </w:r>
      <w:proofErr w:type="spellStart"/>
      <w:r w:rsidR="00F10064" w:rsidRPr="00F10064">
        <w:rPr>
          <w:bCs/>
          <w:sz w:val="28"/>
          <w:szCs w:val="28"/>
        </w:rPr>
        <w:t>Підтримка</w:t>
      </w:r>
      <w:proofErr w:type="spellEnd"/>
      <w:r w:rsidR="00F10064" w:rsidRPr="00F10064">
        <w:rPr>
          <w:bCs/>
          <w:sz w:val="28"/>
          <w:szCs w:val="28"/>
        </w:rPr>
        <w:t xml:space="preserve"> грудного </w:t>
      </w:r>
      <w:proofErr w:type="spellStart"/>
      <w:r w:rsidR="00F10064" w:rsidRPr="00F10064">
        <w:rPr>
          <w:bCs/>
          <w:sz w:val="28"/>
          <w:szCs w:val="28"/>
        </w:rPr>
        <w:t>вигодовування</w:t>
      </w:r>
      <w:proofErr w:type="spellEnd"/>
      <w:r w:rsidR="00F10064" w:rsidRPr="00F10064">
        <w:rPr>
          <w:bCs/>
          <w:sz w:val="28"/>
          <w:szCs w:val="28"/>
        </w:rPr>
        <w:t xml:space="preserve"> в </w:t>
      </w:r>
      <w:proofErr w:type="spellStart"/>
      <w:r w:rsidR="00F10064" w:rsidRPr="00F10064">
        <w:rPr>
          <w:bCs/>
          <w:sz w:val="28"/>
          <w:szCs w:val="28"/>
        </w:rPr>
        <w:t>різних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ситуаціях</w:t>
      </w:r>
      <w:proofErr w:type="spellEnd"/>
      <w:r w:rsidR="00F10064" w:rsidRPr="00F10064">
        <w:rPr>
          <w:bCs/>
          <w:sz w:val="28"/>
          <w:szCs w:val="28"/>
        </w:rPr>
        <w:t xml:space="preserve"> (</w:t>
      </w:r>
      <w:proofErr w:type="spellStart"/>
      <w:r w:rsidR="00F10064" w:rsidRPr="00F10064">
        <w:rPr>
          <w:bCs/>
          <w:sz w:val="28"/>
          <w:szCs w:val="28"/>
        </w:rPr>
        <w:t>вихідна</w:t>
      </w:r>
      <w:proofErr w:type="spellEnd"/>
      <w:r w:rsidR="00F10064" w:rsidRPr="00F10064">
        <w:rPr>
          <w:bCs/>
          <w:sz w:val="28"/>
          <w:szCs w:val="28"/>
        </w:rPr>
        <w:t xml:space="preserve"> роботу, хвороба </w:t>
      </w:r>
      <w:proofErr w:type="spellStart"/>
      <w:r w:rsidR="00F10064" w:rsidRPr="00F10064">
        <w:rPr>
          <w:bCs/>
          <w:sz w:val="28"/>
          <w:szCs w:val="28"/>
        </w:rPr>
        <w:t>матері</w:t>
      </w:r>
      <w:proofErr w:type="spellEnd"/>
      <w:r w:rsidR="00F10064" w:rsidRPr="00F10064">
        <w:rPr>
          <w:bCs/>
          <w:sz w:val="28"/>
          <w:szCs w:val="28"/>
        </w:rPr>
        <w:t xml:space="preserve">, </w:t>
      </w:r>
      <w:proofErr w:type="spellStart"/>
      <w:r w:rsidR="00F10064" w:rsidRPr="00F10064">
        <w:rPr>
          <w:bCs/>
          <w:sz w:val="28"/>
          <w:szCs w:val="28"/>
        </w:rPr>
        <w:t>подорожі</w:t>
      </w:r>
      <w:proofErr w:type="spellEnd"/>
      <w:r w:rsidR="00F10064" w:rsidRPr="00F10064">
        <w:rPr>
          <w:bCs/>
          <w:sz w:val="28"/>
          <w:szCs w:val="28"/>
        </w:rPr>
        <w:t>)</w:t>
      </w:r>
      <w:r>
        <w:rPr>
          <w:bCs/>
          <w:sz w:val="28"/>
          <w:szCs w:val="28"/>
          <w:lang w:val="uk-UA"/>
        </w:rPr>
        <w:t>.</w:t>
      </w:r>
      <w:proofErr w:type="spellStart"/>
      <w:r w:rsidR="00F10064" w:rsidRPr="00F10064">
        <w:rPr>
          <w:bCs/>
          <w:sz w:val="28"/>
          <w:szCs w:val="28"/>
        </w:rPr>
        <w:t>Зціджування</w:t>
      </w:r>
      <w:proofErr w:type="spellEnd"/>
      <w:r w:rsidR="00F10064" w:rsidRPr="00F10064">
        <w:rPr>
          <w:bCs/>
          <w:sz w:val="28"/>
          <w:szCs w:val="28"/>
        </w:rPr>
        <w:t xml:space="preserve"> молока, </w:t>
      </w:r>
      <w:proofErr w:type="spellStart"/>
      <w:r w:rsidR="00F10064" w:rsidRPr="00F10064">
        <w:rPr>
          <w:bCs/>
          <w:sz w:val="28"/>
          <w:szCs w:val="28"/>
        </w:rPr>
        <w:t>зберігання</w:t>
      </w:r>
      <w:proofErr w:type="spellEnd"/>
      <w:r w:rsidR="00F10064" w:rsidRPr="00F10064">
        <w:rPr>
          <w:bCs/>
          <w:sz w:val="28"/>
          <w:szCs w:val="28"/>
        </w:rPr>
        <w:t xml:space="preserve"> грудного молока. </w:t>
      </w:r>
      <w:proofErr w:type="spellStart"/>
      <w:r w:rsidR="00F10064" w:rsidRPr="00F10064">
        <w:rPr>
          <w:bCs/>
          <w:sz w:val="28"/>
          <w:szCs w:val="28"/>
        </w:rPr>
        <w:t>Організація</w:t>
      </w:r>
      <w:proofErr w:type="spellEnd"/>
      <w:r w:rsidR="00F10064" w:rsidRPr="00F10064">
        <w:rPr>
          <w:bCs/>
          <w:sz w:val="28"/>
          <w:szCs w:val="28"/>
        </w:rPr>
        <w:t xml:space="preserve"> грудного </w:t>
      </w:r>
      <w:proofErr w:type="spellStart"/>
      <w:r w:rsidR="00F10064" w:rsidRPr="00F10064">
        <w:rPr>
          <w:bCs/>
          <w:sz w:val="28"/>
          <w:szCs w:val="28"/>
        </w:rPr>
        <w:t>вигодовування</w:t>
      </w:r>
      <w:proofErr w:type="spellEnd"/>
      <w:r w:rsidR="00F10064" w:rsidRPr="00F10064">
        <w:rPr>
          <w:bCs/>
          <w:sz w:val="28"/>
          <w:szCs w:val="28"/>
        </w:rPr>
        <w:t xml:space="preserve"> в </w:t>
      </w:r>
      <w:proofErr w:type="spellStart"/>
      <w:r w:rsidR="00F10064" w:rsidRPr="00F10064">
        <w:rPr>
          <w:bCs/>
          <w:sz w:val="28"/>
          <w:szCs w:val="28"/>
        </w:rPr>
        <w:t>різних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життєвих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F10064" w:rsidRPr="00F10064">
        <w:rPr>
          <w:bCs/>
          <w:sz w:val="28"/>
          <w:szCs w:val="28"/>
        </w:rPr>
        <w:t>ситуаціях</w:t>
      </w:r>
      <w:proofErr w:type="spellEnd"/>
      <w:r w:rsidR="00F10064" w:rsidRPr="00F10064">
        <w:rPr>
          <w:bCs/>
          <w:sz w:val="28"/>
          <w:szCs w:val="28"/>
        </w:rPr>
        <w:t>.</w:t>
      </w:r>
    </w:p>
    <w:p w14:paraId="6AB512E1" w14:textId="77777777" w:rsidR="004C7CC9" w:rsidRPr="004C7CC9" w:rsidRDefault="004C7CC9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Тема 13. </w:t>
      </w:r>
      <w:proofErr w:type="spellStart"/>
      <w:r w:rsidRPr="004C7CC9">
        <w:rPr>
          <w:bCs/>
          <w:sz w:val="28"/>
          <w:szCs w:val="28"/>
        </w:rPr>
        <w:t>Переваги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Pr="004C7CC9">
        <w:rPr>
          <w:bCs/>
          <w:sz w:val="28"/>
          <w:szCs w:val="28"/>
        </w:rPr>
        <w:t>виключно</w:t>
      </w:r>
      <w:proofErr w:type="spellEnd"/>
      <w:r w:rsidRPr="004C7CC9">
        <w:rPr>
          <w:bCs/>
          <w:sz w:val="28"/>
          <w:szCs w:val="28"/>
        </w:rPr>
        <w:t xml:space="preserve"> грудного </w:t>
      </w:r>
      <w:proofErr w:type="spellStart"/>
      <w:r w:rsidRPr="004C7CC9">
        <w:rPr>
          <w:bCs/>
          <w:sz w:val="28"/>
          <w:szCs w:val="28"/>
        </w:rPr>
        <w:t>вигодовування</w:t>
      </w:r>
      <w:proofErr w:type="spellEnd"/>
      <w:r w:rsidRPr="004C7CC9">
        <w:rPr>
          <w:bCs/>
          <w:sz w:val="28"/>
          <w:szCs w:val="28"/>
        </w:rPr>
        <w:t xml:space="preserve"> для </w:t>
      </w:r>
      <w:proofErr w:type="spellStart"/>
      <w:r w:rsidRPr="004C7CC9">
        <w:rPr>
          <w:bCs/>
          <w:sz w:val="28"/>
          <w:szCs w:val="28"/>
        </w:rPr>
        <w:t>дитини</w:t>
      </w:r>
      <w:proofErr w:type="spellEnd"/>
      <w:r w:rsidRPr="004C7CC9">
        <w:rPr>
          <w:bCs/>
          <w:sz w:val="28"/>
          <w:szCs w:val="28"/>
        </w:rPr>
        <w:t xml:space="preserve"> та </w:t>
      </w:r>
      <w:proofErr w:type="spellStart"/>
      <w:r w:rsidRPr="004C7CC9">
        <w:rPr>
          <w:bCs/>
          <w:sz w:val="28"/>
          <w:szCs w:val="28"/>
        </w:rPr>
        <w:t>матері</w:t>
      </w:r>
      <w:proofErr w:type="spellEnd"/>
      <w:r w:rsidRPr="004C7CC9">
        <w:rPr>
          <w:bCs/>
          <w:sz w:val="28"/>
          <w:szCs w:val="28"/>
        </w:rPr>
        <w:t xml:space="preserve">. </w:t>
      </w:r>
      <w:proofErr w:type="spellStart"/>
      <w:r w:rsidRPr="004C7CC9">
        <w:rPr>
          <w:bCs/>
          <w:sz w:val="28"/>
          <w:szCs w:val="28"/>
        </w:rPr>
        <w:t>Рекомендації</w:t>
      </w:r>
      <w:proofErr w:type="spellEnd"/>
      <w:r w:rsidRPr="004C7CC9">
        <w:rPr>
          <w:bCs/>
          <w:sz w:val="28"/>
          <w:szCs w:val="28"/>
        </w:rPr>
        <w:t xml:space="preserve"> ВООЗ. </w:t>
      </w:r>
      <w:proofErr w:type="spellStart"/>
      <w:r w:rsidRPr="004C7CC9">
        <w:rPr>
          <w:bCs/>
          <w:sz w:val="28"/>
          <w:szCs w:val="28"/>
        </w:rPr>
        <w:t>Значення</w:t>
      </w:r>
      <w:proofErr w:type="spellEnd"/>
      <w:r w:rsidRPr="004C7CC9">
        <w:rPr>
          <w:bCs/>
          <w:sz w:val="28"/>
          <w:szCs w:val="28"/>
        </w:rPr>
        <w:t xml:space="preserve"> грудного молока як </w:t>
      </w:r>
      <w:proofErr w:type="spellStart"/>
      <w:r w:rsidRPr="004C7CC9">
        <w:rPr>
          <w:bCs/>
          <w:sz w:val="28"/>
          <w:szCs w:val="28"/>
        </w:rPr>
        <w:t>єдиного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Pr="004C7CC9">
        <w:rPr>
          <w:bCs/>
          <w:sz w:val="28"/>
          <w:szCs w:val="28"/>
        </w:rPr>
        <w:t>джерела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Pr="004C7CC9">
        <w:rPr>
          <w:bCs/>
          <w:sz w:val="28"/>
          <w:szCs w:val="28"/>
        </w:rPr>
        <w:t>харчування</w:t>
      </w:r>
      <w:proofErr w:type="spellEnd"/>
      <w:r w:rsidRPr="004C7CC9">
        <w:rPr>
          <w:bCs/>
          <w:sz w:val="28"/>
          <w:szCs w:val="28"/>
        </w:rPr>
        <w:t xml:space="preserve"> та </w:t>
      </w:r>
      <w:proofErr w:type="spellStart"/>
      <w:r w:rsidRPr="004C7CC9">
        <w:rPr>
          <w:bCs/>
          <w:sz w:val="28"/>
          <w:szCs w:val="28"/>
        </w:rPr>
        <w:t>рідини</w:t>
      </w:r>
      <w:proofErr w:type="spellEnd"/>
      <w:r w:rsidRPr="004C7CC9">
        <w:rPr>
          <w:bCs/>
          <w:sz w:val="28"/>
          <w:szCs w:val="28"/>
        </w:rPr>
        <w:t xml:space="preserve"> до 6 </w:t>
      </w:r>
      <w:proofErr w:type="spellStart"/>
      <w:r w:rsidRPr="004C7CC9">
        <w:rPr>
          <w:bCs/>
          <w:sz w:val="28"/>
          <w:szCs w:val="28"/>
        </w:rPr>
        <w:t>місяців</w:t>
      </w:r>
      <w:proofErr w:type="spellEnd"/>
      <w:r w:rsidRPr="004C7CC9">
        <w:rPr>
          <w:bCs/>
          <w:sz w:val="28"/>
          <w:szCs w:val="28"/>
        </w:rPr>
        <w:t>.</w:t>
      </w:r>
    </w:p>
    <w:p w14:paraId="3FA237FA" w14:textId="77777777" w:rsidR="004C7CC9" w:rsidRPr="004C7CC9" w:rsidRDefault="004C7CC9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Тема 14. </w:t>
      </w:r>
      <w:proofErr w:type="spellStart"/>
      <w:r w:rsidRPr="004C7CC9">
        <w:rPr>
          <w:bCs/>
          <w:sz w:val="28"/>
          <w:szCs w:val="28"/>
        </w:rPr>
        <w:t>Сучасні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Pr="004C7CC9">
        <w:rPr>
          <w:bCs/>
          <w:sz w:val="28"/>
          <w:szCs w:val="28"/>
        </w:rPr>
        <w:t>підходи</w:t>
      </w:r>
      <w:proofErr w:type="spellEnd"/>
      <w:r w:rsidRPr="004C7CC9">
        <w:rPr>
          <w:bCs/>
          <w:sz w:val="28"/>
          <w:szCs w:val="28"/>
        </w:rPr>
        <w:t xml:space="preserve"> до </w:t>
      </w:r>
      <w:proofErr w:type="spellStart"/>
      <w:r w:rsidRPr="004C7CC9">
        <w:rPr>
          <w:bCs/>
          <w:sz w:val="28"/>
          <w:szCs w:val="28"/>
        </w:rPr>
        <w:t>введення</w:t>
      </w:r>
      <w:proofErr w:type="spellEnd"/>
      <w:r w:rsidRPr="004C7CC9">
        <w:rPr>
          <w:bCs/>
          <w:sz w:val="28"/>
          <w:szCs w:val="28"/>
        </w:rPr>
        <w:t xml:space="preserve"> прикорму</w:t>
      </w:r>
      <w:r>
        <w:rPr>
          <w:bCs/>
          <w:sz w:val="28"/>
          <w:szCs w:val="28"/>
          <w:lang w:val="uk-UA"/>
        </w:rPr>
        <w:t>.</w:t>
      </w:r>
      <w:proofErr w:type="spellStart"/>
      <w:r w:rsidRPr="004C7CC9">
        <w:rPr>
          <w:bCs/>
          <w:sz w:val="28"/>
          <w:szCs w:val="28"/>
        </w:rPr>
        <w:t>Принципи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Pr="004C7CC9">
        <w:rPr>
          <w:bCs/>
          <w:sz w:val="28"/>
          <w:szCs w:val="28"/>
        </w:rPr>
        <w:t>введення</w:t>
      </w:r>
      <w:proofErr w:type="spellEnd"/>
      <w:r w:rsidRPr="004C7CC9">
        <w:rPr>
          <w:bCs/>
          <w:sz w:val="28"/>
          <w:szCs w:val="28"/>
        </w:rPr>
        <w:t xml:space="preserve"> прикорму: </w:t>
      </w:r>
      <w:proofErr w:type="spellStart"/>
      <w:r w:rsidRPr="004C7CC9">
        <w:rPr>
          <w:bCs/>
          <w:sz w:val="28"/>
          <w:szCs w:val="28"/>
        </w:rPr>
        <w:t>своєчасність</w:t>
      </w:r>
      <w:proofErr w:type="spellEnd"/>
      <w:r w:rsidRPr="004C7CC9">
        <w:rPr>
          <w:bCs/>
          <w:sz w:val="28"/>
          <w:szCs w:val="28"/>
        </w:rPr>
        <w:t xml:space="preserve">, </w:t>
      </w:r>
      <w:proofErr w:type="spellStart"/>
      <w:r w:rsidRPr="004C7CC9">
        <w:rPr>
          <w:bCs/>
          <w:sz w:val="28"/>
          <w:szCs w:val="28"/>
        </w:rPr>
        <w:t>поступовість</w:t>
      </w:r>
      <w:proofErr w:type="spellEnd"/>
      <w:r w:rsidRPr="004C7CC9">
        <w:rPr>
          <w:bCs/>
          <w:sz w:val="28"/>
          <w:szCs w:val="28"/>
        </w:rPr>
        <w:t xml:space="preserve">, </w:t>
      </w:r>
      <w:proofErr w:type="spellStart"/>
      <w:r w:rsidRPr="004C7CC9">
        <w:rPr>
          <w:bCs/>
          <w:sz w:val="28"/>
          <w:szCs w:val="28"/>
        </w:rPr>
        <w:t>різноманітність</w:t>
      </w:r>
      <w:proofErr w:type="spellEnd"/>
      <w:r>
        <w:rPr>
          <w:bCs/>
          <w:sz w:val="28"/>
          <w:szCs w:val="28"/>
          <w:lang w:val="uk-UA"/>
        </w:rPr>
        <w:t xml:space="preserve">. </w:t>
      </w:r>
      <w:proofErr w:type="spellStart"/>
      <w:r w:rsidRPr="004C7CC9">
        <w:rPr>
          <w:bCs/>
          <w:sz w:val="28"/>
          <w:szCs w:val="28"/>
        </w:rPr>
        <w:t>Ознаки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Pr="004C7CC9">
        <w:rPr>
          <w:bCs/>
          <w:sz w:val="28"/>
          <w:szCs w:val="28"/>
        </w:rPr>
        <w:t>готовності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Pr="004C7CC9">
        <w:rPr>
          <w:bCs/>
          <w:sz w:val="28"/>
          <w:szCs w:val="28"/>
        </w:rPr>
        <w:t>дитини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r w:rsidRPr="004C7CC9">
        <w:rPr>
          <w:bCs/>
          <w:sz w:val="28"/>
          <w:szCs w:val="28"/>
        </w:rPr>
        <w:t>до прикорму.</w:t>
      </w:r>
      <w:r>
        <w:rPr>
          <w:bCs/>
          <w:sz w:val="28"/>
          <w:szCs w:val="28"/>
          <w:lang w:val="uk-UA"/>
        </w:rPr>
        <w:t xml:space="preserve"> Способи введення прикорму.</w:t>
      </w:r>
    </w:p>
    <w:p w14:paraId="4D4A3D6C" w14:textId="77777777" w:rsidR="004C7CC9" w:rsidRPr="004C7CC9" w:rsidRDefault="004C7CC9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Тема 15.</w:t>
      </w:r>
      <w:r w:rsidRPr="004C7CC9">
        <w:rPr>
          <w:bCs/>
          <w:sz w:val="28"/>
          <w:szCs w:val="28"/>
        </w:rPr>
        <w:t xml:space="preserve"> Правила </w:t>
      </w:r>
      <w:proofErr w:type="spellStart"/>
      <w:r w:rsidRPr="004C7CC9">
        <w:rPr>
          <w:bCs/>
          <w:sz w:val="28"/>
          <w:szCs w:val="28"/>
        </w:rPr>
        <w:t>введення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Pr="004C7CC9">
        <w:rPr>
          <w:bCs/>
          <w:sz w:val="28"/>
          <w:szCs w:val="28"/>
        </w:rPr>
        <w:t>нових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Pr="004C7CC9">
        <w:rPr>
          <w:bCs/>
          <w:sz w:val="28"/>
          <w:szCs w:val="28"/>
        </w:rPr>
        <w:t>продуктів</w:t>
      </w:r>
      <w:proofErr w:type="spellEnd"/>
      <w:r w:rsidRPr="004C7CC9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  <w:lang w:val="uk-UA"/>
        </w:rPr>
        <w:t>Особливості введення у раціон продуктів, що є найрозповсюдженішими алергенами.</w:t>
      </w:r>
    </w:p>
    <w:p w14:paraId="34233CA4" w14:textId="77777777" w:rsidR="004C7CC9" w:rsidRPr="004C7CC9" w:rsidRDefault="00A561C2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Тема 17. </w:t>
      </w:r>
      <w:r>
        <w:rPr>
          <w:bCs/>
          <w:sz w:val="28"/>
          <w:szCs w:val="28"/>
          <w:lang w:val="uk-UA"/>
        </w:rPr>
        <w:t xml:space="preserve">Безпечне </w:t>
      </w:r>
      <w:r w:rsidR="004C7CC9" w:rsidRPr="000B6ABF">
        <w:rPr>
          <w:bCs/>
          <w:sz w:val="28"/>
          <w:szCs w:val="28"/>
          <w:lang w:val="uk-UA"/>
        </w:rPr>
        <w:t>приготуванн</w:t>
      </w:r>
      <w:r>
        <w:rPr>
          <w:bCs/>
          <w:sz w:val="28"/>
          <w:szCs w:val="28"/>
          <w:lang w:val="uk-UA"/>
        </w:rPr>
        <w:t>я</w:t>
      </w:r>
      <w:r w:rsidR="00BB6941">
        <w:rPr>
          <w:bCs/>
          <w:sz w:val="28"/>
          <w:szCs w:val="28"/>
          <w:lang w:val="uk-UA"/>
        </w:rPr>
        <w:t xml:space="preserve"> дитячої ї</w:t>
      </w:r>
      <w:r w:rsidR="004C7CC9" w:rsidRPr="000B6ABF">
        <w:rPr>
          <w:bCs/>
          <w:sz w:val="28"/>
          <w:szCs w:val="28"/>
          <w:lang w:val="uk-UA"/>
        </w:rPr>
        <w:t>жі. Термічна</w:t>
      </w:r>
      <w:r w:rsidR="00BB6941">
        <w:rPr>
          <w:bCs/>
          <w:sz w:val="28"/>
          <w:szCs w:val="28"/>
          <w:lang w:val="uk-UA"/>
        </w:rPr>
        <w:t xml:space="preserve"> </w:t>
      </w:r>
      <w:r w:rsidR="004C7CC9" w:rsidRPr="000B6ABF">
        <w:rPr>
          <w:bCs/>
          <w:sz w:val="28"/>
          <w:szCs w:val="28"/>
          <w:lang w:val="uk-UA"/>
        </w:rPr>
        <w:t>обробка</w:t>
      </w:r>
      <w:r w:rsidR="00BB6941">
        <w:rPr>
          <w:bCs/>
          <w:sz w:val="28"/>
          <w:szCs w:val="28"/>
          <w:lang w:val="uk-UA"/>
        </w:rPr>
        <w:t xml:space="preserve"> </w:t>
      </w:r>
      <w:r w:rsidR="004C7CC9" w:rsidRPr="000B6ABF">
        <w:rPr>
          <w:bCs/>
          <w:sz w:val="28"/>
          <w:szCs w:val="28"/>
          <w:lang w:val="uk-UA"/>
        </w:rPr>
        <w:t>продуктів. Зберігання</w:t>
      </w:r>
      <w:r w:rsidR="00BB6941">
        <w:rPr>
          <w:bCs/>
          <w:sz w:val="28"/>
          <w:szCs w:val="28"/>
          <w:lang w:val="uk-UA"/>
        </w:rPr>
        <w:t xml:space="preserve"> готової ї</w:t>
      </w:r>
      <w:r w:rsidR="004C7CC9" w:rsidRPr="000B6ABF">
        <w:rPr>
          <w:bCs/>
          <w:sz w:val="28"/>
          <w:szCs w:val="28"/>
          <w:lang w:val="uk-UA"/>
        </w:rPr>
        <w:t xml:space="preserve">жі. </w:t>
      </w:r>
      <w:proofErr w:type="spellStart"/>
      <w:r w:rsidR="004C7CC9" w:rsidRPr="004C7CC9">
        <w:rPr>
          <w:bCs/>
          <w:sz w:val="28"/>
          <w:szCs w:val="28"/>
        </w:rPr>
        <w:t>Профілактика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харчових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отруєнь</w:t>
      </w:r>
      <w:proofErr w:type="spellEnd"/>
      <w:r w:rsidR="004C7CC9" w:rsidRPr="004C7CC9">
        <w:rPr>
          <w:bCs/>
          <w:sz w:val="28"/>
          <w:szCs w:val="28"/>
        </w:rPr>
        <w:t>.</w:t>
      </w:r>
    </w:p>
    <w:p w14:paraId="46DA2257" w14:textId="77777777" w:rsidR="004C7CC9" w:rsidRPr="00BB6941" w:rsidRDefault="00A561C2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Тема 18. </w:t>
      </w:r>
      <w:proofErr w:type="spellStart"/>
      <w:r w:rsidR="004C7CC9" w:rsidRPr="004C7CC9">
        <w:rPr>
          <w:bCs/>
          <w:sz w:val="28"/>
          <w:szCs w:val="28"/>
        </w:rPr>
        <w:t>Особливості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харчування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дітей</w:t>
      </w:r>
      <w:proofErr w:type="spellEnd"/>
      <w:r w:rsidR="004C7CC9" w:rsidRPr="004C7CC9">
        <w:rPr>
          <w:bCs/>
          <w:sz w:val="28"/>
          <w:szCs w:val="28"/>
        </w:rPr>
        <w:t xml:space="preserve"> на штучному </w:t>
      </w:r>
      <w:proofErr w:type="spellStart"/>
      <w:r w:rsidR="004C7CC9" w:rsidRPr="004C7CC9">
        <w:rPr>
          <w:bCs/>
          <w:sz w:val="28"/>
          <w:szCs w:val="28"/>
        </w:rPr>
        <w:t>вигодовуванні</w:t>
      </w:r>
      <w:proofErr w:type="spellEnd"/>
      <w:r>
        <w:rPr>
          <w:bCs/>
          <w:sz w:val="28"/>
          <w:szCs w:val="28"/>
          <w:lang w:val="uk-UA"/>
        </w:rPr>
        <w:t>.</w:t>
      </w:r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Відмінності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між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грудним</w:t>
      </w:r>
      <w:proofErr w:type="spellEnd"/>
      <w:r w:rsidR="004C7CC9" w:rsidRPr="004C7CC9">
        <w:rPr>
          <w:bCs/>
          <w:sz w:val="28"/>
          <w:szCs w:val="28"/>
        </w:rPr>
        <w:t xml:space="preserve"> молоком та </w:t>
      </w:r>
      <w:proofErr w:type="spellStart"/>
      <w:r w:rsidR="004C7CC9" w:rsidRPr="004C7CC9">
        <w:rPr>
          <w:bCs/>
          <w:sz w:val="28"/>
          <w:szCs w:val="28"/>
        </w:rPr>
        <w:t>сумішами</w:t>
      </w:r>
      <w:proofErr w:type="spellEnd"/>
      <w:r w:rsidR="004C7CC9" w:rsidRPr="004C7CC9">
        <w:rPr>
          <w:bCs/>
          <w:sz w:val="28"/>
          <w:szCs w:val="28"/>
        </w:rPr>
        <w:t xml:space="preserve">. Правила </w:t>
      </w:r>
      <w:proofErr w:type="spellStart"/>
      <w:r w:rsidR="004C7CC9" w:rsidRPr="004C7CC9">
        <w:rPr>
          <w:bCs/>
          <w:sz w:val="28"/>
          <w:szCs w:val="28"/>
        </w:rPr>
        <w:t>приготування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сумішей</w:t>
      </w:r>
      <w:proofErr w:type="spellEnd"/>
      <w:r w:rsidR="004C7CC9" w:rsidRPr="004C7CC9">
        <w:rPr>
          <w:bCs/>
          <w:sz w:val="28"/>
          <w:szCs w:val="28"/>
        </w:rPr>
        <w:t xml:space="preserve">. Режим </w:t>
      </w:r>
      <w:proofErr w:type="spellStart"/>
      <w:r w:rsidR="004C7CC9" w:rsidRPr="004C7CC9">
        <w:rPr>
          <w:bCs/>
          <w:sz w:val="28"/>
          <w:szCs w:val="28"/>
        </w:rPr>
        <w:t>годування</w:t>
      </w:r>
      <w:proofErr w:type="spellEnd"/>
      <w:r w:rsidR="004C7CC9" w:rsidRPr="004C7CC9">
        <w:rPr>
          <w:bCs/>
          <w:sz w:val="28"/>
          <w:szCs w:val="28"/>
        </w:rPr>
        <w:t>.</w:t>
      </w:r>
      <w:r w:rsidR="00BB6941">
        <w:rPr>
          <w:bCs/>
          <w:sz w:val="28"/>
          <w:szCs w:val="28"/>
          <w:lang w:val="uk-UA"/>
        </w:rPr>
        <w:t xml:space="preserve"> </w:t>
      </w:r>
      <w:r w:rsidR="004C7CC9" w:rsidRPr="00BB6941">
        <w:rPr>
          <w:bCs/>
          <w:sz w:val="28"/>
          <w:szCs w:val="28"/>
          <w:lang w:val="uk-UA"/>
        </w:rPr>
        <w:t>Класифікація</w:t>
      </w:r>
      <w:r w:rsidR="00BB6941">
        <w:rPr>
          <w:bCs/>
          <w:sz w:val="28"/>
          <w:szCs w:val="28"/>
          <w:lang w:val="uk-UA"/>
        </w:rPr>
        <w:t xml:space="preserve"> </w:t>
      </w:r>
      <w:r w:rsidR="004C7CC9" w:rsidRPr="00BB6941">
        <w:rPr>
          <w:bCs/>
          <w:sz w:val="28"/>
          <w:szCs w:val="28"/>
          <w:lang w:val="uk-UA"/>
        </w:rPr>
        <w:t>дитячих</w:t>
      </w:r>
      <w:r w:rsidR="00BB6941">
        <w:rPr>
          <w:bCs/>
          <w:sz w:val="28"/>
          <w:szCs w:val="28"/>
          <w:lang w:val="uk-UA"/>
        </w:rPr>
        <w:t xml:space="preserve"> </w:t>
      </w:r>
      <w:r w:rsidR="004C7CC9" w:rsidRPr="00BB6941">
        <w:rPr>
          <w:bCs/>
          <w:sz w:val="28"/>
          <w:szCs w:val="28"/>
          <w:lang w:val="uk-UA"/>
        </w:rPr>
        <w:t>сумішей (адаптовані, частково</w:t>
      </w:r>
      <w:r w:rsidR="00BB6941">
        <w:rPr>
          <w:bCs/>
          <w:sz w:val="28"/>
          <w:szCs w:val="28"/>
          <w:lang w:val="uk-UA"/>
        </w:rPr>
        <w:t xml:space="preserve"> </w:t>
      </w:r>
      <w:r w:rsidR="004C7CC9" w:rsidRPr="00BB6941">
        <w:rPr>
          <w:bCs/>
          <w:sz w:val="28"/>
          <w:szCs w:val="28"/>
          <w:lang w:val="uk-UA"/>
        </w:rPr>
        <w:t>адаптовані, лікувальні). Критерії</w:t>
      </w:r>
      <w:r w:rsidR="00BB6941">
        <w:rPr>
          <w:bCs/>
          <w:sz w:val="28"/>
          <w:szCs w:val="28"/>
          <w:lang w:val="uk-UA"/>
        </w:rPr>
        <w:t xml:space="preserve"> </w:t>
      </w:r>
      <w:r w:rsidR="004C7CC9" w:rsidRPr="00BB6941">
        <w:rPr>
          <w:bCs/>
          <w:sz w:val="28"/>
          <w:szCs w:val="28"/>
          <w:lang w:val="uk-UA"/>
        </w:rPr>
        <w:t>вибору</w:t>
      </w:r>
      <w:r w:rsidR="00BB6941">
        <w:rPr>
          <w:bCs/>
          <w:sz w:val="28"/>
          <w:szCs w:val="28"/>
          <w:lang w:val="uk-UA"/>
        </w:rPr>
        <w:t xml:space="preserve"> </w:t>
      </w:r>
      <w:r w:rsidR="004C7CC9" w:rsidRPr="00BB6941">
        <w:rPr>
          <w:bCs/>
          <w:sz w:val="28"/>
          <w:szCs w:val="28"/>
          <w:lang w:val="uk-UA"/>
        </w:rPr>
        <w:t>суміші</w:t>
      </w:r>
      <w:r w:rsidR="00BB6941">
        <w:rPr>
          <w:bCs/>
          <w:sz w:val="28"/>
          <w:szCs w:val="28"/>
          <w:lang w:val="uk-UA"/>
        </w:rPr>
        <w:t xml:space="preserve"> </w:t>
      </w:r>
      <w:r w:rsidR="004C7CC9" w:rsidRPr="00BB6941">
        <w:rPr>
          <w:bCs/>
          <w:sz w:val="28"/>
          <w:szCs w:val="28"/>
          <w:lang w:val="uk-UA"/>
        </w:rPr>
        <w:t>залежно</w:t>
      </w:r>
      <w:r w:rsidR="00BB6941">
        <w:rPr>
          <w:bCs/>
          <w:sz w:val="28"/>
          <w:szCs w:val="28"/>
          <w:lang w:val="uk-UA"/>
        </w:rPr>
        <w:t xml:space="preserve"> </w:t>
      </w:r>
      <w:r w:rsidR="004C7CC9" w:rsidRPr="00BB6941">
        <w:rPr>
          <w:bCs/>
          <w:sz w:val="28"/>
          <w:szCs w:val="28"/>
          <w:lang w:val="uk-UA"/>
        </w:rPr>
        <w:t>від</w:t>
      </w:r>
      <w:r w:rsidR="00BB6941">
        <w:rPr>
          <w:bCs/>
          <w:sz w:val="28"/>
          <w:szCs w:val="28"/>
          <w:lang w:val="uk-UA"/>
        </w:rPr>
        <w:t xml:space="preserve"> </w:t>
      </w:r>
      <w:r w:rsidR="004C7CC9" w:rsidRPr="00BB6941">
        <w:rPr>
          <w:bCs/>
          <w:sz w:val="28"/>
          <w:szCs w:val="28"/>
          <w:lang w:val="uk-UA"/>
        </w:rPr>
        <w:t>віку та потреб дитини.</w:t>
      </w:r>
    </w:p>
    <w:p w14:paraId="39643760" w14:textId="77777777" w:rsidR="004C7CC9" w:rsidRPr="004C7CC9" w:rsidRDefault="0063763C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Тема 19. </w:t>
      </w:r>
      <w:proofErr w:type="spellStart"/>
      <w:r w:rsidR="004C7CC9" w:rsidRPr="004C7CC9">
        <w:rPr>
          <w:bCs/>
          <w:sz w:val="28"/>
          <w:szCs w:val="28"/>
        </w:rPr>
        <w:t>Вигодовування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недоношених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дітей</w:t>
      </w:r>
      <w:proofErr w:type="spellEnd"/>
      <w:r>
        <w:rPr>
          <w:bCs/>
          <w:sz w:val="28"/>
          <w:szCs w:val="28"/>
          <w:lang w:val="uk-UA"/>
        </w:rPr>
        <w:t>.</w:t>
      </w:r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Особливості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фізіології</w:t>
      </w:r>
      <w:proofErr w:type="spellEnd"/>
      <w:r w:rsidR="004C7CC9" w:rsidRPr="004C7CC9">
        <w:rPr>
          <w:bCs/>
          <w:sz w:val="28"/>
          <w:szCs w:val="28"/>
        </w:rPr>
        <w:t xml:space="preserve"> та потреб </w:t>
      </w:r>
      <w:proofErr w:type="spellStart"/>
      <w:r w:rsidR="004C7CC9" w:rsidRPr="004C7CC9">
        <w:rPr>
          <w:bCs/>
          <w:sz w:val="28"/>
          <w:szCs w:val="28"/>
        </w:rPr>
        <w:t>недоношених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дітей</w:t>
      </w:r>
      <w:proofErr w:type="spellEnd"/>
      <w:r w:rsidR="004C7CC9" w:rsidRPr="004C7CC9">
        <w:rPr>
          <w:bCs/>
          <w:sz w:val="28"/>
          <w:szCs w:val="28"/>
        </w:rPr>
        <w:t xml:space="preserve">. </w:t>
      </w:r>
      <w:proofErr w:type="spellStart"/>
      <w:r w:rsidR="004C7CC9" w:rsidRPr="004C7CC9">
        <w:rPr>
          <w:bCs/>
          <w:sz w:val="28"/>
          <w:szCs w:val="28"/>
        </w:rPr>
        <w:t>Вибір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сумішей</w:t>
      </w:r>
      <w:proofErr w:type="spellEnd"/>
      <w:r w:rsidR="004C7CC9" w:rsidRPr="004C7CC9">
        <w:rPr>
          <w:bCs/>
          <w:sz w:val="28"/>
          <w:szCs w:val="28"/>
        </w:rPr>
        <w:t xml:space="preserve"> для </w:t>
      </w:r>
      <w:proofErr w:type="spellStart"/>
      <w:r w:rsidR="004C7CC9" w:rsidRPr="004C7CC9">
        <w:rPr>
          <w:bCs/>
          <w:sz w:val="28"/>
          <w:szCs w:val="28"/>
        </w:rPr>
        <w:t>недоношених</w:t>
      </w:r>
      <w:proofErr w:type="spellEnd"/>
      <w:r w:rsidR="004C7CC9" w:rsidRPr="004C7CC9">
        <w:rPr>
          <w:bCs/>
          <w:sz w:val="28"/>
          <w:szCs w:val="28"/>
        </w:rPr>
        <w:t xml:space="preserve">. </w:t>
      </w:r>
      <w:proofErr w:type="spellStart"/>
      <w:r w:rsidR="004C7CC9" w:rsidRPr="004C7CC9">
        <w:rPr>
          <w:bCs/>
          <w:sz w:val="28"/>
          <w:szCs w:val="28"/>
        </w:rPr>
        <w:t>Методи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вигодовування</w:t>
      </w:r>
      <w:proofErr w:type="spellEnd"/>
      <w:r w:rsidR="004C7CC9" w:rsidRPr="004C7CC9">
        <w:rPr>
          <w:bCs/>
          <w:sz w:val="28"/>
          <w:szCs w:val="28"/>
        </w:rPr>
        <w:t xml:space="preserve"> (</w:t>
      </w:r>
      <w:proofErr w:type="spellStart"/>
      <w:r w:rsidR="004C7CC9" w:rsidRPr="004C7CC9">
        <w:rPr>
          <w:bCs/>
          <w:sz w:val="28"/>
          <w:szCs w:val="28"/>
        </w:rPr>
        <w:t>зондове</w:t>
      </w:r>
      <w:proofErr w:type="spellEnd"/>
      <w:r w:rsidR="004C7CC9" w:rsidRPr="004C7CC9">
        <w:rPr>
          <w:bCs/>
          <w:sz w:val="28"/>
          <w:szCs w:val="28"/>
        </w:rPr>
        <w:t xml:space="preserve">, з </w:t>
      </w:r>
      <w:proofErr w:type="spellStart"/>
      <w:r w:rsidR="004C7CC9" w:rsidRPr="004C7CC9">
        <w:rPr>
          <w:bCs/>
          <w:sz w:val="28"/>
          <w:szCs w:val="28"/>
        </w:rPr>
        <w:t>пляшечки</w:t>
      </w:r>
      <w:proofErr w:type="spellEnd"/>
      <w:r w:rsidR="004C7CC9" w:rsidRPr="004C7CC9">
        <w:rPr>
          <w:bCs/>
          <w:sz w:val="28"/>
          <w:szCs w:val="28"/>
        </w:rPr>
        <w:t>, з чашки).</w:t>
      </w:r>
    </w:p>
    <w:p w14:paraId="54AD3A8F" w14:textId="77777777" w:rsidR="004C7CC9" w:rsidRPr="004C7CC9" w:rsidRDefault="0063763C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Тема 20. </w:t>
      </w:r>
      <w:proofErr w:type="spellStart"/>
      <w:r w:rsidR="004C7CC9" w:rsidRPr="004C7CC9">
        <w:rPr>
          <w:bCs/>
          <w:sz w:val="28"/>
          <w:szCs w:val="28"/>
        </w:rPr>
        <w:t>Етичні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аспекти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консультування</w:t>
      </w:r>
      <w:proofErr w:type="spellEnd"/>
      <w:r>
        <w:rPr>
          <w:bCs/>
          <w:sz w:val="28"/>
          <w:szCs w:val="28"/>
          <w:lang w:val="uk-UA"/>
        </w:rPr>
        <w:t xml:space="preserve"> з питань вигодовування дитини</w:t>
      </w:r>
      <w:r w:rsidR="004C7CC9" w:rsidRPr="004C7CC9">
        <w:rPr>
          <w:bCs/>
          <w:sz w:val="28"/>
          <w:szCs w:val="28"/>
        </w:rPr>
        <w:t xml:space="preserve">. </w:t>
      </w:r>
      <w:proofErr w:type="spellStart"/>
      <w:r w:rsidR="004C7CC9" w:rsidRPr="004C7CC9">
        <w:rPr>
          <w:bCs/>
          <w:sz w:val="28"/>
          <w:szCs w:val="28"/>
        </w:rPr>
        <w:t>Принципи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ефективної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комунікації</w:t>
      </w:r>
      <w:proofErr w:type="spellEnd"/>
      <w:r w:rsidR="004C7CC9" w:rsidRPr="004C7CC9">
        <w:rPr>
          <w:bCs/>
          <w:sz w:val="28"/>
          <w:szCs w:val="28"/>
        </w:rPr>
        <w:t xml:space="preserve"> з батьками. </w:t>
      </w:r>
      <w:proofErr w:type="spellStart"/>
      <w:r w:rsidR="004C7CC9" w:rsidRPr="004C7CC9">
        <w:rPr>
          <w:bCs/>
          <w:sz w:val="28"/>
          <w:szCs w:val="28"/>
        </w:rPr>
        <w:t>Методи</w:t>
      </w:r>
      <w:proofErr w:type="spellEnd"/>
      <w:r w:rsidR="00BB6941">
        <w:rPr>
          <w:bCs/>
          <w:sz w:val="28"/>
          <w:szCs w:val="28"/>
          <w:lang w:val="uk-UA"/>
        </w:rPr>
        <w:t xml:space="preserve"> </w:t>
      </w:r>
      <w:proofErr w:type="spellStart"/>
      <w:r w:rsidR="004C7CC9" w:rsidRPr="004C7CC9">
        <w:rPr>
          <w:bCs/>
          <w:sz w:val="28"/>
          <w:szCs w:val="28"/>
        </w:rPr>
        <w:t>підтримки</w:t>
      </w:r>
      <w:proofErr w:type="spellEnd"/>
      <w:r w:rsidR="004C7CC9" w:rsidRPr="004C7CC9">
        <w:rPr>
          <w:bCs/>
          <w:sz w:val="28"/>
          <w:szCs w:val="28"/>
        </w:rPr>
        <w:t xml:space="preserve"> та </w:t>
      </w:r>
      <w:proofErr w:type="spellStart"/>
      <w:r w:rsidR="004C7CC9" w:rsidRPr="004C7CC9">
        <w:rPr>
          <w:bCs/>
          <w:sz w:val="28"/>
          <w:szCs w:val="28"/>
        </w:rPr>
        <w:t>мотивації</w:t>
      </w:r>
      <w:proofErr w:type="spellEnd"/>
      <w:r w:rsidR="004C7CC9" w:rsidRPr="004C7CC9">
        <w:rPr>
          <w:bCs/>
          <w:sz w:val="28"/>
          <w:szCs w:val="28"/>
        </w:rPr>
        <w:t>.</w:t>
      </w:r>
    </w:p>
    <w:p w14:paraId="14AC743E" w14:textId="77777777" w:rsidR="004C7CC9" w:rsidRPr="00BF1755" w:rsidRDefault="00EE1868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 w:rsidRPr="00EE1868">
        <w:rPr>
          <w:b/>
          <w:sz w:val="28"/>
          <w:szCs w:val="28"/>
          <w:lang w:val="uk-UA"/>
        </w:rPr>
        <w:t>Тема 21.</w:t>
      </w:r>
      <w:r w:rsidR="004C7CC9" w:rsidRPr="00EE1868">
        <w:rPr>
          <w:bCs/>
          <w:sz w:val="28"/>
          <w:szCs w:val="28"/>
          <w:lang w:val="uk-UA"/>
        </w:rPr>
        <w:t>Рольові ігри з консультування з питань грудного вигодовування</w:t>
      </w:r>
      <w:r>
        <w:rPr>
          <w:bCs/>
          <w:sz w:val="28"/>
          <w:szCs w:val="28"/>
          <w:lang w:val="uk-UA"/>
        </w:rPr>
        <w:t xml:space="preserve">. </w:t>
      </w:r>
      <w:r w:rsidR="004C7CC9" w:rsidRPr="00BF1755">
        <w:rPr>
          <w:bCs/>
          <w:sz w:val="28"/>
          <w:szCs w:val="28"/>
          <w:lang w:val="uk-UA"/>
        </w:rPr>
        <w:t>Відтворення різних ситуацій консультування, аналіз ефективності комунікації.</w:t>
      </w:r>
    </w:p>
    <w:p w14:paraId="36F41E67" w14:textId="77777777" w:rsidR="000B6ABF" w:rsidRPr="00BF1755" w:rsidRDefault="000B6ABF" w:rsidP="00ED72AD">
      <w:pPr>
        <w:widowControl w:val="0"/>
        <w:snapToGrid w:val="0"/>
        <w:jc w:val="both"/>
        <w:rPr>
          <w:bCs/>
          <w:sz w:val="28"/>
          <w:szCs w:val="28"/>
          <w:lang w:val="uk-UA"/>
        </w:rPr>
      </w:pPr>
    </w:p>
    <w:p w14:paraId="4E3F31E1" w14:textId="77777777" w:rsidR="00AC19B2" w:rsidRPr="00BF1755" w:rsidRDefault="00AC19B2" w:rsidP="00F42A99">
      <w:pPr>
        <w:spacing w:after="240" w:line="240" w:lineRule="auto"/>
        <w:ind w:left="720" w:hanging="360"/>
        <w:rPr>
          <w:b/>
          <w:color w:val="auto"/>
          <w:sz w:val="28"/>
          <w:szCs w:val="28"/>
          <w:lang w:val="uk-UA"/>
        </w:rPr>
      </w:pPr>
      <w:r w:rsidRPr="00BF1755">
        <w:rPr>
          <w:b/>
          <w:color w:val="auto"/>
          <w:sz w:val="28"/>
          <w:szCs w:val="28"/>
          <w:lang w:val="uk-UA"/>
        </w:rPr>
        <w:t xml:space="preserve">Перелік  рекомендованої літератури </w:t>
      </w:r>
    </w:p>
    <w:p w14:paraId="6969641F" w14:textId="77777777" w:rsidR="00AC19B2" w:rsidRPr="00BF1755" w:rsidRDefault="00AC19B2" w:rsidP="00FB1B83">
      <w:pPr>
        <w:widowControl w:val="0"/>
        <w:autoSpaceDE w:val="0"/>
        <w:autoSpaceDN w:val="0"/>
        <w:adjustRightInd w:val="0"/>
        <w:rPr>
          <w:b/>
          <w:bCs/>
          <w:iCs/>
          <w:sz w:val="28"/>
          <w:szCs w:val="28"/>
        </w:rPr>
      </w:pPr>
      <w:proofErr w:type="spellStart"/>
      <w:r w:rsidRPr="00BF1755">
        <w:rPr>
          <w:b/>
          <w:bCs/>
          <w:iCs/>
          <w:sz w:val="28"/>
          <w:szCs w:val="28"/>
        </w:rPr>
        <w:t>Основна</w:t>
      </w:r>
      <w:proofErr w:type="spellEnd"/>
    </w:p>
    <w:p w14:paraId="50B39461" w14:textId="77777777" w:rsidR="00BF1755" w:rsidRPr="00BF1755" w:rsidRDefault="00BF1755" w:rsidP="00BF1755">
      <w:pPr>
        <w:pStyle w:val="a4"/>
        <w:numPr>
          <w:ilvl w:val="0"/>
          <w:numId w:val="33"/>
        </w:numPr>
        <w:shd w:val="clear" w:color="auto" w:fill="FFFFFF"/>
        <w:spacing w:line="240" w:lineRule="auto"/>
        <w:textAlignment w:val="baseline"/>
        <w:outlineLvl w:val="0"/>
        <w:rPr>
          <w:sz w:val="28"/>
          <w:szCs w:val="28"/>
          <w:bdr w:val="none" w:sz="0" w:space="0" w:color="auto" w:frame="1"/>
          <w:lang w:val="uk-UA"/>
        </w:rPr>
      </w:pPr>
      <w:r w:rsidRPr="00BF1755">
        <w:rPr>
          <w:color w:val="2B2B2B"/>
          <w:sz w:val="28"/>
          <w:szCs w:val="28"/>
          <w:lang w:val="uk-UA" w:eastAsia="x-none"/>
        </w:rPr>
        <w:t xml:space="preserve">Наказ МОЗ України № 216 від 04.02.2023 р. «Про затвердження Стандартів медичної допомоги "Нормальна вагітність" та клінічних настанов з післяпологового догляду та підтримки </w:t>
      </w:r>
      <w:proofErr w:type="spellStart"/>
      <w:r w:rsidRPr="00BF1755">
        <w:rPr>
          <w:color w:val="2B2B2B"/>
          <w:sz w:val="28"/>
          <w:szCs w:val="28"/>
          <w:lang w:val="uk-UA" w:eastAsia="x-none"/>
        </w:rPr>
        <w:t>лактації».</w:t>
      </w:r>
      <w:r w:rsidRPr="00BF1755">
        <w:rPr>
          <w:sz w:val="28"/>
          <w:szCs w:val="28"/>
          <w:lang w:val="uk-UA"/>
        </w:rPr>
        <w:t>Про</w:t>
      </w:r>
      <w:proofErr w:type="spellEnd"/>
      <w:r w:rsidRPr="00BF1755">
        <w:rPr>
          <w:sz w:val="28"/>
          <w:szCs w:val="28"/>
          <w:lang w:val="uk-UA"/>
        </w:rPr>
        <w:t xml:space="preserve"> затвердження та впровадження медико-технологічних документів зі стандартизації медичної допомоги при бронхіальній астмі. </w:t>
      </w:r>
      <w:hyperlink r:id="rId6" w:history="1">
        <w:r w:rsidRPr="00BF1755">
          <w:rPr>
            <w:sz w:val="28"/>
            <w:szCs w:val="28"/>
            <w:lang w:val="uk-UA"/>
          </w:rPr>
          <w:t>Уніфікований клінічний протокол первинної, вторинної (спеціалізованої) медичної допомоги «Бронхіальна астма у дітей»</w:t>
        </w:r>
      </w:hyperlink>
      <w:r w:rsidRPr="00BF1755">
        <w:rPr>
          <w:sz w:val="28"/>
          <w:szCs w:val="28"/>
          <w:lang w:val="uk-UA"/>
        </w:rPr>
        <w:t>. – Наказ МОЗ України від 08.10.2013 №868.</w:t>
      </w:r>
    </w:p>
    <w:p w14:paraId="1450201D" w14:textId="77777777" w:rsidR="00BF1755" w:rsidRPr="00BF1755" w:rsidRDefault="00BF1755" w:rsidP="00BF1755">
      <w:pPr>
        <w:pStyle w:val="a4"/>
        <w:widowControl w:val="0"/>
        <w:numPr>
          <w:ilvl w:val="0"/>
          <w:numId w:val="33"/>
        </w:numPr>
        <w:shd w:val="clear" w:color="auto" w:fill="FFFFFF"/>
        <w:spacing w:line="240" w:lineRule="auto"/>
        <w:textAlignment w:val="baseline"/>
        <w:outlineLvl w:val="0"/>
        <w:rPr>
          <w:sz w:val="28"/>
          <w:szCs w:val="28"/>
          <w:bdr w:val="none" w:sz="0" w:space="0" w:color="auto" w:frame="1"/>
          <w:lang w:val="uk-UA"/>
        </w:rPr>
      </w:pPr>
      <w:r w:rsidRPr="00BF1755">
        <w:rPr>
          <w:sz w:val="28"/>
          <w:szCs w:val="28"/>
          <w:shd w:val="clear" w:color="auto" w:fill="FFFFFF"/>
          <w:lang w:val="uk-UA"/>
        </w:rPr>
        <w:t xml:space="preserve">Наказ МОЗ України № 1432 від 11.08.2022 р. «Про затвердження Стандартів медичної допомоги "Ведення передчасно народжених дітей та особливості їх </w:t>
      </w:r>
      <w:proofErr w:type="spellStart"/>
      <w:r w:rsidRPr="00BF1755">
        <w:rPr>
          <w:sz w:val="28"/>
          <w:szCs w:val="28"/>
          <w:shd w:val="clear" w:color="auto" w:fill="FFFFFF"/>
          <w:lang w:val="uk-UA"/>
        </w:rPr>
        <w:t>вигодовування"».</w:t>
      </w:r>
      <w:r w:rsidRPr="00BF1755">
        <w:rPr>
          <w:sz w:val="28"/>
          <w:szCs w:val="28"/>
          <w:lang w:val="uk-UA"/>
        </w:rPr>
        <w:t>Уніфікований</w:t>
      </w:r>
      <w:proofErr w:type="spellEnd"/>
      <w:r w:rsidRPr="00BF1755">
        <w:rPr>
          <w:sz w:val="28"/>
          <w:szCs w:val="28"/>
          <w:lang w:val="uk-UA"/>
        </w:rPr>
        <w:t xml:space="preserve"> клінічний протокол первинної медичної </w:t>
      </w:r>
      <w:r w:rsidRPr="00BF1755">
        <w:rPr>
          <w:sz w:val="28"/>
          <w:szCs w:val="28"/>
          <w:lang w:val="uk-UA"/>
        </w:rPr>
        <w:lastRenderedPageBreak/>
        <w:t xml:space="preserve">допомоги «Інтегроване ведення </w:t>
      </w:r>
      <w:proofErr w:type="spellStart"/>
      <w:r w:rsidRPr="00BF1755">
        <w:rPr>
          <w:sz w:val="28"/>
          <w:szCs w:val="28"/>
          <w:lang w:val="uk-UA"/>
        </w:rPr>
        <w:t>хвороб</w:t>
      </w:r>
      <w:proofErr w:type="spellEnd"/>
      <w:r w:rsidRPr="00BF1755">
        <w:rPr>
          <w:sz w:val="28"/>
          <w:szCs w:val="28"/>
          <w:lang w:val="uk-UA"/>
        </w:rPr>
        <w:t xml:space="preserve"> дитячого віку». – 2016. - http://www.dec.gov.ua/mtd/zatvtemy.html </w:t>
      </w:r>
    </w:p>
    <w:p w14:paraId="60ECA7F7" w14:textId="77777777" w:rsidR="00BF1755" w:rsidRPr="00BF1755" w:rsidRDefault="00BF1755" w:rsidP="00BF1755">
      <w:pPr>
        <w:pStyle w:val="a4"/>
        <w:widowControl w:val="0"/>
        <w:numPr>
          <w:ilvl w:val="0"/>
          <w:numId w:val="33"/>
        </w:numPr>
        <w:shd w:val="clear" w:color="auto" w:fill="FFFFFF"/>
        <w:spacing w:line="240" w:lineRule="auto"/>
        <w:jc w:val="both"/>
        <w:textAlignment w:val="baseline"/>
        <w:outlineLvl w:val="0"/>
        <w:rPr>
          <w:sz w:val="28"/>
          <w:szCs w:val="28"/>
          <w:lang w:val="uk-UA"/>
        </w:rPr>
      </w:pPr>
      <w:proofErr w:type="spellStart"/>
      <w:r w:rsidRPr="00BF1755">
        <w:rPr>
          <w:sz w:val="28"/>
          <w:szCs w:val="28"/>
          <w:shd w:val="clear" w:color="auto" w:fill="FFFFFF"/>
          <w:lang w:val="uk-UA"/>
        </w:rPr>
        <w:t>World</w:t>
      </w:r>
      <w:proofErr w:type="spellEnd"/>
      <w:r w:rsidRPr="00BF1755">
        <w:rPr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sz w:val="28"/>
          <w:szCs w:val="28"/>
          <w:shd w:val="clear" w:color="auto" w:fill="FFFFFF"/>
          <w:lang w:val="uk-UA"/>
        </w:rPr>
        <w:t>Health</w:t>
      </w:r>
      <w:proofErr w:type="spellEnd"/>
      <w:r w:rsidRPr="00BF1755">
        <w:rPr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sz w:val="28"/>
          <w:szCs w:val="28"/>
          <w:shd w:val="clear" w:color="auto" w:fill="FFFFFF"/>
          <w:lang w:val="uk-UA"/>
        </w:rPr>
        <w:t>Organization</w:t>
      </w:r>
      <w:proofErr w:type="spellEnd"/>
      <w:r w:rsidRPr="00BF1755">
        <w:rPr>
          <w:sz w:val="28"/>
          <w:szCs w:val="28"/>
          <w:shd w:val="clear" w:color="auto" w:fill="FFFFFF"/>
          <w:lang w:val="uk-UA"/>
        </w:rPr>
        <w:t xml:space="preserve">, UNICEF (2022).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Protecting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,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promoting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and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supporting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breastfeeding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: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the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baby-friendly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hospital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initiative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as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 a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core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global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shd w:val="clear" w:color="auto" w:fill="FFFFFF"/>
          <w:lang w:val="uk-UA"/>
        </w:rPr>
        <w:t>standard</w:t>
      </w:r>
      <w:proofErr w:type="spellEnd"/>
      <w:r w:rsidRPr="00BF1755">
        <w:rPr>
          <w:i/>
          <w:iCs/>
          <w:sz w:val="28"/>
          <w:szCs w:val="28"/>
          <w:shd w:val="clear" w:color="auto" w:fill="FFFFFF"/>
          <w:lang w:val="uk-UA"/>
        </w:rPr>
        <w:t>.</w:t>
      </w:r>
      <w:r w:rsidRPr="00BF1755">
        <w:rPr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F1755">
        <w:rPr>
          <w:sz w:val="28"/>
          <w:szCs w:val="28"/>
          <w:shd w:val="clear" w:color="auto" w:fill="FFFFFF"/>
          <w:lang w:val="uk-UA"/>
        </w:rPr>
        <w:t>Geneva</w:t>
      </w:r>
      <w:proofErr w:type="spellEnd"/>
      <w:r w:rsidRPr="00BF1755">
        <w:rPr>
          <w:sz w:val="28"/>
          <w:szCs w:val="28"/>
          <w:shd w:val="clear" w:color="auto" w:fill="FFFFFF"/>
          <w:lang w:val="uk-UA"/>
        </w:rPr>
        <w:t>: WHO.</w:t>
      </w:r>
    </w:p>
    <w:p w14:paraId="71F487BE" w14:textId="77777777" w:rsidR="00BF1755" w:rsidRPr="00BF1755" w:rsidRDefault="00BF1755" w:rsidP="00BF1755">
      <w:pPr>
        <w:pStyle w:val="a4"/>
        <w:widowControl w:val="0"/>
        <w:numPr>
          <w:ilvl w:val="0"/>
          <w:numId w:val="33"/>
        </w:numPr>
        <w:shd w:val="clear" w:color="auto" w:fill="FFFFFF"/>
        <w:spacing w:line="240" w:lineRule="auto"/>
        <w:jc w:val="both"/>
        <w:textAlignment w:val="baseline"/>
        <w:outlineLvl w:val="0"/>
        <w:rPr>
          <w:sz w:val="28"/>
          <w:szCs w:val="28"/>
          <w:lang w:val="uk-UA"/>
        </w:rPr>
      </w:pPr>
      <w:r w:rsidRPr="00BF1755">
        <w:rPr>
          <w:sz w:val="28"/>
          <w:szCs w:val="28"/>
          <w:lang w:val="uk-UA"/>
        </w:rPr>
        <w:t xml:space="preserve">WHO / UNICEF / IBFAN (2022). </w:t>
      </w:r>
      <w:proofErr w:type="spellStart"/>
      <w:r w:rsidRPr="00BF1755">
        <w:rPr>
          <w:i/>
          <w:iCs/>
          <w:sz w:val="28"/>
          <w:szCs w:val="28"/>
          <w:lang w:val="uk-UA"/>
        </w:rPr>
        <w:t>Marketing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uk-UA"/>
        </w:rPr>
        <w:t>of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uk-UA"/>
        </w:rPr>
        <w:t>breast-milk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uk-UA"/>
        </w:rPr>
        <w:t>substitutes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: </w:t>
      </w:r>
      <w:proofErr w:type="spellStart"/>
      <w:r w:rsidRPr="00BF1755">
        <w:rPr>
          <w:i/>
          <w:iCs/>
          <w:sz w:val="28"/>
          <w:szCs w:val="28"/>
          <w:lang w:val="uk-UA"/>
        </w:rPr>
        <w:t>National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uk-UA"/>
        </w:rPr>
        <w:t>implementation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uk-UA"/>
        </w:rPr>
        <w:t>of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uk-UA"/>
        </w:rPr>
        <w:t>the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uk-UA"/>
        </w:rPr>
        <w:t>international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uk-UA"/>
        </w:rPr>
        <w:t>code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, </w:t>
      </w:r>
      <w:proofErr w:type="spellStart"/>
      <w:r w:rsidRPr="00BF1755">
        <w:rPr>
          <w:i/>
          <w:iCs/>
          <w:sz w:val="28"/>
          <w:szCs w:val="28"/>
          <w:lang w:val="uk-UA"/>
        </w:rPr>
        <w:t>status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uk-UA"/>
        </w:rPr>
        <w:t>report</w:t>
      </w:r>
      <w:proofErr w:type="spellEnd"/>
      <w:r w:rsidRPr="00BF1755">
        <w:rPr>
          <w:i/>
          <w:iCs/>
          <w:sz w:val="28"/>
          <w:szCs w:val="28"/>
          <w:lang w:val="uk-UA"/>
        </w:rPr>
        <w:t xml:space="preserve"> 2022.</w:t>
      </w:r>
      <w:r w:rsidRPr="00BF1755">
        <w:rPr>
          <w:sz w:val="28"/>
          <w:szCs w:val="28"/>
          <w:lang w:val="uk-UA"/>
        </w:rPr>
        <w:t xml:space="preserve"> </w:t>
      </w:r>
      <w:proofErr w:type="spellStart"/>
      <w:r w:rsidRPr="00BF1755">
        <w:rPr>
          <w:sz w:val="28"/>
          <w:szCs w:val="28"/>
          <w:lang w:val="uk-UA"/>
        </w:rPr>
        <w:t>Geneva</w:t>
      </w:r>
      <w:proofErr w:type="spellEnd"/>
      <w:r w:rsidRPr="00BF1755">
        <w:rPr>
          <w:sz w:val="28"/>
          <w:szCs w:val="28"/>
          <w:lang w:val="uk-UA"/>
        </w:rPr>
        <w:t xml:space="preserve">: </w:t>
      </w:r>
      <w:proofErr w:type="spellStart"/>
      <w:r w:rsidRPr="00BF1755">
        <w:rPr>
          <w:sz w:val="28"/>
          <w:szCs w:val="28"/>
          <w:lang w:val="uk-UA"/>
        </w:rPr>
        <w:t>World</w:t>
      </w:r>
      <w:proofErr w:type="spellEnd"/>
      <w:r w:rsidRPr="00BF1755">
        <w:rPr>
          <w:sz w:val="28"/>
          <w:szCs w:val="28"/>
          <w:lang w:val="uk-UA"/>
        </w:rPr>
        <w:t xml:space="preserve"> </w:t>
      </w:r>
      <w:proofErr w:type="spellStart"/>
      <w:r w:rsidRPr="00BF1755">
        <w:rPr>
          <w:sz w:val="28"/>
          <w:szCs w:val="28"/>
          <w:lang w:val="uk-UA"/>
        </w:rPr>
        <w:t>Health</w:t>
      </w:r>
      <w:proofErr w:type="spellEnd"/>
      <w:r w:rsidRPr="00BF1755">
        <w:rPr>
          <w:sz w:val="28"/>
          <w:szCs w:val="28"/>
          <w:lang w:val="uk-UA"/>
        </w:rPr>
        <w:t xml:space="preserve"> </w:t>
      </w:r>
      <w:proofErr w:type="spellStart"/>
      <w:r w:rsidRPr="00BF1755">
        <w:rPr>
          <w:sz w:val="28"/>
          <w:szCs w:val="28"/>
          <w:lang w:val="uk-UA"/>
        </w:rPr>
        <w:t>Organization</w:t>
      </w:r>
      <w:proofErr w:type="spellEnd"/>
      <w:r w:rsidRPr="00BF1755">
        <w:rPr>
          <w:sz w:val="28"/>
          <w:szCs w:val="28"/>
          <w:lang w:val="uk-UA"/>
        </w:rPr>
        <w:t>.</w:t>
      </w:r>
    </w:p>
    <w:p w14:paraId="4D087C22" w14:textId="77777777" w:rsidR="00BF1755" w:rsidRPr="00BF1755" w:rsidRDefault="00BF1755" w:rsidP="00BF1755">
      <w:pPr>
        <w:pStyle w:val="a4"/>
        <w:widowControl w:val="0"/>
        <w:numPr>
          <w:ilvl w:val="0"/>
          <w:numId w:val="33"/>
        </w:numPr>
        <w:shd w:val="clear" w:color="auto" w:fill="FFFFFF"/>
        <w:spacing w:after="200" w:line="240" w:lineRule="auto"/>
        <w:jc w:val="both"/>
        <w:textAlignment w:val="baseline"/>
        <w:outlineLvl w:val="0"/>
        <w:rPr>
          <w:sz w:val="28"/>
          <w:szCs w:val="28"/>
          <w:lang w:val="uk-UA"/>
        </w:rPr>
      </w:pPr>
      <w:r w:rsidRPr="00BF1755">
        <w:rPr>
          <w:sz w:val="28"/>
          <w:szCs w:val="28"/>
          <w:lang w:val="uk-UA"/>
        </w:rPr>
        <w:t>Наказ МОЗ України № 715 від 28.10.2011 р. із змінами та доповненнями (ред. від 12.01.2018 р. № 64) «Про затвердження клінічного Протоколу медичного догляду за здоровою дитиною віком до 3 років».</w:t>
      </w:r>
    </w:p>
    <w:p w14:paraId="1F848B19" w14:textId="77777777" w:rsidR="00AC19B2" w:rsidRPr="00BF1755" w:rsidRDefault="00AC19B2" w:rsidP="00F42A99">
      <w:pPr>
        <w:widowControl w:val="0"/>
        <w:autoSpaceDE w:val="0"/>
        <w:autoSpaceDN w:val="0"/>
        <w:adjustRightInd w:val="0"/>
        <w:rPr>
          <w:b/>
          <w:bCs/>
          <w:iCs/>
          <w:sz w:val="28"/>
          <w:szCs w:val="28"/>
        </w:rPr>
      </w:pPr>
      <w:proofErr w:type="spellStart"/>
      <w:r w:rsidRPr="00BF1755">
        <w:rPr>
          <w:b/>
          <w:bCs/>
          <w:iCs/>
          <w:sz w:val="28"/>
          <w:szCs w:val="28"/>
        </w:rPr>
        <w:t>Додаткова</w:t>
      </w:r>
      <w:proofErr w:type="spellEnd"/>
    </w:p>
    <w:p w14:paraId="240A660E" w14:textId="77777777" w:rsidR="00BF1755" w:rsidRPr="00BF1755" w:rsidRDefault="00BF1755" w:rsidP="00BF1755">
      <w:pPr>
        <w:pStyle w:val="ab"/>
        <w:numPr>
          <w:ilvl w:val="0"/>
          <w:numId w:val="34"/>
        </w:numPr>
        <w:rPr>
          <w:sz w:val="28"/>
          <w:szCs w:val="28"/>
          <w:lang w:val="ru-RU" w:eastAsia="uk-UA"/>
        </w:rPr>
      </w:pPr>
      <w:proofErr w:type="spellStart"/>
      <w:r w:rsidRPr="00BF1755">
        <w:rPr>
          <w:sz w:val="28"/>
          <w:szCs w:val="28"/>
          <w:lang w:val="ru-RU"/>
        </w:rPr>
        <w:t>Няньковський</w:t>
      </w:r>
      <w:proofErr w:type="spellEnd"/>
      <w:r w:rsidRPr="00BF1755">
        <w:rPr>
          <w:sz w:val="28"/>
          <w:szCs w:val="28"/>
          <w:lang w:val="ru-RU"/>
        </w:rPr>
        <w:t xml:space="preserve"> С. Л., </w:t>
      </w:r>
      <w:proofErr w:type="spellStart"/>
      <w:r w:rsidRPr="00BF1755">
        <w:rPr>
          <w:sz w:val="28"/>
          <w:szCs w:val="28"/>
          <w:lang w:val="ru-RU"/>
        </w:rPr>
        <w:t>Добрянський</w:t>
      </w:r>
      <w:proofErr w:type="spellEnd"/>
      <w:r w:rsidRPr="00BF1755">
        <w:rPr>
          <w:sz w:val="28"/>
          <w:szCs w:val="28"/>
          <w:lang w:val="ru-RU"/>
        </w:rPr>
        <w:t xml:space="preserve"> Д. О. (2024). </w:t>
      </w:r>
      <w:proofErr w:type="spellStart"/>
      <w:r w:rsidRPr="00BF1755">
        <w:rPr>
          <w:i/>
          <w:iCs/>
          <w:sz w:val="28"/>
          <w:szCs w:val="28"/>
          <w:lang w:val="ru-RU"/>
        </w:rPr>
        <w:t>Сучасна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клінічна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нутриціологія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раннього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дитячого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віку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: </w:t>
      </w:r>
      <w:proofErr w:type="spellStart"/>
      <w:r w:rsidRPr="00BF1755">
        <w:rPr>
          <w:i/>
          <w:iCs/>
          <w:sz w:val="28"/>
          <w:szCs w:val="28"/>
          <w:lang w:val="ru-RU"/>
        </w:rPr>
        <w:t>практичний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посібник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для </w:t>
      </w:r>
      <w:proofErr w:type="spellStart"/>
      <w:r w:rsidRPr="00BF1755">
        <w:rPr>
          <w:i/>
          <w:iCs/>
          <w:sz w:val="28"/>
          <w:szCs w:val="28"/>
          <w:lang w:val="ru-RU"/>
        </w:rPr>
        <w:t>педіатрів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та </w:t>
      </w:r>
      <w:proofErr w:type="spellStart"/>
      <w:r w:rsidRPr="00BF1755">
        <w:rPr>
          <w:i/>
          <w:iCs/>
          <w:sz w:val="28"/>
          <w:szCs w:val="28"/>
          <w:lang w:val="ru-RU"/>
        </w:rPr>
        <w:t>неонатологів</w:t>
      </w:r>
      <w:proofErr w:type="spellEnd"/>
      <w:r w:rsidRPr="00BF1755">
        <w:rPr>
          <w:i/>
          <w:iCs/>
          <w:sz w:val="28"/>
          <w:szCs w:val="28"/>
          <w:lang w:val="ru-RU"/>
        </w:rPr>
        <w:t>.</w:t>
      </w:r>
      <w:r w:rsidRPr="00BF1755">
        <w:rPr>
          <w:sz w:val="28"/>
          <w:szCs w:val="28"/>
          <w:lang w:val="ru-RU"/>
        </w:rPr>
        <w:t xml:space="preserve"> — </w:t>
      </w:r>
      <w:proofErr w:type="spellStart"/>
      <w:r w:rsidRPr="00BF1755">
        <w:rPr>
          <w:sz w:val="28"/>
          <w:szCs w:val="28"/>
          <w:lang w:val="ru-RU"/>
        </w:rPr>
        <w:t>Львів</w:t>
      </w:r>
      <w:proofErr w:type="spellEnd"/>
      <w:r w:rsidRPr="00BF1755">
        <w:rPr>
          <w:sz w:val="28"/>
          <w:szCs w:val="28"/>
          <w:lang w:val="ru-RU"/>
        </w:rPr>
        <w:t>: Кварта, 340 с.</w:t>
      </w:r>
    </w:p>
    <w:p w14:paraId="3DF9F7C9" w14:textId="77777777" w:rsidR="00BF1755" w:rsidRPr="00BF1755" w:rsidRDefault="00BF1755" w:rsidP="00BF1755">
      <w:pPr>
        <w:pStyle w:val="ab"/>
        <w:numPr>
          <w:ilvl w:val="0"/>
          <w:numId w:val="34"/>
        </w:numPr>
        <w:rPr>
          <w:sz w:val="28"/>
          <w:szCs w:val="28"/>
          <w:lang w:val="ru-RU"/>
        </w:rPr>
      </w:pPr>
      <w:r w:rsidRPr="00BF1755">
        <w:rPr>
          <w:sz w:val="28"/>
          <w:szCs w:val="28"/>
          <w:lang w:val="ru-RU"/>
        </w:rPr>
        <w:t xml:space="preserve"> </w:t>
      </w:r>
      <w:proofErr w:type="spellStart"/>
      <w:r w:rsidRPr="00BF1755">
        <w:rPr>
          <w:sz w:val="28"/>
          <w:szCs w:val="28"/>
          <w:lang w:val="ru-RU"/>
        </w:rPr>
        <w:t>Старець</w:t>
      </w:r>
      <w:proofErr w:type="spellEnd"/>
      <w:r w:rsidRPr="00BF1755">
        <w:rPr>
          <w:sz w:val="28"/>
          <w:szCs w:val="28"/>
          <w:lang w:val="ru-RU"/>
        </w:rPr>
        <w:t xml:space="preserve"> О. О., Федоренко О. В., </w:t>
      </w:r>
      <w:proofErr w:type="spellStart"/>
      <w:r w:rsidRPr="00BF1755">
        <w:rPr>
          <w:sz w:val="28"/>
          <w:szCs w:val="28"/>
          <w:lang w:val="ru-RU"/>
        </w:rPr>
        <w:t>Лосєва</w:t>
      </w:r>
      <w:proofErr w:type="spellEnd"/>
      <w:r w:rsidRPr="00BF1755">
        <w:rPr>
          <w:sz w:val="28"/>
          <w:szCs w:val="28"/>
          <w:lang w:val="ru-RU"/>
        </w:rPr>
        <w:t xml:space="preserve"> К. О. (2023). </w:t>
      </w:r>
      <w:proofErr w:type="spellStart"/>
      <w:r w:rsidRPr="00BF1755">
        <w:rPr>
          <w:i/>
          <w:iCs/>
          <w:sz w:val="28"/>
          <w:szCs w:val="28"/>
          <w:lang w:val="ru-RU"/>
        </w:rPr>
        <w:t>Організація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підтримки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природного </w:t>
      </w:r>
      <w:proofErr w:type="spellStart"/>
      <w:r w:rsidRPr="00BF1755">
        <w:rPr>
          <w:i/>
          <w:iCs/>
          <w:sz w:val="28"/>
          <w:szCs w:val="28"/>
          <w:lang w:val="ru-RU"/>
        </w:rPr>
        <w:t>вигодовування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в </w:t>
      </w:r>
      <w:proofErr w:type="spellStart"/>
      <w:r w:rsidRPr="00BF1755">
        <w:rPr>
          <w:i/>
          <w:iCs/>
          <w:sz w:val="28"/>
          <w:szCs w:val="28"/>
          <w:lang w:val="ru-RU"/>
        </w:rPr>
        <w:t>умовах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реформування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первинної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ланки </w:t>
      </w:r>
      <w:proofErr w:type="spellStart"/>
      <w:r w:rsidRPr="00BF1755">
        <w:rPr>
          <w:i/>
          <w:iCs/>
          <w:sz w:val="28"/>
          <w:szCs w:val="28"/>
          <w:lang w:val="ru-RU"/>
        </w:rPr>
        <w:t>педіатричної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допомоги</w:t>
      </w:r>
      <w:proofErr w:type="spellEnd"/>
      <w:r w:rsidRPr="00BF1755">
        <w:rPr>
          <w:i/>
          <w:iCs/>
          <w:sz w:val="28"/>
          <w:szCs w:val="28"/>
          <w:lang w:val="ru-RU"/>
        </w:rPr>
        <w:t>.</w:t>
      </w:r>
      <w:r w:rsidRPr="00BF1755">
        <w:rPr>
          <w:sz w:val="28"/>
          <w:szCs w:val="28"/>
          <w:lang w:val="ru-RU"/>
        </w:rPr>
        <w:t xml:space="preserve"> </w:t>
      </w:r>
      <w:proofErr w:type="spellStart"/>
      <w:r w:rsidRPr="00BF1755">
        <w:rPr>
          <w:sz w:val="28"/>
          <w:szCs w:val="28"/>
          <w:lang w:val="ru-RU"/>
        </w:rPr>
        <w:t>Методичні</w:t>
      </w:r>
      <w:proofErr w:type="spellEnd"/>
      <w:r w:rsidRPr="00BF1755">
        <w:rPr>
          <w:sz w:val="28"/>
          <w:szCs w:val="28"/>
          <w:lang w:val="ru-RU"/>
        </w:rPr>
        <w:t xml:space="preserve"> </w:t>
      </w:r>
      <w:proofErr w:type="spellStart"/>
      <w:r w:rsidRPr="00BF1755">
        <w:rPr>
          <w:sz w:val="28"/>
          <w:szCs w:val="28"/>
          <w:lang w:val="ru-RU"/>
        </w:rPr>
        <w:t>рекомендації</w:t>
      </w:r>
      <w:proofErr w:type="spellEnd"/>
      <w:r w:rsidRPr="00BF1755">
        <w:rPr>
          <w:sz w:val="28"/>
          <w:szCs w:val="28"/>
          <w:lang w:val="ru-RU"/>
        </w:rPr>
        <w:t xml:space="preserve"> для </w:t>
      </w:r>
      <w:proofErr w:type="spellStart"/>
      <w:r w:rsidRPr="00BF1755">
        <w:rPr>
          <w:sz w:val="28"/>
          <w:szCs w:val="28"/>
          <w:lang w:val="ru-RU"/>
        </w:rPr>
        <w:t>аспірантів</w:t>
      </w:r>
      <w:proofErr w:type="spellEnd"/>
      <w:r w:rsidRPr="00BF1755">
        <w:rPr>
          <w:sz w:val="28"/>
          <w:szCs w:val="28"/>
          <w:lang w:val="ru-RU"/>
        </w:rPr>
        <w:t xml:space="preserve"> та </w:t>
      </w:r>
      <w:proofErr w:type="spellStart"/>
      <w:r w:rsidRPr="00BF1755">
        <w:rPr>
          <w:sz w:val="28"/>
          <w:szCs w:val="28"/>
          <w:lang w:val="ru-RU"/>
        </w:rPr>
        <w:t>лікарів</w:t>
      </w:r>
      <w:proofErr w:type="spellEnd"/>
      <w:r w:rsidRPr="00BF1755">
        <w:rPr>
          <w:sz w:val="28"/>
          <w:szCs w:val="28"/>
          <w:lang w:val="ru-RU"/>
        </w:rPr>
        <w:t xml:space="preserve"> </w:t>
      </w:r>
      <w:proofErr w:type="spellStart"/>
      <w:r w:rsidRPr="00BF1755">
        <w:rPr>
          <w:sz w:val="28"/>
          <w:szCs w:val="28"/>
          <w:lang w:val="ru-RU"/>
        </w:rPr>
        <w:t>інтернів</w:t>
      </w:r>
      <w:proofErr w:type="spellEnd"/>
      <w:r w:rsidRPr="00BF1755">
        <w:rPr>
          <w:sz w:val="28"/>
          <w:szCs w:val="28"/>
          <w:lang w:val="ru-RU"/>
        </w:rPr>
        <w:t xml:space="preserve">. — Одеса: </w:t>
      </w:r>
      <w:proofErr w:type="spellStart"/>
      <w:r w:rsidRPr="00BF1755">
        <w:rPr>
          <w:sz w:val="28"/>
          <w:szCs w:val="28"/>
          <w:lang w:val="ru-RU"/>
        </w:rPr>
        <w:t>ОНМедУ</w:t>
      </w:r>
      <w:proofErr w:type="spellEnd"/>
      <w:r w:rsidRPr="00BF1755">
        <w:rPr>
          <w:sz w:val="28"/>
          <w:szCs w:val="28"/>
          <w:lang w:val="ru-RU"/>
        </w:rPr>
        <w:t>, 88 с.</w:t>
      </w:r>
    </w:p>
    <w:p w14:paraId="39A3A58C" w14:textId="77777777" w:rsidR="00BF1755" w:rsidRPr="00BF1755" w:rsidRDefault="00BF1755" w:rsidP="00BF1755">
      <w:pPr>
        <w:pStyle w:val="ab"/>
        <w:numPr>
          <w:ilvl w:val="0"/>
          <w:numId w:val="34"/>
        </w:numPr>
        <w:rPr>
          <w:sz w:val="28"/>
          <w:szCs w:val="28"/>
        </w:rPr>
      </w:pPr>
      <w:r w:rsidRPr="00BF1755">
        <w:rPr>
          <w:sz w:val="28"/>
          <w:szCs w:val="28"/>
          <w:lang w:val="ru-RU"/>
        </w:rPr>
        <w:t xml:space="preserve"> </w:t>
      </w:r>
      <w:r w:rsidRPr="00BF1755">
        <w:rPr>
          <w:sz w:val="28"/>
          <w:szCs w:val="28"/>
        </w:rPr>
        <w:t xml:space="preserve">Lawrence, R. A., &amp; Lawrence, R. M. (2022). </w:t>
      </w:r>
      <w:r w:rsidRPr="00BF1755">
        <w:rPr>
          <w:i/>
          <w:iCs/>
          <w:sz w:val="28"/>
          <w:szCs w:val="28"/>
        </w:rPr>
        <w:t>Breastfeeding: A Guide for the Medical Profession</w:t>
      </w:r>
      <w:r w:rsidRPr="00BF1755">
        <w:rPr>
          <w:sz w:val="28"/>
          <w:szCs w:val="28"/>
        </w:rPr>
        <w:t xml:space="preserve"> (9th ed.). — Elsevier, 1012 p.</w:t>
      </w:r>
    </w:p>
    <w:p w14:paraId="5612C94B" w14:textId="77777777" w:rsidR="00BF1755" w:rsidRPr="00BF1755" w:rsidRDefault="00BF1755" w:rsidP="00BF1755">
      <w:pPr>
        <w:pStyle w:val="ab"/>
        <w:numPr>
          <w:ilvl w:val="0"/>
          <w:numId w:val="34"/>
        </w:numPr>
        <w:rPr>
          <w:sz w:val="28"/>
          <w:szCs w:val="28"/>
          <w:lang w:val="ru-RU"/>
        </w:rPr>
      </w:pPr>
      <w:r w:rsidRPr="00BF1755">
        <w:rPr>
          <w:sz w:val="28"/>
          <w:szCs w:val="28"/>
          <w:lang w:val="ru-RU"/>
        </w:rPr>
        <w:t xml:space="preserve">Котова Н. В., </w:t>
      </w:r>
      <w:proofErr w:type="spellStart"/>
      <w:r w:rsidRPr="00BF1755">
        <w:rPr>
          <w:sz w:val="28"/>
          <w:szCs w:val="28"/>
          <w:lang w:val="ru-RU"/>
        </w:rPr>
        <w:t>Старець</w:t>
      </w:r>
      <w:proofErr w:type="spellEnd"/>
      <w:r w:rsidRPr="00BF1755">
        <w:rPr>
          <w:sz w:val="28"/>
          <w:szCs w:val="28"/>
          <w:lang w:val="ru-RU"/>
        </w:rPr>
        <w:t xml:space="preserve"> О. О., </w:t>
      </w:r>
      <w:proofErr w:type="spellStart"/>
      <w:r w:rsidRPr="00BF1755">
        <w:rPr>
          <w:sz w:val="28"/>
          <w:szCs w:val="28"/>
          <w:lang w:val="ru-RU"/>
        </w:rPr>
        <w:t>Хіменко</w:t>
      </w:r>
      <w:proofErr w:type="spellEnd"/>
      <w:r w:rsidRPr="00BF1755">
        <w:rPr>
          <w:sz w:val="28"/>
          <w:szCs w:val="28"/>
          <w:lang w:val="ru-RU"/>
        </w:rPr>
        <w:t xml:space="preserve"> Т. М. та </w:t>
      </w:r>
      <w:proofErr w:type="spellStart"/>
      <w:r w:rsidRPr="00BF1755">
        <w:rPr>
          <w:sz w:val="28"/>
          <w:szCs w:val="28"/>
          <w:lang w:val="ru-RU"/>
        </w:rPr>
        <w:t>ін</w:t>
      </w:r>
      <w:proofErr w:type="spellEnd"/>
      <w:r w:rsidRPr="00BF1755">
        <w:rPr>
          <w:sz w:val="28"/>
          <w:szCs w:val="28"/>
          <w:lang w:val="ru-RU"/>
        </w:rPr>
        <w:t xml:space="preserve">. (2021). </w:t>
      </w:r>
      <w:proofErr w:type="spellStart"/>
      <w:r w:rsidRPr="00BF1755">
        <w:rPr>
          <w:i/>
          <w:iCs/>
          <w:sz w:val="28"/>
          <w:szCs w:val="28"/>
          <w:lang w:val="ru-RU"/>
        </w:rPr>
        <w:t>Вплив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сучасних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освітніх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програм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для </w:t>
      </w:r>
      <w:proofErr w:type="spellStart"/>
      <w:r w:rsidRPr="00BF1755">
        <w:rPr>
          <w:i/>
          <w:iCs/>
          <w:sz w:val="28"/>
          <w:szCs w:val="28"/>
          <w:lang w:val="ru-RU"/>
        </w:rPr>
        <w:t>батьків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на </w:t>
      </w:r>
      <w:proofErr w:type="spellStart"/>
      <w:r w:rsidRPr="00BF1755">
        <w:rPr>
          <w:i/>
          <w:iCs/>
          <w:sz w:val="28"/>
          <w:szCs w:val="28"/>
          <w:lang w:val="ru-RU"/>
        </w:rPr>
        <w:t>тривалість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виключно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грудного </w:t>
      </w:r>
      <w:proofErr w:type="spellStart"/>
      <w:r w:rsidRPr="00BF1755">
        <w:rPr>
          <w:i/>
          <w:iCs/>
          <w:sz w:val="28"/>
          <w:szCs w:val="28"/>
          <w:lang w:val="ru-RU"/>
        </w:rPr>
        <w:t>вигодовування</w:t>
      </w:r>
      <w:proofErr w:type="spellEnd"/>
      <w:r w:rsidRPr="00BF1755">
        <w:rPr>
          <w:i/>
          <w:iCs/>
          <w:sz w:val="28"/>
          <w:szCs w:val="28"/>
          <w:lang w:val="ru-RU"/>
        </w:rPr>
        <w:t xml:space="preserve"> </w:t>
      </w:r>
      <w:proofErr w:type="spellStart"/>
      <w:r w:rsidRPr="00BF1755">
        <w:rPr>
          <w:i/>
          <w:iCs/>
          <w:sz w:val="28"/>
          <w:szCs w:val="28"/>
          <w:lang w:val="ru-RU"/>
        </w:rPr>
        <w:t>немовлят</w:t>
      </w:r>
      <w:proofErr w:type="spellEnd"/>
      <w:r w:rsidRPr="00BF1755">
        <w:rPr>
          <w:sz w:val="28"/>
          <w:szCs w:val="28"/>
          <w:lang w:val="ru-RU"/>
        </w:rPr>
        <w:t xml:space="preserve"> // </w:t>
      </w:r>
      <w:proofErr w:type="spellStart"/>
      <w:r w:rsidRPr="00BF1755">
        <w:rPr>
          <w:sz w:val="28"/>
          <w:szCs w:val="28"/>
          <w:lang w:val="ru-RU"/>
        </w:rPr>
        <w:t>Неонатологія</w:t>
      </w:r>
      <w:proofErr w:type="spellEnd"/>
      <w:r w:rsidRPr="00BF1755">
        <w:rPr>
          <w:sz w:val="28"/>
          <w:szCs w:val="28"/>
          <w:lang w:val="ru-RU"/>
        </w:rPr>
        <w:t xml:space="preserve">, </w:t>
      </w:r>
      <w:proofErr w:type="spellStart"/>
      <w:r w:rsidRPr="00BF1755">
        <w:rPr>
          <w:sz w:val="28"/>
          <w:szCs w:val="28"/>
          <w:lang w:val="ru-RU"/>
        </w:rPr>
        <w:t>хірургія</w:t>
      </w:r>
      <w:proofErr w:type="spellEnd"/>
      <w:r w:rsidRPr="00BF1755">
        <w:rPr>
          <w:sz w:val="28"/>
          <w:szCs w:val="28"/>
          <w:lang w:val="ru-RU"/>
        </w:rPr>
        <w:t xml:space="preserve"> та перинатальна медицина. — Т. </w:t>
      </w:r>
      <w:r w:rsidRPr="00BF1755">
        <w:rPr>
          <w:sz w:val="28"/>
          <w:szCs w:val="28"/>
        </w:rPr>
        <w:t>XI</w:t>
      </w:r>
      <w:r w:rsidRPr="00BF1755">
        <w:rPr>
          <w:sz w:val="28"/>
          <w:szCs w:val="28"/>
          <w:lang w:val="ru-RU"/>
        </w:rPr>
        <w:t>, № 3(41). — С. 18–25.</w:t>
      </w:r>
    </w:p>
    <w:p w14:paraId="6FC2B7C3" w14:textId="77777777" w:rsidR="00AC19B2" w:rsidRPr="00BF1755" w:rsidRDefault="00AC19B2" w:rsidP="00722C6A">
      <w:pPr>
        <w:spacing w:line="240" w:lineRule="auto"/>
        <w:ind w:left="720" w:hanging="360"/>
        <w:rPr>
          <w:b/>
          <w:sz w:val="28"/>
          <w:szCs w:val="28"/>
          <w:lang w:val="uk-UA"/>
        </w:rPr>
      </w:pPr>
      <w:r w:rsidRPr="00BF1755">
        <w:rPr>
          <w:b/>
          <w:sz w:val="28"/>
          <w:szCs w:val="28"/>
          <w:lang w:val="uk-UA"/>
        </w:rPr>
        <w:t>Інформаційні ресурси</w:t>
      </w:r>
    </w:p>
    <w:p w14:paraId="4BF087B3" w14:textId="77777777" w:rsidR="00BF1755" w:rsidRPr="00BF1755" w:rsidRDefault="00BF1755" w:rsidP="00BF1755">
      <w:pPr>
        <w:pStyle w:val="ab"/>
        <w:numPr>
          <w:ilvl w:val="0"/>
          <w:numId w:val="35"/>
        </w:numPr>
        <w:rPr>
          <w:sz w:val="28"/>
          <w:szCs w:val="28"/>
          <w:lang w:eastAsia="uk-UA"/>
        </w:rPr>
      </w:pPr>
      <w:r w:rsidRPr="00BF1755">
        <w:rPr>
          <w:sz w:val="28"/>
          <w:szCs w:val="28"/>
        </w:rPr>
        <w:t xml:space="preserve">World Health Organization (WHO) — Infant and young child feeding (2025/2026): </w:t>
      </w:r>
      <w:hyperlink r:id="rId7" w:tgtFrame="_blank" w:history="1">
        <w:r w:rsidRPr="00BF1755">
          <w:rPr>
            <w:rStyle w:val="a5"/>
            <w:sz w:val="28"/>
            <w:szCs w:val="28"/>
          </w:rPr>
          <w:t>https://www.who.int/news-room/fact-sheets/detail/infant-and-young-child-feeding</w:t>
        </w:r>
      </w:hyperlink>
    </w:p>
    <w:p w14:paraId="6592C966" w14:textId="77777777" w:rsidR="00BF1755" w:rsidRPr="00BF1755" w:rsidRDefault="00BF1755" w:rsidP="00BF1755">
      <w:pPr>
        <w:pStyle w:val="ab"/>
        <w:numPr>
          <w:ilvl w:val="0"/>
          <w:numId w:val="35"/>
        </w:numPr>
        <w:rPr>
          <w:sz w:val="28"/>
          <w:szCs w:val="28"/>
          <w:lang w:val="ru-RU"/>
        </w:rPr>
      </w:pPr>
      <w:r w:rsidRPr="00BF1755">
        <w:rPr>
          <w:sz w:val="28"/>
          <w:szCs w:val="28"/>
        </w:rPr>
        <w:t>UNICEF</w:t>
      </w:r>
      <w:r w:rsidRPr="00BF1755">
        <w:rPr>
          <w:sz w:val="28"/>
          <w:szCs w:val="28"/>
          <w:lang w:val="ru-RU"/>
        </w:rPr>
        <w:t xml:space="preserve"> </w:t>
      </w:r>
      <w:r w:rsidRPr="00BF1755">
        <w:rPr>
          <w:sz w:val="28"/>
          <w:szCs w:val="28"/>
        </w:rPr>
        <w:t>Ukraine</w:t>
      </w:r>
      <w:r w:rsidRPr="00BF1755">
        <w:rPr>
          <w:sz w:val="28"/>
          <w:szCs w:val="28"/>
          <w:lang w:val="ru-RU"/>
        </w:rPr>
        <w:t xml:space="preserve"> (2024). </w:t>
      </w:r>
      <w:proofErr w:type="spellStart"/>
      <w:r w:rsidRPr="00BF1755">
        <w:rPr>
          <w:sz w:val="28"/>
          <w:szCs w:val="28"/>
          <w:lang w:val="ru-RU"/>
        </w:rPr>
        <w:t>Оновлений</w:t>
      </w:r>
      <w:proofErr w:type="spellEnd"/>
      <w:r w:rsidRPr="00BF1755">
        <w:rPr>
          <w:sz w:val="28"/>
          <w:szCs w:val="28"/>
          <w:lang w:val="ru-RU"/>
        </w:rPr>
        <w:t xml:space="preserve"> </w:t>
      </w:r>
      <w:proofErr w:type="spellStart"/>
      <w:r w:rsidRPr="00BF1755">
        <w:rPr>
          <w:sz w:val="28"/>
          <w:szCs w:val="28"/>
          <w:lang w:val="ru-RU"/>
        </w:rPr>
        <w:t>національний</w:t>
      </w:r>
      <w:proofErr w:type="spellEnd"/>
      <w:r w:rsidRPr="00BF1755">
        <w:rPr>
          <w:sz w:val="28"/>
          <w:szCs w:val="28"/>
          <w:lang w:val="ru-RU"/>
        </w:rPr>
        <w:t xml:space="preserve"> </w:t>
      </w:r>
      <w:proofErr w:type="spellStart"/>
      <w:r w:rsidRPr="00BF1755">
        <w:rPr>
          <w:sz w:val="28"/>
          <w:szCs w:val="28"/>
          <w:lang w:val="ru-RU"/>
        </w:rPr>
        <w:t>мультимедійний</w:t>
      </w:r>
      <w:proofErr w:type="spellEnd"/>
      <w:r w:rsidRPr="00BF1755">
        <w:rPr>
          <w:sz w:val="28"/>
          <w:szCs w:val="28"/>
          <w:lang w:val="ru-RU"/>
        </w:rPr>
        <w:t xml:space="preserve"> курс та </w:t>
      </w:r>
      <w:proofErr w:type="spellStart"/>
      <w:r w:rsidRPr="00BF1755">
        <w:rPr>
          <w:sz w:val="28"/>
          <w:szCs w:val="28"/>
          <w:lang w:val="ru-RU"/>
        </w:rPr>
        <w:t>рекомендації</w:t>
      </w:r>
      <w:proofErr w:type="spellEnd"/>
      <w:r w:rsidRPr="00BF1755">
        <w:rPr>
          <w:sz w:val="28"/>
          <w:szCs w:val="28"/>
          <w:lang w:val="ru-RU"/>
        </w:rPr>
        <w:t xml:space="preserve"> з </w:t>
      </w:r>
      <w:proofErr w:type="spellStart"/>
      <w:r w:rsidRPr="00BF1755">
        <w:rPr>
          <w:sz w:val="28"/>
          <w:szCs w:val="28"/>
          <w:lang w:val="ru-RU"/>
        </w:rPr>
        <w:t>підтримки</w:t>
      </w:r>
      <w:proofErr w:type="spellEnd"/>
      <w:r w:rsidRPr="00BF1755">
        <w:rPr>
          <w:sz w:val="28"/>
          <w:szCs w:val="28"/>
          <w:lang w:val="ru-RU"/>
        </w:rPr>
        <w:t xml:space="preserve"> грудного </w:t>
      </w:r>
      <w:proofErr w:type="spellStart"/>
      <w:r w:rsidRPr="00BF1755">
        <w:rPr>
          <w:sz w:val="28"/>
          <w:szCs w:val="28"/>
          <w:lang w:val="ru-RU"/>
        </w:rPr>
        <w:t>вигодовування</w:t>
      </w:r>
      <w:proofErr w:type="spellEnd"/>
      <w:r w:rsidRPr="00BF1755">
        <w:rPr>
          <w:sz w:val="28"/>
          <w:szCs w:val="28"/>
          <w:lang w:val="ru-RU"/>
        </w:rPr>
        <w:t xml:space="preserve"> для </w:t>
      </w:r>
      <w:proofErr w:type="spellStart"/>
      <w:r w:rsidRPr="00BF1755">
        <w:rPr>
          <w:sz w:val="28"/>
          <w:szCs w:val="28"/>
          <w:lang w:val="ru-RU"/>
        </w:rPr>
        <w:t>медичних</w:t>
      </w:r>
      <w:proofErr w:type="spellEnd"/>
      <w:r w:rsidRPr="00BF1755">
        <w:rPr>
          <w:sz w:val="28"/>
          <w:szCs w:val="28"/>
          <w:lang w:val="ru-RU"/>
        </w:rPr>
        <w:t xml:space="preserve"> </w:t>
      </w:r>
      <w:proofErr w:type="spellStart"/>
      <w:r w:rsidRPr="00BF1755">
        <w:rPr>
          <w:sz w:val="28"/>
          <w:szCs w:val="28"/>
          <w:lang w:val="ru-RU"/>
        </w:rPr>
        <w:t>працівників</w:t>
      </w:r>
      <w:proofErr w:type="spellEnd"/>
      <w:r w:rsidRPr="00BF1755">
        <w:rPr>
          <w:sz w:val="28"/>
          <w:szCs w:val="28"/>
          <w:lang w:val="ru-RU"/>
        </w:rPr>
        <w:t>.</w:t>
      </w:r>
    </w:p>
    <w:p w14:paraId="4B45330F" w14:textId="77777777" w:rsidR="00BF1755" w:rsidRPr="00BF1755" w:rsidRDefault="00BF1755" w:rsidP="00BF1755">
      <w:pPr>
        <w:pStyle w:val="ab"/>
        <w:numPr>
          <w:ilvl w:val="0"/>
          <w:numId w:val="35"/>
        </w:numPr>
        <w:rPr>
          <w:sz w:val="28"/>
          <w:szCs w:val="28"/>
        </w:rPr>
      </w:pPr>
      <w:r w:rsidRPr="00BF1755">
        <w:rPr>
          <w:sz w:val="28"/>
          <w:szCs w:val="28"/>
        </w:rPr>
        <w:t xml:space="preserve">Global Breastfeeding Collective (WHO/UNICEF, 2025). </w:t>
      </w:r>
      <w:r w:rsidRPr="00BF1755">
        <w:rPr>
          <w:i/>
          <w:iCs/>
          <w:sz w:val="28"/>
          <w:szCs w:val="28"/>
        </w:rPr>
        <w:t>Analytics and tools for tracking exclusive breastfeeding targets worldwide.</w:t>
      </w:r>
    </w:p>
    <w:p w14:paraId="38C49A98" w14:textId="77777777" w:rsidR="00BF1755" w:rsidRPr="00BF1755" w:rsidRDefault="00BF1755" w:rsidP="00BF1755">
      <w:pPr>
        <w:pStyle w:val="ab"/>
        <w:numPr>
          <w:ilvl w:val="0"/>
          <w:numId w:val="35"/>
        </w:numPr>
        <w:rPr>
          <w:sz w:val="28"/>
          <w:szCs w:val="28"/>
        </w:rPr>
      </w:pPr>
      <w:proofErr w:type="spellStart"/>
      <w:r w:rsidRPr="00BF1755">
        <w:rPr>
          <w:sz w:val="28"/>
          <w:szCs w:val="28"/>
        </w:rPr>
        <w:t>Міжнародна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некомерційна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організація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підтримки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грудного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вигодовування</w:t>
      </w:r>
      <w:proofErr w:type="spellEnd"/>
      <w:r w:rsidRPr="00BF1755">
        <w:rPr>
          <w:sz w:val="28"/>
          <w:szCs w:val="28"/>
        </w:rPr>
        <w:t xml:space="preserve"> «La Leche League Ukraine»: </w:t>
      </w:r>
      <w:proofErr w:type="spellStart"/>
      <w:r w:rsidRPr="00BF1755">
        <w:rPr>
          <w:sz w:val="28"/>
          <w:szCs w:val="28"/>
        </w:rPr>
        <w:t>інформаційні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доказові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бази</w:t>
      </w:r>
      <w:proofErr w:type="spellEnd"/>
      <w:r w:rsidRPr="00BF1755">
        <w:rPr>
          <w:sz w:val="28"/>
          <w:szCs w:val="28"/>
        </w:rPr>
        <w:t xml:space="preserve"> (</w:t>
      </w:r>
      <w:proofErr w:type="spellStart"/>
      <w:r w:rsidRPr="00BF1755">
        <w:rPr>
          <w:sz w:val="28"/>
          <w:szCs w:val="28"/>
        </w:rPr>
        <w:t>актуалізація</w:t>
      </w:r>
      <w:proofErr w:type="spellEnd"/>
      <w:r w:rsidRPr="00BF1755">
        <w:rPr>
          <w:sz w:val="28"/>
          <w:szCs w:val="28"/>
        </w:rPr>
        <w:t xml:space="preserve"> 2025 р.).</w:t>
      </w:r>
    </w:p>
    <w:p w14:paraId="696B9262" w14:textId="77777777" w:rsidR="00BF1755" w:rsidRPr="00BF1755" w:rsidRDefault="00BF1755" w:rsidP="00BF1755">
      <w:pPr>
        <w:numPr>
          <w:ilvl w:val="0"/>
          <w:numId w:val="35"/>
        </w:numPr>
        <w:tabs>
          <w:tab w:val="left" w:pos="360"/>
        </w:tabs>
        <w:spacing w:line="240" w:lineRule="auto"/>
        <w:rPr>
          <w:sz w:val="28"/>
          <w:szCs w:val="28"/>
        </w:rPr>
      </w:pPr>
      <w:proofErr w:type="spellStart"/>
      <w:r w:rsidRPr="00BF1755">
        <w:rPr>
          <w:sz w:val="28"/>
          <w:szCs w:val="28"/>
        </w:rPr>
        <w:t>Національна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наукова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медична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бібліотека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України</w:t>
      </w:r>
      <w:proofErr w:type="spellEnd"/>
      <w:r w:rsidRPr="00BF1755">
        <w:rPr>
          <w:sz w:val="28"/>
          <w:szCs w:val="28"/>
        </w:rPr>
        <w:t xml:space="preserve"> </w:t>
      </w:r>
      <w:hyperlink r:id="rId8" w:history="1">
        <w:r w:rsidRPr="00BF1755">
          <w:rPr>
            <w:rStyle w:val="a5"/>
            <w:sz w:val="28"/>
            <w:szCs w:val="28"/>
          </w:rPr>
          <w:t>http://library.gov.ua/</w:t>
        </w:r>
      </w:hyperlink>
    </w:p>
    <w:p w14:paraId="5EDB9949" w14:textId="77777777" w:rsidR="00BF1755" w:rsidRPr="00BF1755" w:rsidRDefault="00BF1755" w:rsidP="00BF1755">
      <w:pPr>
        <w:numPr>
          <w:ilvl w:val="0"/>
          <w:numId w:val="35"/>
        </w:numPr>
        <w:tabs>
          <w:tab w:val="left" w:pos="360"/>
        </w:tabs>
        <w:spacing w:line="240" w:lineRule="auto"/>
        <w:contextualSpacing/>
        <w:rPr>
          <w:sz w:val="28"/>
          <w:szCs w:val="28"/>
        </w:rPr>
      </w:pPr>
      <w:proofErr w:type="spellStart"/>
      <w:r w:rsidRPr="00BF1755">
        <w:rPr>
          <w:sz w:val="28"/>
          <w:szCs w:val="28"/>
        </w:rPr>
        <w:t>Національна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бібліотека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України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імені</w:t>
      </w:r>
      <w:proofErr w:type="spellEnd"/>
      <w:r w:rsidRPr="00BF1755">
        <w:rPr>
          <w:sz w:val="28"/>
          <w:szCs w:val="28"/>
        </w:rPr>
        <w:t xml:space="preserve"> В.І. </w:t>
      </w:r>
      <w:proofErr w:type="spellStart"/>
      <w:r w:rsidRPr="00BF1755">
        <w:rPr>
          <w:sz w:val="28"/>
          <w:szCs w:val="28"/>
        </w:rPr>
        <w:t>Вернадського</w:t>
      </w:r>
      <w:proofErr w:type="spellEnd"/>
      <w:r w:rsidRPr="00BF1755">
        <w:rPr>
          <w:sz w:val="28"/>
          <w:szCs w:val="28"/>
        </w:rPr>
        <w:t xml:space="preserve"> </w:t>
      </w:r>
      <w:hyperlink r:id="rId9" w:history="1">
        <w:r w:rsidRPr="00BF1755">
          <w:rPr>
            <w:rStyle w:val="a5"/>
            <w:sz w:val="28"/>
            <w:szCs w:val="28"/>
          </w:rPr>
          <w:t>http://www.nbuv.gov.ua/</w:t>
        </w:r>
      </w:hyperlink>
      <w:r w:rsidRPr="00BF1755">
        <w:rPr>
          <w:sz w:val="28"/>
          <w:szCs w:val="28"/>
        </w:rPr>
        <w:t xml:space="preserve"> </w:t>
      </w:r>
    </w:p>
    <w:p w14:paraId="29945DA3" w14:textId="77777777" w:rsidR="00BF1755" w:rsidRPr="00BF1755" w:rsidRDefault="00BF1755" w:rsidP="00BF1755">
      <w:pPr>
        <w:numPr>
          <w:ilvl w:val="0"/>
          <w:numId w:val="35"/>
        </w:numPr>
        <w:tabs>
          <w:tab w:val="left" w:pos="360"/>
        </w:tabs>
        <w:spacing w:line="240" w:lineRule="auto"/>
        <w:contextualSpacing/>
        <w:rPr>
          <w:sz w:val="28"/>
          <w:szCs w:val="28"/>
        </w:rPr>
      </w:pPr>
      <w:r w:rsidRPr="00BF1755">
        <w:rPr>
          <w:sz w:val="28"/>
          <w:szCs w:val="28"/>
        </w:rPr>
        <w:t xml:space="preserve">Ресурс </w:t>
      </w:r>
      <w:proofErr w:type="spellStart"/>
      <w:r w:rsidRPr="00BF1755">
        <w:rPr>
          <w:sz w:val="28"/>
          <w:szCs w:val="28"/>
        </w:rPr>
        <w:t>лікарських</w:t>
      </w:r>
      <w:proofErr w:type="spellEnd"/>
      <w:r w:rsidRPr="00BF1755">
        <w:rPr>
          <w:sz w:val="28"/>
          <w:szCs w:val="28"/>
        </w:rPr>
        <w:t xml:space="preserve"> </w:t>
      </w:r>
      <w:proofErr w:type="spellStart"/>
      <w:r w:rsidRPr="00BF1755">
        <w:rPr>
          <w:sz w:val="28"/>
          <w:szCs w:val="28"/>
        </w:rPr>
        <w:t>засобів</w:t>
      </w:r>
      <w:proofErr w:type="spellEnd"/>
      <w:r w:rsidRPr="00BF1755">
        <w:rPr>
          <w:sz w:val="28"/>
          <w:szCs w:val="28"/>
        </w:rPr>
        <w:t xml:space="preserve"> «</w:t>
      </w:r>
      <w:proofErr w:type="spellStart"/>
      <w:r w:rsidRPr="00BF1755">
        <w:rPr>
          <w:sz w:val="28"/>
          <w:szCs w:val="28"/>
        </w:rPr>
        <w:t>Компендіум</w:t>
      </w:r>
      <w:proofErr w:type="spellEnd"/>
      <w:r w:rsidRPr="00BF1755">
        <w:rPr>
          <w:sz w:val="28"/>
          <w:szCs w:val="28"/>
        </w:rPr>
        <w:t xml:space="preserve">» </w:t>
      </w:r>
      <w:hyperlink r:id="rId10" w:history="1">
        <w:r w:rsidRPr="00BF1755">
          <w:rPr>
            <w:rStyle w:val="a5"/>
            <w:sz w:val="28"/>
            <w:szCs w:val="28"/>
            <w:lang w:val="en-US"/>
          </w:rPr>
          <w:t>http</w:t>
        </w:r>
        <w:r w:rsidRPr="00BF1755">
          <w:rPr>
            <w:rStyle w:val="a5"/>
            <w:sz w:val="28"/>
            <w:szCs w:val="28"/>
          </w:rPr>
          <w:t>://</w:t>
        </w:r>
        <w:r w:rsidRPr="00BF1755">
          <w:rPr>
            <w:rStyle w:val="a5"/>
            <w:sz w:val="28"/>
            <w:szCs w:val="28"/>
            <w:lang w:val="en-US"/>
          </w:rPr>
          <w:t>compendium</w:t>
        </w:r>
        <w:r w:rsidRPr="00BF1755">
          <w:rPr>
            <w:rStyle w:val="a5"/>
            <w:sz w:val="28"/>
            <w:szCs w:val="28"/>
          </w:rPr>
          <w:t>.</w:t>
        </w:r>
        <w:r w:rsidRPr="00BF1755">
          <w:rPr>
            <w:rStyle w:val="a5"/>
            <w:sz w:val="28"/>
            <w:szCs w:val="28"/>
            <w:lang w:val="en-US"/>
          </w:rPr>
          <w:t>com</w:t>
        </w:r>
        <w:r w:rsidRPr="00BF1755">
          <w:rPr>
            <w:rStyle w:val="a5"/>
            <w:sz w:val="28"/>
            <w:szCs w:val="28"/>
          </w:rPr>
          <w:t>.</w:t>
        </w:r>
        <w:proofErr w:type="spellStart"/>
        <w:r w:rsidRPr="00BF1755">
          <w:rPr>
            <w:rStyle w:val="a5"/>
            <w:sz w:val="28"/>
            <w:szCs w:val="28"/>
            <w:lang w:val="en-US"/>
          </w:rPr>
          <w:t>ua</w:t>
        </w:r>
        <w:proofErr w:type="spellEnd"/>
      </w:hyperlink>
      <w:r w:rsidRPr="00BF1755">
        <w:rPr>
          <w:sz w:val="28"/>
          <w:szCs w:val="28"/>
        </w:rPr>
        <w:t xml:space="preserve"> </w:t>
      </w:r>
    </w:p>
    <w:p w14:paraId="3BD90112" w14:textId="77777777" w:rsidR="00BF1755" w:rsidRPr="00BF1755" w:rsidRDefault="00BF1755" w:rsidP="00BF1755">
      <w:pPr>
        <w:numPr>
          <w:ilvl w:val="0"/>
          <w:numId w:val="35"/>
        </w:numPr>
        <w:tabs>
          <w:tab w:val="left" w:pos="360"/>
        </w:tabs>
        <w:spacing w:line="240" w:lineRule="auto"/>
        <w:contextualSpacing/>
        <w:jc w:val="both"/>
        <w:textAlignment w:val="bottom"/>
        <w:rPr>
          <w:sz w:val="28"/>
          <w:szCs w:val="28"/>
          <w:lang w:val="en-US"/>
        </w:rPr>
      </w:pPr>
      <w:r w:rsidRPr="00BF1755">
        <w:rPr>
          <w:color w:val="333333"/>
          <w:sz w:val="28"/>
          <w:szCs w:val="28"/>
          <w:lang w:val="en-US"/>
        </w:rPr>
        <w:lastRenderedPageBreak/>
        <w:t xml:space="preserve">WHO Guidelines on maternal, newborn, child and adolescent health </w:t>
      </w:r>
      <w:hyperlink r:id="rId11" w:history="1">
        <w:r w:rsidRPr="00BF1755">
          <w:rPr>
            <w:rStyle w:val="a5"/>
            <w:sz w:val="28"/>
            <w:szCs w:val="28"/>
            <w:lang w:val="en-US"/>
          </w:rPr>
          <w:t>https://www.who.int/maternal_child_adolescent/guidelines/en/</w:t>
        </w:r>
      </w:hyperlink>
      <w:r w:rsidRPr="00BF1755">
        <w:rPr>
          <w:sz w:val="28"/>
          <w:szCs w:val="28"/>
          <w:lang w:val="en-US"/>
        </w:rPr>
        <w:t xml:space="preserve"> </w:t>
      </w:r>
    </w:p>
    <w:p w14:paraId="10228FFA" w14:textId="77777777" w:rsidR="00AC19B2" w:rsidRPr="00BF1755" w:rsidRDefault="00AC19B2" w:rsidP="0056336D">
      <w:pPr>
        <w:pStyle w:val="a4"/>
        <w:tabs>
          <w:tab w:val="left" w:pos="284"/>
        </w:tabs>
        <w:spacing w:line="240" w:lineRule="auto"/>
        <w:rPr>
          <w:sz w:val="28"/>
          <w:szCs w:val="28"/>
          <w:lang w:val="en-US"/>
        </w:rPr>
      </w:pPr>
    </w:p>
    <w:p w14:paraId="18FA1774" w14:textId="77777777" w:rsidR="00AC19B2" w:rsidRPr="004169BD" w:rsidRDefault="00AC19B2" w:rsidP="0056336D">
      <w:pPr>
        <w:spacing w:line="240" w:lineRule="auto"/>
        <w:jc w:val="both"/>
        <w:rPr>
          <w:bCs/>
          <w:color w:val="000080"/>
          <w:sz w:val="28"/>
          <w:szCs w:val="28"/>
          <w:lang w:val="uk-UA"/>
        </w:rPr>
      </w:pPr>
      <w:r w:rsidRPr="004169BD">
        <w:rPr>
          <w:bCs/>
          <w:color w:val="000080"/>
          <w:sz w:val="28"/>
          <w:szCs w:val="28"/>
          <w:lang w:val="uk-UA"/>
        </w:rPr>
        <w:t>ОЦІНЮВАННЯ</w:t>
      </w:r>
    </w:p>
    <w:p w14:paraId="4D62885E" w14:textId="77777777" w:rsidR="00081628" w:rsidRPr="004169BD" w:rsidRDefault="00FA6426" w:rsidP="00081628">
      <w:pPr>
        <w:widowControl w:val="0"/>
        <w:tabs>
          <w:tab w:val="left" w:pos="426"/>
          <w:tab w:val="left" w:pos="5554"/>
        </w:tabs>
        <w:suppressAutoHyphens/>
        <w:contextualSpacing/>
        <w:jc w:val="both"/>
        <w:rPr>
          <w:sz w:val="28"/>
          <w:szCs w:val="28"/>
          <w:lang w:val="uk-UA"/>
        </w:rPr>
      </w:pPr>
      <w:r w:rsidRPr="004169BD">
        <w:rPr>
          <w:b/>
          <w:color w:val="FF0000"/>
          <w:sz w:val="28"/>
          <w:szCs w:val="28"/>
          <w:lang w:val="uk-UA"/>
        </w:rPr>
        <w:tab/>
      </w:r>
      <w:r w:rsidR="00081628" w:rsidRPr="004169BD">
        <w:rPr>
          <w:b/>
          <w:sz w:val="28"/>
          <w:szCs w:val="28"/>
          <w:lang w:val="uk-UA"/>
        </w:rPr>
        <w:t xml:space="preserve">Поточний контроль: </w:t>
      </w:r>
      <w:r w:rsidR="00081628" w:rsidRPr="004169BD">
        <w:rPr>
          <w:sz w:val="28"/>
          <w:szCs w:val="28"/>
          <w:lang w:val="uk-UA"/>
        </w:rPr>
        <w:t>усне опитування, тестування, оцінювання виконання практичних навичок, розв’язання ситуаційних клінічних завдань, оцінювання активності на занятті.</w:t>
      </w:r>
    </w:p>
    <w:p w14:paraId="58166613" w14:textId="77777777" w:rsidR="00081628" w:rsidRPr="004169BD" w:rsidRDefault="00081628" w:rsidP="00081628">
      <w:pPr>
        <w:widowControl w:val="0"/>
        <w:tabs>
          <w:tab w:val="left" w:pos="426"/>
          <w:tab w:val="left" w:pos="5554"/>
        </w:tabs>
        <w:suppressAutoHyphens/>
        <w:contextualSpacing/>
        <w:jc w:val="both"/>
        <w:rPr>
          <w:sz w:val="28"/>
          <w:szCs w:val="28"/>
          <w:lang w:val="uk-UA"/>
        </w:rPr>
      </w:pPr>
      <w:r w:rsidRPr="004169BD">
        <w:rPr>
          <w:b/>
          <w:color w:val="FF0000"/>
          <w:sz w:val="28"/>
          <w:szCs w:val="28"/>
          <w:lang w:val="uk-UA"/>
        </w:rPr>
        <w:tab/>
      </w:r>
      <w:r w:rsidRPr="004169BD">
        <w:rPr>
          <w:b/>
          <w:sz w:val="28"/>
          <w:szCs w:val="28"/>
          <w:lang w:val="uk-UA"/>
        </w:rPr>
        <w:t>Підсумковий контроль</w:t>
      </w:r>
      <w:r w:rsidRPr="004169BD">
        <w:rPr>
          <w:sz w:val="28"/>
          <w:szCs w:val="28"/>
          <w:lang w:val="uk-UA"/>
        </w:rPr>
        <w:t>: залік.</w:t>
      </w:r>
    </w:p>
    <w:p w14:paraId="6E56BE44" w14:textId="77777777" w:rsidR="00081628" w:rsidRPr="004169BD" w:rsidRDefault="00081628" w:rsidP="00081628">
      <w:pPr>
        <w:widowControl w:val="0"/>
        <w:tabs>
          <w:tab w:val="left" w:pos="426"/>
          <w:tab w:val="left" w:pos="5554"/>
        </w:tabs>
        <w:suppressAutoHyphens/>
        <w:contextualSpacing/>
        <w:jc w:val="both"/>
        <w:rPr>
          <w:sz w:val="28"/>
          <w:szCs w:val="28"/>
          <w:lang w:val="uk-UA"/>
        </w:rPr>
      </w:pPr>
      <w:r w:rsidRPr="004169BD">
        <w:rPr>
          <w:b/>
          <w:sz w:val="28"/>
          <w:szCs w:val="28"/>
          <w:lang w:val="uk-UA"/>
        </w:rPr>
        <w:tab/>
        <w:t>Оцінювання поточної навчальної діяльності на практичному занятті</w:t>
      </w:r>
      <w:r w:rsidRPr="004169BD">
        <w:rPr>
          <w:sz w:val="28"/>
          <w:szCs w:val="28"/>
          <w:lang w:val="uk-UA"/>
        </w:rPr>
        <w:t>:</w:t>
      </w:r>
    </w:p>
    <w:p w14:paraId="10CE2EF7" w14:textId="77777777" w:rsidR="00081628" w:rsidRPr="004169BD" w:rsidRDefault="00081628" w:rsidP="00081628">
      <w:pPr>
        <w:pStyle w:val="a4"/>
        <w:widowControl w:val="0"/>
        <w:numPr>
          <w:ilvl w:val="0"/>
          <w:numId w:val="21"/>
        </w:numPr>
        <w:suppressAutoHyphens/>
        <w:spacing w:line="240" w:lineRule="auto"/>
        <w:jc w:val="both"/>
        <w:rPr>
          <w:sz w:val="28"/>
          <w:szCs w:val="28"/>
          <w:lang w:val="uk-UA"/>
        </w:rPr>
      </w:pPr>
      <w:r w:rsidRPr="004169BD">
        <w:rPr>
          <w:sz w:val="28"/>
          <w:szCs w:val="28"/>
          <w:lang w:val="uk-UA"/>
        </w:rPr>
        <w:t>Оцінювання теоретичних знань з теми заняття:</w:t>
      </w:r>
    </w:p>
    <w:p w14:paraId="50EC81BC" w14:textId="77777777" w:rsidR="00081628" w:rsidRPr="004169BD" w:rsidRDefault="00081628" w:rsidP="00081628">
      <w:pPr>
        <w:widowControl w:val="0"/>
        <w:numPr>
          <w:ilvl w:val="0"/>
          <w:numId w:val="19"/>
        </w:numPr>
        <w:suppressAutoHyphens/>
        <w:spacing w:line="240" w:lineRule="auto"/>
        <w:ind w:left="714" w:hanging="357"/>
        <w:jc w:val="both"/>
        <w:rPr>
          <w:sz w:val="28"/>
          <w:szCs w:val="28"/>
          <w:lang w:val="uk-UA"/>
        </w:rPr>
      </w:pPr>
      <w:r w:rsidRPr="004169BD">
        <w:rPr>
          <w:sz w:val="28"/>
          <w:szCs w:val="28"/>
          <w:lang w:val="uk-UA"/>
        </w:rPr>
        <w:t>методи: опитування, вирішення ситуаційної клінічної задачі</w:t>
      </w:r>
    </w:p>
    <w:p w14:paraId="1C39F87E" w14:textId="77777777" w:rsidR="00081628" w:rsidRPr="00096253" w:rsidRDefault="00081628" w:rsidP="00081628">
      <w:pPr>
        <w:widowControl w:val="0"/>
        <w:numPr>
          <w:ilvl w:val="0"/>
          <w:numId w:val="19"/>
        </w:numPr>
        <w:suppressAutoHyphens/>
        <w:spacing w:line="240" w:lineRule="auto"/>
        <w:ind w:left="714" w:hanging="357"/>
        <w:jc w:val="both"/>
        <w:rPr>
          <w:sz w:val="28"/>
          <w:szCs w:val="28"/>
          <w:lang w:val="uk-UA"/>
        </w:rPr>
      </w:pPr>
      <w:r w:rsidRPr="004169BD">
        <w:rPr>
          <w:sz w:val="28"/>
          <w:szCs w:val="28"/>
          <w:lang w:val="uk-UA"/>
        </w:rPr>
        <w:t>максимальна оцінка – 5, мінімальна оцінка – 3, незадовільна</w:t>
      </w:r>
      <w:r w:rsidRPr="00096253">
        <w:rPr>
          <w:sz w:val="28"/>
          <w:szCs w:val="28"/>
          <w:lang w:val="uk-UA"/>
        </w:rPr>
        <w:t xml:space="preserve"> оцінка </w:t>
      </w:r>
      <w:r w:rsidRPr="00096253">
        <w:rPr>
          <w:smallCaps/>
          <w:sz w:val="28"/>
          <w:szCs w:val="28"/>
          <w:lang w:val="uk-UA"/>
        </w:rPr>
        <w:t>– 2</w:t>
      </w:r>
      <w:r w:rsidRPr="00096253">
        <w:rPr>
          <w:sz w:val="28"/>
          <w:szCs w:val="28"/>
          <w:lang w:val="uk-UA"/>
        </w:rPr>
        <w:t>.</w:t>
      </w:r>
    </w:p>
    <w:p w14:paraId="76FEC287" w14:textId="77777777" w:rsidR="00081628" w:rsidRPr="00096253" w:rsidRDefault="00081628" w:rsidP="00081628">
      <w:pPr>
        <w:pStyle w:val="a4"/>
        <w:widowControl w:val="0"/>
        <w:numPr>
          <w:ilvl w:val="0"/>
          <w:numId w:val="21"/>
        </w:numPr>
        <w:suppressAutoHyphens/>
        <w:spacing w:line="240" w:lineRule="auto"/>
        <w:jc w:val="both"/>
        <w:rPr>
          <w:sz w:val="28"/>
          <w:szCs w:val="28"/>
          <w:lang w:val="uk-UA"/>
        </w:rPr>
      </w:pPr>
      <w:r w:rsidRPr="00096253">
        <w:rPr>
          <w:sz w:val="28"/>
          <w:szCs w:val="28"/>
          <w:lang w:val="uk-UA"/>
        </w:rPr>
        <w:t>Оцінка практичних навичок та маніпуляцій з теми заняття:</w:t>
      </w:r>
    </w:p>
    <w:p w14:paraId="26799D32" w14:textId="77777777" w:rsidR="00081628" w:rsidRPr="00096253" w:rsidRDefault="00081628" w:rsidP="00081628">
      <w:pPr>
        <w:widowControl w:val="0"/>
        <w:numPr>
          <w:ilvl w:val="0"/>
          <w:numId w:val="20"/>
        </w:numPr>
        <w:suppressAutoHyphens/>
        <w:spacing w:line="240" w:lineRule="auto"/>
        <w:ind w:left="714" w:hanging="357"/>
        <w:jc w:val="both"/>
        <w:rPr>
          <w:sz w:val="28"/>
          <w:szCs w:val="28"/>
          <w:lang w:val="uk-UA"/>
        </w:rPr>
      </w:pPr>
      <w:r w:rsidRPr="00096253">
        <w:rPr>
          <w:sz w:val="28"/>
          <w:szCs w:val="28"/>
          <w:lang w:val="uk-UA"/>
        </w:rPr>
        <w:t xml:space="preserve">методи: оцінювання правильності виконання практичних навичок </w:t>
      </w:r>
    </w:p>
    <w:p w14:paraId="22904D39" w14:textId="77777777" w:rsidR="00081628" w:rsidRPr="00096253" w:rsidRDefault="00081628" w:rsidP="00081628">
      <w:pPr>
        <w:widowControl w:val="0"/>
        <w:numPr>
          <w:ilvl w:val="0"/>
          <w:numId w:val="20"/>
        </w:numPr>
        <w:suppressAutoHyphens/>
        <w:spacing w:line="240" w:lineRule="auto"/>
        <w:jc w:val="both"/>
        <w:rPr>
          <w:sz w:val="28"/>
          <w:szCs w:val="28"/>
          <w:lang w:val="uk-UA"/>
        </w:rPr>
      </w:pPr>
      <w:r w:rsidRPr="00096253">
        <w:rPr>
          <w:sz w:val="28"/>
          <w:szCs w:val="28"/>
          <w:lang w:val="uk-UA"/>
        </w:rPr>
        <w:t xml:space="preserve">максимальна оцінка – 5, мінімальна оцінка – 3, незадовільна оцінка </w:t>
      </w:r>
      <w:r w:rsidRPr="00096253">
        <w:rPr>
          <w:smallCaps/>
          <w:sz w:val="28"/>
          <w:szCs w:val="28"/>
          <w:lang w:val="uk-UA"/>
        </w:rPr>
        <w:t>– 2.</w:t>
      </w:r>
    </w:p>
    <w:p w14:paraId="14EF572E" w14:textId="77777777" w:rsidR="00081628" w:rsidRPr="00096253" w:rsidRDefault="00081628" w:rsidP="00081628">
      <w:pPr>
        <w:pStyle w:val="12"/>
        <w:widowControl w:val="0"/>
        <w:suppressAutoHyphens/>
        <w:ind w:left="0" w:firstLine="708"/>
        <w:jc w:val="both"/>
        <w:rPr>
          <w:sz w:val="28"/>
          <w:szCs w:val="28"/>
          <w:lang w:val="uk-UA"/>
        </w:rPr>
      </w:pPr>
      <w:r w:rsidRPr="00096253">
        <w:rPr>
          <w:sz w:val="28"/>
          <w:szCs w:val="28"/>
          <w:lang w:val="uk-UA"/>
        </w:rPr>
        <w:t>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14:paraId="3CF04086" w14:textId="77777777" w:rsidR="00081628" w:rsidRPr="00096253" w:rsidRDefault="00081628" w:rsidP="00081628">
      <w:pPr>
        <w:pStyle w:val="12"/>
        <w:widowControl w:val="0"/>
        <w:suppressAutoHyphens/>
        <w:ind w:left="0"/>
        <w:jc w:val="center"/>
        <w:rPr>
          <w:b/>
          <w:sz w:val="28"/>
          <w:szCs w:val="28"/>
          <w:lang w:val="uk-UA"/>
        </w:rPr>
      </w:pPr>
    </w:p>
    <w:p w14:paraId="67E83316" w14:textId="77777777" w:rsidR="00081628" w:rsidRPr="00096253" w:rsidRDefault="00081628" w:rsidP="00081628">
      <w:pPr>
        <w:pStyle w:val="12"/>
        <w:widowControl w:val="0"/>
        <w:suppressAutoHyphens/>
        <w:ind w:left="0"/>
        <w:jc w:val="center"/>
        <w:rPr>
          <w:b/>
          <w:sz w:val="28"/>
          <w:szCs w:val="28"/>
          <w:lang w:val="uk-UA"/>
        </w:rPr>
      </w:pPr>
      <w:r w:rsidRPr="00096253">
        <w:rPr>
          <w:b/>
          <w:sz w:val="28"/>
          <w:szCs w:val="28"/>
          <w:lang w:val="uk-UA"/>
        </w:rPr>
        <w:t>Критерії поточного оцінювання на практичному занятті:</w:t>
      </w:r>
    </w:p>
    <w:p w14:paraId="51FCCE19" w14:textId="77777777" w:rsidR="00081628" w:rsidRPr="00096253" w:rsidRDefault="00081628" w:rsidP="00081628">
      <w:pPr>
        <w:pStyle w:val="12"/>
        <w:widowControl w:val="0"/>
        <w:suppressAutoHyphens/>
        <w:ind w:left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8026"/>
      </w:tblGrid>
      <w:tr w:rsidR="00081628" w:rsidRPr="00096253" w14:paraId="7F0D1DC9" w14:textId="77777777" w:rsidTr="00A83503">
        <w:tc>
          <w:tcPr>
            <w:tcW w:w="1005" w:type="dxa"/>
          </w:tcPr>
          <w:p w14:paraId="6A7B7FA1" w14:textId="77777777" w:rsidR="00081628" w:rsidRPr="00096253" w:rsidRDefault="00081628" w:rsidP="00A83503">
            <w:pPr>
              <w:widowControl w:val="0"/>
              <w:suppressAutoHyphens/>
              <w:jc w:val="center"/>
              <w:rPr>
                <w:b/>
                <w:sz w:val="28"/>
                <w:szCs w:val="28"/>
                <w:lang w:val="uk-UA"/>
              </w:rPr>
            </w:pPr>
            <w:r w:rsidRPr="00096253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8566" w:type="dxa"/>
          </w:tcPr>
          <w:p w14:paraId="1EDC2892" w14:textId="77777777" w:rsidR="00081628" w:rsidRPr="00096253" w:rsidRDefault="00081628" w:rsidP="00A83503">
            <w:pPr>
              <w:widowControl w:val="0"/>
              <w:suppressAutoHyphens/>
              <w:jc w:val="center"/>
              <w:rPr>
                <w:b/>
                <w:sz w:val="28"/>
                <w:szCs w:val="28"/>
                <w:lang w:val="uk-UA"/>
              </w:rPr>
            </w:pPr>
            <w:r w:rsidRPr="00096253">
              <w:rPr>
                <w:b/>
                <w:sz w:val="28"/>
                <w:szCs w:val="28"/>
                <w:lang w:val="uk-UA"/>
              </w:rPr>
              <w:t>Критерії оцінювання</w:t>
            </w:r>
          </w:p>
        </w:tc>
      </w:tr>
      <w:tr w:rsidR="00081628" w:rsidRPr="00A35EBA" w14:paraId="31F669C7" w14:textId="77777777" w:rsidTr="00A83503">
        <w:tc>
          <w:tcPr>
            <w:tcW w:w="1005" w:type="dxa"/>
          </w:tcPr>
          <w:p w14:paraId="353CA36D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Відмінно</w:t>
            </w:r>
          </w:p>
          <w:p w14:paraId="72566CBA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«5»</w:t>
            </w:r>
          </w:p>
        </w:tc>
        <w:tc>
          <w:tcPr>
            <w:tcW w:w="8566" w:type="dxa"/>
          </w:tcPr>
          <w:p w14:paraId="78961D7E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хворої дитини та інтерпретації даних клінічного, лабораторних та інструментальних досліджень,  висловлює свою думку з теми заняття, демонструє клінічне мислення.</w:t>
            </w:r>
          </w:p>
        </w:tc>
      </w:tr>
      <w:tr w:rsidR="00081628" w:rsidRPr="00A35EBA" w14:paraId="750B1518" w14:textId="77777777" w:rsidTr="00A83503">
        <w:tc>
          <w:tcPr>
            <w:tcW w:w="1005" w:type="dxa"/>
          </w:tcPr>
          <w:p w14:paraId="5544CCA3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Добре</w:t>
            </w:r>
          </w:p>
          <w:p w14:paraId="4B6B5EC8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«4»</w:t>
            </w:r>
          </w:p>
        </w:tc>
        <w:tc>
          <w:tcPr>
            <w:tcW w:w="8566" w:type="dxa"/>
          </w:tcPr>
          <w:p w14:paraId="71200920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Здобувач обре володіє матеріалом, приймає участь в обговоренні та вирішенні ситуаційної клінічної задачі, демонструє практичні навички під час огляду хворої дитини та інтерпретації даних клінічного, лабораторних та інструментальних досліджень з деякими помилками,  висловлює свою думку з теми заняття, демонструє клінічне мислення.</w:t>
            </w:r>
          </w:p>
        </w:tc>
      </w:tr>
      <w:tr w:rsidR="00081628" w:rsidRPr="00A35EBA" w14:paraId="6EB8B5B2" w14:textId="77777777" w:rsidTr="00A83503">
        <w:tc>
          <w:tcPr>
            <w:tcW w:w="1005" w:type="dxa"/>
          </w:tcPr>
          <w:p w14:paraId="45353F51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Задовільно</w:t>
            </w:r>
          </w:p>
          <w:p w14:paraId="26CADB2C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«3»</w:t>
            </w:r>
          </w:p>
        </w:tc>
        <w:tc>
          <w:tcPr>
            <w:tcW w:w="8566" w:type="dxa"/>
          </w:tcPr>
          <w:p w14:paraId="4F46EB2B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хворої дитини та інтерпретації даних клінічного, лабораторних та інструментальних досліджень з суттєвими помилками.</w:t>
            </w:r>
          </w:p>
        </w:tc>
      </w:tr>
      <w:tr w:rsidR="00081628" w:rsidRPr="00A35EBA" w14:paraId="4DAB2462" w14:textId="77777777" w:rsidTr="00A83503">
        <w:tc>
          <w:tcPr>
            <w:tcW w:w="1005" w:type="dxa"/>
          </w:tcPr>
          <w:p w14:paraId="3F1F6F24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Незадовільно</w:t>
            </w:r>
          </w:p>
          <w:p w14:paraId="33F78D1F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«2»</w:t>
            </w:r>
          </w:p>
        </w:tc>
        <w:tc>
          <w:tcPr>
            <w:tcW w:w="8566" w:type="dxa"/>
          </w:tcPr>
          <w:p w14:paraId="3AEDBE52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 xml:space="preserve">Здобувач не володіє матеріалом, не приймає участь в обговоренні та вирішенні ситуаційної клінічної задачі, не </w:t>
            </w:r>
            <w:r w:rsidRPr="00096253">
              <w:rPr>
                <w:sz w:val="28"/>
                <w:szCs w:val="28"/>
                <w:lang w:val="uk-UA"/>
              </w:rPr>
              <w:lastRenderedPageBreak/>
              <w:t>демонструє практичні навички під час огляду хворої дитини та інтерпретації даних клінічного, лабораторних та інструментальних досліджень.</w:t>
            </w:r>
          </w:p>
        </w:tc>
      </w:tr>
    </w:tbl>
    <w:p w14:paraId="399FA037" w14:textId="77777777" w:rsidR="00081628" w:rsidRPr="00096253" w:rsidRDefault="00081628" w:rsidP="00081628">
      <w:pPr>
        <w:widowControl w:val="0"/>
        <w:suppressAutoHyphens/>
        <w:jc w:val="both"/>
        <w:rPr>
          <w:i/>
          <w:sz w:val="28"/>
          <w:szCs w:val="28"/>
          <w:lang w:val="uk-UA"/>
        </w:rPr>
      </w:pPr>
    </w:p>
    <w:p w14:paraId="3BD224F0" w14:textId="77777777" w:rsidR="00081628" w:rsidRPr="006C2672" w:rsidRDefault="00081628" w:rsidP="00081628">
      <w:pPr>
        <w:widowControl w:val="0"/>
        <w:spacing w:line="240" w:lineRule="auto"/>
        <w:ind w:firstLine="708"/>
        <w:jc w:val="both"/>
        <w:rPr>
          <w:sz w:val="28"/>
          <w:szCs w:val="28"/>
          <w:lang w:val="uk-UA"/>
        </w:rPr>
      </w:pPr>
      <w:r w:rsidRPr="006C2672">
        <w:rPr>
          <w:sz w:val="28"/>
          <w:szCs w:val="28"/>
          <w:lang w:val="uk-UA"/>
        </w:rPr>
        <w:t>Залік виставляється здобувачу, який виконав усі завдання робочої програми навчальної дисципліни, приймав активну участь у практичних заняттях, виконав та захистив індивідуальне завдання та має середню поточну оцінку не менше ніж 3,0 і не має академічної заборгованості.</w:t>
      </w:r>
    </w:p>
    <w:p w14:paraId="07DFE58E" w14:textId="77777777" w:rsidR="00081628" w:rsidRPr="006C2672" w:rsidRDefault="00081628" w:rsidP="00081628">
      <w:pPr>
        <w:widowControl w:val="0"/>
        <w:spacing w:line="240" w:lineRule="auto"/>
        <w:ind w:firstLine="708"/>
        <w:jc w:val="both"/>
        <w:rPr>
          <w:sz w:val="28"/>
          <w:szCs w:val="28"/>
          <w:lang w:val="uk-UA"/>
        </w:rPr>
      </w:pPr>
      <w:proofErr w:type="spellStart"/>
      <w:r w:rsidRPr="006C2672">
        <w:rPr>
          <w:iCs/>
          <w:sz w:val="28"/>
          <w:szCs w:val="28"/>
          <w:lang w:val="uk-UA"/>
        </w:rPr>
        <w:t>Залік</w:t>
      </w:r>
      <w:r w:rsidRPr="006C2672">
        <w:rPr>
          <w:sz w:val="28"/>
          <w:szCs w:val="28"/>
          <w:lang w:val="uk-UA"/>
        </w:rPr>
        <w:t>здійснюється</w:t>
      </w:r>
      <w:proofErr w:type="spellEnd"/>
      <w:r w:rsidRPr="006C2672">
        <w:rPr>
          <w:sz w:val="28"/>
          <w:szCs w:val="28"/>
          <w:lang w:val="uk-UA"/>
        </w:rPr>
        <w:t xml:space="preserve">: на останньому занятті до початку екзаменаційної сесії - </w:t>
      </w:r>
      <w:proofErr w:type="spellStart"/>
      <w:r w:rsidRPr="006C2672">
        <w:rPr>
          <w:sz w:val="28"/>
          <w:szCs w:val="28"/>
          <w:lang w:val="uk-UA"/>
        </w:rPr>
        <w:t>пристрічковійсистемінавчання,наостанньомузанятті</w:t>
      </w:r>
      <w:proofErr w:type="spellEnd"/>
      <w:r w:rsidRPr="006C2672">
        <w:rPr>
          <w:sz w:val="28"/>
          <w:szCs w:val="28"/>
          <w:lang w:val="uk-UA"/>
        </w:rPr>
        <w:t>– при цикловій системі навчання. Оцінка за залік є середньоарифметичною за всіма складовими за традиційною чотирибальною шкалою і має величину, яка округлюється за методом статистики з двома десятковими знаками після коми.</w:t>
      </w:r>
    </w:p>
    <w:p w14:paraId="33762E50" w14:textId="77777777" w:rsidR="00081628" w:rsidRPr="006C2672" w:rsidRDefault="00081628" w:rsidP="00081628">
      <w:pPr>
        <w:widowControl w:val="0"/>
        <w:spacing w:line="240" w:lineRule="auto"/>
        <w:jc w:val="center"/>
        <w:rPr>
          <w:b/>
          <w:sz w:val="28"/>
          <w:szCs w:val="28"/>
          <w:lang w:val="uk-UA"/>
        </w:rPr>
      </w:pPr>
    </w:p>
    <w:p w14:paraId="57DB6F9A" w14:textId="77777777" w:rsidR="00081628" w:rsidRPr="006C2672" w:rsidRDefault="00081628" w:rsidP="00081628">
      <w:pPr>
        <w:widowControl w:val="0"/>
        <w:spacing w:line="240" w:lineRule="auto"/>
        <w:jc w:val="center"/>
        <w:rPr>
          <w:b/>
          <w:sz w:val="28"/>
          <w:szCs w:val="28"/>
          <w:lang w:val="uk-UA"/>
        </w:rPr>
      </w:pPr>
      <w:r w:rsidRPr="006C2672">
        <w:rPr>
          <w:b/>
          <w:sz w:val="28"/>
          <w:szCs w:val="28"/>
          <w:lang w:val="uk-UA"/>
        </w:rPr>
        <w:t>Розподіл балів, які отримують здобувачі вищої освіти</w:t>
      </w:r>
    </w:p>
    <w:p w14:paraId="18555E29" w14:textId="77777777" w:rsidR="00081628" w:rsidRPr="006C2672" w:rsidRDefault="00081628" w:rsidP="00081628">
      <w:pPr>
        <w:pStyle w:val="a8"/>
        <w:widowControl w:val="0"/>
        <w:spacing w:after="0"/>
        <w:ind w:firstLine="707"/>
        <w:jc w:val="both"/>
        <w:rPr>
          <w:sz w:val="28"/>
          <w:szCs w:val="28"/>
          <w:lang w:val="uk-UA"/>
        </w:rPr>
      </w:pPr>
      <w:r w:rsidRPr="006C2672">
        <w:rPr>
          <w:sz w:val="28"/>
          <w:szCs w:val="28"/>
          <w:lang w:val="uk-UA"/>
        </w:rPr>
        <w:t>Отриманий середній бал за навчальну дисципліну для здобувачів, які успішно опанували робочу програму навчальної дисципліни, конвертується з традиційної чотирибальної шкали у бали за 200-бальною шкалою, як наведено у таблиці:</w:t>
      </w:r>
    </w:p>
    <w:p w14:paraId="1E09FDFF" w14:textId="77777777" w:rsidR="00081628" w:rsidRPr="006C2672" w:rsidRDefault="00081628" w:rsidP="00081628">
      <w:pPr>
        <w:widowControl w:val="0"/>
        <w:spacing w:line="240" w:lineRule="auto"/>
        <w:jc w:val="center"/>
        <w:rPr>
          <w:b/>
          <w:sz w:val="28"/>
          <w:szCs w:val="28"/>
          <w:lang w:val="uk-UA"/>
        </w:rPr>
      </w:pPr>
      <w:r w:rsidRPr="006C2672">
        <w:rPr>
          <w:b/>
          <w:sz w:val="28"/>
          <w:szCs w:val="28"/>
          <w:lang w:val="uk-UA"/>
        </w:rPr>
        <w:t>Таблиця конвертації традиційної оцінки у багатобальну шкалу</w:t>
      </w:r>
    </w:p>
    <w:p w14:paraId="0061F4D6" w14:textId="77777777" w:rsidR="00081628" w:rsidRPr="006C2672" w:rsidRDefault="00081628" w:rsidP="00081628">
      <w:pPr>
        <w:widowControl w:val="0"/>
        <w:spacing w:line="240" w:lineRule="auto"/>
        <w:jc w:val="center"/>
        <w:rPr>
          <w:b/>
          <w:sz w:val="28"/>
          <w:szCs w:val="28"/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081628" w:rsidRPr="006C2672" w14:paraId="6E110CCC" w14:textId="77777777" w:rsidTr="00A83503">
        <w:tc>
          <w:tcPr>
            <w:tcW w:w="2500" w:type="pct"/>
          </w:tcPr>
          <w:p w14:paraId="48FA5703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Традиційна чотирибальна шкала</w:t>
            </w:r>
          </w:p>
        </w:tc>
        <w:tc>
          <w:tcPr>
            <w:tcW w:w="2500" w:type="pct"/>
          </w:tcPr>
          <w:p w14:paraId="46E8DA71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Багатобальна 200-бальна шкала</w:t>
            </w:r>
          </w:p>
        </w:tc>
      </w:tr>
      <w:tr w:rsidR="00081628" w:rsidRPr="006C2672" w14:paraId="4EB20262" w14:textId="77777777" w:rsidTr="00A83503">
        <w:tc>
          <w:tcPr>
            <w:tcW w:w="2500" w:type="pct"/>
          </w:tcPr>
          <w:p w14:paraId="1F24CF98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Відмінно («5»)</w:t>
            </w:r>
          </w:p>
        </w:tc>
        <w:tc>
          <w:tcPr>
            <w:tcW w:w="2500" w:type="pct"/>
          </w:tcPr>
          <w:p w14:paraId="623CB9D5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185 – 200 </w:t>
            </w:r>
          </w:p>
        </w:tc>
      </w:tr>
      <w:tr w:rsidR="00081628" w:rsidRPr="006C2672" w14:paraId="2EC904CC" w14:textId="77777777" w:rsidTr="00A83503">
        <w:tc>
          <w:tcPr>
            <w:tcW w:w="2500" w:type="pct"/>
          </w:tcPr>
          <w:p w14:paraId="1E1259EC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Добре («4»)</w:t>
            </w:r>
          </w:p>
        </w:tc>
        <w:tc>
          <w:tcPr>
            <w:tcW w:w="2500" w:type="pct"/>
          </w:tcPr>
          <w:p w14:paraId="411070ED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151 – 184 </w:t>
            </w:r>
          </w:p>
        </w:tc>
      </w:tr>
      <w:tr w:rsidR="00081628" w:rsidRPr="006C2672" w14:paraId="7D6FC89F" w14:textId="77777777" w:rsidTr="00A83503">
        <w:tc>
          <w:tcPr>
            <w:tcW w:w="2500" w:type="pct"/>
          </w:tcPr>
          <w:p w14:paraId="70C9D1A2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Задовільно («3»)</w:t>
            </w:r>
          </w:p>
        </w:tc>
        <w:tc>
          <w:tcPr>
            <w:tcW w:w="2500" w:type="pct"/>
          </w:tcPr>
          <w:p w14:paraId="097C37A7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120 – 150 </w:t>
            </w:r>
          </w:p>
        </w:tc>
      </w:tr>
      <w:tr w:rsidR="00081628" w:rsidRPr="006C2672" w14:paraId="71E6E1C8" w14:textId="77777777" w:rsidTr="00A83503">
        <w:tc>
          <w:tcPr>
            <w:tcW w:w="2500" w:type="pct"/>
          </w:tcPr>
          <w:p w14:paraId="44707C7D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Незадовільно («2»)</w:t>
            </w:r>
          </w:p>
        </w:tc>
        <w:tc>
          <w:tcPr>
            <w:tcW w:w="2500" w:type="pct"/>
          </w:tcPr>
          <w:p w14:paraId="2A64A3A6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Нижче 120</w:t>
            </w:r>
          </w:p>
        </w:tc>
      </w:tr>
    </w:tbl>
    <w:p w14:paraId="4170A4A0" w14:textId="77777777" w:rsidR="00081628" w:rsidRPr="006C2672" w:rsidRDefault="00081628" w:rsidP="00081628">
      <w:pPr>
        <w:widowControl w:val="0"/>
        <w:spacing w:line="240" w:lineRule="auto"/>
        <w:rPr>
          <w:b/>
          <w:sz w:val="28"/>
          <w:szCs w:val="28"/>
          <w:lang w:val="uk-UA"/>
        </w:rPr>
      </w:pPr>
    </w:p>
    <w:p w14:paraId="1968686B" w14:textId="77777777" w:rsidR="00081628" w:rsidRPr="006C2672" w:rsidRDefault="00081628" w:rsidP="00081628">
      <w:pPr>
        <w:widowControl w:val="0"/>
        <w:spacing w:line="240" w:lineRule="auto"/>
        <w:ind w:firstLine="708"/>
        <w:jc w:val="both"/>
        <w:rPr>
          <w:sz w:val="28"/>
          <w:szCs w:val="28"/>
          <w:lang w:val="uk-UA"/>
        </w:rPr>
      </w:pPr>
      <w:proofErr w:type="spellStart"/>
      <w:r w:rsidRPr="006C2672">
        <w:rPr>
          <w:sz w:val="28"/>
          <w:szCs w:val="28"/>
          <w:lang w:val="uk-UA"/>
        </w:rPr>
        <w:t>Багатобальнашкала</w:t>
      </w:r>
      <w:proofErr w:type="spellEnd"/>
      <w:r w:rsidRPr="006C2672">
        <w:rPr>
          <w:sz w:val="28"/>
          <w:szCs w:val="28"/>
          <w:lang w:val="uk-UA"/>
        </w:rPr>
        <w:t xml:space="preserve"> (200-бальна шкала)характеризує фактичну успішність кожного здобувача із засвоєння освітньої компоненти. Конвертація традиційної оцінки (середній бал за навчальну дисципліну) в 200-бальну виконується інформаційно-технічним відділом Університету.</w:t>
      </w:r>
    </w:p>
    <w:p w14:paraId="557A7FA0" w14:textId="77777777" w:rsidR="00081628" w:rsidRPr="006C2672" w:rsidRDefault="00081628" w:rsidP="00081628">
      <w:pPr>
        <w:pStyle w:val="a8"/>
        <w:widowControl w:val="0"/>
        <w:spacing w:after="0"/>
        <w:ind w:firstLine="707"/>
        <w:jc w:val="both"/>
        <w:rPr>
          <w:sz w:val="28"/>
          <w:szCs w:val="28"/>
          <w:lang w:val="uk-UA"/>
        </w:rPr>
      </w:pPr>
      <w:r w:rsidRPr="006C2672">
        <w:rPr>
          <w:sz w:val="28"/>
          <w:szCs w:val="28"/>
          <w:lang w:val="uk-UA"/>
        </w:rPr>
        <w:t xml:space="preserve">Відповідно до отриманих балів за 200-бальною шкалою, досягнення здобувачів оцінюються за рейтинговою шкалою ЕСTS. Подальше ранжування за рейтинговою шкалою </w:t>
      </w:r>
      <w:proofErr w:type="spellStart"/>
      <w:r w:rsidRPr="006C2672">
        <w:rPr>
          <w:sz w:val="28"/>
          <w:szCs w:val="28"/>
          <w:lang w:val="uk-UA"/>
        </w:rPr>
        <w:t>ЕСTSдозволяє</w:t>
      </w:r>
      <w:proofErr w:type="spellEnd"/>
      <w:r w:rsidRPr="006C2672">
        <w:rPr>
          <w:sz w:val="28"/>
          <w:szCs w:val="28"/>
          <w:lang w:val="uk-UA"/>
        </w:rPr>
        <w:t xml:space="preserve"> оцінити досягнення здобувачів з освітньої компоненти, які навчаються на одному курсі однієї спеціальності, відповідно до отриманих ними балів. </w:t>
      </w:r>
    </w:p>
    <w:p w14:paraId="577F0426" w14:textId="77777777" w:rsidR="00081628" w:rsidRPr="006C2672" w:rsidRDefault="00081628" w:rsidP="00081628">
      <w:pPr>
        <w:pStyle w:val="210"/>
        <w:ind w:right="0" w:firstLine="709"/>
        <w:rPr>
          <w:bCs/>
          <w:szCs w:val="28"/>
        </w:rPr>
      </w:pPr>
      <w:r w:rsidRPr="006C2672">
        <w:rPr>
          <w:szCs w:val="28"/>
        </w:rPr>
        <w:t xml:space="preserve">Шкала ECTS є відносно-порівняльною рейтинговою, яка встановлює належність здобувача до групи кращих чи гірших серед референтної групи однокурсників (факультет, спеціальність). Оцінка «А» за шкалою ECTS не може дорівнювати оцінці «відмінно», а оцінка «В» – оцінці «добре» тощо. При конвертації з багатобальної шкали межі оцінок «A», «B», «C», «D», «E» за шкалою ECTS не співпадають з межами оцінок «5», «4», «3» за традиційною шкалою. Здобувачі, які одержали оцінки «FX» та «F» («2») не вносяться </w:t>
      </w:r>
      <w:proofErr w:type="spellStart"/>
      <w:r w:rsidRPr="006C2672">
        <w:rPr>
          <w:szCs w:val="28"/>
        </w:rPr>
        <w:lastRenderedPageBreak/>
        <w:t>досписку</w:t>
      </w:r>
      <w:proofErr w:type="spellEnd"/>
      <w:r w:rsidRPr="006C2672">
        <w:rPr>
          <w:szCs w:val="28"/>
        </w:rPr>
        <w:t xml:space="preserve"> здобувачів, що </w:t>
      </w:r>
      <w:proofErr w:type="spellStart"/>
      <w:r w:rsidRPr="006C2672">
        <w:rPr>
          <w:szCs w:val="28"/>
        </w:rPr>
        <w:t>ранжуються</w:t>
      </w:r>
      <w:proofErr w:type="spellEnd"/>
      <w:r w:rsidRPr="006C2672">
        <w:rPr>
          <w:szCs w:val="28"/>
        </w:rPr>
        <w:t>. Оцінка «FX» 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«F» виставляється здобувачам, які відвідали усі заняття з дисципліни, але не набрали середнього балу (3,00) за поточну навчальну діяльність і не допущені до підсумкового контролю.</w:t>
      </w:r>
    </w:p>
    <w:p w14:paraId="3ECF1CA4" w14:textId="77777777" w:rsidR="00081628" w:rsidRPr="006C2672" w:rsidRDefault="00081628" w:rsidP="00081628">
      <w:pPr>
        <w:spacing w:line="240" w:lineRule="auto"/>
        <w:ind w:firstLine="709"/>
        <w:jc w:val="both"/>
        <w:rPr>
          <w:sz w:val="28"/>
          <w:szCs w:val="28"/>
          <w:lang w:val="uk-UA"/>
        </w:rPr>
      </w:pPr>
      <w:r w:rsidRPr="006C2672">
        <w:rPr>
          <w:sz w:val="28"/>
          <w:szCs w:val="28"/>
          <w:lang w:val="uk-UA"/>
        </w:rPr>
        <w:t xml:space="preserve">Здобувачі, які навчаються на одному курсі (однієї спеціальності), на підставі кількості балів, набраних з дисципліни, </w:t>
      </w:r>
      <w:proofErr w:type="spellStart"/>
      <w:r w:rsidRPr="006C2672">
        <w:rPr>
          <w:sz w:val="28"/>
          <w:szCs w:val="28"/>
          <w:lang w:val="uk-UA"/>
        </w:rPr>
        <w:t>ранжуються</w:t>
      </w:r>
      <w:proofErr w:type="spellEnd"/>
      <w:r w:rsidRPr="006C2672">
        <w:rPr>
          <w:sz w:val="28"/>
          <w:szCs w:val="28"/>
          <w:lang w:val="uk-UA"/>
        </w:rPr>
        <w:t xml:space="preserve"> за шкалою ЕСTS таким чином:</w:t>
      </w:r>
    </w:p>
    <w:p w14:paraId="2A8A9C91" w14:textId="77777777" w:rsidR="00081628" w:rsidRPr="006C2672" w:rsidRDefault="00081628" w:rsidP="00081628">
      <w:pPr>
        <w:widowControl w:val="0"/>
        <w:tabs>
          <w:tab w:val="left" w:pos="1140"/>
        </w:tabs>
        <w:spacing w:line="240" w:lineRule="auto"/>
        <w:jc w:val="center"/>
        <w:rPr>
          <w:b/>
          <w:sz w:val="28"/>
          <w:szCs w:val="28"/>
          <w:lang w:val="uk-UA"/>
        </w:rPr>
      </w:pPr>
      <w:r w:rsidRPr="006C2672">
        <w:rPr>
          <w:b/>
          <w:sz w:val="28"/>
          <w:szCs w:val="28"/>
          <w:lang w:val="uk-UA"/>
        </w:rPr>
        <w:t>Конвертація традиційної оцінки з дисципліни та суми балів за шкалою ECTS</w:t>
      </w:r>
    </w:p>
    <w:p w14:paraId="22A52A1D" w14:textId="77777777" w:rsidR="00081628" w:rsidRPr="006C2672" w:rsidRDefault="00081628" w:rsidP="00081628">
      <w:pPr>
        <w:widowControl w:val="0"/>
        <w:tabs>
          <w:tab w:val="left" w:pos="1140"/>
        </w:tabs>
        <w:spacing w:line="240" w:lineRule="auto"/>
        <w:jc w:val="both"/>
        <w:rPr>
          <w:sz w:val="28"/>
          <w:szCs w:val="28"/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7"/>
        <w:gridCol w:w="4927"/>
      </w:tblGrid>
      <w:tr w:rsidR="00081628" w:rsidRPr="006C2672" w14:paraId="2078F18E" w14:textId="77777777" w:rsidTr="00A83503">
        <w:tc>
          <w:tcPr>
            <w:tcW w:w="2500" w:type="pct"/>
          </w:tcPr>
          <w:p w14:paraId="354D604B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6C2672">
              <w:rPr>
                <w:b/>
                <w:sz w:val="28"/>
                <w:szCs w:val="28"/>
                <w:lang w:val="uk-UA"/>
              </w:rPr>
              <w:t>Оцінка за шкалою ECTS</w:t>
            </w:r>
          </w:p>
        </w:tc>
        <w:tc>
          <w:tcPr>
            <w:tcW w:w="2500" w:type="pct"/>
          </w:tcPr>
          <w:p w14:paraId="7473FB34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6C2672">
              <w:rPr>
                <w:b/>
                <w:sz w:val="28"/>
                <w:szCs w:val="28"/>
                <w:lang w:val="uk-UA"/>
              </w:rPr>
              <w:t>Статистичний показник</w:t>
            </w:r>
          </w:p>
        </w:tc>
      </w:tr>
      <w:tr w:rsidR="00081628" w:rsidRPr="006C2672" w14:paraId="33FF90D8" w14:textId="77777777" w:rsidTr="00A83503">
        <w:tc>
          <w:tcPr>
            <w:tcW w:w="2500" w:type="pct"/>
          </w:tcPr>
          <w:p w14:paraId="5AD78B35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А</w:t>
            </w:r>
          </w:p>
        </w:tc>
        <w:tc>
          <w:tcPr>
            <w:tcW w:w="2500" w:type="pct"/>
          </w:tcPr>
          <w:p w14:paraId="1A045A0E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Найкращі 10% здобувачів</w:t>
            </w:r>
          </w:p>
        </w:tc>
      </w:tr>
      <w:tr w:rsidR="00081628" w:rsidRPr="006C2672" w14:paraId="2A77A5F7" w14:textId="77777777" w:rsidTr="00A83503">
        <w:tc>
          <w:tcPr>
            <w:tcW w:w="2500" w:type="pct"/>
          </w:tcPr>
          <w:p w14:paraId="6E648C6D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В</w:t>
            </w:r>
          </w:p>
        </w:tc>
        <w:tc>
          <w:tcPr>
            <w:tcW w:w="2500" w:type="pct"/>
          </w:tcPr>
          <w:p w14:paraId="226C2943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Наступні 25% здобувачів</w:t>
            </w:r>
          </w:p>
        </w:tc>
      </w:tr>
      <w:tr w:rsidR="00081628" w:rsidRPr="006C2672" w14:paraId="2A7EDA33" w14:textId="77777777" w:rsidTr="00A83503">
        <w:tc>
          <w:tcPr>
            <w:tcW w:w="2500" w:type="pct"/>
          </w:tcPr>
          <w:p w14:paraId="4B26B82A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С</w:t>
            </w:r>
          </w:p>
        </w:tc>
        <w:tc>
          <w:tcPr>
            <w:tcW w:w="2500" w:type="pct"/>
          </w:tcPr>
          <w:p w14:paraId="27740F62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Наступні 30% здобувачів</w:t>
            </w:r>
          </w:p>
        </w:tc>
      </w:tr>
      <w:tr w:rsidR="00081628" w:rsidRPr="006C2672" w14:paraId="59C84524" w14:textId="77777777" w:rsidTr="00A83503">
        <w:tc>
          <w:tcPr>
            <w:tcW w:w="2500" w:type="pct"/>
          </w:tcPr>
          <w:p w14:paraId="5F85A7D3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D</w:t>
            </w:r>
          </w:p>
        </w:tc>
        <w:tc>
          <w:tcPr>
            <w:tcW w:w="2500" w:type="pct"/>
          </w:tcPr>
          <w:p w14:paraId="25842691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Наступні 25% здобувачів</w:t>
            </w:r>
          </w:p>
        </w:tc>
      </w:tr>
      <w:tr w:rsidR="00081628" w:rsidRPr="006C2672" w14:paraId="79FF78C4" w14:textId="77777777" w:rsidTr="00A83503">
        <w:tc>
          <w:tcPr>
            <w:tcW w:w="2500" w:type="pct"/>
          </w:tcPr>
          <w:p w14:paraId="73116651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Е</w:t>
            </w:r>
          </w:p>
        </w:tc>
        <w:tc>
          <w:tcPr>
            <w:tcW w:w="2500" w:type="pct"/>
          </w:tcPr>
          <w:p w14:paraId="7D8F355F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Наступні 10% здобувачів</w:t>
            </w:r>
          </w:p>
        </w:tc>
      </w:tr>
    </w:tbl>
    <w:p w14:paraId="58C8EFC3" w14:textId="77777777" w:rsidR="00081628" w:rsidRPr="006C2672" w:rsidRDefault="00081628" w:rsidP="00081628">
      <w:pPr>
        <w:widowControl w:val="0"/>
        <w:spacing w:line="240" w:lineRule="auto"/>
        <w:rPr>
          <w:rStyle w:val="fontstyle01"/>
          <w:b w:val="0"/>
          <w:caps/>
          <w:sz w:val="28"/>
          <w:szCs w:val="28"/>
          <w:lang w:val="uk-UA"/>
        </w:rPr>
      </w:pPr>
    </w:p>
    <w:p w14:paraId="2FA2EFB8" w14:textId="77777777" w:rsidR="00AC19B2" w:rsidRPr="0056068B" w:rsidRDefault="00AC19B2" w:rsidP="00081628">
      <w:pPr>
        <w:widowControl w:val="0"/>
        <w:tabs>
          <w:tab w:val="left" w:pos="426"/>
          <w:tab w:val="left" w:pos="5554"/>
        </w:tabs>
        <w:suppressAutoHyphens/>
        <w:contextualSpacing/>
        <w:jc w:val="both"/>
        <w:rPr>
          <w:sz w:val="28"/>
          <w:szCs w:val="28"/>
          <w:lang w:val="uk-UA"/>
        </w:rPr>
      </w:pPr>
      <w:r w:rsidRPr="0056068B">
        <w:rPr>
          <w:bCs/>
          <w:color w:val="000080"/>
          <w:sz w:val="28"/>
          <w:szCs w:val="28"/>
          <w:lang w:val="uk-UA"/>
        </w:rPr>
        <w:t>ПОЛІТИКА  КУРСУ</w:t>
      </w:r>
    </w:p>
    <w:p w14:paraId="18D3448E" w14:textId="77777777" w:rsidR="00AC19B2" w:rsidRPr="0056068B" w:rsidRDefault="00AC19B2" w:rsidP="0056336D">
      <w:pPr>
        <w:pStyle w:val="Default"/>
        <w:ind w:firstLine="708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Політика щодо дедлайнів та перескладання </w:t>
      </w:r>
    </w:p>
    <w:p w14:paraId="7BF9C5D6" w14:textId="77777777" w:rsidR="00AC19B2" w:rsidRPr="0056068B" w:rsidRDefault="00AC19B2" w:rsidP="0056336D">
      <w:pPr>
        <w:pStyle w:val="a4"/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Відпрацювання пропущених занять відбувається згідно графіку відпрацювання.</w:t>
      </w:r>
    </w:p>
    <w:p w14:paraId="3827A32C" w14:textId="77777777" w:rsidR="00AC19B2" w:rsidRPr="0056068B" w:rsidRDefault="00AC19B2" w:rsidP="0056336D">
      <w:pPr>
        <w:pStyle w:val="a4"/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Пересклада</w:t>
      </w:r>
      <w:r w:rsidR="009356FD">
        <w:rPr>
          <w:sz w:val="28"/>
          <w:szCs w:val="28"/>
          <w:lang w:val="uk-UA" w:eastAsia="en-US"/>
        </w:rPr>
        <w:t>ння теми заняття, за яке здобувач</w:t>
      </w:r>
      <w:r w:rsidRPr="0056068B">
        <w:rPr>
          <w:sz w:val="28"/>
          <w:szCs w:val="28"/>
          <w:lang w:val="uk-UA" w:eastAsia="en-US"/>
        </w:rPr>
        <w:t xml:space="preserve"> отримав негативну оцінку, проводиться у з</w:t>
      </w:r>
      <w:r>
        <w:rPr>
          <w:sz w:val="28"/>
          <w:szCs w:val="28"/>
          <w:lang w:val="uk-UA" w:eastAsia="en-US"/>
        </w:rPr>
        <w:t>ручний для викладача та здобувача</w:t>
      </w:r>
      <w:r w:rsidRPr="0056068B">
        <w:rPr>
          <w:sz w:val="28"/>
          <w:szCs w:val="28"/>
          <w:lang w:val="uk-UA" w:eastAsia="en-US"/>
        </w:rPr>
        <w:t xml:space="preserve"> час поза заняттями, максимальна оцінка - «добре». </w:t>
      </w:r>
    </w:p>
    <w:p w14:paraId="63AB8F59" w14:textId="77777777" w:rsidR="00AC19B2" w:rsidRPr="0056068B" w:rsidRDefault="00AC19B2" w:rsidP="0056336D">
      <w:pPr>
        <w:pStyle w:val="a4"/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Перескладання теми під час поточного навчання та підсумкового контролю з метою підвищення оцінки не допускається.</w:t>
      </w:r>
    </w:p>
    <w:p w14:paraId="47A7244B" w14:textId="77777777" w:rsidR="00AC19B2" w:rsidRPr="0056068B" w:rsidRDefault="00AC19B2" w:rsidP="0056336D">
      <w:pPr>
        <w:pStyle w:val="Default"/>
        <w:ind w:firstLine="708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>Політика щодо академічної доброчесності</w:t>
      </w:r>
    </w:p>
    <w:p w14:paraId="72283EB7" w14:textId="77777777" w:rsidR="00AC19B2" w:rsidRPr="0056068B" w:rsidRDefault="00AC19B2" w:rsidP="0056336D">
      <w:pPr>
        <w:spacing w:line="240" w:lineRule="auto"/>
        <w:ind w:firstLine="709"/>
        <w:jc w:val="both"/>
        <w:rPr>
          <w:sz w:val="28"/>
          <w:szCs w:val="28"/>
          <w:lang w:val="uk-UA"/>
        </w:rPr>
      </w:pPr>
      <w:r w:rsidRPr="0056068B">
        <w:rPr>
          <w:sz w:val="28"/>
          <w:szCs w:val="28"/>
          <w:lang w:val="uk-UA"/>
        </w:rPr>
        <w:t xml:space="preserve">Дотримання академічної доброчесності здобувачами освіти передбачає: </w:t>
      </w:r>
    </w:p>
    <w:p w14:paraId="0CFADAC9" w14:textId="77777777" w:rsidR="00AC19B2" w:rsidRPr="0056068B" w:rsidRDefault="00AC19B2" w:rsidP="0056336D">
      <w:pPr>
        <w:pStyle w:val="a4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142" w:hanging="142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самостійне виконання навчальних завдань поточного та підсумкового контролів без використання зовнішніх джерел інформації, окрім випадків дозволених викладачем під час заняття для підготовки практичних завдань;</w:t>
      </w:r>
    </w:p>
    <w:p w14:paraId="0EA7FE81" w14:textId="77777777" w:rsidR="00AC19B2" w:rsidRPr="0056068B" w:rsidRDefault="00AC19B2" w:rsidP="0056336D">
      <w:pPr>
        <w:pStyle w:val="a4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142" w:hanging="142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списування під час контролю заборонені;</w:t>
      </w:r>
    </w:p>
    <w:p w14:paraId="5DDB5827" w14:textId="77777777" w:rsidR="00AC19B2" w:rsidRPr="0056068B" w:rsidRDefault="00AC19B2" w:rsidP="0056336D">
      <w:pPr>
        <w:pStyle w:val="a4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142" w:hanging="142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самостійне виконання індивідуальних завдань та коректне оформлення посилань на джерела інформації у разі запозичення ідей, тверджень, відомостей.</w:t>
      </w:r>
    </w:p>
    <w:p w14:paraId="42D1C056" w14:textId="77777777" w:rsidR="00AC19B2" w:rsidRPr="0056068B" w:rsidRDefault="00AC19B2" w:rsidP="0056336D">
      <w:pPr>
        <w:spacing w:line="240" w:lineRule="auto"/>
        <w:ind w:firstLine="708"/>
        <w:jc w:val="both"/>
        <w:rPr>
          <w:b/>
          <w:bCs/>
          <w:color w:val="auto"/>
          <w:sz w:val="28"/>
          <w:szCs w:val="28"/>
          <w:lang w:val="uk-UA"/>
        </w:rPr>
      </w:pPr>
      <w:r w:rsidRPr="0056068B">
        <w:rPr>
          <w:b/>
          <w:bCs/>
          <w:color w:val="auto"/>
          <w:sz w:val="28"/>
          <w:szCs w:val="28"/>
          <w:lang w:val="uk-UA"/>
        </w:rPr>
        <w:t>Політика щодо відвідування та запізнень</w:t>
      </w:r>
    </w:p>
    <w:p w14:paraId="03CC79DD" w14:textId="77777777" w:rsidR="00AC19B2" w:rsidRPr="0056068B" w:rsidRDefault="00AC19B2" w:rsidP="0056336D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Присутність на всіх заняттях є обов'язковою з метою поточного та підсумкового оцінювання знань (окрім випадків з поважної причини).</w:t>
      </w:r>
    </w:p>
    <w:p w14:paraId="566BC5DC" w14:textId="77777777" w:rsidR="00AC19B2" w:rsidRPr="0056068B" w:rsidRDefault="00AC19B2" w:rsidP="0056336D">
      <w:pPr>
        <w:pStyle w:val="Default"/>
        <w:ind w:firstLine="708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>Мобільні пристрої</w:t>
      </w:r>
    </w:p>
    <w:p w14:paraId="7F927A0F" w14:textId="77777777" w:rsidR="00AC19B2" w:rsidRPr="0056068B" w:rsidRDefault="00AC19B2" w:rsidP="0056336D">
      <w:pPr>
        <w:pStyle w:val="Default"/>
        <w:ind w:firstLine="709"/>
        <w:jc w:val="both"/>
        <w:rPr>
          <w:rFonts w:ascii="Times New Roman" w:hAnsi="Times New Roman" w:cs="Times New Roman"/>
          <w:bCs/>
          <w:color w:val="4F6228"/>
          <w:sz w:val="28"/>
          <w:szCs w:val="28"/>
        </w:rPr>
      </w:pPr>
      <w:r w:rsidRPr="0056068B">
        <w:rPr>
          <w:rFonts w:ascii="Times New Roman" w:hAnsi="Times New Roman" w:cs="Times New Roman"/>
          <w:sz w:val="28"/>
          <w:szCs w:val="28"/>
          <w:lang w:eastAsia="en-US"/>
        </w:rPr>
        <w:t>Самостійне виконання навчальних завдань поточного та підсумкового контролів без використання мобільних пристроїв окрім випадків, дозволених викладачем під час заняття для підготовки практичних завдань.</w:t>
      </w:r>
    </w:p>
    <w:p w14:paraId="31619C4B" w14:textId="77777777" w:rsidR="00AC19B2" w:rsidRPr="0056068B" w:rsidRDefault="00AC19B2" w:rsidP="0056336D">
      <w:pPr>
        <w:pStyle w:val="Default"/>
        <w:ind w:firstLine="708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Поведінка в аудиторії</w:t>
      </w:r>
    </w:p>
    <w:p w14:paraId="08B5B30E" w14:textId="77777777" w:rsidR="00AC19B2" w:rsidRPr="0056068B" w:rsidRDefault="00AC19B2" w:rsidP="0056336D">
      <w:pPr>
        <w:pStyle w:val="a4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Дії у професійних і навчальних ситуаціях з позицій академічної доброчесності та професійної етики та деонтології.</w:t>
      </w:r>
    </w:p>
    <w:p w14:paraId="3DA2D057" w14:textId="77777777" w:rsidR="00AC19B2" w:rsidRPr="0056068B" w:rsidRDefault="00AC19B2" w:rsidP="0056336D">
      <w:pPr>
        <w:pStyle w:val="a4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Дотримання правил внутрішнього розпорядку клінічної бази кафедри, бути толерантними, доброзичливими та виваженими у спілкуванні з студентами та викладачами, пацієнтами, медичним персоналом закладів охорони здоров'я;</w:t>
      </w:r>
    </w:p>
    <w:p w14:paraId="2A1F728C" w14:textId="77777777" w:rsidR="00AC19B2" w:rsidRPr="009356FD" w:rsidRDefault="00AC19B2" w:rsidP="009356FD">
      <w:pPr>
        <w:pStyle w:val="a4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Усвідомлення значущості прикладів людської поведінки відповідно до норм академічної</w:t>
      </w:r>
      <w:r w:rsidR="009356FD">
        <w:rPr>
          <w:sz w:val="28"/>
          <w:szCs w:val="28"/>
          <w:lang w:val="uk-UA" w:eastAsia="en-US"/>
        </w:rPr>
        <w:t xml:space="preserve"> </w:t>
      </w:r>
      <w:r w:rsidRPr="009356FD">
        <w:rPr>
          <w:sz w:val="28"/>
          <w:szCs w:val="28"/>
          <w:lang w:val="uk-UA" w:eastAsia="en-US"/>
        </w:rPr>
        <w:t>доброчесності та медичної етики.</w:t>
      </w:r>
    </w:p>
    <w:p w14:paraId="137A2FA4" w14:textId="77777777" w:rsidR="00AC19B2" w:rsidRPr="0056068B" w:rsidRDefault="00AC19B2" w:rsidP="0056336D">
      <w:pPr>
        <w:spacing w:line="240" w:lineRule="auto"/>
        <w:jc w:val="center"/>
        <w:rPr>
          <w:lang w:val="uk-UA"/>
        </w:rPr>
      </w:pPr>
    </w:p>
    <w:p w14:paraId="518264B1" w14:textId="77777777" w:rsidR="00AC19B2" w:rsidRPr="0056068B" w:rsidRDefault="00AC19B2" w:rsidP="0056336D">
      <w:pPr>
        <w:spacing w:line="240" w:lineRule="auto"/>
        <w:rPr>
          <w:lang w:val="uk-UA"/>
        </w:rPr>
      </w:pPr>
    </w:p>
    <w:p w14:paraId="125DCA66" w14:textId="77777777" w:rsidR="00AC19B2" w:rsidRPr="0056068B" w:rsidRDefault="00AC19B2" w:rsidP="005D67A5">
      <w:pPr>
        <w:widowControl w:val="0"/>
        <w:shd w:val="clear" w:color="auto" w:fill="FFFFFF"/>
        <w:autoSpaceDE w:val="0"/>
        <w:ind w:firstLine="709"/>
        <w:jc w:val="both"/>
        <w:rPr>
          <w:lang w:val="uk-UA"/>
        </w:rPr>
      </w:pPr>
    </w:p>
    <w:sectPr w:rsidR="00AC19B2" w:rsidRPr="0056068B" w:rsidSect="00F848E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2D1D5AE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7"/>
    <w:multiLevelType w:val="hybridMultilevel"/>
    <w:tmpl w:val="08EDBDA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73E74"/>
    <w:multiLevelType w:val="hybridMultilevel"/>
    <w:tmpl w:val="D8A4A16E"/>
    <w:lvl w:ilvl="0" w:tplc="75CA50B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062693A"/>
    <w:multiLevelType w:val="hybridMultilevel"/>
    <w:tmpl w:val="39F27D9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030166AB"/>
    <w:multiLevelType w:val="hybridMultilevel"/>
    <w:tmpl w:val="FC76FC7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59222E"/>
    <w:multiLevelType w:val="hybridMultilevel"/>
    <w:tmpl w:val="F182BA0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AEA7760"/>
    <w:multiLevelType w:val="hybridMultilevel"/>
    <w:tmpl w:val="B816DAFA"/>
    <w:lvl w:ilvl="0" w:tplc="CCF6B622">
      <w:start w:val="1"/>
      <w:numFmt w:val="decimal"/>
      <w:lvlText w:val="%1)"/>
      <w:lvlJc w:val="left"/>
      <w:pPr>
        <w:ind w:left="1069" w:hanging="360"/>
      </w:pPr>
      <w:rPr>
        <w:rFonts w:cs="Times New Roman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0E092628"/>
    <w:multiLevelType w:val="hybridMultilevel"/>
    <w:tmpl w:val="1480BAAA"/>
    <w:lvl w:ilvl="0" w:tplc="E53EFB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28773B9"/>
    <w:multiLevelType w:val="hybridMultilevel"/>
    <w:tmpl w:val="F418EC00"/>
    <w:lvl w:ilvl="0" w:tplc="526C5E6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35603FB"/>
    <w:multiLevelType w:val="hybridMultilevel"/>
    <w:tmpl w:val="D040DFAA"/>
    <w:lvl w:ilvl="0" w:tplc="5468AC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4F4D4F"/>
    <w:multiLevelType w:val="hybridMultilevel"/>
    <w:tmpl w:val="385EF0D2"/>
    <w:lvl w:ilvl="0" w:tplc="C4688748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B58EE"/>
    <w:multiLevelType w:val="hybridMultilevel"/>
    <w:tmpl w:val="24FC1A7E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C9EE3316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color w:val="00000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6484A7C"/>
    <w:multiLevelType w:val="hybridMultilevel"/>
    <w:tmpl w:val="B156CDBC"/>
    <w:lvl w:ilvl="0" w:tplc="3376AA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9881312"/>
    <w:multiLevelType w:val="hybridMultilevel"/>
    <w:tmpl w:val="016E104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AB4D19"/>
    <w:multiLevelType w:val="hybridMultilevel"/>
    <w:tmpl w:val="45C27E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E53EFBD8">
      <w:start w:val="1"/>
      <w:numFmt w:val="decimal"/>
      <w:lvlText w:val="%2."/>
      <w:lvlJc w:val="left"/>
      <w:pPr>
        <w:ind w:left="36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 w15:restartNumberingAfterBreak="0">
    <w:nsid w:val="2EA10A48"/>
    <w:multiLevelType w:val="hybridMultilevel"/>
    <w:tmpl w:val="5C106108"/>
    <w:lvl w:ilvl="0" w:tplc="5468AC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1C0C91"/>
    <w:multiLevelType w:val="multilevel"/>
    <w:tmpl w:val="0166F5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  <w:vertAlign w:val="baseline"/>
      </w:rPr>
    </w:lvl>
  </w:abstractNum>
  <w:abstractNum w:abstractNumId="17" w15:restartNumberingAfterBreak="0">
    <w:nsid w:val="338B1202"/>
    <w:multiLevelType w:val="hybridMultilevel"/>
    <w:tmpl w:val="20862D76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12336F"/>
    <w:multiLevelType w:val="hybridMultilevel"/>
    <w:tmpl w:val="E0F262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A70626"/>
    <w:multiLevelType w:val="hybridMultilevel"/>
    <w:tmpl w:val="21D8DAFE"/>
    <w:lvl w:ilvl="0" w:tplc="E42C049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B642BBF"/>
    <w:multiLevelType w:val="hybridMultilevel"/>
    <w:tmpl w:val="F3FCA29A"/>
    <w:lvl w:ilvl="0" w:tplc="5468AC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847581"/>
    <w:multiLevelType w:val="hybridMultilevel"/>
    <w:tmpl w:val="2940F836"/>
    <w:lvl w:ilvl="0" w:tplc="20B2B1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9F45AE"/>
    <w:multiLevelType w:val="hybridMultilevel"/>
    <w:tmpl w:val="AD982640"/>
    <w:lvl w:ilvl="0" w:tplc="E53EFB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34A3ABB"/>
    <w:multiLevelType w:val="multilevel"/>
    <w:tmpl w:val="537048A2"/>
    <w:lvl w:ilvl="0">
      <w:start w:val="1"/>
      <w:numFmt w:val="decimal"/>
      <w:lvlText w:val="%1."/>
      <w:lvlJc w:val="left"/>
      <w:pPr>
        <w:tabs>
          <w:tab w:val="num" w:pos="-505"/>
        </w:tabs>
        <w:ind w:left="359" w:hanging="359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-505"/>
        </w:tabs>
        <w:ind w:left="107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2">
      <w:start w:val="1"/>
      <w:numFmt w:val="lowerRoman"/>
      <w:lvlText w:val="%3."/>
      <w:lvlJc w:val="left"/>
      <w:pPr>
        <w:tabs>
          <w:tab w:val="num" w:pos="-505"/>
        </w:tabs>
        <w:ind w:left="179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2126"/>
        </w:tabs>
        <w:ind w:left="255" w:hanging="34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-505"/>
        </w:tabs>
        <w:ind w:left="323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num" w:pos="-505"/>
        </w:tabs>
        <w:ind w:left="395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-505"/>
        </w:tabs>
        <w:ind w:left="467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-505"/>
        </w:tabs>
        <w:ind w:left="539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8">
      <w:start w:val="1"/>
      <w:numFmt w:val="lowerRoman"/>
      <w:lvlText w:val="%9."/>
      <w:lvlJc w:val="left"/>
      <w:pPr>
        <w:tabs>
          <w:tab w:val="num" w:pos="-505"/>
        </w:tabs>
        <w:ind w:left="611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</w:abstractNum>
  <w:abstractNum w:abstractNumId="24" w15:restartNumberingAfterBreak="0">
    <w:nsid w:val="47B946E1"/>
    <w:multiLevelType w:val="multilevel"/>
    <w:tmpl w:val="01883C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  <w:vertAlign w:val="baseline"/>
      </w:rPr>
    </w:lvl>
  </w:abstractNum>
  <w:abstractNum w:abstractNumId="25" w15:restartNumberingAfterBreak="0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21C3773"/>
    <w:multiLevelType w:val="hybridMultilevel"/>
    <w:tmpl w:val="FF38B78C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3464AC"/>
    <w:multiLevelType w:val="hybridMultilevel"/>
    <w:tmpl w:val="A650CA86"/>
    <w:lvl w:ilvl="0" w:tplc="0422000F">
      <w:start w:val="1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ACA4A76"/>
    <w:multiLevelType w:val="hybridMultilevel"/>
    <w:tmpl w:val="B874EC0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AC473F"/>
    <w:multiLevelType w:val="hybridMultilevel"/>
    <w:tmpl w:val="9CB2F9DE"/>
    <w:lvl w:ilvl="0" w:tplc="20B2B1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313489"/>
    <w:multiLevelType w:val="hybridMultilevel"/>
    <w:tmpl w:val="79C4EC68"/>
    <w:lvl w:ilvl="0" w:tplc="77684B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2AF0248"/>
    <w:multiLevelType w:val="hybridMultilevel"/>
    <w:tmpl w:val="5712C22E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0C6E5E"/>
    <w:multiLevelType w:val="hybridMultilevel"/>
    <w:tmpl w:val="48FECF90"/>
    <w:lvl w:ilvl="0" w:tplc="852A364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8FA6E04"/>
    <w:multiLevelType w:val="hybridMultilevel"/>
    <w:tmpl w:val="B3E4DA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135AF0"/>
    <w:multiLevelType w:val="hybridMultilevel"/>
    <w:tmpl w:val="D902BE5E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3887899">
    <w:abstractNumId w:val="0"/>
  </w:num>
  <w:num w:numId="2" w16cid:durableId="2098136965">
    <w:abstractNumId w:val="12"/>
  </w:num>
  <w:num w:numId="3" w16cid:durableId="2099061818">
    <w:abstractNumId w:val="32"/>
  </w:num>
  <w:num w:numId="4" w16cid:durableId="132598292">
    <w:abstractNumId w:val="5"/>
  </w:num>
  <w:num w:numId="5" w16cid:durableId="8723685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01431139">
    <w:abstractNumId w:val="1"/>
  </w:num>
  <w:num w:numId="7" w16cid:durableId="975990402">
    <w:abstractNumId w:val="19"/>
  </w:num>
  <w:num w:numId="8" w16cid:durableId="771513833">
    <w:abstractNumId w:val="17"/>
  </w:num>
  <w:num w:numId="9" w16cid:durableId="414320904">
    <w:abstractNumId w:val="33"/>
  </w:num>
  <w:num w:numId="10" w16cid:durableId="1779372929">
    <w:abstractNumId w:val="18"/>
  </w:num>
  <w:num w:numId="11" w16cid:durableId="307902407">
    <w:abstractNumId w:val="3"/>
  </w:num>
  <w:num w:numId="12" w16cid:durableId="1730880256">
    <w:abstractNumId w:val="34"/>
  </w:num>
  <w:num w:numId="13" w16cid:durableId="630135144">
    <w:abstractNumId w:val="20"/>
  </w:num>
  <w:num w:numId="14" w16cid:durableId="14305671">
    <w:abstractNumId w:val="15"/>
  </w:num>
  <w:num w:numId="15" w16cid:durableId="433332991">
    <w:abstractNumId w:val="9"/>
  </w:num>
  <w:num w:numId="16" w16cid:durableId="836652072">
    <w:abstractNumId w:val="10"/>
  </w:num>
  <w:num w:numId="17" w16cid:durableId="285040280">
    <w:abstractNumId w:val="28"/>
  </w:num>
  <w:num w:numId="18" w16cid:durableId="980697699">
    <w:abstractNumId w:val="26"/>
  </w:num>
  <w:num w:numId="19" w16cid:durableId="944188734">
    <w:abstractNumId w:val="11"/>
  </w:num>
  <w:num w:numId="20" w16cid:durableId="1533111106">
    <w:abstractNumId w:val="25"/>
  </w:num>
  <w:num w:numId="21" w16cid:durableId="739521628">
    <w:abstractNumId w:val="8"/>
  </w:num>
  <w:num w:numId="22" w16cid:durableId="105587936">
    <w:abstractNumId w:val="7"/>
  </w:num>
  <w:num w:numId="23" w16cid:durableId="1468205237">
    <w:abstractNumId w:val="22"/>
  </w:num>
  <w:num w:numId="24" w16cid:durableId="1518999267">
    <w:abstractNumId w:val="16"/>
  </w:num>
  <w:num w:numId="25" w16cid:durableId="513108912">
    <w:abstractNumId w:val="24"/>
  </w:num>
  <w:num w:numId="26" w16cid:durableId="1241984029">
    <w:abstractNumId w:val="13"/>
  </w:num>
  <w:num w:numId="27" w16cid:durableId="313293184">
    <w:abstractNumId w:val="27"/>
  </w:num>
  <w:num w:numId="28" w16cid:durableId="852840764">
    <w:abstractNumId w:val="2"/>
  </w:num>
  <w:num w:numId="29" w16cid:durableId="1315178575">
    <w:abstractNumId w:val="14"/>
  </w:num>
  <w:num w:numId="30" w16cid:durableId="597300088">
    <w:abstractNumId w:val="23"/>
  </w:num>
  <w:num w:numId="31" w16cid:durableId="1649900587">
    <w:abstractNumId w:val="4"/>
  </w:num>
  <w:num w:numId="32" w16cid:durableId="231936401">
    <w:abstractNumId w:val="31"/>
  </w:num>
  <w:num w:numId="33" w16cid:durableId="1237010617">
    <w:abstractNumId w:val="30"/>
  </w:num>
  <w:num w:numId="34" w16cid:durableId="333848791">
    <w:abstractNumId w:val="29"/>
  </w:num>
  <w:num w:numId="35" w16cid:durableId="10565894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446A"/>
    <w:rsid w:val="00006C62"/>
    <w:rsid w:val="00015252"/>
    <w:rsid w:val="00055222"/>
    <w:rsid w:val="00081628"/>
    <w:rsid w:val="000A68A2"/>
    <w:rsid w:val="000B4D84"/>
    <w:rsid w:val="000B6ABF"/>
    <w:rsid w:val="000C365B"/>
    <w:rsid w:val="001077BE"/>
    <w:rsid w:val="00124594"/>
    <w:rsid w:val="00152D6F"/>
    <w:rsid w:val="001A722B"/>
    <w:rsid w:val="001B6A08"/>
    <w:rsid w:val="001C2498"/>
    <w:rsid w:val="001C3D3C"/>
    <w:rsid w:val="001D3ED8"/>
    <w:rsid w:val="00227236"/>
    <w:rsid w:val="0023038E"/>
    <w:rsid w:val="00264A7F"/>
    <w:rsid w:val="00270C08"/>
    <w:rsid w:val="002B1667"/>
    <w:rsid w:val="002B658B"/>
    <w:rsid w:val="002C009A"/>
    <w:rsid w:val="002D5201"/>
    <w:rsid w:val="002F1859"/>
    <w:rsid w:val="00331984"/>
    <w:rsid w:val="00386EBB"/>
    <w:rsid w:val="003B0C91"/>
    <w:rsid w:val="003B10B2"/>
    <w:rsid w:val="003D2BC1"/>
    <w:rsid w:val="003D4798"/>
    <w:rsid w:val="004169BD"/>
    <w:rsid w:val="00437CC1"/>
    <w:rsid w:val="004423C8"/>
    <w:rsid w:val="0044469E"/>
    <w:rsid w:val="0045680C"/>
    <w:rsid w:val="0046321E"/>
    <w:rsid w:val="00470A4A"/>
    <w:rsid w:val="00475393"/>
    <w:rsid w:val="00476D2B"/>
    <w:rsid w:val="004B09F2"/>
    <w:rsid w:val="004C6C73"/>
    <w:rsid w:val="004C7CC9"/>
    <w:rsid w:val="004D446A"/>
    <w:rsid w:val="004D5E2B"/>
    <w:rsid w:val="004E7DEF"/>
    <w:rsid w:val="005118CB"/>
    <w:rsid w:val="005165A9"/>
    <w:rsid w:val="00526201"/>
    <w:rsid w:val="00534BEC"/>
    <w:rsid w:val="00540ED6"/>
    <w:rsid w:val="0056068B"/>
    <w:rsid w:val="00562DE9"/>
    <w:rsid w:val="0056336D"/>
    <w:rsid w:val="00564728"/>
    <w:rsid w:val="00570883"/>
    <w:rsid w:val="00586FC9"/>
    <w:rsid w:val="00592B9F"/>
    <w:rsid w:val="005B1C91"/>
    <w:rsid w:val="005D34AE"/>
    <w:rsid w:val="005D67A5"/>
    <w:rsid w:val="005E1F6E"/>
    <w:rsid w:val="005F75BB"/>
    <w:rsid w:val="00614670"/>
    <w:rsid w:val="0063187A"/>
    <w:rsid w:val="0063763C"/>
    <w:rsid w:val="0064280B"/>
    <w:rsid w:val="00642D6A"/>
    <w:rsid w:val="00647EB5"/>
    <w:rsid w:val="00655660"/>
    <w:rsid w:val="00670D70"/>
    <w:rsid w:val="00674A87"/>
    <w:rsid w:val="0067572E"/>
    <w:rsid w:val="006959E7"/>
    <w:rsid w:val="006A352C"/>
    <w:rsid w:val="006B4551"/>
    <w:rsid w:val="006C3407"/>
    <w:rsid w:val="006C5AC9"/>
    <w:rsid w:val="006C7D4D"/>
    <w:rsid w:val="006E0CEC"/>
    <w:rsid w:val="006F4716"/>
    <w:rsid w:val="006F5CC7"/>
    <w:rsid w:val="007228A2"/>
    <w:rsid w:val="00722C6A"/>
    <w:rsid w:val="00722CFE"/>
    <w:rsid w:val="00750341"/>
    <w:rsid w:val="007553F1"/>
    <w:rsid w:val="00760E25"/>
    <w:rsid w:val="007617A4"/>
    <w:rsid w:val="00785C22"/>
    <w:rsid w:val="00785F46"/>
    <w:rsid w:val="007A6242"/>
    <w:rsid w:val="00800521"/>
    <w:rsid w:val="0081177A"/>
    <w:rsid w:val="00852177"/>
    <w:rsid w:val="008533BB"/>
    <w:rsid w:val="00863870"/>
    <w:rsid w:val="0086705D"/>
    <w:rsid w:val="008823E2"/>
    <w:rsid w:val="0089222D"/>
    <w:rsid w:val="008C4FA4"/>
    <w:rsid w:val="008D7270"/>
    <w:rsid w:val="008F1670"/>
    <w:rsid w:val="0091654A"/>
    <w:rsid w:val="009356FD"/>
    <w:rsid w:val="0094010A"/>
    <w:rsid w:val="00967024"/>
    <w:rsid w:val="009973D9"/>
    <w:rsid w:val="009B3B51"/>
    <w:rsid w:val="009B538B"/>
    <w:rsid w:val="009D64C5"/>
    <w:rsid w:val="009F4534"/>
    <w:rsid w:val="00A35EBA"/>
    <w:rsid w:val="00A561C2"/>
    <w:rsid w:val="00A721C0"/>
    <w:rsid w:val="00A815E6"/>
    <w:rsid w:val="00A966C2"/>
    <w:rsid w:val="00AC19B2"/>
    <w:rsid w:val="00AD5F1A"/>
    <w:rsid w:val="00AF596B"/>
    <w:rsid w:val="00B03BFB"/>
    <w:rsid w:val="00B13E7C"/>
    <w:rsid w:val="00B50B5B"/>
    <w:rsid w:val="00B53180"/>
    <w:rsid w:val="00B642B3"/>
    <w:rsid w:val="00BA390C"/>
    <w:rsid w:val="00BA4E3D"/>
    <w:rsid w:val="00BA51D5"/>
    <w:rsid w:val="00BB691B"/>
    <w:rsid w:val="00BB6941"/>
    <w:rsid w:val="00BD2023"/>
    <w:rsid w:val="00BD2F49"/>
    <w:rsid w:val="00BF1755"/>
    <w:rsid w:val="00BF6EF7"/>
    <w:rsid w:val="00C01991"/>
    <w:rsid w:val="00C23BB1"/>
    <w:rsid w:val="00C33B74"/>
    <w:rsid w:val="00C3780E"/>
    <w:rsid w:val="00C37A63"/>
    <w:rsid w:val="00C4180E"/>
    <w:rsid w:val="00C532A1"/>
    <w:rsid w:val="00C56C7B"/>
    <w:rsid w:val="00C6026C"/>
    <w:rsid w:val="00C64160"/>
    <w:rsid w:val="00CE372D"/>
    <w:rsid w:val="00D21533"/>
    <w:rsid w:val="00D739EC"/>
    <w:rsid w:val="00D856A2"/>
    <w:rsid w:val="00D85E5E"/>
    <w:rsid w:val="00DA162C"/>
    <w:rsid w:val="00DB1240"/>
    <w:rsid w:val="00DC79CD"/>
    <w:rsid w:val="00E110F8"/>
    <w:rsid w:val="00E23052"/>
    <w:rsid w:val="00E57449"/>
    <w:rsid w:val="00E639BE"/>
    <w:rsid w:val="00E661DA"/>
    <w:rsid w:val="00E74595"/>
    <w:rsid w:val="00E74F95"/>
    <w:rsid w:val="00E907BF"/>
    <w:rsid w:val="00E93B18"/>
    <w:rsid w:val="00EB6543"/>
    <w:rsid w:val="00ED72AD"/>
    <w:rsid w:val="00EE1868"/>
    <w:rsid w:val="00F07336"/>
    <w:rsid w:val="00F10064"/>
    <w:rsid w:val="00F11EEE"/>
    <w:rsid w:val="00F17171"/>
    <w:rsid w:val="00F217EF"/>
    <w:rsid w:val="00F34A7E"/>
    <w:rsid w:val="00F42A99"/>
    <w:rsid w:val="00F44774"/>
    <w:rsid w:val="00F568CD"/>
    <w:rsid w:val="00F840DF"/>
    <w:rsid w:val="00F848E1"/>
    <w:rsid w:val="00FA6426"/>
    <w:rsid w:val="00FB1B83"/>
    <w:rsid w:val="00FB48C3"/>
    <w:rsid w:val="00FC7BA0"/>
    <w:rsid w:val="00FD5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68B8C0"/>
  <w15:docId w15:val="{E52EC349-C409-400F-A2AC-7463C4A59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780E"/>
    <w:pPr>
      <w:spacing w:line="276" w:lineRule="auto"/>
    </w:pPr>
    <w:rPr>
      <w:rFonts w:ascii="Times New Roman" w:eastAsia="Times New Roman" w:hAnsi="Times New Roman"/>
      <w:color w:val="000000"/>
      <w:sz w:val="24"/>
      <w:szCs w:val="24"/>
      <w:lang w:val="ru-RU" w:eastAsia="uk-UA"/>
    </w:rPr>
  </w:style>
  <w:style w:type="paragraph" w:styleId="1">
    <w:name w:val="heading 1"/>
    <w:basedOn w:val="Normal1"/>
    <w:next w:val="Normal1"/>
    <w:link w:val="10"/>
    <w:uiPriority w:val="99"/>
    <w:qFormat/>
    <w:rsid w:val="00C3780E"/>
    <w:pPr>
      <w:keepNext/>
      <w:keepLines/>
      <w:spacing w:before="400" w:after="120"/>
      <w:outlineLvl w:val="0"/>
    </w:pPr>
    <w:rPr>
      <w:rFonts w:ascii="Times New Roman" w:hAnsi="Times New Roman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6959E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3780E"/>
    <w:rPr>
      <w:rFonts w:ascii="Times New Roman" w:hAnsi="Times New Roman" w:cs="Times New Roman"/>
      <w:b/>
      <w:bCs/>
      <w:color w:val="000000"/>
      <w:sz w:val="32"/>
      <w:szCs w:val="32"/>
      <w:lang w:val="en-US"/>
    </w:rPr>
  </w:style>
  <w:style w:type="paragraph" w:customStyle="1" w:styleId="11">
    <w:name w:val="Обычный1"/>
    <w:uiPriority w:val="99"/>
    <w:rsid w:val="00C3780E"/>
    <w:pPr>
      <w:spacing w:line="276" w:lineRule="auto"/>
    </w:pPr>
    <w:rPr>
      <w:rFonts w:ascii="Arial" w:eastAsia="Times New Roman" w:hAnsi="Arial" w:cs="Arial"/>
      <w:lang w:val="ru-RU" w:eastAsia="uk-UA"/>
    </w:rPr>
  </w:style>
  <w:style w:type="paragraph" w:customStyle="1" w:styleId="Normal1">
    <w:name w:val="Normal1"/>
    <w:uiPriority w:val="99"/>
    <w:rsid w:val="00C3780E"/>
    <w:pPr>
      <w:widowControl w:val="0"/>
    </w:pPr>
    <w:rPr>
      <w:rFonts w:ascii="Arial" w:hAnsi="Arial" w:cs="Arial"/>
      <w:color w:val="000000"/>
      <w:sz w:val="20"/>
      <w:szCs w:val="20"/>
    </w:rPr>
  </w:style>
  <w:style w:type="paragraph" w:styleId="2">
    <w:name w:val="Body Text 2"/>
    <w:basedOn w:val="a"/>
    <w:link w:val="20"/>
    <w:uiPriority w:val="99"/>
    <w:rsid w:val="00C3780E"/>
    <w:pPr>
      <w:spacing w:after="120" w:line="480" w:lineRule="auto"/>
    </w:pPr>
    <w:rPr>
      <w:sz w:val="28"/>
      <w:lang w:eastAsia="ru-RU"/>
    </w:rPr>
  </w:style>
  <w:style w:type="character" w:customStyle="1" w:styleId="20">
    <w:name w:val="Основний текст 2 Знак"/>
    <w:basedOn w:val="a0"/>
    <w:link w:val="2"/>
    <w:uiPriority w:val="99"/>
    <w:locked/>
    <w:rsid w:val="00C3780E"/>
    <w:rPr>
      <w:rFonts w:ascii="Times New Roman" w:hAnsi="Times New Roman" w:cs="Times New Roman"/>
      <w:color w:val="000000"/>
      <w:sz w:val="24"/>
      <w:szCs w:val="24"/>
      <w:lang w:eastAsia="ru-RU"/>
    </w:rPr>
  </w:style>
  <w:style w:type="paragraph" w:customStyle="1" w:styleId="Default">
    <w:name w:val="Default"/>
    <w:uiPriority w:val="99"/>
    <w:rsid w:val="00C3780E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uk-UA" w:eastAsia="uk-UA"/>
    </w:rPr>
  </w:style>
  <w:style w:type="table" w:styleId="a3">
    <w:name w:val="Table Grid"/>
    <w:basedOn w:val="a1"/>
    <w:uiPriority w:val="99"/>
    <w:rsid w:val="00C3780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C3780E"/>
    <w:pPr>
      <w:ind w:left="720"/>
      <w:contextualSpacing/>
    </w:pPr>
  </w:style>
  <w:style w:type="paragraph" w:customStyle="1" w:styleId="Standard">
    <w:name w:val="Standard"/>
    <w:uiPriority w:val="99"/>
    <w:rsid w:val="00C3780E"/>
    <w:pPr>
      <w:widowControl w:val="0"/>
      <w:autoSpaceDE w:val="0"/>
      <w:autoSpaceDN w:val="0"/>
      <w:spacing w:line="300" w:lineRule="auto"/>
      <w:ind w:firstLine="1700"/>
      <w:jc w:val="both"/>
      <w:textAlignment w:val="baseline"/>
    </w:pPr>
    <w:rPr>
      <w:rFonts w:ascii="Times New Roman" w:eastAsia="Times New Roman" w:hAnsi="Times New Roman"/>
      <w:b/>
      <w:bCs/>
      <w:kern w:val="3"/>
      <w:sz w:val="24"/>
      <w:szCs w:val="24"/>
      <w:lang w:val="uk-UA" w:eastAsia="zh-CN"/>
    </w:rPr>
  </w:style>
  <w:style w:type="character" w:styleId="a5">
    <w:name w:val="Hyperlink"/>
    <w:basedOn w:val="a0"/>
    <w:uiPriority w:val="99"/>
    <w:semiHidden/>
    <w:rsid w:val="00C3780E"/>
    <w:rPr>
      <w:rFonts w:cs="Times New Roman"/>
      <w:color w:val="0000FF"/>
      <w:u w:val="single"/>
    </w:rPr>
  </w:style>
  <w:style w:type="paragraph" w:styleId="a6">
    <w:name w:val="Balloon Text"/>
    <w:basedOn w:val="a"/>
    <w:link w:val="a7"/>
    <w:uiPriority w:val="99"/>
    <w:semiHidden/>
    <w:rsid w:val="00C56C7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у виносці Знак"/>
    <w:basedOn w:val="a0"/>
    <w:link w:val="a6"/>
    <w:uiPriority w:val="99"/>
    <w:semiHidden/>
    <w:locked/>
    <w:rsid w:val="00C56C7B"/>
    <w:rPr>
      <w:rFonts w:ascii="Segoe UI" w:hAnsi="Segoe UI" w:cs="Segoe UI"/>
      <w:color w:val="000000"/>
      <w:sz w:val="18"/>
      <w:szCs w:val="18"/>
      <w:lang w:eastAsia="uk-UA"/>
    </w:rPr>
  </w:style>
  <w:style w:type="paragraph" w:styleId="a8">
    <w:name w:val="Body Text"/>
    <w:basedOn w:val="a"/>
    <w:link w:val="a9"/>
    <w:uiPriority w:val="99"/>
    <w:rsid w:val="002D5201"/>
    <w:pPr>
      <w:spacing w:after="120"/>
    </w:pPr>
  </w:style>
  <w:style w:type="character" w:customStyle="1" w:styleId="a9">
    <w:name w:val="Основний текст Знак"/>
    <w:basedOn w:val="a0"/>
    <w:link w:val="a8"/>
    <w:uiPriority w:val="99"/>
    <w:semiHidden/>
    <w:locked/>
    <w:rsid w:val="002B658B"/>
    <w:rPr>
      <w:rFonts w:ascii="Times New Roman" w:hAnsi="Times New Roman" w:cs="Times New Roman"/>
      <w:color w:val="000000"/>
      <w:sz w:val="24"/>
      <w:szCs w:val="24"/>
      <w:lang w:val="ru-RU" w:eastAsia="uk-UA"/>
    </w:rPr>
  </w:style>
  <w:style w:type="paragraph" w:customStyle="1" w:styleId="12">
    <w:name w:val="Абзац списка1"/>
    <w:basedOn w:val="a"/>
    <w:uiPriority w:val="99"/>
    <w:rsid w:val="002D5201"/>
    <w:pPr>
      <w:spacing w:line="240" w:lineRule="auto"/>
      <w:ind w:left="720"/>
      <w:contextualSpacing/>
    </w:pPr>
    <w:rPr>
      <w:rFonts w:eastAsia="Calibri"/>
      <w:color w:val="auto"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rsid w:val="002D52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Calibri" w:hAnsi="Courier New"/>
      <w:color w:val="auto"/>
      <w:sz w:val="20"/>
      <w:szCs w:val="20"/>
      <w:lang w:eastAsia="ru-RU"/>
    </w:rPr>
  </w:style>
  <w:style w:type="character" w:customStyle="1" w:styleId="HTML0">
    <w:name w:val="Стандартний HTML Знак"/>
    <w:basedOn w:val="a0"/>
    <w:link w:val="HTML"/>
    <w:uiPriority w:val="99"/>
    <w:locked/>
    <w:rsid w:val="002D5201"/>
    <w:rPr>
      <w:rFonts w:ascii="Courier New" w:hAnsi="Courier New" w:cs="Times New Roman"/>
      <w:lang w:val="ru-RU" w:eastAsia="ru-RU" w:bidi="ar-SA"/>
    </w:rPr>
  </w:style>
  <w:style w:type="paragraph" w:customStyle="1" w:styleId="21">
    <w:name w:val="Абзац списка2"/>
    <w:basedOn w:val="a"/>
    <w:uiPriority w:val="99"/>
    <w:rsid w:val="004E7DEF"/>
    <w:pPr>
      <w:spacing w:after="200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  <w:style w:type="character" w:customStyle="1" w:styleId="aa">
    <w:name w:val="Основной текст_"/>
    <w:link w:val="13"/>
    <w:uiPriority w:val="99"/>
    <w:locked/>
    <w:rsid w:val="00BF6EF7"/>
    <w:rPr>
      <w:sz w:val="28"/>
    </w:rPr>
  </w:style>
  <w:style w:type="paragraph" w:customStyle="1" w:styleId="13">
    <w:name w:val="Основной текст1"/>
    <w:basedOn w:val="a"/>
    <w:link w:val="aa"/>
    <w:uiPriority w:val="99"/>
    <w:rsid w:val="00BF6EF7"/>
    <w:pPr>
      <w:widowControl w:val="0"/>
      <w:ind w:firstLine="400"/>
    </w:pPr>
    <w:rPr>
      <w:rFonts w:ascii="Calibri" w:eastAsia="Calibri" w:hAnsi="Calibri"/>
      <w:color w:val="auto"/>
      <w:sz w:val="28"/>
      <w:szCs w:val="20"/>
      <w:lang w:val="en-US" w:eastAsia="ko-KR"/>
    </w:rPr>
  </w:style>
  <w:style w:type="character" w:customStyle="1" w:styleId="22">
    <w:name w:val="Основной текст (2)_"/>
    <w:link w:val="23"/>
    <w:uiPriority w:val="99"/>
    <w:locked/>
    <w:rsid w:val="00BF6EF7"/>
    <w:rPr>
      <w:sz w:val="22"/>
      <w:shd w:val="clear" w:color="auto" w:fill="FFFFFF"/>
    </w:rPr>
  </w:style>
  <w:style w:type="paragraph" w:customStyle="1" w:styleId="23">
    <w:name w:val="Основной текст (2)"/>
    <w:basedOn w:val="a"/>
    <w:link w:val="22"/>
    <w:uiPriority w:val="99"/>
    <w:rsid w:val="00BF6EF7"/>
    <w:pPr>
      <w:widowControl w:val="0"/>
      <w:shd w:val="clear" w:color="auto" w:fill="FFFFFF"/>
      <w:spacing w:before="420" w:line="274" w:lineRule="exact"/>
      <w:ind w:hanging="420"/>
      <w:jc w:val="both"/>
    </w:pPr>
    <w:rPr>
      <w:rFonts w:ascii="Calibri" w:eastAsia="Calibri" w:hAnsi="Calibri"/>
      <w:color w:val="auto"/>
      <w:sz w:val="22"/>
      <w:szCs w:val="20"/>
      <w:shd w:val="clear" w:color="auto" w:fill="FFFFFF"/>
      <w:lang w:val="en-US" w:eastAsia="ko-KR"/>
    </w:rPr>
  </w:style>
  <w:style w:type="character" w:customStyle="1" w:styleId="normaltextrun">
    <w:name w:val="normaltextrun"/>
    <w:basedOn w:val="a0"/>
    <w:uiPriority w:val="99"/>
    <w:rsid w:val="00FB1B83"/>
    <w:rPr>
      <w:rFonts w:cs="Times New Roman"/>
    </w:rPr>
  </w:style>
  <w:style w:type="character" w:customStyle="1" w:styleId="eop">
    <w:name w:val="eop"/>
    <w:basedOn w:val="a0"/>
    <w:uiPriority w:val="99"/>
    <w:rsid w:val="00FB1B83"/>
    <w:rPr>
      <w:rFonts w:cs="Times New Roman"/>
    </w:rPr>
  </w:style>
  <w:style w:type="paragraph" w:customStyle="1" w:styleId="paragraph">
    <w:name w:val="paragraph"/>
    <w:basedOn w:val="a"/>
    <w:uiPriority w:val="99"/>
    <w:rsid w:val="00FB1B83"/>
    <w:pPr>
      <w:spacing w:before="100" w:beforeAutospacing="1" w:after="100" w:afterAutospacing="1" w:line="240" w:lineRule="auto"/>
    </w:pPr>
    <w:rPr>
      <w:color w:val="auto"/>
      <w:lang w:val="uk-UA" w:eastAsia="en-US"/>
    </w:rPr>
  </w:style>
  <w:style w:type="paragraph" w:styleId="ab">
    <w:name w:val="Normal (Web)"/>
    <w:basedOn w:val="a"/>
    <w:uiPriority w:val="99"/>
    <w:rsid w:val="00FB1B83"/>
    <w:pPr>
      <w:spacing w:before="100" w:beforeAutospacing="1" w:after="100" w:afterAutospacing="1" w:line="240" w:lineRule="auto"/>
    </w:pPr>
    <w:rPr>
      <w:color w:val="auto"/>
      <w:lang w:val="en-US" w:eastAsia="en-US"/>
    </w:rPr>
  </w:style>
  <w:style w:type="character" w:customStyle="1" w:styleId="fontstyle01">
    <w:name w:val="fontstyle01"/>
    <w:rsid w:val="00FB1B83"/>
    <w:rPr>
      <w:rFonts w:ascii="TimesNewRomanPS-BoldMT" w:hAnsi="TimesNewRomanPS-BoldMT"/>
      <w:b/>
      <w:color w:val="000000"/>
      <w:sz w:val="24"/>
    </w:rPr>
  </w:style>
  <w:style w:type="paragraph" w:styleId="ac">
    <w:name w:val="Plain Text"/>
    <w:basedOn w:val="a"/>
    <w:link w:val="ad"/>
    <w:uiPriority w:val="99"/>
    <w:rsid w:val="00FB1B83"/>
    <w:pPr>
      <w:spacing w:line="240" w:lineRule="auto"/>
    </w:pPr>
    <w:rPr>
      <w:rFonts w:ascii="Courier New" w:hAnsi="Courier New"/>
      <w:color w:val="auto"/>
      <w:sz w:val="20"/>
      <w:szCs w:val="20"/>
      <w:lang w:val="uk-UA" w:eastAsia="ar-SA"/>
    </w:rPr>
  </w:style>
  <w:style w:type="character" w:customStyle="1" w:styleId="ad">
    <w:name w:val="Текст Знак"/>
    <w:basedOn w:val="a0"/>
    <w:link w:val="ac"/>
    <w:uiPriority w:val="99"/>
    <w:locked/>
    <w:rsid w:val="00FB1B83"/>
    <w:rPr>
      <w:rFonts w:ascii="Courier New" w:eastAsia="Times New Roman" w:hAnsi="Courier New" w:cs="Times New Roman"/>
      <w:lang w:val="uk-UA" w:eastAsia="ar-SA" w:bidi="ar-SA"/>
    </w:rPr>
  </w:style>
  <w:style w:type="paragraph" w:customStyle="1" w:styleId="210">
    <w:name w:val="Основной текст с отступом 21"/>
    <w:basedOn w:val="a"/>
    <w:rsid w:val="00EB6543"/>
    <w:pPr>
      <w:suppressAutoHyphens/>
      <w:spacing w:line="240" w:lineRule="auto"/>
      <w:ind w:right="-1090" w:firstLine="720"/>
      <w:jc w:val="both"/>
    </w:pPr>
    <w:rPr>
      <w:color w:val="auto"/>
      <w:sz w:val="28"/>
      <w:szCs w:val="20"/>
      <w:lang w:val="uk-UA" w:eastAsia="ar-SA"/>
    </w:rPr>
  </w:style>
  <w:style w:type="character" w:customStyle="1" w:styleId="14">
    <w:name w:val="Незакрита згадка1"/>
    <w:basedOn w:val="a0"/>
    <w:uiPriority w:val="99"/>
    <w:semiHidden/>
    <w:unhideWhenUsed/>
    <w:rsid w:val="006959E7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semiHidden/>
    <w:rsid w:val="006959E7"/>
    <w:rPr>
      <w:rFonts w:asciiTheme="majorHAnsi" w:eastAsiaTheme="majorEastAsia" w:hAnsiTheme="majorHAnsi" w:cstheme="majorBidi"/>
      <w:b/>
      <w:bCs/>
      <w:color w:val="000000"/>
      <w:sz w:val="26"/>
      <w:szCs w:val="26"/>
      <w:lang w:val="ru-RU" w:eastAsia="uk-UA"/>
    </w:rPr>
  </w:style>
  <w:style w:type="character" w:styleId="ae">
    <w:name w:val="Strong"/>
    <w:uiPriority w:val="22"/>
    <w:qFormat/>
    <w:locked/>
    <w:rsid w:val="000A68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8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5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9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8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2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5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8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4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69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72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2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7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1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1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5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6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1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9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8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8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6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7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9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4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240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8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4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9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brary.gov.ua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ho.int/news-room/fact-sheets/detail/infant-and-young-child-feedin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ec.gov.ua/mtd/dodatki/2013_868BA_dor_dit/2013_868_ykpmd_BA_dity.doc" TargetMode="External"/><Relationship Id="rId11" Type="http://schemas.openxmlformats.org/officeDocument/2006/relationships/hyperlink" Target="https://www.who.int/maternal_child_adolescent/guidelines/en/" TargetMode="External"/><Relationship Id="rId5" Type="http://schemas.openxmlformats.org/officeDocument/2006/relationships/hyperlink" Target="mailto:proped_ped@onmedu.edu.ua" TargetMode="External"/><Relationship Id="rId10" Type="http://schemas.openxmlformats.org/officeDocument/2006/relationships/hyperlink" Target="http://compendium.com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9</Pages>
  <Words>2389</Words>
  <Characters>16249</Characters>
  <Application>Microsoft Office Word</Application>
  <DocSecurity>0</DocSecurity>
  <Lines>560</Lines>
  <Paragraphs>372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18266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Оксана Федоренко</cp:lastModifiedBy>
  <cp:revision>24</cp:revision>
  <cp:lastPrinted>2020-11-30T10:52:00Z</cp:lastPrinted>
  <dcterms:created xsi:type="dcterms:W3CDTF">2025-01-06T07:41:00Z</dcterms:created>
  <dcterms:modified xsi:type="dcterms:W3CDTF">2026-06-05T07:55:00Z</dcterms:modified>
</cp:coreProperties>
</file>