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659" w:rsidRPr="00DA7B8E" w:rsidRDefault="004907BE">
      <w:pPr>
        <w:pStyle w:val="Standard"/>
        <w:spacing w:line="240" w:lineRule="auto"/>
        <w:jc w:val="center"/>
      </w:pPr>
      <w:r>
        <w:rPr>
          <w:rFonts w:ascii="Century Schoolbook" w:hAnsi="Century Schoolbook" w:cs="Arial"/>
          <w:bCs/>
          <w:sz w:val="24"/>
          <w:lang w:val="uk-UA"/>
        </w:rPr>
        <w:t>МИНИСТЕРСТВО ЗДРАВООХРАНЕНИЯ</w:t>
      </w:r>
      <w:r>
        <w:rPr>
          <w:rFonts w:ascii="Century Schoolbook" w:hAnsi="Century Schoolbook" w:cs="Arial"/>
          <w:sz w:val="24"/>
          <w:lang w:val="uk-UA"/>
        </w:rPr>
        <w:t xml:space="preserve"> УКРАИН</w:t>
      </w:r>
      <w:r w:rsidR="00DA7B8E">
        <w:rPr>
          <w:rFonts w:ascii="Century Schoolbook" w:hAnsi="Century Schoolbook" w:cs="Arial"/>
          <w:sz w:val="24"/>
          <w:lang w:val="uk-UA"/>
        </w:rPr>
        <w:t>Ы</w:t>
      </w:r>
    </w:p>
    <w:p w:rsidR="002C3659" w:rsidRDefault="004907BE">
      <w:pPr>
        <w:pStyle w:val="Standard"/>
        <w:widowControl w:val="0"/>
        <w:jc w:val="center"/>
        <w:outlineLvl w:val="0"/>
      </w:pPr>
      <w:r>
        <w:rPr>
          <w:rFonts w:ascii="Century Schoolbook" w:hAnsi="Century Schoolbook" w:cs="Arial"/>
          <w:bCs/>
          <w:sz w:val="24"/>
          <w:lang w:val="uk-UA"/>
        </w:rPr>
        <w:t>ОДЕССКИЙ НАЦИОНАЛЬНЫЙ МЕДИЦИНСКИЙ УНИВЕРСИТЕТ</w:t>
      </w:r>
    </w:p>
    <w:p w:rsidR="002C3659" w:rsidRDefault="002C3659">
      <w:pPr>
        <w:pStyle w:val="3"/>
        <w:spacing w:line="240" w:lineRule="auto"/>
        <w:jc w:val="center"/>
        <w:rPr>
          <w:sz w:val="24"/>
        </w:rPr>
      </w:pPr>
    </w:p>
    <w:p w:rsidR="002C3659" w:rsidRDefault="004907BE">
      <w:pPr>
        <w:pStyle w:val="3"/>
        <w:spacing w:before="0" w:after="0" w:line="240" w:lineRule="auto"/>
        <w:ind w:left="6372" w:firstLine="708"/>
        <w:jc w:val="right"/>
      </w:pPr>
      <w:r>
        <w:rPr>
          <w:rFonts w:ascii="Century Schoolbook" w:eastAsia="Calibri" w:hAnsi="Century Schoolbook"/>
          <w:sz w:val="24"/>
        </w:rPr>
        <w:t>Утверждаю</w:t>
      </w:r>
    </w:p>
    <w:p w:rsidR="002C3659" w:rsidRDefault="004907BE">
      <w:pPr>
        <w:pStyle w:val="7"/>
        <w:spacing w:before="0" w:after="0"/>
        <w:jc w:val="right"/>
      </w:pPr>
      <w:r>
        <w:rPr>
          <w:rFonts w:ascii="Century Schoolbook" w:hAnsi="Century Schoolbook"/>
          <w:sz w:val="26"/>
        </w:rPr>
        <w:t>Проректор по научно-педагогической работе</w:t>
      </w:r>
    </w:p>
    <w:p w:rsidR="002C3659" w:rsidRDefault="004907BE">
      <w:pPr>
        <w:pStyle w:val="7"/>
        <w:spacing w:before="0" w:after="0"/>
        <w:jc w:val="right"/>
      </w:pPr>
      <w:r>
        <w:rPr>
          <w:sz w:val="26"/>
          <w:szCs w:val="26"/>
        </w:rPr>
        <w:tab/>
        <w:t xml:space="preserve"> (</w:t>
      </w:r>
      <w:r>
        <w:rPr>
          <w:rFonts w:ascii="Century Schoolbook" w:hAnsi="Century Schoolbook"/>
          <w:sz w:val="26"/>
          <w:szCs w:val="26"/>
        </w:rPr>
        <w:t>учебно-методической)</w:t>
      </w:r>
      <w:r>
        <w:rPr>
          <w:rFonts w:ascii="Century Schoolbook" w:hAnsi="Century Schoolbook"/>
          <w:sz w:val="26"/>
          <w:szCs w:val="26"/>
        </w:rPr>
        <w:tab/>
      </w:r>
      <w:r>
        <w:rPr>
          <w:rFonts w:ascii="Century Schoolbook" w:hAnsi="Century Schoolbook"/>
          <w:sz w:val="26"/>
          <w:szCs w:val="26"/>
        </w:rPr>
        <w:tab/>
      </w:r>
    </w:p>
    <w:p w:rsidR="002C3659" w:rsidRDefault="004907BE">
      <w:pPr>
        <w:pStyle w:val="Standard"/>
        <w:spacing w:line="240" w:lineRule="auto"/>
        <w:jc w:val="right"/>
      </w:pPr>
      <w:r>
        <w:rPr>
          <w:rFonts w:ascii="Century Schoolbook" w:hAnsi="Century Schoolbook" w:cs="Arial"/>
          <w:color w:val="FF0000"/>
          <w:sz w:val="26"/>
          <w:lang w:val="uk-UA"/>
        </w:rPr>
        <w:tab/>
      </w:r>
      <w:r>
        <w:rPr>
          <w:rFonts w:ascii="Century Schoolbook" w:hAnsi="Century Schoolbook" w:cs="Arial"/>
          <w:color w:val="FF0000"/>
          <w:sz w:val="26"/>
          <w:lang w:val="uk-UA"/>
        </w:rPr>
        <w:tab/>
      </w:r>
      <w:r>
        <w:rPr>
          <w:rFonts w:ascii="Century Schoolbook" w:hAnsi="Century Schoolbook" w:cs="Arial"/>
          <w:color w:val="FF0000"/>
          <w:sz w:val="26"/>
          <w:lang w:val="uk-UA"/>
        </w:rPr>
        <w:tab/>
        <w:t xml:space="preserve"> </w:t>
      </w:r>
      <w:r>
        <w:rPr>
          <w:rFonts w:ascii="Century Schoolbook" w:hAnsi="Century Schoolbook" w:cs="Arial"/>
          <w:color w:val="FF0000"/>
          <w:sz w:val="26"/>
          <w:lang w:val="uk-UA"/>
        </w:rPr>
        <w:tab/>
      </w:r>
      <w:r>
        <w:rPr>
          <w:rFonts w:ascii="Century Schoolbook" w:hAnsi="Century Schoolbook" w:cs="Arial"/>
          <w:color w:val="FF0000"/>
          <w:sz w:val="26"/>
          <w:lang w:val="uk-UA"/>
        </w:rPr>
        <w:tab/>
      </w:r>
      <w:r w:rsidRPr="00DA7B8E">
        <w:rPr>
          <w:rFonts w:ascii="Century Schoolbook" w:hAnsi="Century Schoolbook" w:cs="Arial"/>
          <w:color w:val="000000" w:themeColor="text1"/>
          <w:sz w:val="26"/>
          <w:lang w:val="uk-UA"/>
        </w:rPr>
        <w:t xml:space="preserve">____________________ проф. </w:t>
      </w:r>
      <w:proofErr w:type="spellStart"/>
      <w:r w:rsidRPr="00DA7B8E">
        <w:rPr>
          <w:rFonts w:ascii="Century Schoolbook" w:hAnsi="Century Schoolbook" w:cs="Arial"/>
          <w:color w:val="000000" w:themeColor="text1"/>
          <w:sz w:val="26"/>
          <w:lang w:val="uk-UA"/>
        </w:rPr>
        <w:t>Шмакова</w:t>
      </w:r>
      <w:proofErr w:type="spellEnd"/>
      <w:r w:rsidRPr="00DA7B8E">
        <w:rPr>
          <w:rFonts w:ascii="Century Schoolbook" w:hAnsi="Century Schoolbook" w:cs="Arial"/>
          <w:color w:val="000000" w:themeColor="text1"/>
          <w:sz w:val="26"/>
          <w:lang w:val="uk-UA"/>
        </w:rPr>
        <w:t xml:space="preserve"> И.П.</w:t>
      </w:r>
    </w:p>
    <w:p w:rsidR="002C3659" w:rsidRDefault="004907BE">
      <w:pPr>
        <w:pStyle w:val="Standard"/>
        <w:spacing w:line="240" w:lineRule="auto"/>
        <w:jc w:val="right"/>
      </w:pPr>
      <w:r>
        <w:rPr>
          <w:rFonts w:ascii="Century Schoolbook" w:hAnsi="Century Schoolbook" w:cs="Arial"/>
          <w:sz w:val="26"/>
          <w:lang w:val="uk-UA"/>
        </w:rPr>
        <w:t>«___» ___________ 20</w:t>
      </w:r>
      <w:r>
        <w:rPr>
          <w:rFonts w:ascii="Century Schoolbook" w:hAnsi="Century Schoolbook" w:cs="Arial"/>
          <w:sz w:val="26"/>
        </w:rPr>
        <w:t>19</w:t>
      </w:r>
      <w:r>
        <w:rPr>
          <w:rFonts w:ascii="Century Schoolbook" w:hAnsi="Century Schoolbook" w:cs="Arial"/>
          <w:sz w:val="26"/>
          <w:lang w:val="uk-UA"/>
        </w:rPr>
        <w:t xml:space="preserve"> г.</w:t>
      </w:r>
      <w:r>
        <w:rPr>
          <w:rFonts w:ascii="Century Schoolbook" w:hAnsi="Century Schoolbook" w:cs="Arial"/>
          <w:lang w:val="uk-UA"/>
        </w:rPr>
        <w:t>.</w:t>
      </w:r>
    </w:p>
    <w:p w:rsidR="002C3659" w:rsidRDefault="002C3659">
      <w:pPr>
        <w:pStyle w:val="3"/>
        <w:jc w:val="left"/>
        <w:rPr>
          <w:rFonts w:ascii="Century Schoolbook" w:hAnsi="Century Schoolbook"/>
          <w:szCs w:val="28"/>
        </w:rPr>
      </w:pPr>
    </w:p>
    <w:p w:rsidR="002C3659" w:rsidRPr="0052785A" w:rsidRDefault="004907BE">
      <w:pPr>
        <w:pStyle w:val="3"/>
        <w:jc w:val="center"/>
      </w:pPr>
      <w:r>
        <w:rPr>
          <w:rFonts w:ascii="Century Schoolbook" w:hAnsi="Century Schoolbook"/>
          <w:sz w:val="28"/>
          <w:szCs w:val="28"/>
        </w:rPr>
        <w:t xml:space="preserve">Р О Б О Ч А </w:t>
      </w:r>
      <w:r w:rsidR="00D565B9">
        <w:rPr>
          <w:rFonts w:ascii="Century Schoolbook" w:hAnsi="Century Schoolbook"/>
          <w:sz w:val="28"/>
          <w:szCs w:val="28"/>
        </w:rPr>
        <w:t xml:space="preserve">Я    </w:t>
      </w:r>
      <w:r>
        <w:rPr>
          <w:rFonts w:ascii="Century Schoolbook" w:hAnsi="Century Schoolbook"/>
          <w:sz w:val="28"/>
          <w:szCs w:val="28"/>
        </w:rPr>
        <w:t>П Р О Г Р А М</w:t>
      </w:r>
      <w:r w:rsidR="0052785A" w:rsidRPr="0052785A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52785A">
        <w:rPr>
          <w:rFonts w:ascii="Century Schoolbook" w:hAnsi="Century Schoolbook"/>
          <w:sz w:val="28"/>
          <w:szCs w:val="28"/>
        </w:rPr>
        <w:t>М</w:t>
      </w:r>
      <w:proofErr w:type="spellEnd"/>
      <w:r>
        <w:rPr>
          <w:rFonts w:ascii="Century Schoolbook" w:hAnsi="Century Schoolbook"/>
          <w:sz w:val="28"/>
          <w:szCs w:val="28"/>
        </w:rPr>
        <w:t xml:space="preserve"> А</w:t>
      </w:r>
      <w:bookmarkStart w:id="0" w:name="_GoBack"/>
      <w:bookmarkEnd w:id="0"/>
    </w:p>
    <w:p w:rsidR="002C3659" w:rsidRPr="00A44E38" w:rsidRDefault="00D565B9" w:rsidP="00A44E38">
      <w:pPr>
        <w:pStyle w:val="Standard"/>
        <w:widowControl w:val="0"/>
        <w:jc w:val="center"/>
        <w:outlineLvl w:val="0"/>
      </w:pPr>
      <w:r>
        <w:rPr>
          <w:rFonts w:ascii="Century Schoolbook" w:hAnsi="Century Schoolbook" w:cs="Arial"/>
          <w:b/>
          <w:bCs/>
          <w:szCs w:val="28"/>
          <w:lang w:val="uk-UA"/>
        </w:rPr>
        <w:t>по</w:t>
      </w:r>
      <w:r w:rsidR="004907BE">
        <w:rPr>
          <w:rFonts w:ascii="Century Schoolbook" w:hAnsi="Century Schoolbook" w:cs="Arial"/>
          <w:b/>
          <w:bCs/>
          <w:szCs w:val="28"/>
          <w:lang w:val="uk-UA"/>
        </w:rPr>
        <w:t xml:space="preserve"> ХИРУРГИИ</w:t>
      </w:r>
      <w:r w:rsidR="004907BE">
        <w:rPr>
          <w:rFonts w:ascii="Century Schoolbook" w:hAnsi="Century Schoolbook"/>
          <w:b/>
          <w:szCs w:val="28"/>
          <w:lang w:val="uk-UA"/>
        </w:rPr>
        <w:t xml:space="preserve">                                  </w:t>
      </w:r>
    </w:p>
    <w:p w:rsidR="00A44E38" w:rsidRPr="00A44E38" w:rsidRDefault="00A44E38" w:rsidP="00A44E38">
      <w:pPr>
        <w:pStyle w:val="Standard"/>
        <w:spacing w:line="240" w:lineRule="auto"/>
        <w:rPr>
          <w:b/>
          <w:lang w:val="uk-UA"/>
        </w:rPr>
      </w:pPr>
      <w:r w:rsidRPr="00A44E38">
        <w:rPr>
          <w:lang w:val="uk-UA"/>
        </w:rPr>
        <w:t xml:space="preserve">Для </w:t>
      </w:r>
      <w:proofErr w:type="spellStart"/>
      <w:r w:rsidRPr="00A44E38">
        <w:rPr>
          <w:lang w:val="uk-UA"/>
        </w:rPr>
        <w:t>подготовки</w:t>
      </w:r>
      <w:proofErr w:type="spellEnd"/>
      <w:r w:rsidRPr="00A44E38">
        <w:rPr>
          <w:lang w:val="uk-UA"/>
        </w:rPr>
        <w:t xml:space="preserve"> </w:t>
      </w:r>
      <w:proofErr w:type="spellStart"/>
      <w:r w:rsidRPr="00A44E38">
        <w:rPr>
          <w:lang w:val="uk-UA"/>
        </w:rPr>
        <w:t>специалистов</w:t>
      </w:r>
      <w:proofErr w:type="spellEnd"/>
      <w:r w:rsidRPr="00A44E38">
        <w:rPr>
          <w:lang w:val="uk-UA"/>
        </w:rPr>
        <w:t xml:space="preserve"> </w:t>
      </w:r>
      <w:proofErr w:type="spellStart"/>
      <w:r w:rsidRPr="00A44E38">
        <w:rPr>
          <w:lang w:val="uk-UA"/>
        </w:rPr>
        <w:t>второго</w:t>
      </w:r>
      <w:proofErr w:type="spellEnd"/>
      <w:r w:rsidRPr="00A44E38">
        <w:rPr>
          <w:lang w:val="uk-UA"/>
        </w:rPr>
        <w:t xml:space="preserve"> (</w:t>
      </w:r>
      <w:proofErr w:type="spellStart"/>
      <w:r w:rsidRPr="00A44E38">
        <w:rPr>
          <w:lang w:val="uk-UA"/>
        </w:rPr>
        <w:t>магистерского</w:t>
      </w:r>
      <w:proofErr w:type="spellEnd"/>
      <w:r w:rsidRPr="00A44E38">
        <w:rPr>
          <w:lang w:val="uk-UA"/>
        </w:rPr>
        <w:t xml:space="preserve">) </w:t>
      </w:r>
      <w:proofErr w:type="spellStart"/>
      <w:r w:rsidRPr="00A44E38">
        <w:rPr>
          <w:lang w:val="uk-UA"/>
        </w:rPr>
        <w:t>уровня</w:t>
      </w:r>
      <w:proofErr w:type="spellEnd"/>
      <w:r w:rsidRPr="00A44E38">
        <w:rPr>
          <w:lang w:val="uk-UA"/>
        </w:rPr>
        <w:t xml:space="preserve"> </w:t>
      </w:r>
    </w:p>
    <w:p w:rsidR="00A44E38" w:rsidRPr="00A44E38" w:rsidRDefault="00A44E38" w:rsidP="00A44E38">
      <w:pPr>
        <w:pStyle w:val="Standard"/>
        <w:spacing w:line="240" w:lineRule="auto"/>
        <w:rPr>
          <w:b/>
          <w:lang w:val="uk-UA"/>
        </w:rPr>
      </w:pPr>
      <w:proofErr w:type="spellStart"/>
      <w:r w:rsidRPr="00A44E38">
        <w:rPr>
          <w:b/>
          <w:lang w:val="uk-UA"/>
        </w:rPr>
        <w:t>области</w:t>
      </w:r>
      <w:proofErr w:type="spellEnd"/>
      <w:r w:rsidRPr="00A44E38">
        <w:rPr>
          <w:b/>
          <w:lang w:val="uk-UA"/>
        </w:rPr>
        <w:t xml:space="preserve"> знаний 22 «</w:t>
      </w:r>
      <w:proofErr w:type="spellStart"/>
      <w:r w:rsidRPr="00A44E38">
        <w:rPr>
          <w:b/>
          <w:lang w:val="uk-UA"/>
        </w:rPr>
        <w:t>Здравоохранение</w:t>
      </w:r>
      <w:proofErr w:type="spellEnd"/>
      <w:r w:rsidRPr="00A44E38">
        <w:rPr>
          <w:b/>
          <w:lang w:val="uk-UA"/>
        </w:rPr>
        <w:t xml:space="preserve">» </w:t>
      </w:r>
    </w:p>
    <w:p w:rsidR="00A44E38" w:rsidRPr="00A44E38" w:rsidRDefault="00A44E38" w:rsidP="00A44E38">
      <w:pPr>
        <w:pStyle w:val="Standard"/>
        <w:spacing w:line="240" w:lineRule="auto"/>
        <w:rPr>
          <w:b/>
          <w:lang w:val="uk-UA"/>
        </w:rPr>
      </w:pPr>
      <w:proofErr w:type="spellStart"/>
      <w:r w:rsidRPr="00A44E38">
        <w:rPr>
          <w:b/>
          <w:lang w:val="uk-UA"/>
        </w:rPr>
        <w:t>специальности</w:t>
      </w:r>
      <w:proofErr w:type="spellEnd"/>
      <w:r w:rsidRPr="00A44E38">
        <w:rPr>
          <w:b/>
          <w:lang w:val="uk-UA"/>
        </w:rPr>
        <w:t xml:space="preserve"> 221 «</w:t>
      </w:r>
      <w:proofErr w:type="spellStart"/>
      <w:r w:rsidRPr="00A44E38">
        <w:rPr>
          <w:b/>
          <w:lang w:val="uk-UA"/>
        </w:rPr>
        <w:t>Стоматология</w:t>
      </w:r>
      <w:proofErr w:type="spellEnd"/>
      <w:r w:rsidRPr="00A44E38">
        <w:rPr>
          <w:b/>
          <w:lang w:val="uk-UA"/>
        </w:rPr>
        <w:t xml:space="preserve">» </w:t>
      </w:r>
    </w:p>
    <w:p w:rsidR="00A44E38" w:rsidRPr="00A44E38" w:rsidRDefault="00A44E38" w:rsidP="00A44E38">
      <w:pPr>
        <w:pStyle w:val="Standard"/>
        <w:spacing w:line="240" w:lineRule="auto"/>
        <w:rPr>
          <w:b/>
          <w:lang w:val="uk-UA"/>
        </w:rPr>
      </w:pPr>
      <w:r w:rsidRPr="00A44E38">
        <w:rPr>
          <w:lang w:val="uk-UA"/>
        </w:rPr>
        <w:t xml:space="preserve">факультет </w:t>
      </w:r>
      <w:proofErr w:type="spellStart"/>
      <w:r w:rsidRPr="00A44E38">
        <w:rPr>
          <w:lang w:val="uk-UA"/>
        </w:rPr>
        <w:t>медицинский</w:t>
      </w:r>
      <w:proofErr w:type="spellEnd"/>
    </w:p>
    <w:p w:rsidR="00A44E38" w:rsidRPr="00A44E38" w:rsidRDefault="00A44E38" w:rsidP="00A44E38">
      <w:pPr>
        <w:pStyle w:val="Standard"/>
        <w:spacing w:line="240" w:lineRule="auto"/>
        <w:rPr>
          <w:b/>
          <w:lang w:val="uk-UA"/>
        </w:rPr>
      </w:pPr>
      <w:r w:rsidRPr="00A44E38">
        <w:rPr>
          <w:lang w:val="uk-UA"/>
        </w:rPr>
        <w:t xml:space="preserve">Форма </w:t>
      </w:r>
      <w:proofErr w:type="spellStart"/>
      <w:r w:rsidRPr="00A44E38">
        <w:rPr>
          <w:lang w:val="uk-UA"/>
        </w:rPr>
        <w:t>обучения</w:t>
      </w:r>
      <w:proofErr w:type="spellEnd"/>
      <w:r w:rsidRPr="00A44E38">
        <w:rPr>
          <w:lang w:val="uk-UA"/>
        </w:rPr>
        <w:t xml:space="preserve"> </w:t>
      </w:r>
      <w:proofErr w:type="spellStart"/>
      <w:r w:rsidRPr="00A44E38">
        <w:rPr>
          <w:lang w:val="uk-UA"/>
        </w:rPr>
        <w:t>дневная</w:t>
      </w:r>
      <w:proofErr w:type="spellEnd"/>
    </w:p>
    <w:p w:rsidR="00A44E38" w:rsidRPr="00A44E38" w:rsidRDefault="00A44E38" w:rsidP="00A44E38">
      <w:pPr>
        <w:pStyle w:val="Standard"/>
        <w:spacing w:line="240" w:lineRule="auto"/>
        <w:rPr>
          <w:lang w:val="uk-UA"/>
        </w:rPr>
      </w:pPr>
      <w:r w:rsidRPr="00A44E38">
        <w:rPr>
          <w:lang w:val="uk-UA"/>
        </w:rPr>
        <w:t xml:space="preserve">Кафедра </w:t>
      </w:r>
      <w:proofErr w:type="spellStart"/>
      <w:r w:rsidRPr="00A44E38">
        <w:rPr>
          <w:lang w:val="uk-UA"/>
        </w:rPr>
        <w:t>хирургии</w:t>
      </w:r>
      <w:proofErr w:type="spellEnd"/>
      <w:r w:rsidRPr="00A44E38">
        <w:rPr>
          <w:lang w:val="uk-UA"/>
        </w:rPr>
        <w:t xml:space="preserve"> №4 с курсом </w:t>
      </w:r>
      <w:proofErr w:type="spellStart"/>
      <w:r w:rsidRPr="00A44E38">
        <w:rPr>
          <w:lang w:val="uk-UA"/>
        </w:rPr>
        <w:t>онкологии</w:t>
      </w:r>
      <w:proofErr w:type="spellEnd"/>
      <w:r w:rsidRPr="00A44E38">
        <w:rPr>
          <w:lang w:val="uk-UA"/>
        </w:rPr>
        <w:t xml:space="preserve"> </w:t>
      </w:r>
    </w:p>
    <w:p w:rsidR="00A44E38" w:rsidRDefault="00A44E38">
      <w:pPr>
        <w:pStyle w:val="Standard"/>
        <w:spacing w:line="240" w:lineRule="auto"/>
      </w:pPr>
    </w:p>
    <w:p w:rsidR="002C3659" w:rsidRDefault="004907BE">
      <w:pPr>
        <w:pStyle w:val="Standard"/>
        <w:spacing w:line="240" w:lineRule="auto"/>
        <w:jc w:val="center"/>
      </w:pPr>
      <w:proofErr w:type="spellStart"/>
      <w:r>
        <w:rPr>
          <w:rFonts w:ascii="Century Schoolbook" w:hAnsi="Century Schoolbook" w:cs="Arial"/>
          <w:lang w:val="uk-UA"/>
        </w:rPr>
        <w:t>Нормативные</w:t>
      </w:r>
      <w:proofErr w:type="spellEnd"/>
      <w:r>
        <w:rPr>
          <w:rFonts w:ascii="Century Schoolbook" w:hAnsi="Century Schoolbook" w:cs="Arial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lang w:val="uk-UA"/>
        </w:rPr>
        <w:t>данные</w:t>
      </w:r>
      <w:proofErr w:type="spellEnd"/>
      <w:r>
        <w:rPr>
          <w:rFonts w:ascii="Century Schoolbook" w:hAnsi="Century Schoolbook" w:cs="Arial"/>
          <w:lang w:val="uk-UA"/>
        </w:rPr>
        <w:t>:</w:t>
      </w:r>
    </w:p>
    <w:p w:rsidR="002C3659" w:rsidRDefault="002C3659">
      <w:pPr>
        <w:pStyle w:val="Standard"/>
        <w:spacing w:line="240" w:lineRule="auto"/>
        <w:jc w:val="center"/>
        <w:rPr>
          <w:rFonts w:ascii="Century Schoolbook" w:hAnsi="Century Schoolbook" w:cs="Arial"/>
          <w:lang w:val="uk-UA"/>
        </w:rPr>
      </w:pPr>
    </w:p>
    <w:tbl>
      <w:tblPr>
        <w:tblW w:w="9781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1"/>
        <w:gridCol w:w="1157"/>
        <w:gridCol w:w="1024"/>
        <w:gridCol w:w="1109"/>
        <w:gridCol w:w="254"/>
        <w:gridCol w:w="792"/>
        <w:gridCol w:w="1396"/>
        <w:gridCol w:w="1364"/>
        <w:gridCol w:w="874"/>
      </w:tblGrid>
      <w:tr w:rsidR="002C3659">
        <w:trPr>
          <w:gridAfter w:val="4"/>
          <w:wAfter w:w="3592" w:type="dxa"/>
          <w:trHeight w:val="284"/>
        </w:trPr>
        <w:tc>
          <w:tcPr>
            <w:tcW w:w="14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right="60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Структура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учебной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дисциплины</w:t>
            </w:r>
            <w:proofErr w:type="spellEnd"/>
          </w:p>
        </w:tc>
        <w:tc>
          <w:tcPr>
            <w:tcW w:w="9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год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обучения</w:t>
            </w:r>
            <w:proofErr w:type="spellEnd"/>
          </w:p>
        </w:tc>
        <w:tc>
          <w:tcPr>
            <w:tcW w:w="8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семестр</w:t>
            </w:r>
          </w:p>
        </w:tc>
        <w:tc>
          <w:tcPr>
            <w:tcW w:w="11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количество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часов</w:t>
            </w:r>
            <w:proofErr w:type="spellEnd"/>
          </w:p>
        </w:tc>
      </w:tr>
      <w:tr w:rsidR="002C3659">
        <w:trPr>
          <w:trHeight w:val="284"/>
        </w:trPr>
        <w:tc>
          <w:tcPr>
            <w:tcW w:w="14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7D4" w:rsidRDefault="00CD57D4"/>
        </w:tc>
        <w:tc>
          <w:tcPr>
            <w:tcW w:w="9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7D4" w:rsidRDefault="00CD57D4"/>
        </w:tc>
        <w:tc>
          <w:tcPr>
            <w:tcW w:w="8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7D4" w:rsidRDefault="00CD57D4"/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всего</w:t>
            </w:r>
            <w:proofErr w:type="spellEnd"/>
          </w:p>
        </w:tc>
        <w:tc>
          <w:tcPr>
            <w:tcW w:w="30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аудиторных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С</w:t>
            </w:r>
          </w:p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Р</w:t>
            </w:r>
          </w:p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С</w:t>
            </w:r>
          </w:p>
        </w:tc>
      </w:tr>
      <w:tr w:rsidR="002C3659">
        <w:trPr>
          <w:trHeight w:val="284"/>
        </w:trPr>
        <w:tc>
          <w:tcPr>
            <w:tcW w:w="14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7D4" w:rsidRDefault="00CD57D4"/>
        </w:tc>
        <w:tc>
          <w:tcPr>
            <w:tcW w:w="9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7D4" w:rsidRDefault="00CD57D4"/>
        </w:tc>
        <w:tc>
          <w:tcPr>
            <w:tcW w:w="8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7D4" w:rsidRDefault="00CD57D4"/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2C3659">
            <w:pPr>
              <w:pStyle w:val="Standard"/>
              <w:widowControl w:val="0"/>
              <w:spacing w:line="240" w:lineRule="auto"/>
              <w:ind w:right="105" w:firstLine="0"/>
              <w:jc w:val="center"/>
              <w:rPr>
                <w:rFonts w:ascii="Century Schoolbook" w:hAnsi="Century Schoolbook" w:cs="Arial"/>
                <w:sz w:val="22"/>
                <w:szCs w:val="22"/>
                <w:lang w:val="uk-U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right="270"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лекций</w:t>
            </w:r>
            <w:proofErr w:type="spellEnd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Прак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политических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 занятий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jc w:val="center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Семи-нар. занятий</w:t>
            </w: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7D4" w:rsidRDefault="00CD57D4"/>
        </w:tc>
      </w:tr>
      <w:tr w:rsidR="002C3659">
        <w:trPr>
          <w:trHeight w:val="284"/>
        </w:trPr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хирургия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  <w:lang w:val="de-DE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  <w:lang w:val="de-DE"/>
              </w:rPr>
              <w:t>III</w:t>
            </w:r>
          </w:p>
        </w:tc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en-US"/>
              </w:rPr>
              <w:t>V</w:t>
            </w: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- </w:t>
            </w:r>
            <w:r>
              <w:rPr>
                <w:rFonts w:ascii="Century Schoolbook" w:hAnsi="Century Schoolbook" w:cs="Arial"/>
                <w:sz w:val="22"/>
                <w:szCs w:val="22"/>
                <w:lang w:val="en-US"/>
              </w:rPr>
              <w:t>VI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en-US"/>
              </w:rPr>
              <w:t>90</w:t>
            </w:r>
          </w:p>
        </w:tc>
        <w:tc>
          <w:tcPr>
            <w:tcW w:w="8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  <w:lang w:val="uk-UA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en-US"/>
              </w:rPr>
              <w:t>3</w:t>
            </w: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2C3659">
            <w:pPr>
              <w:pStyle w:val="Standard"/>
              <w:widowControl w:val="0"/>
              <w:spacing w:line="240" w:lineRule="auto"/>
              <w:ind w:left="105" w:right="105" w:firstLine="0"/>
              <w:rPr>
                <w:rFonts w:ascii="Century Schoolbook" w:hAnsi="Century Schoolbook" w:cs="Arial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en-US"/>
              </w:rPr>
              <w:t>40</w:t>
            </w:r>
          </w:p>
        </w:tc>
      </w:tr>
    </w:tbl>
    <w:p w:rsidR="002C3659" w:rsidRDefault="002C3659">
      <w:pPr>
        <w:pStyle w:val="Standard"/>
        <w:spacing w:line="240" w:lineRule="auto"/>
        <w:rPr>
          <w:rFonts w:ascii="Century Schoolbook" w:hAnsi="Century Schoolbook" w:cs="Arial"/>
          <w:sz w:val="24"/>
          <w:lang w:val="uk-UA"/>
        </w:rPr>
      </w:pPr>
    </w:p>
    <w:p w:rsidR="00A44E38" w:rsidRPr="005C445D" w:rsidRDefault="00A44E38" w:rsidP="00A44E38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entury Schoolbook" w:eastAsia="Century Schoolbook" w:hAnsi="Century Schoolbook" w:cs="Century Schoolbook"/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</w:rPr>
        <w:t>Рабочая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программа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составлена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​​доцентом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кафедры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хирургии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№4 с курсом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онкологии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Одесского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национального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медицинского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университета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Кузнецовой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О.В. на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основании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типовой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учебной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программы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по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дисциплине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«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Хирургия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» для 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подготовки</w:t>
      </w:r>
      <w:proofErr w:type="spellEnd"/>
      <w:r w:rsidRPr="005C445D"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специалистов</w:t>
      </w:r>
      <w:proofErr w:type="spellEnd"/>
      <w:r w:rsidRPr="005C445D"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второго</w:t>
      </w:r>
      <w:proofErr w:type="spellEnd"/>
      <w:r w:rsidRPr="005C445D">
        <w:rPr>
          <w:rFonts w:ascii="Century Schoolbook" w:eastAsia="Century Schoolbook" w:hAnsi="Century Schoolbook" w:cs="Century Schoolbook"/>
          <w:color w:val="000000"/>
        </w:rPr>
        <w:t xml:space="preserve"> (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магистерского</w:t>
      </w:r>
      <w:proofErr w:type="spellEnd"/>
      <w:r w:rsidRPr="005C445D">
        <w:rPr>
          <w:rFonts w:ascii="Century Schoolbook" w:eastAsia="Century Schoolbook" w:hAnsi="Century Schoolbook" w:cs="Century Schoolbook"/>
          <w:color w:val="000000"/>
        </w:rPr>
        <w:t xml:space="preserve">) 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уровня</w:t>
      </w:r>
      <w:proofErr w:type="spellEnd"/>
      <w:r w:rsidRPr="005C445D"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области</w:t>
      </w:r>
      <w:proofErr w:type="spellEnd"/>
      <w:r w:rsidRPr="005C445D">
        <w:rPr>
          <w:rFonts w:ascii="Century Schoolbook" w:eastAsia="Century Schoolbook" w:hAnsi="Century Schoolbook" w:cs="Century Schoolbook"/>
          <w:color w:val="000000"/>
        </w:rPr>
        <w:t xml:space="preserve"> знаний 22 «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Здравоохранение</w:t>
      </w:r>
      <w:proofErr w:type="spellEnd"/>
      <w:r w:rsidRPr="005C445D">
        <w:rPr>
          <w:rFonts w:ascii="Century Schoolbook" w:eastAsia="Century Schoolbook" w:hAnsi="Century Schoolbook" w:cs="Century Schoolbook"/>
          <w:color w:val="000000"/>
        </w:rPr>
        <w:t xml:space="preserve">» 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специальности</w:t>
      </w:r>
      <w:proofErr w:type="spellEnd"/>
      <w:r w:rsidRPr="005C445D">
        <w:rPr>
          <w:rFonts w:ascii="Century Schoolbook" w:eastAsia="Century Schoolbook" w:hAnsi="Century Schoolbook" w:cs="Century Schoolbook"/>
          <w:color w:val="000000"/>
        </w:rPr>
        <w:t xml:space="preserve"> 221 «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Стоматология</w:t>
      </w:r>
      <w:proofErr w:type="spellEnd"/>
      <w:r w:rsidRPr="005C445D">
        <w:rPr>
          <w:rFonts w:ascii="Century Schoolbook" w:eastAsia="Century Schoolbook" w:hAnsi="Century Schoolbook" w:cs="Century Schoolbook"/>
          <w:color w:val="000000"/>
        </w:rPr>
        <w:t xml:space="preserve">» факультет 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медицинский</w:t>
      </w:r>
      <w:proofErr w:type="spellEnd"/>
    </w:p>
    <w:p w:rsidR="00A44E38" w:rsidRPr="005C445D" w:rsidRDefault="00A44E38" w:rsidP="00A44E38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entury Schoolbook" w:eastAsia="Century Schoolbook" w:hAnsi="Century Schoolbook" w:cs="Century Schoolbook"/>
          <w:color w:val="000000"/>
        </w:rPr>
      </w:pPr>
      <w:r w:rsidRPr="005C445D">
        <w:rPr>
          <w:rFonts w:ascii="Century Schoolbook" w:eastAsia="Century Schoolbook" w:hAnsi="Century Schoolbook" w:cs="Century Schoolbook"/>
          <w:color w:val="000000"/>
        </w:rPr>
        <w:t xml:space="preserve">Форма 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обучения</w:t>
      </w:r>
      <w:proofErr w:type="spellEnd"/>
      <w:r w:rsidRPr="005C445D"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дневная</w:t>
      </w:r>
      <w:proofErr w:type="spellEnd"/>
    </w:p>
    <w:p w:rsidR="002C3659" w:rsidRDefault="002C3659">
      <w:pPr>
        <w:pStyle w:val="Standard"/>
        <w:spacing w:line="240" w:lineRule="auto"/>
        <w:rPr>
          <w:rFonts w:ascii="Century Schoolbook" w:hAnsi="Century Schoolbook" w:cs="Arial"/>
          <w:sz w:val="24"/>
          <w:lang w:val="uk-UA"/>
        </w:rPr>
      </w:pPr>
    </w:p>
    <w:p w:rsidR="002C3659" w:rsidRDefault="004907BE">
      <w:pPr>
        <w:pStyle w:val="Standard"/>
        <w:spacing w:line="240" w:lineRule="auto"/>
      </w:pPr>
      <w:proofErr w:type="spellStart"/>
      <w:r>
        <w:rPr>
          <w:rFonts w:ascii="Century Schoolbook" w:hAnsi="Century Schoolbook" w:cs="Arial"/>
          <w:sz w:val="24"/>
          <w:lang w:val="uk-UA"/>
        </w:rPr>
        <w:t>Программа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обсуждена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на </w:t>
      </w:r>
      <w:proofErr w:type="spellStart"/>
      <w:r>
        <w:rPr>
          <w:rFonts w:ascii="Century Schoolbook" w:hAnsi="Century Schoolbook" w:cs="Arial"/>
          <w:sz w:val="24"/>
          <w:lang w:val="uk-UA"/>
        </w:rPr>
        <w:t>заседании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кафедры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"___" _______ 20</w:t>
      </w:r>
      <w:r>
        <w:rPr>
          <w:rFonts w:ascii="Century Schoolbook" w:hAnsi="Century Schoolbook" w:cs="Arial"/>
          <w:sz w:val="24"/>
        </w:rPr>
        <w:t>19</w:t>
      </w:r>
      <w:r>
        <w:rPr>
          <w:rFonts w:ascii="Century Schoolbook" w:hAnsi="Century Schoolbook" w:cs="Arial"/>
          <w:sz w:val="24"/>
          <w:lang w:val="uk-UA"/>
        </w:rPr>
        <w:t xml:space="preserve"> г. Протокол № ___</w:t>
      </w:r>
    </w:p>
    <w:p w:rsidR="002C3659" w:rsidRDefault="004907BE">
      <w:pPr>
        <w:pStyle w:val="Standard"/>
      </w:pPr>
      <w:proofErr w:type="spellStart"/>
      <w:r>
        <w:rPr>
          <w:rFonts w:ascii="Century Schoolbook" w:hAnsi="Century Schoolbook" w:cs="Arial"/>
          <w:sz w:val="24"/>
          <w:lang w:val="uk-UA"/>
        </w:rPr>
        <w:t>Заведующий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кафедрой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______________ проф. Ткаченко А.И.</w:t>
      </w:r>
    </w:p>
    <w:p w:rsidR="002C3659" w:rsidRDefault="004907BE">
      <w:pPr>
        <w:pStyle w:val="Standard"/>
        <w:spacing w:line="240" w:lineRule="auto"/>
      </w:pPr>
      <w:r>
        <w:rPr>
          <w:rFonts w:ascii="Century Schoolbook" w:hAnsi="Century Schoolbook" w:cs="Arial"/>
          <w:sz w:val="24"/>
          <w:lang w:val="uk-UA"/>
        </w:rPr>
        <w:t>.</w:t>
      </w:r>
    </w:p>
    <w:p w:rsidR="002C3659" w:rsidRDefault="002C3659">
      <w:pPr>
        <w:pStyle w:val="Standard"/>
        <w:spacing w:line="240" w:lineRule="auto"/>
        <w:rPr>
          <w:rFonts w:ascii="Century Schoolbook" w:hAnsi="Century Schoolbook" w:cs="Arial"/>
          <w:sz w:val="24"/>
          <w:lang w:val="uk-UA"/>
        </w:rPr>
      </w:pPr>
    </w:p>
    <w:p w:rsidR="002C3659" w:rsidRDefault="004907BE">
      <w:pPr>
        <w:pStyle w:val="Standard"/>
        <w:spacing w:line="240" w:lineRule="auto"/>
      </w:pPr>
      <w:proofErr w:type="spellStart"/>
      <w:r>
        <w:rPr>
          <w:rFonts w:ascii="Century Schoolbook" w:hAnsi="Century Schoolbook" w:cs="Arial"/>
          <w:sz w:val="24"/>
          <w:lang w:val="uk-UA"/>
        </w:rPr>
        <w:lastRenderedPageBreak/>
        <w:t>Программа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принята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на </w:t>
      </w:r>
      <w:proofErr w:type="spellStart"/>
      <w:r>
        <w:rPr>
          <w:rFonts w:ascii="Century Schoolbook" w:hAnsi="Century Schoolbook" w:cs="Arial"/>
          <w:sz w:val="24"/>
          <w:lang w:val="uk-UA"/>
        </w:rPr>
        <w:t>заседании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предметной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цикловой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методической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комиссии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"___" ___________ 201</w:t>
      </w:r>
      <w:r>
        <w:rPr>
          <w:rFonts w:ascii="Century Schoolbook" w:hAnsi="Century Schoolbook" w:cs="Arial"/>
          <w:sz w:val="24"/>
        </w:rPr>
        <w:t>9</w:t>
      </w:r>
      <w:r>
        <w:rPr>
          <w:rFonts w:ascii="Century Schoolbook" w:hAnsi="Century Schoolbook" w:cs="Arial"/>
          <w:sz w:val="24"/>
          <w:lang w:val="uk-UA"/>
        </w:rPr>
        <w:t xml:space="preserve"> г. Протокол № ___</w:t>
      </w:r>
      <w:r>
        <w:rPr>
          <w:rFonts w:ascii="Century Schoolbook" w:hAnsi="Century Schoolbook" w:cs="Arial"/>
          <w:sz w:val="24"/>
          <w:lang w:val="uk-UA"/>
        </w:rPr>
        <w:tab/>
      </w:r>
      <w:r>
        <w:rPr>
          <w:rFonts w:ascii="Century Schoolbook" w:hAnsi="Century Schoolbook" w:cs="Arial"/>
          <w:sz w:val="24"/>
          <w:lang w:val="uk-UA"/>
        </w:rPr>
        <w:tab/>
      </w:r>
      <w:r>
        <w:rPr>
          <w:rFonts w:ascii="Century Schoolbook" w:hAnsi="Century Schoolbook" w:cs="Arial"/>
          <w:sz w:val="24"/>
          <w:lang w:val="uk-UA"/>
        </w:rPr>
        <w:tab/>
      </w:r>
    </w:p>
    <w:p w:rsidR="002C3659" w:rsidRDefault="002C3659">
      <w:pPr>
        <w:pStyle w:val="Standard"/>
        <w:spacing w:line="240" w:lineRule="auto"/>
        <w:rPr>
          <w:rFonts w:ascii="Century Schoolbook" w:hAnsi="Century Schoolbook" w:cs="Arial"/>
          <w:sz w:val="24"/>
          <w:lang w:val="uk-UA"/>
        </w:rPr>
      </w:pPr>
    </w:p>
    <w:p w:rsidR="002C3659" w:rsidRDefault="004907BE">
      <w:pPr>
        <w:pStyle w:val="Standard"/>
        <w:spacing w:line="240" w:lineRule="auto"/>
      </w:pPr>
      <w:proofErr w:type="spellStart"/>
      <w:r>
        <w:rPr>
          <w:rFonts w:ascii="Century Schoolbook" w:hAnsi="Century Schoolbook" w:cs="Arial"/>
          <w:sz w:val="24"/>
          <w:lang w:val="uk-UA"/>
        </w:rPr>
        <w:t>Председатель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предметной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цикловой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методической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комиссии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______________ проф. </w:t>
      </w:r>
      <w:proofErr w:type="spellStart"/>
      <w:r>
        <w:rPr>
          <w:rFonts w:ascii="Century Schoolbook" w:hAnsi="Century Schoolbook" w:cs="Arial"/>
          <w:sz w:val="24"/>
          <w:lang w:val="uk-UA"/>
        </w:rPr>
        <w:t>Мищенко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В.В.</w:t>
      </w:r>
    </w:p>
    <w:p w:rsidR="002C3659" w:rsidRDefault="002C3659">
      <w:pPr>
        <w:pStyle w:val="Standard"/>
        <w:spacing w:line="240" w:lineRule="auto"/>
        <w:rPr>
          <w:rFonts w:ascii="Century Schoolbook" w:hAnsi="Century Schoolbook" w:cs="Arial"/>
          <w:sz w:val="24"/>
          <w:lang w:val="uk-UA"/>
        </w:rPr>
      </w:pPr>
    </w:p>
    <w:p w:rsidR="002C3659" w:rsidRDefault="004907BE">
      <w:pPr>
        <w:pStyle w:val="Standard"/>
        <w:spacing w:line="240" w:lineRule="auto"/>
      </w:pPr>
      <w:proofErr w:type="spellStart"/>
      <w:r>
        <w:rPr>
          <w:rFonts w:ascii="Century Schoolbook" w:hAnsi="Century Schoolbook" w:cs="Arial"/>
          <w:sz w:val="24"/>
          <w:lang w:val="uk-UA"/>
        </w:rPr>
        <w:t>Программа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утверждена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на </w:t>
      </w:r>
      <w:proofErr w:type="spellStart"/>
      <w:r>
        <w:rPr>
          <w:rFonts w:ascii="Century Schoolbook" w:hAnsi="Century Schoolbook" w:cs="Arial"/>
          <w:sz w:val="24"/>
          <w:lang w:val="uk-UA"/>
        </w:rPr>
        <w:t>заседании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Центральной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координационно-методического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Совета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ОНМедУ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«___» ____________ 20</w:t>
      </w:r>
      <w:r>
        <w:rPr>
          <w:rFonts w:ascii="Century Schoolbook" w:hAnsi="Century Schoolbook" w:cs="Arial"/>
          <w:sz w:val="24"/>
        </w:rPr>
        <w:t>19</w:t>
      </w:r>
      <w:r>
        <w:rPr>
          <w:rFonts w:ascii="Century Schoolbook" w:hAnsi="Century Schoolbook" w:cs="Arial"/>
          <w:sz w:val="24"/>
          <w:lang w:val="uk-UA"/>
        </w:rPr>
        <w:t xml:space="preserve"> г. Протокол № _____</w:t>
      </w:r>
      <w:r>
        <w:rPr>
          <w:rFonts w:ascii="Century Schoolbook" w:hAnsi="Century Schoolbook" w:cs="Arial"/>
          <w:sz w:val="24"/>
          <w:lang w:val="uk-UA"/>
        </w:rPr>
        <w:tab/>
      </w:r>
    </w:p>
    <w:p w:rsidR="002C3659" w:rsidRDefault="002C3659">
      <w:pPr>
        <w:pStyle w:val="Standard"/>
        <w:rPr>
          <w:lang w:val="uk-UA"/>
        </w:rPr>
      </w:pPr>
    </w:p>
    <w:p w:rsidR="002C3659" w:rsidRDefault="004907BE">
      <w:pPr>
        <w:pStyle w:val="Standard"/>
        <w:spacing w:line="240" w:lineRule="auto"/>
      </w:pPr>
      <w:proofErr w:type="spellStart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>Дополнения</w:t>
      </w:r>
      <w:proofErr w:type="spellEnd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 xml:space="preserve"> и </w:t>
      </w:r>
      <w:proofErr w:type="spellStart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>изменения</w:t>
      </w:r>
      <w:proofErr w:type="spellEnd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 xml:space="preserve"> в </w:t>
      </w:r>
      <w:proofErr w:type="spellStart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>рабочей</w:t>
      </w:r>
      <w:proofErr w:type="spellEnd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>программе</w:t>
      </w:r>
      <w:proofErr w:type="spellEnd"/>
    </w:p>
    <w:p w:rsidR="002C3659" w:rsidRDefault="002C3659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2C3659" w:rsidRDefault="002C3659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2C3659" w:rsidRDefault="002C3659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2C3659" w:rsidRDefault="002C3659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2C3659" w:rsidRDefault="002C3659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2C3659" w:rsidRDefault="002C3659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2C3659" w:rsidRDefault="002C3659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2C3659" w:rsidRDefault="002C3659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2C3659" w:rsidRDefault="002C3659">
      <w:pPr>
        <w:pStyle w:val="Standard"/>
        <w:rPr>
          <w:rFonts w:ascii="Century Schoolbook" w:hAnsi="Century Schoolbook" w:cs="Arial"/>
          <w:sz w:val="24"/>
          <w:lang w:val="uk-UA"/>
        </w:rPr>
      </w:pPr>
    </w:p>
    <w:p w:rsidR="002C3659" w:rsidRDefault="004907BE">
      <w:pPr>
        <w:pStyle w:val="Standard"/>
        <w:ind w:firstLine="0"/>
      </w:pPr>
      <w:proofErr w:type="spellStart"/>
      <w:r>
        <w:rPr>
          <w:rFonts w:ascii="Century Schoolbook" w:hAnsi="Century Schoolbook" w:cs="Arial"/>
          <w:sz w:val="24"/>
          <w:lang w:val="uk-UA"/>
        </w:rPr>
        <w:t>Рабочую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программу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рассмотрен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и </w:t>
      </w:r>
      <w:proofErr w:type="spellStart"/>
      <w:r>
        <w:rPr>
          <w:rFonts w:ascii="Century Schoolbook" w:hAnsi="Century Schoolbook" w:cs="Arial"/>
          <w:sz w:val="24"/>
          <w:lang w:val="uk-UA"/>
        </w:rPr>
        <w:t>одобрен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на </w:t>
      </w:r>
      <w:proofErr w:type="spellStart"/>
      <w:r>
        <w:rPr>
          <w:rFonts w:ascii="Century Schoolbook" w:hAnsi="Century Schoolbook" w:cs="Arial"/>
          <w:sz w:val="24"/>
          <w:lang w:val="uk-UA"/>
        </w:rPr>
        <w:t>заседании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кафедры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"___" _______ 20 ___ г.</w:t>
      </w:r>
    </w:p>
    <w:p w:rsidR="002C3659" w:rsidRDefault="004907BE">
      <w:pPr>
        <w:pStyle w:val="Standard"/>
        <w:ind w:firstLine="0"/>
      </w:pPr>
      <w:r>
        <w:rPr>
          <w:rFonts w:ascii="Century Schoolbook" w:hAnsi="Century Schoolbook" w:cs="Arial"/>
          <w:sz w:val="24"/>
          <w:lang w:val="uk-UA"/>
        </w:rPr>
        <w:t>Протокол № ____</w:t>
      </w:r>
    </w:p>
    <w:p w:rsidR="002C3659" w:rsidRDefault="004907BE">
      <w:pPr>
        <w:pStyle w:val="4"/>
        <w:spacing w:before="0" w:after="0"/>
      </w:pPr>
      <w:proofErr w:type="spellStart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>заведующий</w:t>
      </w:r>
      <w:proofErr w:type="spellEnd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>кафедры</w:t>
      </w:r>
      <w:proofErr w:type="spellEnd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 xml:space="preserve"> ____________</w:t>
      </w:r>
    </w:p>
    <w:p w:rsidR="002C3659" w:rsidRDefault="002C3659">
      <w:pPr>
        <w:pStyle w:val="20"/>
        <w:rPr>
          <w:rFonts w:ascii="Century Schoolbook" w:hAnsi="Century Schoolbook" w:cs="Arial"/>
          <w:sz w:val="24"/>
        </w:rPr>
      </w:pPr>
    </w:p>
    <w:p w:rsidR="002C3659" w:rsidRDefault="004907BE">
      <w:pPr>
        <w:pStyle w:val="20"/>
        <w:ind w:firstLine="0"/>
      </w:pPr>
      <w:r>
        <w:rPr>
          <w:rFonts w:ascii="Century Schoolbook" w:hAnsi="Century Schoolbook" w:cs="Arial"/>
          <w:sz w:val="24"/>
        </w:rPr>
        <w:t>Внесены изменения утверждены на заседании предметной цикловой методической комиссии "___" __________ 20___ г.. Протокол № ___</w:t>
      </w:r>
    </w:p>
    <w:p w:rsidR="002C3659" w:rsidRDefault="002C3659">
      <w:pPr>
        <w:pStyle w:val="Standard"/>
        <w:jc w:val="right"/>
        <w:rPr>
          <w:rFonts w:ascii="Century Schoolbook" w:hAnsi="Century Schoolbook" w:cs="Arial"/>
          <w:sz w:val="24"/>
          <w:lang w:val="uk-UA"/>
        </w:rPr>
      </w:pPr>
    </w:p>
    <w:p w:rsidR="002C3659" w:rsidRDefault="004907BE">
      <w:pPr>
        <w:pStyle w:val="4"/>
        <w:spacing w:before="0" w:after="0"/>
      </w:pPr>
      <w:r>
        <w:rPr>
          <w:rFonts w:ascii="Century Schoolbook" w:hAnsi="Century Schoolbook" w:cs="Arial"/>
          <w:color w:val="00000A"/>
          <w:sz w:val="24"/>
          <w:szCs w:val="24"/>
        </w:rPr>
        <w:t>Председатель предметной цикловой методической комиссии</w:t>
      </w:r>
    </w:p>
    <w:p w:rsidR="002C3659" w:rsidRDefault="004907BE">
      <w:pPr>
        <w:pStyle w:val="Standard"/>
        <w:jc w:val="center"/>
      </w:pPr>
      <w:r>
        <w:rPr>
          <w:rFonts w:ascii="Century Schoolbook" w:hAnsi="Century Schoolbook" w:cs="Arial"/>
          <w:sz w:val="24"/>
          <w:lang w:val="uk-UA"/>
        </w:rPr>
        <w:t>______________</w:t>
      </w:r>
    </w:p>
    <w:p w:rsidR="002C3659" w:rsidRDefault="002C3659">
      <w:pPr>
        <w:pStyle w:val="Standard"/>
        <w:jc w:val="center"/>
        <w:rPr>
          <w:rFonts w:ascii="Century Schoolbook" w:hAnsi="Century Schoolbook" w:cs="Arial"/>
          <w:sz w:val="24"/>
          <w:lang w:val="uk-UA"/>
        </w:rPr>
      </w:pPr>
    </w:p>
    <w:p w:rsidR="002C3659" w:rsidRDefault="004907BE">
      <w:pPr>
        <w:pStyle w:val="Standard"/>
        <w:ind w:firstLine="0"/>
      </w:pPr>
      <w:proofErr w:type="spellStart"/>
      <w:r>
        <w:rPr>
          <w:rFonts w:ascii="Century Schoolbook" w:hAnsi="Century Schoolbook" w:cs="Arial"/>
          <w:sz w:val="24"/>
          <w:lang w:val="uk-UA"/>
        </w:rPr>
        <w:t>Внесены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изменения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и </w:t>
      </w:r>
      <w:proofErr w:type="spellStart"/>
      <w:r>
        <w:rPr>
          <w:rFonts w:ascii="Century Schoolbook" w:hAnsi="Century Schoolbook" w:cs="Arial"/>
          <w:sz w:val="24"/>
          <w:lang w:val="uk-UA"/>
        </w:rPr>
        <w:t>дополнения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утверждаю</w:t>
      </w:r>
      <w:proofErr w:type="spellEnd"/>
    </w:p>
    <w:p w:rsidR="002C3659" w:rsidRDefault="004907BE">
      <w:pPr>
        <w:pStyle w:val="4"/>
        <w:spacing w:before="0" w:after="0"/>
      </w:pPr>
      <w:r>
        <w:rPr>
          <w:rFonts w:ascii="Century Schoolbook" w:hAnsi="Century Schoolbook" w:cs="Arial"/>
          <w:color w:val="00000A"/>
          <w:sz w:val="24"/>
          <w:szCs w:val="24"/>
        </w:rPr>
        <w:t>Проректор по на</w:t>
      </w:r>
      <w:proofErr w:type="spellStart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>учно-педагогической</w:t>
      </w:r>
      <w:proofErr w:type="spellEnd"/>
      <w:r>
        <w:rPr>
          <w:rFonts w:ascii="Century Schoolbook" w:hAnsi="Century Schoolbook" w:cs="Arial"/>
          <w:color w:val="00000A"/>
          <w:sz w:val="24"/>
          <w:szCs w:val="24"/>
        </w:rPr>
        <w:t xml:space="preserve"> работы</w:t>
      </w:r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 xml:space="preserve"> </w:t>
      </w:r>
      <w:r>
        <w:rPr>
          <w:rFonts w:ascii="Century Schoolbook" w:hAnsi="Century Schoolbook" w:cs="Arial"/>
          <w:color w:val="00000A"/>
          <w:sz w:val="24"/>
          <w:szCs w:val="24"/>
        </w:rPr>
        <w:t>______________</w:t>
      </w:r>
    </w:p>
    <w:p w:rsidR="002C3659" w:rsidRDefault="004907BE">
      <w:pPr>
        <w:pStyle w:val="Standard"/>
        <w:spacing w:line="278" w:lineRule="auto"/>
        <w:ind w:firstLine="0"/>
        <w:jc w:val="center"/>
      </w:pPr>
      <w:r>
        <w:rPr>
          <w:rFonts w:ascii="Century Schoolbook" w:hAnsi="Century Schoolbook" w:cs="Arial"/>
          <w:color w:val="000000"/>
          <w:sz w:val="24"/>
          <w:lang w:val="uk-UA"/>
        </w:rPr>
        <w:t>«___» __________ 20 ___ г.</w:t>
      </w: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2C3659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2C3659" w:rsidRDefault="004907BE">
      <w:pPr>
        <w:pStyle w:val="Standard"/>
        <w:spacing w:line="340" w:lineRule="exact"/>
        <w:ind w:firstLine="555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>1</w:t>
      </w:r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объяснительная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записка</w:t>
      </w:r>
    </w:p>
    <w:p w:rsidR="002C3659" w:rsidRDefault="002C3659">
      <w:pPr>
        <w:pStyle w:val="Standard"/>
        <w:spacing w:line="340" w:lineRule="exact"/>
        <w:ind w:firstLine="555"/>
        <w:jc w:val="left"/>
        <w:rPr>
          <w:rFonts w:ascii="Cambria" w:hAnsi="Cambria"/>
          <w:sz w:val="24"/>
        </w:rPr>
      </w:pPr>
    </w:p>
    <w:p w:rsidR="002C3659" w:rsidRDefault="004907BE">
      <w:pPr>
        <w:pStyle w:val="Standard"/>
        <w:spacing w:line="340" w:lineRule="exact"/>
        <w:ind w:firstLine="555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Программа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по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для </w:t>
      </w:r>
      <w:proofErr w:type="spellStart"/>
      <w:r>
        <w:rPr>
          <w:rFonts w:ascii="Cambria" w:hAnsi="Cambria"/>
          <w:color w:val="000000"/>
          <w:sz w:val="24"/>
          <w:lang w:val="uk-UA"/>
        </w:rPr>
        <w:t>стоматологических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факультетов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высших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медицинских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учебных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заведений </w:t>
      </w:r>
      <w:proofErr w:type="spellStart"/>
      <w:r>
        <w:rPr>
          <w:rFonts w:ascii="Cambria" w:hAnsi="Cambria"/>
          <w:color w:val="000000"/>
          <w:sz w:val="24"/>
          <w:lang w:val="uk-UA"/>
        </w:rPr>
        <w:t>Украины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III-IV</w:t>
      </w:r>
      <w:r>
        <w:rPr>
          <w:rFonts w:ascii="Cambria" w:hAnsi="Cambria"/>
          <w:color w:val="000000"/>
          <w:sz w:val="24"/>
          <w:lang w:val="en-US"/>
        </w:rPr>
        <w:t>V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уровней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аккредитации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составлена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​​для </w:t>
      </w:r>
      <w:proofErr w:type="spellStart"/>
      <w:r>
        <w:rPr>
          <w:rFonts w:ascii="Cambria" w:hAnsi="Cambria"/>
          <w:color w:val="000000"/>
          <w:sz w:val="24"/>
          <w:lang w:val="uk-UA"/>
        </w:rPr>
        <w:t>специалистов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образовательно-квалификационного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уровня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«</w:t>
      </w:r>
      <w:proofErr w:type="spellStart"/>
      <w:r w:rsidR="00A44E38">
        <w:rPr>
          <w:rFonts w:ascii="Cambria" w:hAnsi="Cambria"/>
          <w:color w:val="000000"/>
          <w:sz w:val="24"/>
          <w:lang w:val="uk-UA"/>
        </w:rPr>
        <w:t>Магистр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» </w:t>
      </w:r>
      <w:proofErr w:type="spellStart"/>
      <w:r>
        <w:rPr>
          <w:rFonts w:ascii="Cambria" w:hAnsi="Cambria"/>
          <w:color w:val="000000"/>
          <w:sz w:val="24"/>
          <w:lang w:val="uk-UA"/>
        </w:rPr>
        <w:t>квалификации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«</w:t>
      </w:r>
      <w:proofErr w:type="spellStart"/>
      <w:r>
        <w:rPr>
          <w:rFonts w:ascii="Cambria" w:hAnsi="Cambria"/>
          <w:color w:val="000000"/>
          <w:sz w:val="24"/>
          <w:lang w:val="uk-UA"/>
        </w:rPr>
        <w:t>Врач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-стоматолог" по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образовательно-квалификационной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характеристики по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специальности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7.110106 «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Стоматология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»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образовательно-профессиональной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программы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подготовки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специалистов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утвержденных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приказом МЗ </w:t>
      </w:r>
      <w:proofErr w:type="spellStart"/>
      <w:r>
        <w:rPr>
          <w:rFonts w:ascii="Cambria" w:hAnsi="Cambria"/>
          <w:color w:val="000000"/>
          <w:sz w:val="24"/>
          <w:lang w:val="uk-UA"/>
        </w:rPr>
        <w:t>Украины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от 16.04.03 №239 «Об </w:t>
      </w:r>
      <w:proofErr w:type="spellStart"/>
      <w:r>
        <w:rPr>
          <w:rFonts w:ascii="Cambria" w:hAnsi="Cambria"/>
          <w:color w:val="000000"/>
          <w:sz w:val="24"/>
          <w:lang w:val="uk-UA"/>
        </w:rPr>
        <w:t>утверждении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составляющих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отраслевых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стандартов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высшего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образования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по </w:t>
      </w:r>
      <w:proofErr w:type="spellStart"/>
      <w:r>
        <w:rPr>
          <w:rFonts w:ascii="Cambria" w:hAnsi="Cambria"/>
          <w:color w:val="000000"/>
          <w:sz w:val="24"/>
          <w:lang w:val="uk-UA"/>
        </w:rPr>
        <w:t>направлению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подготовки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1101 Медицина»; </w:t>
      </w:r>
      <w:proofErr w:type="spellStart"/>
      <w:r>
        <w:rPr>
          <w:rFonts w:ascii="Cambria" w:hAnsi="Cambria"/>
          <w:color w:val="000000"/>
          <w:sz w:val="24"/>
          <w:lang w:val="uk-UA"/>
        </w:rPr>
        <w:t>рекомендаций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по </w:t>
      </w:r>
      <w:proofErr w:type="spellStart"/>
      <w:r>
        <w:rPr>
          <w:rFonts w:ascii="Cambria" w:hAnsi="Cambria"/>
          <w:color w:val="000000"/>
          <w:sz w:val="24"/>
          <w:lang w:val="uk-UA"/>
        </w:rPr>
        <w:t>разработкеучебных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программ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учебных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дисциплин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утвержденных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приказом МЗ </w:t>
      </w:r>
      <w:proofErr w:type="spellStart"/>
      <w:r>
        <w:rPr>
          <w:rFonts w:ascii="Cambria" w:hAnsi="Cambria"/>
          <w:color w:val="000000"/>
          <w:sz w:val="24"/>
          <w:lang w:val="uk-UA"/>
        </w:rPr>
        <w:t>Украины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от 24.03.2004р. №152 «Об </w:t>
      </w:r>
      <w:proofErr w:type="spellStart"/>
      <w:r>
        <w:rPr>
          <w:rFonts w:ascii="Cambria" w:hAnsi="Cambria"/>
          <w:color w:val="000000"/>
          <w:sz w:val="24"/>
          <w:lang w:val="uk-UA"/>
        </w:rPr>
        <w:t>утверждении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рекомендаций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по </w:t>
      </w:r>
      <w:proofErr w:type="spellStart"/>
      <w:r>
        <w:rPr>
          <w:rFonts w:ascii="Cambria" w:hAnsi="Cambria"/>
          <w:color w:val="000000"/>
          <w:sz w:val="24"/>
          <w:lang w:val="uk-UA"/>
        </w:rPr>
        <w:t>разработке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учебных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программ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учебных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дисциплин</w:t>
      </w:r>
      <w:proofErr w:type="spellEnd"/>
      <w:r>
        <w:rPr>
          <w:rFonts w:ascii="Cambria" w:hAnsi="Cambria"/>
          <w:color w:val="000000"/>
          <w:sz w:val="24"/>
          <w:lang w:val="uk-UA"/>
        </w:rPr>
        <w:t>»;</w:t>
      </w:r>
      <w:proofErr w:type="spellStart"/>
      <w:r>
        <w:rPr>
          <w:rFonts w:ascii="Cambria" w:hAnsi="Cambria"/>
          <w:color w:val="000000"/>
          <w:sz w:val="24"/>
          <w:lang w:val="uk-UA"/>
        </w:rPr>
        <w:t>учебного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плана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МЗ </w:t>
      </w:r>
      <w:proofErr w:type="spellStart"/>
      <w:r>
        <w:rPr>
          <w:rFonts w:ascii="Cambria" w:hAnsi="Cambria"/>
          <w:color w:val="000000"/>
          <w:sz w:val="24"/>
          <w:lang w:val="uk-UA"/>
        </w:rPr>
        <w:t>Украины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от 25.07.03р. №352,</w:t>
      </w:r>
      <w:r>
        <w:rPr>
          <w:rFonts w:ascii="Cambria" w:hAnsi="Cambria"/>
          <w:bCs/>
          <w:color w:val="000000"/>
          <w:sz w:val="24"/>
          <w:lang w:val="uk-UA"/>
        </w:rPr>
        <w:t xml:space="preserve">приказа МЗ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Украины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№148 от 31.01.03 «О мерах по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реализации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положений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Болонской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декларации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в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системе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высшего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медицинского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фармацевтического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образования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»; приказ МЗ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Украины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от 07.12.2009р. №929.</w:t>
      </w:r>
    </w:p>
    <w:p w:rsidR="002C3659" w:rsidRDefault="002C3659">
      <w:pPr>
        <w:pStyle w:val="Standard"/>
        <w:spacing w:line="240" w:lineRule="auto"/>
        <w:ind w:firstLine="0"/>
        <w:jc w:val="right"/>
        <w:rPr>
          <w:rFonts w:ascii="Cambria" w:hAnsi="Cambria"/>
          <w:b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2. Цель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изучения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хирургии</w:t>
      </w:r>
      <w:proofErr w:type="spellEnd"/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sz w:val="24"/>
        </w:rPr>
      </w:pPr>
    </w:p>
    <w:p w:rsidR="002C3659" w:rsidRDefault="004907BE">
      <w:pPr>
        <w:pStyle w:val="Standard"/>
        <w:spacing w:line="240" w:lineRule="auto"/>
        <w:ind w:firstLine="720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Современный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специалист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-стоматолог с </w:t>
      </w:r>
      <w:proofErr w:type="spellStart"/>
      <w:r>
        <w:rPr>
          <w:rFonts w:ascii="Cambria" w:hAnsi="Cambria"/>
          <w:color w:val="000000"/>
          <w:sz w:val="24"/>
          <w:lang w:val="uk-UA"/>
        </w:rPr>
        <w:t>высшим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медицинским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образованием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должен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быть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высокоэрудированным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всесторонне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развитым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человеком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который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должен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постоянно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повышать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свой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профессиональный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уровень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владеть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основными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знаниями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умениями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навыками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которые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позволяют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обеспечить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профилактику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не </w:t>
      </w:r>
      <w:proofErr w:type="spellStart"/>
      <w:r>
        <w:rPr>
          <w:rFonts w:ascii="Cambria" w:hAnsi="Cambria"/>
          <w:color w:val="000000"/>
          <w:sz w:val="24"/>
          <w:lang w:val="uk-UA"/>
        </w:rPr>
        <w:t>только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стоматологических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но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общесоматических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патологических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состояний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угрожающих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жизни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здоровью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работоспособности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человека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Кроме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того, </w:t>
      </w:r>
      <w:proofErr w:type="spellStart"/>
      <w:r>
        <w:rPr>
          <w:rFonts w:ascii="Cambria" w:hAnsi="Cambria"/>
          <w:color w:val="000000"/>
          <w:sz w:val="24"/>
          <w:lang w:val="uk-UA"/>
        </w:rPr>
        <w:t>врач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-стоматолог </w:t>
      </w:r>
      <w:proofErr w:type="spellStart"/>
      <w:r>
        <w:rPr>
          <w:rFonts w:ascii="Cambria" w:hAnsi="Cambria"/>
          <w:color w:val="000000"/>
          <w:sz w:val="24"/>
          <w:lang w:val="uk-UA"/>
        </w:rPr>
        <w:t>должен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обладать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определенной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совокупностью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знаний и </w:t>
      </w:r>
      <w:proofErr w:type="spellStart"/>
      <w:r>
        <w:rPr>
          <w:rFonts w:ascii="Cambria" w:hAnsi="Cambria"/>
          <w:color w:val="000000"/>
          <w:sz w:val="24"/>
          <w:lang w:val="uk-UA"/>
        </w:rPr>
        <w:t>умений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для </w:t>
      </w:r>
      <w:proofErr w:type="spellStart"/>
      <w:r>
        <w:rPr>
          <w:rFonts w:ascii="Cambria" w:hAnsi="Cambria"/>
          <w:color w:val="000000"/>
          <w:sz w:val="24"/>
          <w:lang w:val="uk-UA"/>
        </w:rPr>
        <w:t>выявления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патологии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при </w:t>
      </w:r>
      <w:proofErr w:type="spellStart"/>
      <w:r>
        <w:rPr>
          <w:rFonts w:ascii="Cambria" w:hAnsi="Cambria"/>
          <w:color w:val="000000"/>
          <w:sz w:val="24"/>
          <w:lang w:val="uk-UA"/>
        </w:rPr>
        <w:t>неотложных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хирургических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состояниях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предоставлять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в таких </w:t>
      </w:r>
      <w:proofErr w:type="spellStart"/>
      <w:r>
        <w:rPr>
          <w:rFonts w:ascii="Cambria" w:hAnsi="Cambria"/>
          <w:color w:val="000000"/>
          <w:sz w:val="24"/>
          <w:lang w:val="uk-UA"/>
        </w:rPr>
        <w:t>случаях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неотложную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домопогою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объем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которой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обеспечит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сохранение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поддержание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жизни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к </w:t>
      </w:r>
      <w:proofErr w:type="spellStart"/>
      <w:r>
        <w:rPr>
          <w:rFonts w:ascii="Cambria" w:hAnsi="Cambria"/>
          <w:color w:val="000000"/>
          <w:sz w:val="24"/>
          <w:lang w:val="uk-UA"/>
        </w:rPr>
        <w:t>оказанию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специализированной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помощи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; </w:t>
      </w:r>
      <w:proofErr w:type="spellStart"/>
      <w:r>
        <w:rPr>
          <w:rFonts w:ascii="Cambria" w:hAnsi="Cambria"/>
          <w:color w:val="000000"/>
          <w:sz w:val="24"/>
          <w:lang w:val="uk-UA"/>
        </w:rPr>
        <w:t>овладеть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полным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объемом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знаний и </w:t>
      </w:r>
      <w:proofErr w:type="spellStart"/>
      <w:r>
        <w:rPr>
          <w:rFonts w:ascii="Cambria" w:hAnsi="Cambria"/>
          <w:color w:val="000000"/>
          <w:sz w:val="24"/>
          <w:lang w:val="uk-UA"/>
        </w:rPr>
        <w:t>умений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по </w:t>
      </w:r>
      <w:proofErr w:type="spellStart"/>
      <w:r>
        <w:rPr>
          <w:rFonts w:ascii="Cambria" w:hAnsi="Cambria"/>
          <w:color w:val="000000"/>
          <w:sz w:val="24"/>
          <w:lang w:val="uk-UA"/>
        </w:rPr>
        <w:t>первой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врачебной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медицинской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помощи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для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обеспечения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благоприятного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течения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дальнейшего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специализированного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помня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 </w:t>
      </w:r>
      <w:proofErr w:type="spellStart"/>
      <w:r>
        <w:rPr>
          <w:rFonts w:ascii="Cambria" w:hAnsi="Cambria"/>
          <w:color w:val="000000"/>
          <w:sz w:val="24"/>
          <w:lang w:val="uk-UA"/>
        </w:rPr>
        <w:t>большой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ответственности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врача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за </w:t>
      </w:r>
      <w:proofErr w:type="spellStart"/>
      <w:r>
        <w:rPr>
          <w:rFonts w:ascii="Cambria" w:hAnsi="Cambria"/>
          <w:color w:val="000000"/>
          <w:sz w:val="24"/>
          <w:lang w:val="uk-UA"/>
        </w:rPr>
        <w:t>жизнь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больного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 xml:space="preserve">В </w:t>
      </w:r>
      <w:proofErr w:type="spellStart"/>
      <w:r>
        <w:rPr>
          <w:rFonts w:ascii="Cambria" w:hAnsi="Cambria"/>
          <w:color w:val="000000"/>
          <w:sz w:val="24"/>
          <w:lang w:val="uk-UA"/>
        </w:rPr>
        <w:t>системе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медицинской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подготовки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врача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-стоматолога курс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изучается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на 3-м и 4-м курсах.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Особое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внимание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уделяется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разделам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хирургической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патологии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головы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шеи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в </w:t>
      </w:r>
      <w:proofErr w:type="spellStart"/>
      <w:r>
        <w:rPr>
          <w:rFonts w:ascii="Cambria" w:hAnsi="Cambria"/>
          <w:color w:val="000000"/>
          <w:sz w:val="24"/>
          <w:lang w:val="uk-UA"/>
        </w:rPr>
        <w:t>частности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челюстно-лицевой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области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что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имеет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большое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значение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не </w:t>
      </w:r>
      <w:proofErr w:type="spellStart"/>
      <w:r>
        <w:rPr>
          <w:rFonts w:ascii="Cambria" w:hAnsi="Cambria"/>
          <w:color w:val="000000"/>
          <w:sz w:val="24"/>
          <w:lang w:val="uk-UA"/>
        </w:rPr>
        <w:t>только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для </w:t>
      </w:r>
      <w:proofErr w:type="spellStart"/>
      <w:r>
        <w:rPr>
          <w:rFonts w:ascii="Cambria" w:hAnsi="Cambria"/>
          <w:color w:val="000000"/>
          <w:sz w:val="24"/>
          <w:lang w:val="uk-UA"/>
        </w:rPr>
        <w:t>изучения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но и для </w:t>
      </w:r>
      <w:proofErr w:type="spellStart"/>
      <w:r>
        <w:rPr>
          <w:rFonts w:ascii="Cambria" w:hAnsi="Cambria"/>
          <w:color w:val="000000"/>
          <w:sz w:val="24"/>
          <w:lang w:val="uk-UA"/>
        </w:rPr>
        <w:t>усвоения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отдельных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разделов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стоматологии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bCs/>
          <w:color w:val="000000"/>
          <w:sz w:val="24"/>
          <w:lang w:val="uk-UA"/>
        </w:rPr>
        <w:lastRenderedPageBreak/>
        <w:t xml:space="preserve">В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лекционном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курсе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необходимо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выкладывать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наиболее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важные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вопросы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которые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освещают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современное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состояние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проблем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хирургии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предпочитая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вопросам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своевременной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диагностики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неотложных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патологических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состояний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угрожающих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жизни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оказания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неотложной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помощи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на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ранних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этапах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медицинской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помощи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обеспечения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преемственности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лечения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Должное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усвоение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возможно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при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применении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современных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методов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преподавания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(</w:t>
      </w:r>
      <w:proofErr w:type="spellStart"/>
      <w:r>
        <w:rPr>
          <w:rFonts w:ascii="Cambria" w:hAnsi="Cambria"/>
          <w:color w:val="000000"/>
          <w:sz w:val="24"/>
          <w:lang w:val="uk-UA"/>
        </w:rPr>
        <w:t>мультимедийная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презентация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лекций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практические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занятия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самостоятельная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работа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с </w:t>
      </w:r>
      <w:proofErr w:type="spellStart"/>
      <w:r>
        <w:rPr>
          <w:rFonts w:ascii="Cambria" w:hAnsi="Cambria"/>
          <w:color w:val="000000"/>
          <w:sz w:val="24"/>
          <w:lang w:val="uk-UA"/>
        </w:rPr>
        <w:t>книгой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дежурство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в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широкое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внедрение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в </w:t>
      </w:r>
      <w:proofErr w:type="spellStart"/>
      <w:r>
        <w:rPr>
          <w:rFonts w:ascii="Cambria" w:hAnsi="Cambria"/>
          <w:color w:val="000000"/>
          <w:sz w:val="24"/>
          <w:lang w:val="uk-UA"/>
        </w:rPr>
        <w:t>учебный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процесс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игровых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методик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преподавания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: </w:t>
      </w:r>
      <w:proofErr w:type="spellStart"/>
      <w:r>
        <w:rPr>
          <w:rFonts w:ascii="Cambria" w:hAnsi="Cambria"/>
          <w:color w:val="000000"/>
          <w:sz w:val="24"/>
          <w:lang w:val="uk-UA"/>
        </w:rPr>
        <w:t>тестовый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контроль на </w:t>
      </w:r>
      <w:proofErr w:type="spellStart"/>
      <w:r>
        <w:rPr>
          <w:rFonts w:ascii="Cambria" w:hAnsi="Cambria"/>
          <w:color w:val="000000"/>
          <w:sz w:val="24"/>
          <w:lang w:val="uk-UA"/>
        </w:rPr>
        <w:t>компьютере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конкурсы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викторины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;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занятия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в </w:t>
      </w:r>
      <w:proofErr w:type="spellStart"/>
      <w:r>
        <w:rPr>
          <w:rFonts w:ascii="Cambria" w:hAnsi="Cambria"/>
          <w:color w:val="000000"/>
          <w:sz w:val="24"/>
          <w:lang w:val="uk-UA"/>
        </w:rPr>
        <w:t>студенческом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научном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кружке</w:t>
      </w:r>
      <w:proofErr w:type="spellEnd"/>
      <w:r>
        <w:rPr>
          <w:rFonts w:ascii="Cambria" w:hAnsi="Cambria"/>
          <w:color w:val="000000"/>
          <w:sz w:val="24"/>
          <w:lang w:val="uk-UA"/>
        </w:rPr>
        <w:t>).</w:t>
      </w:r>
    </w:p>
    <w:p w:rsidR="002C3659" w:rsidRDefault="004907BE">
      <w:pPr>
        <w:pStyle w:val="Standard"/>
        <w:tabs>
          <w:tab w:val="left" w:pos="0"/>
        </w:tabs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Хирургия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базируется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на </w:t>
      </w:r>
      <w:proofErr w:type="spellStart"/>
      <w:r>
        <w:rPr>
          <w:rFonts w:ascii="Cambria" w:hAnsi="Cambria"/>
          <w:color w:val="000000"/>
          <w:sz w:val="24"/>
          <w:lang w:val="uk-UA"/>
        </w:rPr>
        <w:t>отраслевом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стандарте </w:t>
      </w:r>
      <w:proofErr w:type="spellStart"/>
      <w:r>
        <w:rPr>
          <w:rFonts w:ascii="Cambria" w:hAnsi="Cambria"/>
          <w:color w:val="000000"/>
          <w:sz w:val="24"/>
          <w:lang w:val="uk-UA"/>
        </w:rPr>
        <w:t>высшего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образования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образовательно-квалификационной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характеристике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специалиста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по </w:t>
      </w:r>
      <w:proofErr w:type="spellStart"/>
      <w:r>
        <w:rPr>
          <w:rFonts w:ascii="Cambria" w:hAnsi="Cambria"/>
          <w:color w:val="000000"/>
          <w:sz w:val="24"/>
          <w:lang w:val="uk-UA"/>
        </w:rPr>
        <w:t>специальности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7.110106 </w:t>
      </w:r>
      <w:proofErr w:type="spellStart"/>
      <w:r>
        <w:rPr>
          <w:rFonts w:ascii="Cambria" w:hAnsi="Cambria"/>
          <w:color w:val="000000"/>
          <w:sz w:val="24"/>
          <w:lang w:val="uk-UA"/>
        </w:rPr>
        <w:t>стоматология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направления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подготовки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1101 медицина,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образовательно-профессиональной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программе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специалиста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по </w:t>
      </w:r>
      <w:proofErr w:type="spellStart"/>
      <w:r>
        <w:rPr>
          <w:rFonts w:ascii="Cambria" w:hAnsi="Cambria"/>
          <w:color w:val="000000"/>
          <w:sz w:val="24"/>
          <w:lang w:val="uk-UA"/>
        </w:rPr>
        <w:t>специальности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стоматология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2C3659">
      <w:pPr>
        <w:pStyle w:val="Standard"/>
        <w:spacing w:line="240" w:lineRule="auto"/>
        <w:rPr>
          <w:rFonts w:ascii="Cambria" w:hAnsi="Cambria"/>
          <w:sz w:val="24"/>
        </w:rPr>
      </w:pPr>
    </w:p>
    <w:p w:rsidR="002C3659" w:rsidRDefault="004907BE">
      <w:pPr>
        <w:pStyle w:val="Standard"/>
        <w:spacing w:line="240" w:lineRule="auto"/>
        <w:rPr>
          <w:rFonts w:ascii="Cambria" w:hAnsi="Cambria"/>
          <w:b/>
          <w:bCs/>
          <w:sz w:val="24"/>
        </w:rPr>
      </w:pPr>
      <w:r>
        <w:rPr>
          <w:rFonts w:ascii="Cambria" w:hAnsi="Cambria"/>
          <w:b/>
          <w:bCs/>
          <w:caps/>
          <w:color w:val="000000"/>
          <w:sz w:val="24"/>
          <w:lang w:val="uk-UA"/>
        </w:rPr>
        <w:t>Конечные цели изучения ХИРУРГИИ заключаются в том, что студенты ДОЛЖНЫ ЗНАТЬ:</w:t>
      </w:r>
    </w:p>
    <w:p w:rsidR="002C3659" w:rsidRDefault="004907BE">
      <w:pPr>
        <w:pStyle w:val="Standard"/>
        <w:numPr>
          <w:ilvl w:val="0"/>
          <w:numId w:val="17"/>
        </w:numPr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>в</w:t>
      </w:r>
      <w:proofErr w:type="spellStart"/>
      <w:r>
        <w:rPr>
          <w:rFonts w:ascii="Cambria" w:hAnsi="Cambria"/>
          <w:color w:val="000000"/>
          <w:sz w:val="24"/>
        </w:rPr>
        <w:t>сновные</w:t>
      </w:r>
      <w:proofErr w:type="spellEnd"/>
      <w:r>
        <w:rPr>
          <w:rFonts w:ascii="Cambria" w:hAnsi="Cambria"/>
          <w:color w:val="000000"/>
          <w:sz w:val="24"/>
        </w:rPr>
        <w:t xml:space="preserve"> принципы организации хирургической помощи населению Украины.</w:t>
      </w:r>
    </w:p>
    <w:p w:rsidR="002C3659" w:rsidRDefault="004907BE">
      <w:pPr>
        <w:pStyle w:val="Standard"/>
        <w:numPr>
          <w:ilvl w:val="0"/>
          <w:numId w:val="2"/>
        </w:numPr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клинико-лабораторные</w:t>
      </w:r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дополнительные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диагностики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хирургиче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ой </w:t>
      </w:r>
      <w:proofErr w:type="spellStart"/>
      <w:r>
        <w:rPr>
          <w:rFonts w:ascii="Cambria" w:hAnsi="Cambria"/>
          <w:color w:val="000000"/>
          <w:sz w:val="24"/>
          <w:lang w:val="uk-UA"/>
        </w:rPr>
        <w:t>патологии</w:t>
      </w:r>
      <w:proofErr w:type="spellEnd"/>
      <w:r>
        <w:rPr>
          <w:rFonts w:ascii="Cambria" w:hAnsi="Cambria"/>
          <w:color w:val="000000"/>
          <w:sz w:val="24"/>
        </w:rPr>
        <w:t xml:space="preserve"> организма;</w:t>
      </w:r>
    </w:p>
    <w:p w:rsidR="002C3659" w:rsidRDefault="004907BE">
      <w:pPr>
        <w:pStyle w:val="Standard"/>
        <w:numPr>
          <w:ilvl w:val="0"/>
          <w:numId w:val="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этиологию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клинику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хирургических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r>
        <w:rPr>
          <w:rFonts w:ascii="Cambria" w:hAnsi="Cambria"/>
          <w:color w:val="000000"/>
          <w:sz w:val="24"/>
        </w:rPr>
        <w:t>(В рамках учебной программы</w:t>
      </w:r>
      <w:r>
        <w:rPr>
          <w:rFonts w:ascii="Cambria" w:hAnsi="Cambria"/>
          <w:color w:val="000000"/>
          <w:sz w:val="24"/>
          <w:lang w:val="uk-UA"/>
        </w:rPr>
        <w:t>)</w:t>
      </w:r>
    </w:p>
    <w:p w:rsidR="002C3659" w:rsidRDefault="004907BE">
      <w:pPr>
        <w:pStyle w:val="Standard"/>
        <w:numPr>
          <w:ilvl w:val="0"/>
          <w:numId w:val="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етиолгични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патогенетические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факторы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проявления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неотложных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состояний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2C3659" w:rsidRDefault="004907BE">
      <w:pPr>
        <w:pStyle w:val="Standard"/>
        <w:numPr>
          <w:ilvl w:val="0"/>
          <w:numId w:val="2"/>
        </w:numPr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 xml:space="preserve">тактику </w:t>
      </w:r>
      <w:proofErr w:type="spellStart"/>
      <w:r>
        <w:rPr>
          <w:rFonts w:ascii="Cambria" w:hAnsi="Cambria"/>
          <w:color w:val="000000"/>
          <w:sz w:val="24"/>
          <w:lang w:val="uk-UA"/>
        </w:rPr>
        <w:t>оказания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экстренной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хирургической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помощи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2C3659" w:rsidRDefault="004907BE">
      <w:pPr>
        <w:pStyle w:val="Standard"/>
        <w:numPr>
          <w:ilvl w:val="0"/>
          <w:numId w:val="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организацию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проведения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лечебно-эвакуационных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мероприятий</w:t>
      </w:r>
      <w:proofErr w:type="spellEnd"/>
    </w:p>
    <w:p w:rsidR="002C3659" w:rsidRDefault="002C3659">
      <w:pPr>
        <w:pStyle w:val="Standard"/>
        <w:spacing w:line="240" w:lineRule="auto"/>
        <w:ind w:left="720" w:firstLine="0"/>
        <w:rPr>
          <w:rFonts w:ascii="Cambria" w:hAnsi="Cambria"/>
          <w:b/>
          <w:bCs/>
          <w:sz w:val="24"/>
        </w:rPr>
      </w:pPr>
    </w:p>
    <w:p w:rsidR="002C3659" w:rsidRDefault="004907BE">
      <w:pPr>
        <w:pStyle w:val="Standard"/>
        <w:spacing w:line="240" w:lineRule="auto"/>
        <w:ind w:left="720" w:firstLine="0"/>
        <w:rPr>
          <w:rFonts w:ascii="Cambria" w:hAnsi="Cambria"/>
          <w:b/>
          <w:bCs/>
          <w:sz w:val="24"/>
        </w:rPr>
      </w:pPr>
      <w:r>
        <w:rPr>
          <w:rFonts w:ascii="Cambria" w:hAnsi="Cambria"/>
          <w:b/>
          <w:bCs/>
          <w:color w:val="000000"/>
          <w:sz w:val="24"/>
        </w:rPr>
        <w:t>А ТАКЖЕ УМЕТЬ:</w:t>
      </w:r>
    </w:p>
    <w:p w:rsidR="002C3659" w:rsidRDefault="004907BE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демонстрировать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владение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морально-</w:t>
      </w:r>
      <w:proofErr w:type="spellStart"/>
      <w:r>
        <w:rPr>
          <w:rFonts w:ascii="Cambria" w:hAnsi="Cambria"/>
          <w:color w:val="000000"/>
          <w:sz w:val="24"/>
          <w:lang w:val="uk-UA"/>
        </w:rPr>
        <w:t>деонтологическими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принципами </w:t>
      </w:r>
      <w:proofErr w:type="spellStart"/>
      <w:r w:rsidRPr="00D565B9">
        <w:rPr>
          <w:rFonts w:ascii="Cambria" w:hAnsi="Cambria"/>
          <w:color w:val="000000"/>
          <w:sz w:val="24"/>
        </w:rPr>
        <w:t>медичног</w:t>
      </w:r>
      <w:proofErr w:type="spellEnd"/>
      <w:r>
        <w:rPr>
          <w:rFonts w:ascii="Cambria" w:hAnsi="Cambria"/>
          <w:color w:val="000000"/>
          <w:sz w:val="24"/>
          <w:lang w:val="en-US"/>
        </w:rPr>
        <w:t>j</w:t>
      </w:r>
      <w:r w:rsidRPr="00D565B9">
        <w:rPr>
          <w:rFonts w:ascii="Cambria" w:hAnsi="Cambria"/>
          <w:color w:val="000000"/>
          <w:sz w:val="24"/>
        </w:rPr>
        <w:t xml:space="preserve"> специалиста</w:t>
      </w:r>
      <w:r>
        <w:rPr>
          <w:rFonts w:ascii="Cambria" w:hAnsi="Cambria"/>
          <w:color w:val="000000"/>
          <w:sz w:val="24"/>
          <w:lang w:val="uk-UA"/>
        </w:rPr>
        <w:t xml:space="preserve"> и принципами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профессиональной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субординации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в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общей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хирургии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2C3659" w:rsidRDefault="004907BE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определять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наиболее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распространенные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симптомы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синдромы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в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хирургических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болезней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2C3659" w:rsidRDefault="004907BE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анализировать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результаты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обследования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стоматологических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больных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при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общей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хирургической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патологии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2C3659" w:rsidRDefault="004907BE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применять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статистического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анализа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медико-</w:t>
      </w:r>
      <w:proofErr w:type="spellStart"/>
      <w:r>
        <w:rPr>
          <w:rFonts w:ascii="Cambria" w:hAnsi="Cambria"/>
          <w:color w:val="000000"/>
          <w:sz w:val="24"/>
          <w:lang w:val="uk-UA"/>
        </w:rPr>
        <w:t>биологических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данных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2C3659" w:rsidRDefault="004907BE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 xml:space="preserve">проводить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основные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общего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клинического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обследования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больного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(</w:t>
      </w:r>
      <w:proofErr w:type="spellStart"/>
      <w:r>
        <w:rPr>
          <w:rFonts w:ascii="Cambria" w:hAnsi="Cambria"/>
          <w:color w:val="000000"/>
          <w:sz w:val="24"/>
          <w:lang w:val="uk-UA"/>
        </w:rPr>
        <w:t>опрос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осмотр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пальпация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перкуссия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аускультация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),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определять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определенный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объем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дополнительных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исследований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анализировать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полученные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данные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для </w:t>
      </w:r>
      <w:proofErr w:type="spellStart"/>
      <w:r>
        <w:rPr>
          <w:rFonts w:ascii="Cambria" w:hAnsi="Cambria"/>
          <w:color w:val="000000"/>
          <w:sz w:val="24"/>
          <w:lang w:val="uk-UA"/>
        </w:rPr>
        <w:t>установления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предварительного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диагноза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2C3659" w:rsidRDefault="004907BE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выполнять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общие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врачебные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манипуляции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(</w:t>
      </w:r>
      <w:proofErr w:type="spellStart"/>
      <w:r>
        <w:rPr>
          <w:rFonts w:ascii="Cambria" w:hAnsi="Cambria"/>
          <w:color w:val="000000"/>
          <w:sz w:val="24"/>
          <w:lang w:val="uk-UA"/>
        </w:rPr>
        <w:t>перевязки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инъекции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промывание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желудка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кишечника,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остановку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кровотечения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транспортную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лечебную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иммобилизации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при </w:t>
      </w:r>
      <w:proofErr w:type="spellStart"/>
      <w:r>
        <w:rPr>
          <w:rFonts w:ascii="Cambria" w:hAnsi="Cambria"/>
          <w:color w:val="000000"/>
          <w:sz w:val="24"/>
          <w:lang w:val="uk-UA"/>
        </w:rPr>
        <w:t>вывихах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переломах костей,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местную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инфильтрационная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проводниковую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анестезию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переливание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крови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кровезаменителей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) и </w:t>
      </w:r>
      <w:proofErr w:type="spellStart"/>
      <w:r>
        <w:rPr>
          <w:rFonts w:ascii="Cambria" w:hAnsi="Cambria"/>
          <w:color w:val="000000"/>
          <w:sz w:val="24"/>
          <w:lang w:val="uk-UA"/>
        </w:rPr>
        <w:t>решать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вопрос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 </w:t>
      </w:r>
      <w:proofErr w:type="spellStart"/>
      <w:r>
        <w:rPr>
          <w:rFonts w:ascii="Cambria" w:hAnsi="Cambria"/>
          <w:color w:val="000000"/>
          <w:sz w:val="24"/>
          <w:lang w:val="uk-UA"/>
        </w:rPr>
        <w:t>направлении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больного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к </w:t>
      </w:r>
      <w:proofErr w:type="spellStart"/>
      <w:r>
        <w:rPr>
          <w:rFonts w:ascii="Cambria" w:hAnsi="Cambria"/>
          <w:color w:val="000000"/>
          <w:sz w:val="24"/>
          <w:lang w:val="uk-UA"/>
        </w:rPr>
        <w:t>специалисту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2C3659" w:rsidRDefault="004907BE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оказать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необходимую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помощь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при </w:t>
      </w:r>
      <w:proofErr w:type="spellStart"/>
      <w:r>
        <w:rPr>
          <w:rFonts w:ascii="Cambria" w:hAnsi="Cambria"/>
          <w:color w:val="000000"/>
          <w:sz w:val="24"/>
          <w:lang w:val="uk-UA"/>
        </w:rPr>
        <w:t>кратковременной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потере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сознания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коллапсе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шоке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коми, </w:t>
      </w:r>
      <w:proofErr w:type="spellStart"/>
      <w:r>
        <w:rPr>
          <w:rFonts w:ascii="Cambria" w:hAnsi="Cambria"/>
          <w:color w:val="000000"/>
          <w:sz w:val="24"/>
          <w:lang w:val="uk-UA"/>
        </w:rPr>
        <w:t>аллергических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реакциях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асфиксии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остром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животе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травме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кровотечениях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ожогах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обморожениях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2C3659" w:rsidRDefault="004907BE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 xml:space="preserve">проводить реанимационные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мероприятия</w:t>
      </w:r>
      <w:proofErr w:type="spellEnd"/>
      <w:r>
        <w:rPr>
          <w:rFonts w:ascii="Cambria" w:hAnsi="Cambria"/>
          <w:color w:val="000000"/>
          <w:sz w:val="24"/>
        </w:rPr>
        <w:t xml:space="preserve"> при </w:t>
      </w:r>
      <w:proofErr w:type="spellStart"/>
      <w:r>
        <w:rPr>
          <w:rFonts w:ascii="Cambria" w:hAnsi="Cambria"/>
          <w:color w:val="000000"/>
          <w:sz w:val="24"/>
          <w:lang w:val="uk-UA"/>
        </w:rPr>
        <w:t>терминальном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состоянии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r>
        <w:rPr>
          <w:rFonts w:ascii="Cambria" w:hAnsi="Cambria"/>
          <w:color w:val="000000"/>
          <w:sz w:val="24"/>
        </w:rPr>
        <w:t>и направлять больных в специализированное отделение;</w:t>
      </w:r>
    </w:p>
    <w:p w:rsidR="002C3659" w:rsidRDefault="004907BE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ассистировать при экстренных операциях</w:t>
      </w:r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 xml:space="preserve">вести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медицинскую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документацию</w:t>
      </w:r>
      <w:proofErr w:type="spellEnd"/>
    </w:p>
    <w:p w:rsidR="00A44E38" w:rsidRPr="006D4AB5" w:rsidRDefault="00A44E38" w:rsidP="00A44E38">
      <w:pPr>
        <w:pStyle w:val="ae"/>
        <w:numPr>
          <w:ilvl w:val="0"/>
          <w:numId w:val="2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D4AB5">
        <w:rPr>
          <w:rFonts w:ascii="Times New Roman" w:hAnsi="Times New Roman"/>
          <w:b/>
          <w:sz w:val="24"/>
          <w:szCs w:val="24"/>
        </w:rPr>
        <w:lastRenderedPageBreak/>
        <w:t xml:space="preserve">Цель и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задачи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учебной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дисциплины</w:t>
      </w:r>
      <w:proofErr w:type="spellEnd"/>
    </w:p>
    <w:p w:rsidR="00A44E38" w:rsidRPr="006D4AB5" w:rsidRDefault="00A44E38" w:rsidP="00A44E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4E38" w:rsidRPr="006D4AB5" w:rsidRDefault="00A44E38" w:rsidP="00A44E38">
      <w:pPr>
        <w:pStyle w:val="ae"/>
        <w:numPr>
          <w:ilvl w:val="1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Компетентности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результаты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обучения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формированию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которых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способствует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дисциплина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. </w:t>
      </w:r>
    </w:p>
    <w:p w:rsidR="00A44E38" w:rsidRPr="006D4AB5" w:rsidRDefault="00A44E38" w:rsidP="00A44E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4E38" w:rsidRPr="006D4AB5" w:rsidRDefault="00A44E38" w:rsidP="00A44E38">
      <w:pPr>
        <w:spacing w:after="0"/>
        <w:ind w:left="708" w:firstLine="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Дисциплина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обеспечивает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приобретение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студентами </w:t>
      </w:r>
      <w:proofErr w:type="spellStart"/>
      <w:r>
        <w:rPr>
          <w:rFonts w:ascii="Times New Roman" w:hAnsi="Times New Roman"/>
          <w:sz w:val="24"/>
          <w:szCs w:val="24"/>
        </w:rPr>
        <w:t>компетенций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A44E38" w:rsidRPr="006D4AB5" w:rsidRDefault="00A44E38" w:rsidP="00A44E38">
      <w:pPr>
        <w:pStyle w:val="ae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интегральная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:</w:t>
      </w:r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решать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типовые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сложные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специализированные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задачи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проблемы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профессиональный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деятельности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области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здравоохранения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или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процессе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обучения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предусматривает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исследований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/ </w:t>
      </w:r>
      <w:proofErr w:type="spellStart"/>
      <w:r w:rsidRPr="006D4AB5">
        <w:rPr>
          <w:rFonts w:ascii="Times New Roman" w:hAnsi="Times New Roman"/>
          <w:sz w:val="24"/>
          <w:szCs w:val="24"/>
        </w:rPr>
        <w:t>или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осуществления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инноваций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характеризуется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комплексностью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неопределенностью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условий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требований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A44E38" w:rsidRPr="006D4AB5" w:rsidRDefault="00A44E38" w:rsidP="00A44E38">
      <w:pPr>
        <w:pStyle w:val="ae"/>
        <w:numPr>
          <w:ilvl w:val="0"/>
          <w:numId w:val="31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общие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:</w:t>
      </w:r>
    </w:p>
    <w:p w:rsidR="00A44E38" w:rsidRPr="006D4AB5" w:rsidRDefault="00A44E38" w:rsidP="00A44E38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к абстрактному </w:t>
      </w:r>
      <w:proofErr w:type="spellStart"/>
      <w:r w:rsidRPr="006D4AB5">
        <w:rPr>
          <w:rFonts w:ascii="Times New Roman" w:hAnsi="Times New Roman"/>
          <w:sz w:val="24"/>
          <w:szCs w:val="24"/>
        </w:rPr>
        <w:t>мышлению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анализа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синтеза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учиться и </w:t>
      </w:r>
      <w:proofErr w:type="spellStart"/>
      <w:r w:rsidRPr="006D4AB5">
        <w:rPr>
          <w:rFonts w:ascii="Times New Roman" w:hAnsi="Times New Roman"/>
          <w:sz w:val="24"/>
          <w:szCs w:val="24"/>
        </w:rPr>
        <w:t>овладевать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современными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знаниями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применять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знания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ситуациях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планировать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управлять </w:t>
      </w:r>
      <w:proofErr w:type="spellStart"/>
      <w:r w:rsidRPr="006D4AB5">
        <w:rPr>
          <w:rFonts w:ascii="Times New Roman" w:hAnsi="Times New Roman"/>
          <w:sz w:val="24"/>
          <w:szCs w:val="24"/>
        </w:rPr>
        <w:t>временем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знание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понимание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предметной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области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понимание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профессиональной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деятельности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навыки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использования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информационных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коммуникационных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технологий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к </w:t>
      </w:r>
      <w:proofErr w:type="spellStart"/>
      <w:r w:rsidRPr="006D4AB5">
        <w:rPr>
          <w:rFonts w:ascii="Times New Roman" w:hAnsi="Times New Roman"/>
          <w:sz w:val="24"/>
          <w:szCs w:val="24"/>
        </w:rPr>
        <w:t>адаптации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действия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новой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ситуации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принимать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обоснованные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решения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работать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команде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навыки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межличностного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взаимодействия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widowControl/>
        <w:numPr>
          <w:ilvl w:val="0"/>
          <w:numId w:val="32"/>
        </w:numPr>
        <w:suppressAutoHyphens w:val="0"/>
        <w:autoSpaceDN/>
        <w:spacing w:after="0" w:line="240" w:lineRule="auto"/>
        <w:ind w:left="1985" w:hanging="567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определенность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настойчивость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поставленных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задач и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взятых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обязанностей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A44E38" w:rsidRPr="006D4AB5" w:rsidRDefault="00A44E38" w:rsidP="00A44E38">
      <w:pPr>
        <w:widowControl/>
        <w:numPr>
          <w:ilvl w:val="0"/>
          <w:numId w:val="32"/>
        </w:numPr>
        <w:suppressAutoHyphens w:val="0"/>
        <w:autoSpaceDN/>
        <w:spacing w:after="0" w:line="240" w:lineRule="auto"/>
        <w:ind w:left="1985" w:hanging="567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стремление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к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сохранению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окружающей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среды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A44E38" w:rsidRPr="006D4AB5" w:rsidRDefault="00A44E38" w:rsidP="00A44E38">
      <w:pPr>
        <w:widowControl/>
        <w:numPr>
          <w:ilvl w:val="0"/>
          <w:numId w:val="32"/>
        </w:numPr>
        <w:suppressAutoHyphens w:val="0"/>
        <w:autoSpaceDN/>
        <w:spacing w:after="0" w:line="240" w:lineRule="auto"/>
        <w:ind w:left="1985" w:hanging="567"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действовать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основе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этических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соображений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мотивов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A44E38" w:rsidRPr="006D4AB5" w:rsidRDefault="00A44E38" w:rsidP="00A44E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4E38" w:rsidRPr="006D4AB5" w:rsidRDefault="00A44E38" w:rsidP="00A44E38">
      <w:pPr>
        <w:pStyle w:val="ae"/>
        <w:numPr>
          <w:ilvl w:val="0"/>
          <w:numId w:val="33"/>
        </w:num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специальные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6D4AB5">
        <w:rPr>
          <w:rFonts w:ascii="Times New Roman" w:hAnsi="Times New Roman"/>
          <w:i/>
          <w:sz w:val="24"/>
          <w:szCs w:val="24"/>
        </w:rPr>
        <w:t>профессиональные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i/>
          <w:sz w:val="24"/>
          <w:szCs w:val="24"/>
        </w:rPr>
        <w:t>предметные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):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сбор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анамнеза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объективного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обследования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оценивания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тяжести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клинических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проявлений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болезни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составление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плана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обследования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оценка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результатов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дифференциальной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диагностики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обеспечение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ухода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6D4AB5">
        <w:rPr>
          <w:rFonts w:ascii="Times New Roman" w:hAnsi="Times New Roman"/>
          <w:sz w:val="24"/>
          <w:szCs w:val="24"/>
        </w:rPr>
        <w:t>тяжелобольным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выявлять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оценивать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острые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состояния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оказания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первой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помощи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обеспечение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базовой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поддержки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жизни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сердечно-</w:t>
      </w:r>
      <w:proofErr w:type="spellStart"/>
      <w:r w:rsidRPr="006D4AB5">
        <w:rPr>
          <w:rFonts w:ascii="Times New Roman" w:hAnsi="Times New Roman"/>
          <w:sz w:val="24"/>
          <w:szCs w:val="24"/>
        </w:rPr>
        <w:t>легочной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реанимации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соответствии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6D4AB5">
        <w:rPr>
          <w:rFonts w:ascii="Times New Roman" w:hAnsi="Times New Roman"/>
          <w:sz w:val="24"/>
          <w:szCs w:val="24"/>
        </w:rPr>
        <w:t>действующими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Европейских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рекомендаций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лечение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назначения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соответствующего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лечения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выполнение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процедур и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манипуляций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D4AB5">
        <w:rPr>
          <w:rFonts w:ascii="Times New Roman" w:hAnsi="Times New Roman"/>
          <w:sz w:val="24"/>
          <w:szCs w:val="24"/>
        </w:rPr>
        <w:t>измерение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артериального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давления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венепункции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катетеризации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вены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применение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средств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внутривенной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трансфузии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подкожной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внутри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D4AB5">
        <w:rPr>
          <w:rFonts w:ascii="Times New Roman" w:hAnsi="Times New Roman"/>
          <w:sz w:val="24"/>
          <w:szCs w:val="24"/>
        </w:rPr>
        <w:t>мышечной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инъекций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lastRenderedPageBreak/>
        <w:t>катетеризация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мочевого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пузыря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промывание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желудка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постановка </w:t>
      </w:r>
      <w:proofErr w:type="spellStart"/>
      <w:r w:rsidRPr="006D4AB5">
        <w:rPr>
          <w:rFonts w:ascii="Times New Roman" w:hAnsi="Times New Roman"/>
          <w:sz w:val="24"/>
          <w:szCs w:val="24"/>
        </w:rPr>
        <w:t>клизмы</w:t>
      </w:r>
      <w:proofErr w:type="spellEnd"/>
      <w:r w:rsidRPr="006D4AB5">
        <w:rPr>
          <w:rFonts w:ascii="Times New Roman" w:hAnsi="Times New Roman"/>
          <w:sz w:val="24"/>
          <w:szCs w:val="24"/>
        </w:rPr>
        <w:t>)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транспортировки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больных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трансфузии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компонентов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донорской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крови </w:t>
      </w:r>
    </w:p>
    <w:p w:rsidR="00A44E38" w:rsidRPr="006D4AB5" w:rsidRDefault="00A44E38" w:rsidP="00A44E38">
      <w:pPr>
        <w:pStyle w:val="ae"/>
        <w:numPr>
          <w:ilvl w:val="0"/>
          <w:numId w:val="34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применять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меры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профилактике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возникновения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распространения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внутри-больничной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A44E38" w:rsidRPr="006D4AB5" w:rsidRDefault="00A44E38" w:rsidP="00A44E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4E38" w:rsidRPr="006D4AB5" w:rsidRDefault="00A44E38" w:rsidP="00A44E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Детализация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компетенций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соответствии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6D4AB5">
        <w:rPr>
          <w:rFonts w:ascii="Times New Roman" w:hAnsi="Times New Roman"/>
          <w:sz w:val="24"/>
          <w:szCs w:val="24"/>
        </w:rPr>
        <w:t>дескрипторов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НРК в </w:t>
      </w:r>
      <w:proofErr w:type="spellStart"/>
      <w:r w:rsidRPr="006D4AB5">
        <w:rPr>
          <w:rFonts w:ascii="Times New Roman" w:hAnsi="Times New Roman"/>
          <w:sz w:val="24"/>
          <w:szCs w:val="24"/>
        </w:rPr>
        <w:t>форме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D4AB5">
        <w:rPr>
          <w:rFonts w:ascii="Times New Roman" w:hAnsi="Times New Roman"/>
          <w:sz w:val="24"/>
          <w:szCs w:val="24"/>
        </w:rPr>
        <w:t>Матрицы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компетентностей</w:t>
      </w:r>
      <w:proofErr w:type="spellEnd"/>
      <w:r w:rsidRPr="006D4AB5">
        <w:rPr>
          <w:rFonts w:ascii="Times New Roman" w:hAnsi="Times New Roman"/>
          <w:sz w:val="24"/>
          <w:szCs w:val="24"/>
        </w:rPr>
        <w:t>».</w:t>
      </w:r>
    </w:p>
    <w:p w:rsidR="00A44E38" w:rsidRPr="006D4AB5" w:rsidRDefault="00A44E38" w:rsidP="00A44E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4E38" w:rsidRPr="006D4AB5" w:rsidRDefault="00A44E38" w:rsidP="00A44E38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b/>
          <w:sz w:val="24"/>
          <w:szCs w:val="24"/>
          <w:lang w:eastAsia="ru-RU"/>
        </w:rPr>
        <w:t>матрица</w:t>
      </w:r>
      <w:proofErr w:type="spellEnd"/>
      <w:r w:rsidRPr="006D4A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sz w:val="24"/>
          <w:szCs w:val="24"/>
          <w:lang w:eastAsia="ru-RU"/>
        </w:rPr>
        <w:t>компетенций</w:t>
      </w:r>
      <w:proofErr w:type="spellEnd"/>
    </w:p>
    <w:p w:rsidR="00A44E38" w:rsidRPr="006D4AB5" w:rsidRDefault="00A44E38" w:rsidP="00A44E38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3"/>
        <w:gridCol w:w="1842"/>
        <w:gridCol w:w="1985"/>
        <w:gridCol w:w="1843"/>
        <w:gridCol w:w="1984"/>
      </w:tblGrid>
      <w:tr w:rsidR="00A44E38" w:rsidRPr="000F4658" w:rsidTr="00027346"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компетентность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знание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умение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коммуникация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Автономия</w:t>
            </w:r>
            <w:proofErr w:type="spellEnd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ответственность</w:t>
            </w:r>
            <w:proofErr w:type="spellEnd"/>
          </w:p>
        </w:tc>
      </w:tr>
      <w:tr w:rsidR="00A44E38" w:rsidRPr="000F4658" w:rsidTr="00027346"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A44E38" w:rsidRPr="000F4658" w:rsidTr="00027346">
        <w:trPr>
          <w:trHeight w:val="339"/>
        </w:trPr>
        <w:tc>
          <w:tcPr>
            <w:tcW w:w="9923" w:type="dxa"/>
            <w:gridSpan w:val="6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интегральная</w:t>
            </w:r>
            <w:proofErr w:type="spellEnd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компетентность</w:t>
            </w:r>
            <w:proofErr w:type="spellEnd"/>
          </w:p>
        </w:tc>
      </w:tr>
      <w:tr w:rsidR="00A44E38" w:rsidRPr="000F4658" w:rsidTr="00027346">
        <w:tc>
          <w:tcPr>
            <w:tcW w:w="9923" w:type="dxa"/>
            <w:gridSpan w:val="6"/>
            <w:tcBorders>
              <w:right w:val="nil"/>
            </w:tcBorders>
          </w:tcPr>
          <w:p w:rsidR="00A44E38" w:rsidRPr="006D4AB5" w:rsidRDefault="00A44E38" w:rsidP="00027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Способность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решать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типовые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сложные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специализированные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задачи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практические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проблемы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профессиональный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деятельности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здравоохранения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процессе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обучения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предусматривает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проведение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исследований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и /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осуществления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инноваций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характеризуется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комплексностью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неопределенностью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условий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требований</w:t>
            </w:r>
            <w:proofErr w:type="spellEnd"/>
          </w:p>
          <w:p w:rsidR="00A44E38" w:rsidRPr="006D4AB5" w:rsidRDefault="00A44E38" w:rsidP="00027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E38" w:rsidRPr="000F4658" w:rsidTr="00027346">
        <w:trPr>
          <w:trHeight w:val="329"/>
        </w:trPr>
        <w:tc>
          <w:tcPr>
            <w:tcW w:w="9923" w:type="dxa"/>
            <w:gridSpan w:val="6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общие</w:t>
            </w:r>
            <w:proofErr w:type="spellEnd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компетентности</w:t>
            </w:r>
            <w:proofErr w:type="spellEnd"/>
          </w:p>
        </w:tc>
      </w:tr>
      <w:tr w:rsidR="00A44E38" w:rsidRPr="000F4658" w:rsidTr="00027346">
        <w:trPr>
          <w:trHeight w:val="1403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абстрактному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мышлению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синтеза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синтеза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дальнейшего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современного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обучения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проводить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обоснованные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приобрести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современные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</w:p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Устанавливать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связи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достижения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своевременное</w:t>
            </w:r>
            <w:proofErr w:type="spellEnd"/>
          </w:p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современных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знаний </w:t>
            </w:r>
          </w:p>
        </w:tc>
      </w:tr>
      <w:tr w:rsidR="00A44E38" w:rsidRPr="000F4658" w:rsidTr="00027346">
        <w:trPr>
          <w:trHeight w:val="1424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учиться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современными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знаниями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современные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тенденции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отрасли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их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проводить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обоснованные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современные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</w:p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Устанавливать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связи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достижения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своевременное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современных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знаний </w:t>
            </w:r>
          </w:p>
        </w:tc>
      </w:tr>
      <w:tr w:rsidR="00A44E38" w:rsidRPr="000F4658" w:rsidTr="00027346">
        <w:trPr>
          <w:trHeight w:val="1827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применять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практических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ситуациях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Мать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специализированные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концептуальные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приобретенные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процессе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обучения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сложные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проблемы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возникающие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профессиональной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деятельности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Понятно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недвусмысленное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донесение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собственных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выводов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знаний и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объяснений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которые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обосновывают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специалистам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неспециалистов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Отвечать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решений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сложных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условиях</w:t>
            </w:r>
            <w:proofErr w:type="spellEnd"/>
          </w:p>
        </w:tc>
      </w:tr>
      <w:tr w:rsidR="00A44E38" w:rsidRPr="000F4658" w:rsidTr="00027346">
        <w:trPr>
          <w:trHeight w:val="1258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планировать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управлять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временем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Знать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принципы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планирования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знать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срокам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той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иной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действия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последовательно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выполнять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свои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действия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требованиями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срокам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их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выполнения</w:t>
            </w:r>
            <w:proofErr w:type="spellEnd"/>
          </w:p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Устанавливать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соответствующие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связи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достижения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результата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соответствующий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и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действий</w:t>
            </w:r>
            <w:proofErr w:type="spellEnd"/>
          </w:p>
        </w:tc>
      </w:tr>
      <w:tr w:rsidR="00A44E38" w:rsidRPr="000F4658" w:rsidTr="00027346">
        <w:trPr>
          <w:trHeight w:val="1687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Знание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понимание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предметной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понимание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профессиональной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деятельности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Обладать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знаниями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структуры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профессиональной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деятельности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профессиональную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нуждается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обновлении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интеграции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знаний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эффективно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коммуникационную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стратегию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профессиональной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деятельности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дальнейшему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профессиональному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обучению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высоким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уровнем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автономности</w:t>
            </w:r>
            <w:proofErr w:type="spellEnd"/>
          </w:p>
        </w:tc>
      </w:tr>
      <w:tr w:rsidR="00A44E38" w:rsidRPr="000F4658" w:rsidTr="00027346"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A44E38" w:rsidRPr="000F4658" w:rsidTr="00027346">
        <w:trPr>
          <w:trHeight w:val="721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</w:tcPr>
          <w:p w:rsidR="00A44E38" w:rsidRPr="000F4658" w:rsidRDefault="00A44E38" w:rsidP="000273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Навыки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использования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информационных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коммуникационных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технологий</w:t>
            </w:r>
            <w:proofErr w:type="spellEnd"/>
          </w:p>
        </w:tc>
        <w:tc>
          <w:tcPr>
            <w:tcW w:w="1842" w:type="dxa"/>
          </w:tcPr>
          <w:p w:rsidR="00A44E38" w:rsidRPr="000F4658" w:rsidRDefault="00A44E38" w:rsidP="000273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Обладать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знаниями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области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информационных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коммуникационных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технологий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A44E38" w:rsidRPr="000F4658" w:rsidRDefault="00A44E38" w:rsidP="000273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применяемые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5" w:type="dxa"/>
          </w:tcPr>
          <w:p w:rsidR="00A44E38" w:rsidRPr="000F4658" w:rsidRDefault="00A44E38" w:rsidP="000273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Уметь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коммуникационные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отрасли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нуждается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обновлении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интеграции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знаний</w:t>
            </w:r>
          </w:p>
        </w:tc>
        <w:tc>
          <w:tcPr>
            <w:tcW w:w="1843" w:type="dxa"/>
          </w:tcPr>
          <w:p w:rsidR="00A44E38" w:rsidRPr="000F4658" w:rsidRDefault="00A44E38" w:rsidP="000273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коммуникационные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4" w:type="dxa"/>
          </w:tcPr>
          <w:p w:rsidR="00A44E38" w:rsidRPr="000F4658" w:rsidRDefault="00A44E38" w:rsidP="000273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развитие</w:t>
            </w:r>
            <w:proofErr w:type="spellEnd"/>
          </w:p>
          <w:p w:rsidR="00A44E38" w:rsidRPr="000F4658" w:rsidRDefault="00A44E38" w:rsidP="000273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профессиональных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знаний и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умений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A44E38" w:rsidRPr="000F4658" w:rsidTr="00027346"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адаптации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ситуации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адаптации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принципы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ситуации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применить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саморегуляции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приспосабливаться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новым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ситуациям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обстоятельств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жизни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деятельности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Устанавливать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связи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достижения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своевременное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использование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методов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саморегуляции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44E38" w:rsidRPr="000F4658" w:rsidTr="00027346"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обоснованное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Знать тактики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законы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коммуникативного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поведения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обоснованное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эффективной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командной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навыки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межличностного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выбор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тактику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коммуникации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что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обеспечивает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решения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44E38" w:rsidRPr="000F4658" w:rsidTr="00027346"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команде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Знать тактики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законы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коммуникативного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поведения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эффективной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командной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общения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выбор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тактику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коммуникации</w:t>
            </w:r>
            <w:proofErr w:type="spellEnd"/>
          </w:p>
        </w:tc>
      </w:tr>
      <w:tr w:rsidR="00A44E38" w:rsidRPr="000F4658" w:rsidTr="00027346"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Навыки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межличностного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взаимодействия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законы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межличностного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взаимодействия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межличностного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взаимодействия</w:t>
            </w:r>
            <w:proofErr w:type="spellEnd"/>
          </w:p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навыки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межличностного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выбор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тактику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коммуникации</w:t>
            </w:r>
            <w:proofErr w:type="spellEnd"/>
          </w:p>
        </w:tc>
      </w:tr>
      <w:tr w:rsidR="00A44E38" w:rsidRPr="000F4658" w:rsidTr="00027346"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настойчивость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поставленных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задач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взятых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обязанностей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обязанности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пути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поставленных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задач</w:t>
            </w:r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определить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быть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настойчивым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добросовестным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обязанностей</w:t>
            </w:r>
            <w:proofErr w:type="spellEnd"/>
          </w:p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Устанавливать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межличностные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связи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эффективного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задач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обязанностей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Отвечать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качественное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поставленных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задач</w:t>
            </w:r>
          </w:p>
        </w:tc>
      </w:tr>
      <w:tr w:rsidR="00A44E38" w:rsidRPr="000F4658" w:rsidTr="00027346"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Стремление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сохранению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окружающей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сохранения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окружающей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пути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его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сохранения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требования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себе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окружающим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сохранению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окружающей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среды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Вносить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предложения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соответствующим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органам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мерах к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сохранению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охраны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окружающей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среды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сохранения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окружающей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рамках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компетенции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44E38" w:rsidRPr="000F4658" w:rsidTr="00027346">
        <w:trPr>
          <w:trHeight w:val="1245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этических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соображений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деонтологии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применять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этические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деонтологические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нормы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принципы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деятельности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донести до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пациентов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семей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коллег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свою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позицию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этических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деонтологических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норм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принципов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деятельности</w:t>
            </w:r>
            <w:proofErr w:type="spellEnd"/>
          </w:p>
        </w:tc>
      </w:tr>
      <w:tr w:rsidR="00A44E38" w:rsidRPr="000F4658" w:rsidTr="00027346">
        <w:trPr>
          <w:trHeight w:val="416"/>
        </w:trPr>
        <w:tc>
          <w:tcPr>
            <w:tcW w:w="9923" w:type="dxa"/>
            <w:gridSpan w:val="6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Специальные</w:t>
            </w:r>
            <w:proofErr w:type="spellEnd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профессиональные</w:t>
            </w:r>
            <w:proofErr w:type="spellEnd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предметные</w:t>
            </w:r>
            <w:proofErr w:type="spellEnd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компетентности</w:t>
            </w:r>
            <w:proofErr w:type="spellEnd"/>
          </w:p>
        </w:tc>
      </w:tr>
      <w:tr w:rsidR="00A44E38" w:rsidRPr="000F4658" w:rsidTr="00027346">
        <w:trPr>
          <w:trHeight w:val="251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анамнеза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хирургического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больного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Знать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возможные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жалобы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последовательность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сбора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болезни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больного</w:t>
            </w:r>
            <w:proofErr w:type="spellEnd"/>
          </w:p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последовательно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всю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информацию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болезни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слов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больного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устанавливать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межличностные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связи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выполнению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этических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деонтологических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норм</w:t>
            </w:r>
          </w:p>
        </w:tc>
      </w:tr>
      <w:tr w:rsidR="00A44E38" w:rsidRPr="000F4658" w:rsidTr="00027346">
        <w:trPr>
          <w:trHeight w:val="249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4E38" w:rsidRPr="000F4658" w:rsidTr="00027346">
        <w:trPr>
          <w:trHeight w:val="1574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объективного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обследования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хирургического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больного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последовательность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применения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методики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объективного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обследования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больного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выполнять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все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регламентированные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методы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обследования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последовательности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результаты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устанавливать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связь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больным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время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объективного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обследования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правильность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интерпретацию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объективном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обследовании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больного</w:t>
            </w:r>
            <w:proofErr w:type="spellEnd"/>
          </w:p>
        </w:tc>
      </w:tr>
      <w:tr w:rsidR="00A44E38" w:rsidRPr="000F4658" w:rsidTr="00027346">
        <w:trPr>
          <w:trHeight w:val="332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тяжести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клинических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проявлений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клиническом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течении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выбрать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применить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шкалу для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клинического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течения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коммуникационные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интерпретацию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клинического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течения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</w:t>
            </w:r>
            <w:proofErr w:type="spellEnd"/>
          </w:p>
        </w:tc>
      </w:tr>
      <w:tr w:rsidR="00A44E38" w:rsidRPr="000F4658" w:rsidTr="00027346">
        <w:trPr>
          <w:trHeight w:val="217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обследования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результатов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специализированные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методиках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лабораторных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инструментальных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исследований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лабораторных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инструментальных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методов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исследований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донести до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пациента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специалистов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относительно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перечня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исследований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правильность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своевременность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исследований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интерпретацию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результатов</w:t>
            </w:r>
            <w:proofErr w:type="spellEnd"/>
          </w:p>
        </w:tc>
      </w:tr>
      <w:tr w:rsidR="00A44E38" w:rsidRPr="000F4658" w:rsidTr="00027346">
        <w:trPr>
          <w:trHeight w:val="469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дифференциальной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диагностики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клинических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проявлениях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травматических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повреждений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хирургической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инфекции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других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неотложных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хирургических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состояний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проводить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дифференциальную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диагностику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между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травматическими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повреждениями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различать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различные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хирургические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болезни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стадии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развития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Обоснованно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довести до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пациента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специалистов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дифференциальной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диагностики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своевременную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правильную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диагностику</w:t>
            </w:r>
            <w:proofErr w:type="spellEnd"/>
          </w:p>
        </w:tc>
      </w:tr>
      <w:tr w:rsidR="00A44E38" w:rsidRPr="000F4658" w:rsidTr="00027346">
        <w:trPr>
          <w:trHeight w:val="452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ухода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тяжелобольным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комфортного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пребывания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стационаре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правила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жизненных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потребностей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организма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навыки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уходу с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больным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условиях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стационара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определять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пациента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основные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параметры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его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жизнедеятельности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Эффективно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коммуникационную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контактировании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пациентом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вносить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информацию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документации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своевременную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оценку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пациента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своевременное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правильное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уходу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больным</w:t>
            </w:r>
            <w:proofErr w:type="spellEnd"/>
          </w:p>
        </w:tc>
      </w:tr>
      <w:tr w:rsidR="00A44E38" w:rsidRPr="000F4658" w:rsidTr="00027346">
        <w:trPr>
          <w:trHeight w:val="452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Выявлять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острые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состояния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клинических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проявлениях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стадии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острых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состояний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быстро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выявлять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диагностировать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острые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организовывать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диагностическую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программу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навыки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межличностного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своевременное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выявление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оценку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неотложного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пациента</w:t>
            </w:r>
            <w:proofErr w:type="spellEnd"/>
          </w:p>
        </w:tc>
      </w:tr>
      <w:tr w:rsidR="00A44E38" w:rsidRPr="000F4658" w:rsidTr="00027346">
        <w:trPr>
          <w:trHeight w:val="262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помощи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специализированные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неотложные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человека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знать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алгоритмы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помощи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последовательно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правильно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выполнять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помощи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неотложного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возникшего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навыки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межличностного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правильность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последовательность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помощи</w:t>
            </w:r>
            <w:proofErr w:type="spellEnd"/>
          </w:p>
        </w:tc>
      </w:tr>
      <w:tr w:rsidR="00A44E38" w:rsidRPr="000F4658" w:rsidTr="00027346">
        <w:trPr>
          <w:trHeight w:val="270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базовой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жизни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сердечно-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легочной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реанимации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действующими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Европейских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рекомендаций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специализированные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терминальные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клинические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проявления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быстро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провести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диагностику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терминального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клинической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смерти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проводить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элементарной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жизни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навыки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межличностного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своевременное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выявление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терминального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правильность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элементарной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жизни</w:t>
            </w:r>
            <w:proofErr w:type="spellEnd"/>
          </w:p>
        </w:tc>
      </w:tr>
      <w:tr w:rsidR="00A44E38" w:rsidRPr="000F4658" w:rsidTr="00027346">
        <w:trPr>
          <w:trHeight w:val="225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4E38" w:rsidRPr="000F4658" w:rsidTr="00027346">
        <w:trPr>
          <w:trHeight w:val="270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лечение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специализированные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патогенезе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возникновения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патологические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возникающие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результате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болевого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синдрома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выбрать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применить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лечебное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или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лекарственный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препарат для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предупреждения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уменьшения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болевого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синдрома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его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последствий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навыки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межличностного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взаимодействия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вносить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использовании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наркотических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анальгетиков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документацию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своевременность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правильность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применения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мер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лекарственных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препаратов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профилактики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уменьшения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проявлений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болевого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синдрома</w:t>
            </w:r>
            <w:proofErr w:type="spellEnd"/>
          </w:p>
        </w:tc>
      </w:tr>
      <w:tr w:rsidR="00A44E38" w:rsidRPr="000F4658" w:rsidTr="00027346">
        <w:trPr>
          <w:trHeight w:val="175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Назначения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соответствующего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лечения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специализированные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алгоритмов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схем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лечения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травматических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повреждений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хирургической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инфекции</w:t>
            </w:r>
            <w:proofErr w:type="spellEnd"/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необходимый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комплекс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лечебных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зависимости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патологического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состояния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Обоснованно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довести до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пациента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специалистов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соответствующем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комплекс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лечения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записывать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назначения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документации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своевременность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правильность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выбора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лечебной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травматическим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повреждением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хирургической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инфекцией</w:t>
            </w:r>
            <w:proofErr w:type="spellEnd"/>
          </w:p>
        </w:tc>
      </w:tr>
      <w:tr w:rsidR="00A44E38" w:rsidRPr="000F4658" w:rsidTr="00027346">
        <w:trPr>
          <w:trHeight w:val="220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манипуляций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процедур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специализированн</w:t>
            </w: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анатомии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физиологии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алгоритмов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медицинских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процедур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манипуляций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измерение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артериального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давления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венепункция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катетеризация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внутривенная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трансфузия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подкожная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внутримышечная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инъекция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катетеризация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мочевого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пузыря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промывание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желудка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зондом, постановка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клизмы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бритья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операционного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поля</w:t>
            </w:r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провести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процедуру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или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выполнить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манипуляцию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алгоритмом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Обоснованно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довести до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пациента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необходимости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той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или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процедуры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или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манипуляции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качество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той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или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процедуры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или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манипуляции</w:t>
            </w:r>
            <w:proofErr w:type="spellEnd"/>
          </w:p>
        </w:tc>
      </w:tr>
      <w:tr w:rsidR="00A44E38" w:rsidRPr="000F4658" w:rsidTr="00027346">
        <w:trPr>
          <w:trHeight w:val="195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способах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возможность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выбрать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адекватный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навыки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межличностного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правильность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возможности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выбор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транспортировки</w:t>
            </w:r>
            <w:proofErr w:type="spellEnd"/>
          </w:p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E38" w:rsidRPr="000F4658" w:rsidTr="00027346">
        <w:trPr>
          <w:trHeight w:val="255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трансфузии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компонентов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донорской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крови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специализированные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физиологии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крови. Знать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алгоритмы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тестов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совместимость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гемотрансфузии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препаратов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крови</w:t>
            </w:r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провести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тесты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совместимость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перед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гемотрансфузией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препарата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крови.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выполнить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гемотрансфузией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стратегии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навыки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межличностного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взаимодействия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Заполнение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документации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правильность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тестов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совместимость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перед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гемотрансфузией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трансфузии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препарата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крови</w:t>
            </w:r>
          </w:p>
        </w:tc>
      </w:tr>
      <w:tr w:rsidR="00A44E38" w:rsidRPr="000F4658" w:rsidTr="00027346">
        <w:trPr>
          <w:trHeight w:val="240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4E38" w:rsidRPr="000F4658" w:rsidTr="00027346">
        <w:trPr>
          <w:trHeight w:val="195"/>
        </w:trPr>
        <w:tc>
          <w:tcPr>
            <w:tcW w:w="426" w:type="dxa"/>
          </w:tcPr>
          <w:p w:rsidR="00A44E38" w:rsidRPr="006D4AB5" w:rsidRDefault="00A44E38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Применять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меры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профилактике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возникновения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распространения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внутри-больничной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инфекции</w:t>
            </w:r>
            <w:proofErr w:type="spellEnd"/>
          </w:p>
        </w:tc>
        <w:tc>
          <w:tcPr>
            <w:tcW w:w="1842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Мать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специализированные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вопросам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антисептики,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дезинфекции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организационных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антиэпидемическим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асептики</w:t>
            </w:r>
          </w:p>
        </w:tc>
        <w:tc>
          <w:tcPr>
            <w:tcW w:w="1985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организовать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санитарно-эпидемический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режим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помещение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хирургического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отделения</w:t>
            </w:r>
            <w:proofErr w:type="spellEnd"/>
          </w:p>
        </w:tc>
        <w:tc>
          <w:tcPr>
            <w:tcW w:w="1843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заполнять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соответствующую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медицинскую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документацию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отчитывается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выполнении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мероприятий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санитарно-эпидемиологического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режима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стационарном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отделении</w:t>
            </w:r>
            <w:proofErr w:type="spellEnd"/>
          </w:p>
        </w:tc>
        <w:tc>
          <w:tcPr>
            <w:tcW w:w="1984" w:type="dxa"/>
          </w:tcPr>
          <w:p w:rsidR="00A44E38" w:rsidRPr="006D4AB5" w:rsidRDefault="00A44E38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Нести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ответственность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соблюдение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правил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санитарно-эпидемического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режима</w:t>
            </w:r>
            <w:proofErr w:type="spellEnd"/>
          </w:p>
        </w:tc>
      </w:tr>
    </w:tbl>
    <w:p w:rsidR="00A44E38" w:rsidRDefault="00A44E38" w:rsidP="00A44E3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44E38" w:rsidRPr="006D4AB5" w:rsidRDefault="00A44E38" w:rsidP="00A44E3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44E38" w:rsidRPr="006D4AB5" w:rsidRDefault="00A44E38" w:rsidP="00A44E3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D4AB5">
        <w:rPr>
          <w:rFonts w:ascii="Times New Roman" w:hAnsi="Times New Roman"/>
          <w:b/>
          <w:sz w:val="24"/>
          <w:szCs w:val="24"/>
        </w:rPr>
        <w:t>Результаты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обучения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>:</w:t>
      </w:r>
    </w:p>
    <w:p w:rsidR="00A44E38" w:rsidRPr="006D4AB5" w:rsidRDefault="00A44E38" w:rsidP="00A44E38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Интегративные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конечные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программные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результаты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обучения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формированию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которых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способствует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учебная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дисциплина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: 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проведения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социальном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взаимодействии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основанной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гуманистических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нравственных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началах; 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идентифицировать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будущую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деятельность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как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социально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значимую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здоровья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человека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использовать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знания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понимание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предметной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области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понимание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профессии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выявлять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знания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практических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ситуациях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использовать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результаты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самостоятельного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поиска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анализа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синтеза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информации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различных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источников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решения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типовых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аргументировать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информацию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принятия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решений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нести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за них в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стандартных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нестандартных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ситуациях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понимание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соблюдение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принципов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деонтологии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этики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понимание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о нормах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санитарно-эпидемического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режима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требований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техники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безопасности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осуществлении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понимание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саморегуляции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ведения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здорового образа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жизни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к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адаптации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действия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новой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ситуации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осознавать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выбор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стратегии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общения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навыки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межличностного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взаимодействия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соблюдать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нормы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общения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профессиональном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взаимодействии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коллегами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руководством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эффективно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работать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команде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эффективно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общаться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формировать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решать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задачи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родном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языке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как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устно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так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письменно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использовать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некоторые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информационные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коммуникационные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технологии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анализировать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оценивать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результаты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исследования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возрастных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половых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индивидуальных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особенностей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организма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человека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клиническую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анатомию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участков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тела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человека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органов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анатомических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образований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собирать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интерпретировать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соответствующие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данные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анализировать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сложности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рамках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специализации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донесения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суждений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освещающих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социальные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этические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проблемы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понимание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стремление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к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сохранению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окружающей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среды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способность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демонстрировать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современный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уровень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знаний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профильных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вопросов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общей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решению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проблем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медицины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spacing w:after="0" w:line="240" w:lineRule="auto"/>
        <w:ind w:left="10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E38" w:rsidRPr="006D4AB5" w:rsidRDefault="00A44E38" w:rsidP="00A44E3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D4AB5">
        <w:rPr>
          <w:rFonts w:ascii="Times New Roman" w:hAnsi="Times New Roman"/>
          <w:b/>
          <w:sz w:val="24"/>
          <w:szCs w:val="24"/>
        </w:rPr>
        <w:t>Результаты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обучения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дисциплины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>:</w:t>
      </w:r>
    </w:p>
    <w:p w:rsidR="00A44E38" w:rsidRPr="006D4AB5" w:rsidRDefault="00A44E38" w:rsidP="00A44E38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D4AB5">
        <w:rPr>
          <w:rFonts w:ascii="Times New Roman" w:hAnsi="Times New Roman"/>
          <w:b/>
          <w:i/>
          <w:sz w:val="24"/>
          <w:szCs w:val="24"/>
        </w:rPr>
        <w:t xml:space="preserve">знать: 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современные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концепции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отечественной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зарубежной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теоретической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практической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основные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принципы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помощи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населению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Украины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основы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рационального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режима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лечения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больного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общие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элементы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ухода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хирургическими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больными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теоретические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аспекты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о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перевязочный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материал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применения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теоретические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основы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современной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антисептики;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теоретические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аспекты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профилактики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возникновения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распространения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внутри-больничной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инфекции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классификацию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клинические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проявления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последствия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кровотечения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методы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временной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конечной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остановки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кровотечения</w:t>
      </w:r>
      <w:proofErr w:type="spellEnd"/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теоретические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практические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аспекты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трансфузии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препаратов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донорской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крови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кровезаменителей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осложнения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гемотрансфузии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меры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профилактики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лечения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основы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анестезиологии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основы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реаниматологии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клинические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проявления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терминальных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состояний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диагностику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стадии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мероприятия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проведении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сердечно-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легочной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реанимации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общие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вопросы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травматологии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онкологии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трансплантологии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средства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транспортной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иммобилизации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теоретические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аспекты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о ранах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раневой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процесс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лечение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ран,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общие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вопросы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ВИЧ-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инфекции</w:t>
      </w:r>
      <w:proofErr w:type="spellEnd"/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клинику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диагностику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лечение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отдельных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гнойно-воспалительных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заболеваний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мягких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тканей,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сухожилий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костей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суставов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методику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обследования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больного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особенности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обследования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больного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патологией</w:t>
      </w:r>
      <w:proofErr w:type="spellEnd"/>
    </w:p>
    <w:p w:rsidR="00A44E38" w:rsidRPr="006D4AB5" w:rsidRDefault="00A44E38" w:rsidP="00A44E38">
      <w:pPr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структуру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медицинской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карты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стационарного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больного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44E38" w:rsidRPr="006D4AB5" w:rsidRDefault="00A44E38" w:rsidP="00A44E38">
      <w:pPr>
        <w:spacing w:after="0" w:line="240" w:lineRule="auto"/>
        <w:ind w:left="1134" w:hanging="425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4E38" w:rsidRPr="00F55EE5" w:rsidRDefault="00A44E38" w:rsidP="00A44E38">
      <w:pPr>
        <w:spacing w:after="0" w:line="240" w:lineRule="auto"/>
        <w:ind w:left="1134" w:hanging="425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spellStart"/>
      <w:r w:rsidRPr="00F55EE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уметь</w:t>
      </w:r>
      <w:proofErr w:type="spellEnd"/>
      <w:r w:rsidRPr="00F55EE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: 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накладывать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бинтовую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повязку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разные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участки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тела</w:t>
      </w:r>
      <w:proofErr w:type="spellEnd"/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накладывать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лонгету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гипса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выбирать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средство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транспортной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иммобилизации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накладывать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шину Крамера,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Дитерикса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провести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дезинфекцию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различных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инструментов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предметов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ухода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больными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организовать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соответствующие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санитарно-эпидемические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условия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различных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помещений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отделения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выполнить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подкожно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внутримышечно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инъекции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провести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венепункцию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составлять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внутривенный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катетер,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настроить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систему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трансфузии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кровезаменителей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компонентов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донорской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крови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выполнить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катетеризацию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мочевого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пузыря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мягким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катетером, поставить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очистительную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сифонную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клизму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промыть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желудок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зондом;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подготовить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операционное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поле;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принять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меры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профилактики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возникновения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пролежней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провести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дифференциальную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диагностику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кровотечении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проявлять признаки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развития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геморрагического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шока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применить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временной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остановки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кровотечения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выбирать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конечной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остановки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кровотечения</w:t>
      </w:r>
      <w:proofErr w:type="spellEnd"/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определить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группу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крови по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системе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АВО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Rh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провести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тесты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индивидуальную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совместимость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крови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реципиента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донора,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выбрать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тесты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совместимость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трансфузии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компонентов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донорской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крови,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организовать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провести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трансфузию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эритроцитарной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массы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свежезамороженной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плазмы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выбрать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адекватный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способ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анестезии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проведения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того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вмешательства</w:t>
      </w:r>
      <w:proofErr w:type="spellEnd"/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провести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диагностику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терминальных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состояний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выполнять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мероприятия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элементарной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поддержания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жизни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диагностировать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различные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травматические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повреждения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оказывать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первую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медицинскую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помощь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различных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травматических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повреждениях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выбрать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тактику при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лечении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различных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стадий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раневого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процесса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выбрать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средства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местного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применения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лечении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ран в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зависимости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стадии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раневого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процесса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диагностировать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различные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инфекционные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процессы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проводить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ними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дифференциальную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диагностику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диагностировать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гнойно-некротические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стадию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развития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инфекционного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заболевания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выбирать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соответствующую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тактику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разных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стадий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развития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инфекции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составить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лечебную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программу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различных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инфекционных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хирургических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заболеваниях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проводить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сбор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анамнеза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объективное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обследование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больного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44E38" w:rsidRPr="006D4AB5" w:rsidRDefault="00A44E38" w:rsidP="00A44E38">
      <w:pPr>
        <w:numPr>
          <w:ilvl w:val="0"/>
          <w:numId w:val="37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оформить карту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стационарного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больного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пациента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хирургической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патологией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44E38" w:rsidRDefault="00A44E38" w:rsidP="00A44E38"/>
    <w:p w:rsidR="002C3659" w:rsidRDefault="002C3659">
      <w:pPr>
        <w:pStyle w:val="20"/>
        <w:ind w:left="1095" w:hanging="345"/>
        <w:jc w:val="center"/>
        <w:rPr>
          <w:rFonts w:ascii="Cambria" w:hAnsi="Cambria"/>
          <w:color w:val="000000"/>
          <w:sz w:val="24"/>
          <w:lang w:val="uk-UA"/>
        </w:rPr>
      </w:pPr>
    </w:p>
    <w:p w:rsidR="002C3659" w:rsidRDefault="002C3659">
      <w:pPr>
        <w:pStyle w:val="20"/>
        <w:spacing w:line="240" w:lineRule="auto"/>
        <w:jc w:val="center"/>
        <w:rPr>
          <w:b/>
          <w:color w:val="000000"/>
          <w:lang w:val="uk-UA"/>
        </w:rPr>
      </w:pPr>
    </w:p>
    <w:p w:rsidR="002C3659" w:rsidRDefault="004907BE">
      <w:pPr>
        <w:pStyle w:val="20"/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  <w:b/>
          <w:color w:val="000000"/>
        </w:rPr>
        <w:t>Учебный план по дисциплине «Хирургия» для студентов стоматологических факультетов</w:t>
      </w:r>
    </w:p>
    <w:p w:rsidR="002C3659" w:rsidRDefault="004907BE">
      <w:pPr>
        <w:pStyle w:val="20"/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  <w:b/>
          <w:bCs/>
          <w:color w:val="000000"/>
          <w:sz w:val="32"/>
          <w:lang w:val="en-US"/>
        </w:rPr>
        <w:t>III</w:t>
      </w:r>
      <w:r>
        <w:rPr>
          <w:rFonts w:ascii="Cambria" w:hAnsi="Cambria"/>
          <w:b/>
          <w:bCs/>
          <w:color w:val="000000"/>
          <w:sz w:val="32"/>
          <w:lang w:val="uk-UA"/>
        </w:rPr>
        <w:t xml:space="preserve"> курс</w:t>
      </w:r>
    </w:p>
    <w:p w:rsidR="002C3659" w:rsidRDefault="002C3659">
      <w:pPr>
        <w:pStyle w:val="20"/>
        <w:spacing w:line="240" w:lineRule="auto"/>
        <w:jc w:val="center"/>
        <w:rPr>
          <w:rFonts w:ascii="Cambria" w:hAnsi="Cambria"/>
          <w:color w:val="000000"/>
          <w:sz w:val="24"/>
        </w:rPr>
      </w:pPr>
    </w:p>
    <w:tbl>
      <w:tblPr>
        <w:tblW w:w="9453" w:type="dxa"/>
        <w:tblInd w:w="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0"/>
        <w:gridCol w:w="1365"/>
        <w:gridCol w:w="1620"/>
        <w:gridCol w:w="1575"/>
        <w:gridCol w:w="1680"/>
        <w:gridCol w:w="1593"/>
      </w:tblGrid>
      <w:tr w:rsidR="002C3659"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дисциплина</w:t>
            </w:r>
            <w:proofErr w:type="spellEnd"/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всего</w:t>
            </w:r>
            <w:proofErr w:type="spellEnd"/>
          </w:p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часов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Количество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аудиторных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часов</w:t>
            </w:r>
            <w:proofErr w:type="spellEnd"/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лекций</w:t>
            </w:r>
            <w:proofErr w:type="spellEnd"/>
          </w:p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(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Часов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)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практических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занятий</w:t>
            </w:r>
          </w:p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(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Часов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)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СРС</w:t>
            </w:r>
          </w:p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(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Часов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)</w:t>
            </w:r>
          </w:p>
        </w:tc>
      </w:tr>
      <w:tr w:rsidR="002C3659"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хирургия</w:t>
            </w:r>
            <w:proofErr w:type="spellEnd"/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90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>4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20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30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40</w:t>
            </w:r>
          </w:p>
        </w:tc>
      </w:tr>
    </w:tbl>
    <w:p w:rsidR="002C3659" w:rsidRDefault="002C3659">
      <w:pPr>
        <w:pStyle w:val="a3"/>
        <w:ind w:left="0" w:firstLine="0"/>
        <w:jc w:val="center"/>
        <w:rPr>
          <w:rFonts w:ascii="Cambria" w:hAnsi="Cambria"/>
        </w:rPr>
      </w:pPr>
    </w:p>
    <w:p w:rsidR="002C3659" w:rsidRDefault="002C3659">
      <w:pPr>
        <w:pStyle w:val="a3"/>
        <w:ind w:left="0" w:firstLine="0"/>
        <w:jc w:val="both"/>
        <w:rPr>
          <w:rFonts w:ascii="Cambria" w:hAnsi="Cambria"/>
          <w:sz w:val="24"/>
          <w:szCs w:val="24"/>
        </w:rPr>
      </w:pPr>
    </w:p>
    <w:p w:rsidR="002C3659" w:rsidRDefault="004907BE">
      <w:pPr>
        <w:pStyle w:val="a3"/>
        <w:ind w:left="0" w:firstLine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color w:val="000000"/>
          <w:sz w:val="24"/>
          <w:szCs w:val="24"/>
        </w:rPr>
        <w:t>3.</w:t>
      </w:r>
      <w:r>
        <w:rPr>
          <w:rFonts w:ascii="Cambria" w:hAnsi="Cambria"/>
          <w:b/>
          <w:color w:val="000000"/>
          <w:sz w:val="24"/>
          <w:szCs w:val="24"/>
        </w:rPr>
        <w:tab/>
      </w:r>
      <w:r>
        <w:rPr>
          <w:rFonts w:ascii="Cambria" w:hAnsi="Cambria"/>
          <w:b/>
          <w:bCs/>
          <w:color w:val="000000"/>
          <w:sz w:val="24"/>
          <w:szCs w:val="24"/>
        </w:rPr>
        <w:t>СОДЕРЖАНИЕ ПРОГРАММЫ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 xml:space="preserve">ЭКСТРЕМАЛЬНЫЕ СОСТОЯНИЯ. ЗАБОЛЕВАНИЯ ШЕИ, </w:t>
      </w:r>
      <w:proofErr w:type="spellStart"/>
      <w:r>
        <w:rPr>
          <w:rFonts w:ascii="Cambria" w:hAnsi="Cambria"/>
          <w:color w:val="000000"/>
          <w:sz w:val="24"/>
          <w:lang w:val="uk-UA"/>
        </w:rPr>
        <w:t>Грудной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клетки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Периферических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сосудов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sz w:val="24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Раздел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1.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>Шок. Сердечно-</w:t>
      </w:r>
      <w:proofErr w:type="spellStart"/>
      <w:r>
        <w:rPr>
          <w:rFonts w:ascii="Cambria" w:hAnsi="Cambria"/>
          <w:color w:val="000000"/>
          <w:sz w:val="24"/>
          <w:lang w:val="uk-UA"/>
        </w:rPr>
        <w:t>легочная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реанимация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щитовидной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железы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органов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грудной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клетки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i/>
          <w:color w:val="000000"/>
          <w:sz w:val="24"/>
          <w:lang w:val="uk-UA"/>
        </w:rPr>
        <w:t>Конкретные</w:t>
      </w:r>
      <w:proofErr w:type="spellEnd"/>
      <w:r>
        <w:rPr>
          <w:rFonts w:ascii="Cambria" w:hAnsi="Cambria"/>
          <w:b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i/>
          <w:color w:val="000000"/>
          <w:sz w:val="24"/>
          <w:lang w:val="uk-UA"/>
        </w:rPr>
        <w:t>цели</w:t>
      </w:r>
      <w:proofErr w:type="spellEnd"/>
      <w:r>
        <w:rPr>
          <w:rFonts w:ascii="Cambria" w:hAnsi="Cambria"/>
          <w:b/>
          <w:i/>
          <w:color w:val="000000"/>
          <w:sz w:val="24"/>
          <w:lang w:val="uk-UA"/>
        </w:rPr>
        <w:t>: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>-</w:t>
      </w:r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усвоить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определение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клинику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лечения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неотложных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состояний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шока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>, методику сердечно-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легочной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реанимации</w:t>
      </w:r>
      <w:proofErr w:type="spellEnd"/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>-</w:t>
      </w:r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уметь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оказать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первую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помощь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проработать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план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лечебных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средств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при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неотложных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состояниях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осуществить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сердечно-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легочную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реанимацию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в алгоритме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проведения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как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одним, так и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двумя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реаниматологами</w:t>
      </w:r>
      <w:proofErr w:type="spellEnd"/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определить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основные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хирургические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щитовидной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железы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классификацию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патологии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основные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проявления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а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также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принципы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их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лечения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классифицировать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молочной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железы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идентифицировать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особенности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течения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острых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дизгормональних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заболеваний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рака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молочной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железы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;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овладеть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методами консервативного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лечения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определить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показания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к оперативному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вмешательству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его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варианты</w:t>
      </w:r>
      <w:proofErr w:type="spellEnd"/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усвоить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классификацию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особенности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течения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заболеваний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легких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плевры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рака легких, провести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дифференциальную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используя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дополнительные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исследования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определить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их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консервативного и оперативного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лечения</w:t>
      </w:r>
      <w:proofErr w:type="spellEnd"/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>-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Тема 1. Шок.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Терапия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шока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bCs/>
          <w:color w:val="000000"/>
          <w:sz w:val="24"/>
          <w:lang w:val="uk-UA"/>
        </w:rPr>
        <w:lastRenderedPageBreak/>
        <w:t xml:space="preserve"> </w:t>
      </w:r>
      <w:r>
        <w:rPr>
          <w:rFonts w:ascii="Cambria" w:hAnsi="Cambria"/>
          <w:b/>
          <w:bCs/>
          <w:color w:val="000000"/>
          <w:sz w:val="24"/>
          <w:lang w:val="uk-UA"/>
        </w:rPr>
        <w:tab/>
      </w:r>
      <w:r>
        <w:rPr>
          <w:rFonts w:ascii="Cambria" w:hAnsi="Cambria"/>
          <w:color w:val="000000"/>
          <w:sz w:val="24"/>
          <w:lang w:val="uk-UA"/>
        </w:rPr>
        <w:t xml:space="preserve">Шок.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Определение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клиническаякартина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Степени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тяжести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шока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шока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Тема 2.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Экстремальные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состояния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 Сердечно-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легочная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реанимация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Экстремальные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состояния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: без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сознания</w:t>
      </w:r>
      <w:proofErr w:type="spellEnd"/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во,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коллапс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сопор, кома, </w:t>
      </w:r>
      <w:proofErr w:type="spellStart"/>
      <w:r>
        <w:rPr>
          <w:rFonts w:ascii="Cambria" w:hAnsi="Cambria"/>
          <w:color w:val="000000"/>
          <w:sz w:val="24"/>
          <w:lang w:val="uk-UA"/>
        </w:rPr>
        <w:t>асфиксия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утопление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</w:t>
      </w:r>
      <w:proofErr w:type="spellEnd"/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>н</w:t>
      </w:r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ческая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смерть, смерть </w:t>
      </w:r>
      <w:proofErr w:type="spellStart"/>
      <w:r>
        <w:rPr>
          <w:rFonts w:ascii="Cambria" w:hAnsi="Cambria"/>
          <w:color w:val="000000"/>
          <w:sz w:val="24"/>
          <w:lang w:val="uk-UA"/>
        </w:rPr>
        <w:t>мозга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Определение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клиническаякартина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>. Сердечно-</w:t>
      </w:r>
      <w:proofErr w:type="spellStart"/>
      <w:r>
        <w:rPr>
          <w:rFonts w:ascii="Cambria" w:hAnsi="Cambria"/>
          <w:color w:val="000000"/>
          <w:sz w:val="24"/>
          <w:lang w:val="uk-UA"/>
        </w:rPr>
        <w:t>легочная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Реан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: </w:t>
      </w:r>
      <w:proofErr w:type="spellStart"/>
      <w:r>
        <w:rPr>
          <w:rFonts w:ascii="Cambria" w:hAnsi="Cambria"/>
          <w:color w:val="000000"/>
          <w:sz w:val="24"/>
          <w:lang w:val="uk-UA"/>
        </w:rPr>
        <w:t>восстановление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проходимости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дыхательных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путей, </w:t>
      </w:r>
      <w:proofErr w:type="spellStart"/>
      <w:r>
        <w:rPr>
          <w:rFonts w:ascii="Cambria" w:hAnsi="Cambria"/>
          <w:color w:val="000000"/>
          <w:sz w:val="24"/>
          <w:lang w:val="uk-UA"/>
        </w:rPr>
        <w:t>дыхания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кровообращения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Алгоритм </w:t>
      </w:r>
      <w:proofErr w:type="spellStart"/>
      <w:r>
        <w:rPr>
          <w:rFonts w:ascii="Cambria" w:hAnsi="Cambria"/>
          <w:color w:val="000000"/>
          <w:sz w:val="24"/>
          <w:lang w:val="uk-UA"/>
        </w:rPr>
        <w:t>ее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проведения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одним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двумя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реаниматологами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Тема 3.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эндемичных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спорадическое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зоб. Тиреотоксикоз.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Диффузное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токсическое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узловое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токсическое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зоб.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Тиреоидит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Струмит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эндем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чне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спорадическое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зоб.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Тиреотоксикоз.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Диффузное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токсическое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узловое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токсическое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зоб.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течение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осложнения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Тиреоидит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ток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ты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Острый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подострый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тиреоидит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Аутоиммунный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тиреоидит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Хронический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фиброзный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тиреоидит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Злокачественные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опухоли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щитовидной</w:t>
      </w:r>
      <w:proofErr w:type="spellEnd"/>
      <w:r>
        <w:rPr>
          <w:rFonts w:ascii="Cambria" w:hAnsi="Cambria"/>
          <w:color w:val="000000"/>
          <w:sz w:val="24"/>
        </w:rPr>
        <w:t>й</w:t>
      </w:r>
      <w:proofErr w:type="spellStart"/>
      <w:r>
        <w:rPr>
          <w:rFonts w:ascii="Cambria" w:hAnsi="Cambria"/>
          <w:color w:val="000000"/>
          <w:sz w:val="24"/>
          <w:lang w:val="uk-UA"/>
        </w:rPr>
        <w:t>железы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2C3659">
      <w:pPr>
        <w:pStyle w:val="Standard"/>
        <w:spacing w:line="240" w:lineRule="auto"/>
        <w:ind w:left="360" w:firstLine="0"/>
        <w:rPr>
          <w:rFonts w:ascii="Cambria" w:hAnsi="Cambria"/>
          <w:b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Тема 4.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молочной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железы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Острый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мастит.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Дизгормональнизаболевания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молочной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железы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Рак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молочной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железы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молочно</w:t>
      </w:r>
      <w:r>
        <w:rPr>
          <w:rFonts w:ascii="Cambria" w:hAnsi="Cambria"/>
          <w:color w:val="000000"/>
          <w:sz w:val="24"/>
        </w:rPr>
        <w:t>й</w:t>
      </w:r>
      <w:proofErr w:type="spellStart"/>
      <w:r>
        <w:rPr>
          <w:rFonts w:ascii="Cambria" w:hAnsi="Cambria"/>
          <w:color w:val="000000"/>
          <w:sz w:val="24"/>
          <w:lang w:val="uk-UA"/>
        </w:rPr>
        <w:t>железы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Острый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мастит.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консервативное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показания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к оперативному </w:t>
      </w:r>
      <w:proofErr w:type="spellStart"/>
      <w:r>
        <w:rPr>
          <w:rFonts w:ascii="Cambria" w:hAnsi="Cambria"/>
          <w:color w:val="000000"/>
          <w:sz w:val="24"/>
          <w:lang w:val="uk-UA"/>
        </w:rPr>
        <w:t>вмешательству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варианты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оперативных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доступов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к </w:t>
      </w:r>
      <w:proofErr w:type="spellStart"/>
      <w:r>
        <w:rPr>
          <w:rFonts w:ascii="Cambria" w:hAnsi="Cambria"/>
          <w:color w:val="000000"/>
          <w:sz w:val="24"/>
          <w:lang w:val="uk-UA"/>
        </w:rPr>
        <w:t>гнойника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дисгормональная</w:t>
      </w:r>
      <w:proofErr w:type="spellEnd"/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молочно</w:t>
      </w:r>
      <w:r>
        <w:rPr>
          <w:rFonts w:ascii="Cambria" w:hAnsi="Cambria"/>
          <w:color w:val="000000"/>
          <w:sz w:val="24"/>
        </w:rPr>
        <w:t>й</w:t>
      </w:r>
      <w:proofErr w:type="spellStart"/>
      <w:r>
        <w:rPr>
          <w:rFonts w:ascii="Cambria" w:hAnsi="Cambria"/>
          <w:color w:val="000000"/>
          <w:sz w:val="24"/>
          <w:lang w:val="uk-UA"/>
        </w:rPr>
        <w:t>железы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r>
        <w:rPr>
          <w:rFonts w:ascii="Cambria" w:hAnsi="Cambria"/>
          <w:color w:val="000000"/>
          <w:sz w:val="24"/>
          <w:lang w:val="uk-UA"/>
        </w:rPr>
        <w:t>рак молочно</w:t>
      </w:r>
      <w:r>
        <w:rPr>
          <w:rFonts w:ascii="Cambria" w:hAnsi="Cambria"/>
          <w:color w:val="000000"/>
          <w:sz w:val="24"/>
        </w:rPr>
        <w:t>й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железы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виды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показания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к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операции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ее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разновидности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в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зависимости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от </w:t>
      </w:r>
      <w:proofErr w:type="spellStart"/>
      <w:r>
        <w:rPr>
          <w:rFonts w:ascii="Cambria" w:hAnsi="Cambria"/>
          <w:color w:val="000000"/>
          <w:sz w:val="24"/>
          <w:lang w:val="uk-UA"/>
        </w:rPr>
        <w:t>стадии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патологического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процесса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тема 5.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острый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гибкие</w:t>
      </w:r>
      <w:proofErr w:type="spellEnd"/>
      <w:r>
        <w:rPr>
          <w:rFonts w:ascii="Cambria" w:hAnsi="Cambria"/>
          <w:b/>
          <w:color w:val="000000"/>
          <w:sz w:val="24"/>
        </w:rPr>
        <w:t>i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инъекционный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плеврит. ЭМП</w:t>
      </w:r>
      <w:proofErr w:type="spellStart"/>
      <w:r>
        <w:rPr>
          <w:rFonts w:ascii="Cambria" w:hAnsi="Cambria"/>
          <w:b/>
          <w:color w:val="000000"/>
          <w:sz w:val="24"/>
        </w:rPr>
        <w:t>iесть</w:t>
      </w:r>
      <w:r>
        <w:rPr>
          <w:rFonts w:ascii="Cambria" w:hAnsi="Cambria"/>
          <w:b/>
          <w:color w:val="000000"/>
          <w:sz w:val="24"/>
          <w:lang w:val="uk-UA"/>
        </w:rPr>
        <w:t>мя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плевры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абсцесс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r>
        <w:rPr>
          <w:rFonts w:ascii="Cambria" w:hAnsi="Cambria"/>
          <w:b/>
          <w:color w:val="000000"/>
          <w:sz w:val="24"/>
        </w:rPr>
        <w:t>i</w:t>
      </w:r>
      <w:r>
        <w:rPr>
          <w:rFonts w:ascii="Cambria" w:hAnsi="Cambria"/>
          <w:b/>
          <w:color w:val="000000"/>
          <w:sz w:val="24"/>
          <w:lang w:val="uk-UA"/>
        </w:rPr>
        <w:t xml:space="preserve"> гангрена легких.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r>
        <w:rPr>
          <w:rFonts w:ascii="Cambria" w:hAnsi="Cambria"/>
          <w:b/>
          <w:color w:val="000000"/>
          <w:sz w:val="24"/>
          <w:lang w:val="uk-UA"/>
        </w:rPr>
        <w:t>Рак легких.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легких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плевры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Острый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гнойный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плеврит, </w:t>
      </w:r>
      <w:proofErr w:type="spellStart"/>
      <w:r>
        <w:rPr>
          <w:rFonts w:ascii="Cambria" w:hAnsi="Cambria"/>
          <w:color w:val="000000"/>
          <w:sz w:val="24"/>
          <w:lang w:val="uk-UA"/>
        </w:rPr>
        <w:t>эмпиема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плевры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лечение.Методы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дренирование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плевральной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полости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Гнойные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легких, </w:t>
      </w:r>
      <w:proofErr w:type="spellStart"/>
      <w:r>
        <w:rPr>
          <w:rFonts w:ascii="Cambria" w:hAnsi="Cambria"/>
          <w:color w:val="000000"/>
          <w:sz w:val="24"/>
          <w:lang w:val="uk-UA"/>
        </w:rPr>
        <w:t>абсцесс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гангрена легких.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варианты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оперативного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Раздел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2.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средостения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Хирургические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периферических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сосудов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Герниологии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червеобразного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отростка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желчного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пузыря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i/>
          <w:color w:val="000000"/>
          <w:sz w:val="24"/>
          <w:lang w:val="uk-UA"/>
        </w:rPr>
        <w:t>Конкретные</w:t>
      </w:r>
      <w:proofErr w:type="spellEnd"/>
      <w:r>
        <w:rPr>
          <w:rFonts w:ascii="Cambria" w:hAnsi="Cambria"/>
          <w:b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i/>
          <w:color w:val="000000"/>
          <w:sz w:val="24"/>
          <w:lang w:val="uk-UA"/>
        </w:rPr>
        <w:t>цели</w:t>
      </w:r>
      <w:proofErr w:type="spellEnd"/>
      <w:r>
        <w:rPr>
          <w:rFonts w:ascii="Cambria" w:hAnsi="Cambria"/>
          <w:b/>
          <w:i/>
          <w:color w:val="000000"/>
          <w:sz w:val="24"/>
          <w:lang w:val="uk-UA"/>
        </w:rPr>
        <w:t>: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классифицировать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изучить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особенности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течения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провести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дифференциальную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заболеваний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рака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используя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дополнительные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исследования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спланировать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консервативного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лечения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определить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показания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к оперативному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вмешательству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его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способы</w:t>
      </w:r>
      <w:proofErr w:type="spellEnd"/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усвоить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анатомо-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топографические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данные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строения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средостения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классифицировать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органов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средостения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определить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етиологию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клинику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медиастинита</w:t>
      </w:r>
      <w:proofErr w:type="spellEnd"/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определить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особенности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течения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заболеваний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венозного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артериального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периферического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русла провести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дифференциальную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lastRenderedPageBreak/>
        <w:t>заболеваний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периферических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сосудов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используя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дополнительные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исследования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спланировать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консервативного и оперативного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классифицировать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разновидности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грыж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передней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брюшной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стенки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редких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видов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грыж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провести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дифференциальную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осложненных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грыж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определить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метод оперативного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лечения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изучить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особенности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течения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острого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аппендицита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уметь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провести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дифференциальную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острого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аппендицита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другой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острой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хирургической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патологии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органов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брюшной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полости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используя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дополнительные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исследования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знать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ход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оперативного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вмешательства</w:t>
      </w:r>
      <w:proofErr w:type="spellEnd"/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диагностировать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признаки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осложнений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острого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аппендицита</w:t>
      </w:r>
      <w:proofErr w:type="spellEnd"/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определить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особенности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течения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заболеваний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желчного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пузыря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желчевыводящих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протоков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провести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дифференциальную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диагностику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используя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клинические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дополнительные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исследования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усвоить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оперативного и консервативного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лечения</w:t>
      </w:r>
      <w:proofErr w:type="spellEnd"/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знать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особенности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малоинвазивной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хирургии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в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частности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оперативного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вмешательства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видеолапароскопичнои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холецистэктомии</w:t>
      </w:r>
      <w:proofErr w:type="spellEnd"/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i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тема 6. </w:t>
      </w:r>
      <w:r>
        <w:rPr>
          <w:rFonts w:ascii="Cambria" w:hAnsi="Cambria"/>
          <w:b/>
          <w:color w:val="000000"/>
          <w:sz w:val="24"/>
        </w:rPr>
        <w:t>Заболевания пищевода. Дивертикулы пищевода. Эзофагитах.</w:t>
      </w:r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r>
        <w:rPr>
          <w:rFonts w:ascii="Cambria" w:hAnsi="Cambria"/>
          <w:b/>
          <w:color w:val="000000"/>
          <w:sz w:val="24"/>
        </w:rPr>
        <w:t xml:space="preserve">Повреждения, посторонние тела пищевода. </w:t>
      </w:r>
      <w:r>
        <w:rPr>
          <w:rFonts w:ascii="Cambria" w:hAnsi="Cambria"/>
          <w:b/>
          <w:color w:val="000000"/>
          <w:sz w:val="24"/>
          <w:lang w:val="uk-UA"/>
        </w:rPr>
        <w:t>кард</w:t>
      </w:r>
      <w:r>
        <w:rPr>
          <w:rFonts w:ascii="Cambria" w:hAnsi="Cambria"/>
          <w:b/>
          <w:color w:val="000000"/>
          <w:sz w:val="24"/>
        </w:rPr>
        <w:t>i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оспазм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Оп</w:t>
      </w:r>
      <w:proofErr w:type="spellEnd"/>
      <w:r>
        <w:rPr>
          <w:rFonts w:ascii="Cambria" w:hAnsi="Cambria"/>
          <w:b/>
          <w:color w:val="000000"/>
          <w:sz w:val="24"/>
        </w:rPr>
        <w:t>i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ки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рубцовой</w:t>
      </w:r>
      <w:proofErr w:type="spellEnd"/>
      <w:r>
        <w:rPr>
          <w:rFonts w:ascii="Cambria" w:hAnsi="Cambria"/>
          <w:b/>
          <w:color w:val="000000"/>
          <w:sz w:val="24"/>
        </w:rPr>
        <w:t>i</w:t>
      </w:r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сужение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Рак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Медиастинит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r>
        <w:rPr>
          <w:rFonts w:ascii="Cambria" w:hAnsi="Cambria"/>
          <w:color w:val="000000"/>
          <w:sz w:val="24"/>
        </w:rPr>
        <w:t xml:space="preserve">Дивертикулы пищевода. </w:t>
      </w:r>
      <w:proofErr w:type="spellStart"/>
      <w:r>
        <w:rPr>
          <w:rFonts w:ascii="Cambria" w:hAnsi="Cambria"/>
          <w:color w:val="000000"/>
          <w:sz w:val="24"/>
          <w:lang w:val="uk-UA"/>
        </w:rPr>
        <w:t>Пульсийни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тракционные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дивертикулы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эзофаго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ты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Повреждения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посторонние</w:t>
      </w:r>
      <w:proofErr w:type="spellEnd"/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 т</w:t>
      </w:r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а </w:t>
      </w:r>
      <w:proofErr w:type="spellStart"/>
      <w:r>
        <w:rPr>
          <w:rFonts w:ascii="Cambria" w:hAnsi="Cambria"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color w:val="000000"/>
          <w:sz w:val="24"/>
          <w:lang w:val="uk-UA"/>
        </w:rPr>
        <w:t>. кард</w:t>
      </w:r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оспазм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или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ахалаз</w:t>
      </w:r>
      <w:proofErr w:type="spellEnd"/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>я кард</w:t>
      </w:r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и.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ки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рубцовой</w:t>
      </w:r>
      <w:proofErr w:type="spellEnd"/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сужение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Рак </w:t>
      </w:r>
      <w:proofErr w:type="spellStart"/>
      <w:r>
        <w:rPr>
          <w:rFonts w:ascii="Cambria" w:hAnsi="Cambria"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дифференциальная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лечебная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тактика, </w:t>
      </w:r>
      <w:proofErr w:type="spellStart"/>
      <w:r>
        <w:rPr>
          <w:rFonts w:ascii="Cambria" w:hAnsi="Cambria"/>
          <w:color w:val="000000"/>
          <w:sz w:val="24"/>
          <w:lang w:val="uk-UA"/>
        </w:rPr>
        <w:t>виды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оперативного </w:t>
      </w:r>
      <w:proofErr w:type="spellStart"/>
      <w:r>
        <w:rPr>
          <w:rFonts w:ascii="Cambria" w:hAnsi="Cambria"/>
          <w:color w:val="000000"/>
          <w:sz w:val="24"/>
          <w:lang w:val="uk-UA"/>
        </w:rPr>
        <w:t>вмешательства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органов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средостения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/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Опухоли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кисты /. </w:t>
      </w:r>
      <w:r>
        <w:rPr>
          <w:rFonts w:ascii="Cambria" w:hAnsi="Cambria"/>
          <w:b/>
          <w:color w:val="000000"/>
          <w:sz w:val="24"/>
          <w:lang w:val="uk-UA"/>
        </w:rPr>
        <w:t xml:space="preserve">         </w:t>
      </w:r>
      <w:r>
        <w:rPr>
          <w:rFonts w:ascii="Cambria" w:hAnsi="Cambria"/>
          <w:color w:val="000000"/>
          <w:sz w:val="24"/>
          <w:lang w:val="uk-UA"/>
        </w:rPr>
        <w:t>мед</w:t>
      </w:r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Астин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ты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Показания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к оперативному </w:t>
      </w:r>
      <w:proofErr w:type="spellStart"/>
      <w:r>
        <w:rPr>
          <w:rFonts w:ascii="Cambria" w:hAnsi="Cambria"/>
          <w:color w:val="000000"/>
          <w:sz w:val="24"/>
          <w:lang w:val="uk-UA"/>
        </w:rPr>
        <w:t>вмешательству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его </w:t>
      </w:r>
      <w:proofErr w:type="spellStart"/>
      <w:r>
        <w:rPr>
          <w:rFonts w:ascii="Cambria" w:hAnsi="Cambria"/>
          <w:color w:val="000000"/>
          <w:sz w:val="24"/>
          <w:lang w:val="uk-UA"/>
        </w:rPr>
        <w:t>виды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тема </w:t>
      </w:r>
      <w:r w:rsidRPr="00D565B9">
        <w:rPr>
          <w:rFonts w:ascii="Cambria" w:hAnsi="Cambria"/>
          <w:b/>
          <w:color w:val="000000"/>
          <w:sz w:val="24"/>
        </w:rPr>
        <w:t>7</w:t>
      </w:r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Тромбофлебиты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Флеботромбозы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Посттромбофлебитический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синдром.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Варикозная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болезнь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нижних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конечностей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Облитерирующий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атеросклероз.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Облитерирующий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эндартериит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Болезнь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Рейно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Синдром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Лериша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Такаясу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ab/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периферических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сосудов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Тромбофлеб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ты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Флеботромбозы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Посттромбофлеб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ческий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синдром.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Варикозная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болезнь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нижних</w:t>
      </w:r>
      <w:proofErr w:type="spellEnd"/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>х к</w:t>
      </w:r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нц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вок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пробы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на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проходимость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глубоких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вен,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оперативного </w:t>
      </w:r>
      <w:proofErr w:type="spellStart"/>
      <w:r>
        <w:rPr>
          <w:rFonts w:ascii="Cambria" w:hAnsi="Cambria"/>
          <w:color w:val="000000"/>
          <w:sz w:val="24"/>
          <w:lang w:val="uk-UA"/>
        </w:rPr>
        <w:t>вмешательства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обл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теруючий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атеросклероз. </w:t>
      </w:r>
      <w:proofErr w:type="spellStart"/>
      <w:r>
        <w:rPr>
          <w:rFonts w:ascii="Cambria" w:hAnsi="Cambria"/>
          <w:color w:val="000000"/>
          <w:sz w:val="24"/>
          <w:lang w:val="uk-UA"/>
        </w:rPr>
        <w:t>обл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теруючий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ендартер</w:t>
      </w:r>
      <w:r>
        <w:rPr>
          <w:rFonts w:ascii="Cambria" w:hAnsi="Cambria"/>
          <w:color w:val="000000"/>
          <w:sz w:val="24"/>
        </w:rPr>
        <w:t>iй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т. </w:t>
      </w:r>
      <w:proofErr w:type="spellStart"/>
      <w:r>
        <w:rPr>
          <w:rFonts w:ascii="Cambria" w:hAnsi="Cambria"/>
          <w:color w:val="000000"/>
          <w:sz w:val="24"/>
          <w:lang w:val="uk-UA"/>
        </w:rPr>
        <w:t>Болезнь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Рейно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>. синдром Лер</w:t>
      </w:r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я </w:t>
      </w:r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Такаяси</w:t>
      </w:r>
      <w:proofErr w:type="spellEnd"/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тема </w:t>
      </w:r>
      <w:r w:rsidRPr="00D565B9">
        <w:rPr>
          <w:rFonts w:ascii="Cambria" w:hAnsi="Cambria"/>
          <w:b/>
          <w:color w:val="000000"/>
          <w:sz w:val="24"/>
        </w:rPr>
        <w:t>8</w:t>
      </w:r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Общая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герниологии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Паховая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бедренная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пупочная,послеоперационная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диафрагмальная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редкие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виды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грыж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Осложнения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грыж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ab/>
      </w:r>
      <w:proofErr w:type="spellStart"/>
      <w:r>
        <w:rPr>
          <w:rFonts w:ascii="Cambria" w:hAnsi="Cambria"/>
          <w:color w:val="000000"/>
          <w:sz w:val="24"/>
          <w:lang w:val="uk-UA"/>
        </w:rPr>
        <w:t>Определение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понятия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грыж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Паховая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бедренная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пупочная</w:t>
      </w:r>
      <w:proofErr w:type="spellEnd"/>
      <w:r>
        <w:rPr>
          <w:rFonts w:ascii="Cambria" w:hAnsi="Cambria"/>
          <w:color w:val="000000"/>
          <w:sz w:val="24"/>
          <w:lang w:val="uk-UA"/>
        </w:rPr>
        <w:t>, п</w:t>
      </w:r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сляоперац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йна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грыжа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Диафрагмальная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г.</w:t>
      </w:r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дк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виды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грыж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Выбор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метода оперативного </w:t>
      </w:r>
      <w:proofErr w:type="spellStart"/>
      <w:r>
        <w:rPr>
          <w:rFonts w:ascii="Cambria" w:hAnsi="Cambria"/>
          <w:color w:val="000000"/>
          <w:sz w:val="24"/>
          <w:lang w:val="uk-UA"/>
        </w:rPr>
        <w:t>вмешательства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Осложнения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грыж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ущемленных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грыж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признаки </w:t>
      </w:r>
      <w:proofErr w:type="spellStart"/>
      <w:r>
        <w:rPr>
          <w:rFonts w:ascii="Cambria" w:hAnsi="Cambria"/>
          <w:color w:val="000000"/>
          <w:sz w:val="24"/>
          <w:lang w:val="uk-UA"/>
        </w:rPr>
        <w:t>жизнеспособности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ущемленной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кишки,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оперативное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тема </w:t>
      </w:r>
      <w:r w:rsidRPr="00D565B9">
        <w:rPr>
          <w:rFonts w:ascii="Cambria" w:hAnsi="Cambria"/>
          <w:b/>
          <w:color w:val="000000"/>
          <w:sz w:val="24"/>
        </w:rPr>
        <w:t>9</w:t>
      </w:r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Острый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аппендицит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Осложнения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острого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аппендицита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гострого </w:t>
      </w:r>
      <w:proofErr w:type="spellStart"/>
      <w:r>
        <w:rPr>
          <w:rFonts w:ascii="Cambria" w:hAnsi="Cambria"/>
          <w:color w:val="000000"/>
          <w:sz w:val="24"/>
          <w:lang w:val="uk-UA"/>
        </w:rPr>
        <w:t>аппендицита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дифференциальная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с другими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острыми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хирургическими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заболеваниями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органов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брюшной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полости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оперативное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вмешательство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Осложнения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острого </w:t>
      </w:r>
      <w:proofErr w:type="spellStart"/>
      <w:r>
        <w:rPr>
          <w:rFonts w:ascii="Cambria" w:hAnsi="Cambria"/>
          <w:color w:val="000000"/>
          <w:sz w:val="24"/>
          <w:lang w:val="uk-UA"/>
        </w:rPr>
        <w:t>аппендицита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Лечебная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тактика при </w:t>
      </w:r>
      <w:proofErr w:type="spellStart"/>
      <w:r>
        <w:rPr>
          <w:rFonts w:ascii="Cambria" w:hAnsi="Cambria"/>
          <w:color w:val="000000"/>
          <w:sz w:val="24"/>
          <w:lang w:val="uk-UA"/>
        </w:rPr>
        <w:t>аппендикулярном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инфильтрате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аппендикулярном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абсцессе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>Тема 1</w:t>
      </w:r>
      <w:r w:rsidRPr="00D565B9">
        <w:rPr>
          <w:rFonts w:ascii="Cambria" w:hAnsi="Cambria"/>
          <w:b/>
          <w:color w:val="000000"/>
          <w:sz w:val="24"/>
        </w:rPr>
        <w:t>0</w:t>
      </w:r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Желчно-каменная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болезнь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Острый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холецистит.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Хронический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холецистит.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Малоинвазивная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хирургия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Хирургические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печени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Абсцессы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эхинококкоз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альвеококкоз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печени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r>
        <w:rPr>
          <w:rFonts w:ascii="Cambria" w:hAnsi="Cambria"/>
          <w:b/>
          <w:color w:val="000000"/>
          <w:sz w:val="24"/>
        </w:rPr>
        <w:t>Травмы печени. Доброкачественные и злокачественные опухоли печени.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желчного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пузыря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за </w:t>
      </w:r>
      <w:proofErr w:type="spellStart"/>
      <w:r>
        <w:rPr>
          <w:rFonts w:ascii="Cambria" w:hAnsi="Cambria"/>
          <w:color w:val="000000"/>
          <w:sz w:val="24"/>
          <w:lang w:val="uk-UA"/>
        </w:rPr>
        <w:t>печеночных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желчных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протоков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желчнокаменнаяболезнь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Острый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холецистит.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консервативная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терапия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оперативного </w:t>
      </w:r>
      <w:proofErr w:type="spellStart"/>
      <w:r>
        <w:rPr>
          <w:rFonts w:ascii="Cambria" w:hAnsi="Cambria"/>
          <w:color w:val="000000"/>
          <w:sz w:val="24"/>
          <w:lang w:val="uk-UA"/>
        </w:rPr>
        <w:t>вмешательства</w:t>
      </w:r>
      <w:proofErr w:type="spellEnd"/>
      <w:r>
        <w:rPr>
          <w:rFonts w:ascii="Cambria" w:hAnsi="Cambria"/>
          <w:color w:val="000000"/>
          <w:sz w:val="24"/>
          <w:lang w:val="uk-UA"/>
        </w:rPr>
        <w:t>. хрон</w:t>
      </w:r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ческий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калькулезный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холецистит,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показания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к оперативному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лечению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его </w:t>
      </w:r>
      <w:proofErr w:type="spellStart"/>
      <w:r>
        <w:rPr>
          <w:rFonts w:ascii="Cambria" w:hAnsi="Cambria"/>
          <w:color w:val="000000"/>
          <w:sz w:val="24"/>
          <w:lang w:val="uk-UA"/>
        </w:rPr>
        <w:t>варианты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Малоинвазивная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Осложнения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острого </w:t>
      </w:r>
      <w:proofErr w:type="spellStart"/>
      <w:r>
        <w:rPr>
          <w:rFonts w:ascii="Cambria" w:hAnsi="Cambria"/>
          <w:color w:val="000000"/>
          <w:sz w:val="24"/>
          <w:lang w:val="uk-UA"/>
        </w:rPr>
        <w:t>холецистита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показания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к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операции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методы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оперативного </w:t>
      </w:r>
      <w:proofErr w:type="spellStart"/>
      <w:r>
        <w:rPr>
          <w:rFonts w:ascii="Cambria" w:hAnsi="Cambria"/>
          <w:color w:val="000000"/>
          <w:sz w:val="24"/>
          <w:lang w:val="uk-UA"/>
        </w:rPr>
        <w:t>вмешательства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Определение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понятий.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Выбор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метода оперативного </w:t>
      </w:r>
      <w:proofErr w:type="spellStart"/>
      <w:r>
        <w:rPr>
          <w:rFonts w:ascii="Cambria" w:hAnsi="Cambria"/>
          <w:color w:val="000000"/>
          <w:sz w:val="24"/>
          <w:lang w:val="uk-UA"/>
        </w:rPr>
        <w:t>вмешательства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Осложнения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оперативное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                 </w:t>
      </w: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дифференциальный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зачет</w:t>
      </w:r>
      <w:proofErr w:type="spellEnd"/>
    </w:p>
    <w:p w:rsidR="002C3659" w:rsidRPr="00D565B9" w:rsidRDefault="002C3659">
      <w:pPr>
        <w:pStyle w:val="Standard"/>
        <w:spacing w:line="240" w:lineRule="auto"/>
        <w:rPr>
          <w:rFonts w:ascii="Cambria" w:hAnsi="Cambria"/>
          <w:b/>
          <w:bCs/>
          <w:color w:val="000000"/>
          <w:sz w:val="24"/>
        </w:rPr>
      </w:pPr>
    </w:p>
    <w:p w:rsidR="002C3659" w:rsidRDefault="004907BE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</w:rPr>
        <w:t xml:space="preserve">Тематический план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лекций</w:t>
      </w:r>
      <w:proofErr w:type="spellEnd"/>
      <w:r w:rsidR="00D565B9">
        <w:rPr>
          <w:rFonts w:ascii="Cambria" w:hAnsi="Cambria"/>
          <w:b/>
          <w:color w:val="000000"/>
          <w:sz w:val="24"/>
        </w:rPr>
        <w:t xml:space="preserve"> по </w:t>
      </w:r>
      <w:r>
        <w:rPr>
          <w:rFonts w:ascii="Cambria" w:hAnsi="Cambria"/>
          <w:b/>
          <w:color w:val="000000"/>
          <w:sz w:val="24"/>
        </w:rPr>
        <w:t>Х</w:t>
      </w:r>
      <w:r>
        <w:rPr>
          <w:rFonts w:ascii="Cambria" w:hAnsi="Cambria"/>
          <w:b/>
          <w:color w:val="000000"/>
          <w:sz w:val="24"/>
          <w:lang w:val="uk-UA"/>
        </w:rPr>
        <w:t>И</w:t>
      </w:r>
      <w:r w:rsidR="00D565B9">
        <w:rPr>
          <w:rFonts w:ascii="Cambria" w:hAnsi="Cambria"/>
          <w:b/>
          <w:color w:val="000000"/>
          <w:sz w:val="24"/>
        </w:rPr>
        <w:t>РУРГ</w:t>
      </w:r>
      <w:r>
        <w:rPr>
          <w:rFonts w:ascii="Cambria" w:hAnsi="Cambria"/>
          <w:b/>
          <w:color w:val="000000"/>
          <w:sz w:val="24"/>
          <w:lang w:val="uk-UA"/>
        </w:rPr>
        <w:t>ИИ</w:t>
      </w:r>
    </w:p>
    <w:p w:rsidR="002C3659" w:rsidRDefault="004907BE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 xml:space="preserve">для </w:t>
      </w:r>
      <w:proofErr w:type="spellStart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>студентов</w:t>
      </w:r>
      <w:proofErr w:type="spellEnd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>стоматологического</w:t>
      </w:r>
      <w:proofErr w:type="spellEnd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>факультета</w:t>
      </w:r>
      <w:proofErr w:type="spellEnd"/>
    </w:p>
    <w:p w:rsidR="002C3659" w:rsidRDefault="004907BE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bCs/>
          <w:color w:val="000000"/>
          <w:sz w:val="24"/>
          <w:lang w:val="uk-UA"/>
        </w:rPr>
        <w:t>III курс</w:t>
      </w:r>
    </w:p>
    <w:p w:rsidR="002C3659" w:rsidRDefault="002C3659">
      <w:pPr>
        <w:pStyle w:val="Standard"/>
        <w:spacing w:line="240" w:lineRule="auto"/>
        <w:jc w:val="center"/>
        <w:rPr>
          <w:rFonts w:ascii="Cambria" w:hAnsi="Cambria"/>
          <w:b/>
          <w:bCs/>
          <w:color w:val="000000"/>
          <w:sz w:val="24"/>
          <w:lang w:val="uk-UA"/>
        </w:rPr>
      </w:pPr>
    </w:p>
    <w:tbl>
      <w:tblPr>
        <w:tblW w:w="9600" w:type="dxa"/>
        <w:tblInd w:w="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0"/>
        <w:gridCol w:w="7035"/>
        <w:gridCol w:w="1605"/>
      </w:tblGrid>
      <w:tr w:rsidR="002C3659">
        <w:trPr>
          <w:cantSplit/>
          <w:trHeight w:val="865"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Cs/>
                <w:color w:val="000000"/>
                <w:sz w:val="24"/>
                <w:lang w:val="uk-UA"/>
              </w:rPr>
              <w:t>№ п / п</w:t>
            </w: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2"/>
              <w:spacing w:before="0" w:after="0" w:line="240" w:lineRule="auto"/>
              <w:ind w:firstLine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 xml:space="preserve">Тема </w:t>
            </w:r>
            <w:proofErr w:type="spellStart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>лекции</w:t>
            </w:r>
            <w:proofErr w:type="spellEnd"/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2"/>
              <w:spacing w:before="0" w:after="0" w:line="240" w:lineRule="auto"/>
              <w:ind w:firstLine="0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>количество</w:t>
            </w:r>
            <w:proofErr w:type="spellEnd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>часов</w:t>
            </w:r>
            <w:proofErr w:type="spellEnd"/>
          </w:p>
        </w:tc>
      </w:tr>
      <w:tr w:rsidR="002C3659">
        <w:trPr>
          <w:cantSplit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1</w:t>
            </w: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Шок.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Интенсивная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терапия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шока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2</w:t>
            </w:r>
          </w:p>
        </w:tc>
      </w:tr>
      <w:tr w:rsidR="002C3659">
        <w:trPr>
          <w:cantSplit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грыжи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живота</w:t>
            </w:r>
            <w:r>
              <w:rPr>
                <w:rFonts w:ascii="Cambria" w:hAnsi="Cambria"/>
                <w:color w:val="000000"/>
                <w:sz w:val="24"/>
                <w:szCs w:val="28"/>
                <w:lang w:val="uk-UA"/>
              </w:rPr>
              <w:t>.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2C3659">
        <w:trPr>
          <w:cantSplit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Острая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хирургическая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патология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органов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брюшной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полости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Острый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аппендицит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Перитонит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2</w:t>
            </w:r>
          </w:p>
        </w:tc>
      </w:tr>
      <w:tr w:rsidR="002C3659">
        <w:trPr>
          <w:cantSplit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4</w:t>
            </w: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Заболевания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пищевода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2C3659">
        <w:trPr>
          <w:cantSplit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5</w:t>
            </w: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Желчно-каменной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"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яна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болезнь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Острый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хронический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холецистит.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2</w:t>
            </w:r>
          </w:p>
        </w:tc>
      </w:tr>
      <w:tr w:rsidR="002C3659">
        <w:trPr>
          <w:cantSplit/>
        </w:trPr>
        <w:tc>
          <w:tcPr>
            <w:tcW w:w="9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6</w:t>
            </w:r>
          </w:p>
        </w:tc>
        <w:tc>
          <w:tcPr>
            <w:tcW w:w="70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Экстремальные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состояния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 Сердечно-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легочная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реанимация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2</w:t>
            </w:r>
          </w:p>
        </w:tc>
      </w:tr>
      <w:tr w:rsidR="002C3659">
        <w:trPr>
          <w:cantSplit/>
        </w:trPr>
        <w:tc>
          <w:tcPr>
            <w:tcW w:w="9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7</w:t>
            </w:r>
          </w:p>
        </w:tc>
        <w:tc>
          <w:tcPr>
            <w:tcW w:w="70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Тиреотоксикоз.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Тиреоидит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ток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2</w:t>
            </w:r>
          </w:p>
        </w:tc>
      </w:tr>
      <w:tr w:rsidR="002C3659">
        <w:trPr>
          <w:cantSplit/>
        </w:trPr>
        <w:tc>
          <w:tcPr>
            <w:tcW w:w="9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8</w:t>
            </w:r>
          </w:p>
        </w:tc>
        <w:tc>
          <w:tcPr>
            <w:tcW w:w="70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right="240"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Тромбофлеб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Варикозная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болезнь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нижних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конечностей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2</w:t>
            </w:r>
          </w:p>
        </w:tc>
      </w:tr>
      <w:tr w:rsidR="002C3659">
        <w:trPr>
          <w:cantSplit/>
        </w:trPr>
        <w:tc>
          <w:tcPr>
            <w:tcW w:w="9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9</w:t>
            </w:r>
          </w:p>
        </w:tc>
        <w:tc>
          <w:tcPr>
            <w:tcW w:w="70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right="1050"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Хирургические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заболевания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печени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2</w:t>
            </w:r>
          </w:p>
        </w:tc>
      </w:tr>
      <w:tr w:rsidR="002C3659">
        <w:trPr>
          <w:cantSplit/>
        </w:trPr>
        <w:tc>
          <w:tcPr>
            <w:tcW w:w="9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10</w:t>
            </w:r>
          </w:p>
        </w:tc>
        <w:tc>
          <w:tcPr>
            <w:tcW w:w="70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Предраковые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заболевания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молочно</w:t>
            </w:r>
            <w:r>
              <w:rPr>
                <w:rFonts w:ascii="Cambria" w:hAnsi="Cambria"/>
                <w:color w:val="000000"/>
                <w:sz w:val="24"/>
              </w:rPr>
              <w:t>й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железы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2</w:t>
            </w:r>
          </w:p>
        </w:tc>
      </w:tr>
      <w:tr w:rsidR="002C3659">
        <w:trPr>
          <w:cantSplit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2C3659">
            <w:pPr>
              <w:pStyle w:val="Standard"/>
              <w:spacing w:line="240" w:lineRule="auto"/>
              <w:jc w:val="left"/>
              <w:rPr>
                <w:rFonts w:ascii="Cambria" w:hAnsi="Cambria"/>
                <w:color w:val="000000"/>
                <w:sz w:val="24"/>
                <w:lang w:val="uk-UA"/>
              </w:rPr>
            </w:pP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hanging="3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вместе</w:t>
            </w:r>
            <w:proofErr w:type="spellEnd"/>
            <w:r>
              <w:rPr>
                <w:rFonts w:ascii="Cambria" w:hAnsi="Cambria"/>
                <w:color w:val="000000"/>
                <w:sz w:val="24"/>
                <w:szCs w:val="28"/>
                <w:lang w:val="uk-UA"/>
              </w:rPr>
              <w:t>: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20</w:t>
            </w:r>
          </w:p>
        </w:tc>
      </w:tr>
    </w:tbl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i/>
          <w:color w:val="000000"/>
          <w:sz w:val="24"/>
          <w:lang w:val="uk-UA"/>
        </w:rPr>
      </w:pP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i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</w:rPr>
        <w:t>Тематический план практических занятий С Х</w:t>
      </w:r>
      <w:r>
        <w:rPr>
          <w:rFonts w:ascii="Cambria" w:hAnsi="Cambria"/>
          <w:b/>
          <w:color w:val="000000"/>
          <w:sz w:val="24"/>
          <w:lang w:val="uk-UA"/>
        </w:rPr>
        <w:t>И</w:t>
      </w:r>
      <w:proofErr w:type="spellStart"/>
      <w:r>
        <w:rPr>
          <w:rFonts w:ascii="Cambria" w:hAnsi="Cambria"/>
          <w:b/>
          <w:color w:val="000000"/>
          <w:sz w:val="24"/>
        </w:rPr>
        <w:t>Рург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ИИ</w:t>
      </w:r>
    </w:p>
    <w:p w:rsidR="002C3659" w:rsidRDefault="004907BE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для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студентов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стоматологического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факультета</w:t>
      </w:r>
      <w:proofErr w:type="spellEnd"/>
    </w:p>
    <w:p w:rsidR="002C3659" w:rsidRDefault="004907BE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bCs/>
          <w:color w:val="000000"/>
          <w:sz w:val="24"/>
          <w:lang w:val="de-DE"/>
        </w:rPr>
        <w:t>III</w:t>
      </w:r>
      <w:r>
        <w:rPr>
          <w:rFonts w:ascii="Cambria" w:hAnsi="Cambria"/>
          <w:b/>
          <w:bCs/>
          <w:color w:val="000000"/>
          <w:sz w:val="24"/>
          <w:lang w:val="uk-UA"/>
        </w:rPr>
        <w:t xml:space="preserve"> курс</w:t>
      </w:r>
    </w:p>
    <w:p w:rsidR="002C3659" w:rsidRDefault="002C3659">
      <w:pPr>
        <w:pStyle w:val="Standard"/>
        <w:spacing w:line="240" w:lineRule="auto"/>
        <w:jc w:val="center"/>
        <w:rPr>
          <w:rFonts w:ascii="Cambria" w:hAnsi="Cambria"/>
          <w:sz w:val="24"/>
        </w:rPr>
      </w:pPr>
    </w:p>
    <w:tbl>
      <w:tblPr>
        <w:tblW w:w="9615" w:type="dxa"/>
        <w:tblInd w:w="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7560"/>
        <w:gridCol w:w="1215"/>
      </w:tblGrid>
      <w:tr w:rsidR="002C3659">
        <w:trPr>
          <w:cantSplit/>
          <w:trHeight w:val="867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color w:val="000000"/>
                <w:sz w:val="24"/>
              </w:rPr>
              <w:t>№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2"/>
              <w:spacing w:before="0" w:after="0" w:line="240" w:lineRule="auto"/>
              <w:ind w:firstLine="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 w:cs="Times New Roman"/>
                <w:i w:val="0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color w:val="000000"/>
                <w:sz w:val="24"/>
              </w:rPr>
              <w:t>Киль</w:t>
            </w:r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-</w:t>
            </w: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кис</w:t>
            </w:r>
            <w:proofErr w:type="spellEnd"/>
            <w:r>
              <w:rPr>
                <w:rFonts w:ascii="Cambria" w:hAnsi="Cambria"/>
                <w:b/>
                <w:color w:val="000000"/>
                <w:sz w:val="24"/>
              </w:rPr>
              <w:t>во часов</w:t>
            </w:r>
          </w:p>
        </w:tc>
      </w:tr>
      <w:tr w:rsidR="002C3659">
        <w:trPr>
          <w:cantSplit/>
          <w:trHeight w:val="867"/>
        </w:trPr>
        <w:tc>
          <w:tcPr>
            <w:tcW w:w="96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Раздел</w:t>
            </w:r>
            <w:proofErr w:type="spellEnd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 xml:space="preserve"> 1.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Шок. Сердечно-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легочная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реанимация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Заболевания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щитовидной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железы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Заболевания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органов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грудной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клетки</w:t>
            </w:r>
            <w:proofErr w:type="spellEnd"/>
            <w:r>
              <w:rPr>
                <w:rFonts w:ascii="Cambria" w:hAnsi="Cambria"/>
                <w:b/>
                <w:i/>
                <w:color w:val="000000"/>
                <w:sz w:val="24"/>
                <w:lang w:val="uk-UA"/>
              </w:rPr>
              <w:t>.</w:t>
            </w:r>
          </w:p>
        </w:tc>
      </w:tr>
      <w:tr w:rsidR="002C3659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firstLine="15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Шок.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Терапия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шока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2C3659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firstLine="15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Экстремальные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состояния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 Сердечно-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легочная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реанимация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2C3659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firstLine="15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lastRenderedPageBreak/>
              <w:t>3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 w:rsidP="00D565B9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Эндемическое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спорадическое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воло.Тиреотоксикоз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Диффузное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токсическое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узловое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>токсическое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 xml:space="preserve"> зоб. </w:t>
            </w:r>
            <w:proofErr w:type="spellStart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>Тиреоидит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4</w:t>
            </w:r>
          </w:p>
        </w:tc>
      </w:tr>
      <w:tr w:rsidR="002C3659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firstLine="15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4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заболевания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молочно</w:t>
            </w:r>
            <w:r>
              <w:rPr>
                <w:rFonts w:ascii="Cambria" w:hAnsi="Cambria"/>
                <w:color w:val="000000"/>
                <w:sz w:val="24"/>
              </w:rPr>
              <w:t>й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железы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Острый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мастит.</w:t>
            </w:r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ди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с</w:t>
            </w:r>
            <w:r w:rsidR="00D565B9">
              <w:rPr>
                <w:rFonts w:ascii="Cambria" w:hAnsi="Cambria"/>
                <w:color w:val="000000"/>
                <w:sz w:val="24"/>
              </w:rPr>
              <w:t>гормональные</w:t>
            </w:r>
            <w:r>
              <w:rPr>
                <w:rFonts w:ascii="Cambria" w:hAnsi="Cambria"/>
                <w:color w:val="000000"/>
                <w:sz w:val="24"/>
              </w:rPr>
              <w:t xml:space="preserve"> заболевания молочной железы.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2C3659">
        <w:trPr>
          <w:cantSplit/>
          <w:trHeight w:val="299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firstLine="15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5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D565B9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 xml:space="preserve">Острый гнойный плеврит.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Емпи</w:t>
            </w:r>
            <w:r w:rsidR="004907BE">
              <w:rPr>
                <w:rFonts w:ascii="Cambria" w:hAnsi="Cambria"/>
                <w:color w:val="000000"/>
                <w:sz w:val="24"/>
              </w:rPr>
              <w:t>ем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а</w:t>
            </w:r>
            <w:r w:rsidR="004907BE">
              <w:rPr>
                <w:rFonts w:ascii="Cambria" w:hAnsi="Cambria"/>
                <w:color w:val="000000"/>
                <w:sz w:val="24"/>
              </w:rPr>
              <w:t xml:space="preserve"> плевры.</w:t>
            </w:r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абсцесс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>
              <w:rPr>
                <w:rFonts w:ascii="Cambria" w:hAnsi="Cambria"/>
                <w:color w:val="000000"/>
                <w:sz w:val="24"/>
              </w:rPr>
              <w:t xml:space="preserve">и </w:t>
            </w:r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гангрена легких.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05" w:right="105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2C3659">
        <w:trPr>
          <w:cantSplit/>
          <w:trHeight w:val="299"/>
        </w:trPr>
        <w:tc>
          <w:tcPr>
            <w:tcW w:w="96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Раздел</w:t>
            </w:r>
            <w:proofErr w:type="spellEnd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 xml:space="preserve"> 2.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Заболевания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пищевода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средостения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Хирургические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заболевания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периферических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сосудов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Герниологии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Заболевания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червеобразного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отростка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желчного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пузыря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</w:tr>
      <w:tr w:rsidR="002C3659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315" w:right="315" w:hanging="3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6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 w:rsidP="00D565B9">
            <w:pPr>
              <w:pStyle w:val="Standard"/>
              <w:spacing w:line="240" w:lineRule="auto"/>
              <w:ind w:left="195" w:right="1050" w:firstLine="0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кард</w:t>
            </w:r>
            <w:r w:rsidR="00D565B9">
              <w:rPr>
                <w:rFonts w:ascii="Cambria" w:hAnsi="Cambria"/>
                <w:color w:val="000000"/>
                <w:sz w:val="24"/>
              </w:rPr>
              <w:t>и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оспазм.Оп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ки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рубцовой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сужение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пищевода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  <w:r>
              <w:rPr>
                <w:rFonts w:ascii="Cambria" w:hAnsi="Cambria"/>
                <w:color w:val="000000"/>
                <w:sz w:val="24"/>
              </w:rPr>
              <w:t>Рак пищевода. Заболевания пищевода. Дивертикулы пищевода. Эзофагитах.</w:t>
            </w:r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>Повреждения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>инородные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>тела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пищевода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 мед</w:t>
            </w:r>
            <w:proofErr w:type="spellStart"/>
            <w:r w:rsidR="00D565B9">
              <w:rPr>
                <w:rFonts w:ascii="Cambria" w:hAnsi="Cambria"/>
                <w:color w:val="000000"/>
                <w:sz w:val="24"/>
              </w:rPr>
              <w:t>иастениты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Этиология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патогенез,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клиника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диагностика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лечение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210" w:right="210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4</w:t>
            </w:r>
          </w:p>
        </w:tc>
      </w:tr>
      <w:tr w:rsidR="002C3659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315" w:right="315" w:hanging="3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7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 w:rsidP="00D565B9">
            <w:pPr>
              <w:pStyle w:val="Standard"/>
              <w:spacing w:line="240" w:lineRule="auto"/>
              <w:ind w:left="195" w:right="1050"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Тромбофлеб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</w:rPr>
              <w:t>и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Флеботромбозы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Посттромбофлеб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</w:rPr>
              <w:t>и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ческий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синдром.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Варикозная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болезнь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нижних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конечностей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обл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</w:rPr>
              <w:t>и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теруючий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атеросклероз.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обл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</w:rPr>
              <w:t>и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теруючий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ендартер</w:t>
            </w:r>
            <w:r w:rsidR="00D565B9">
              <w:rPr>
                <w:rFonts w:ascii="Cambria" w:hAnsi="Cambria"/>
                <w:color w:val="000000"/>
                <w:sz w:val="24"/>
              </w:rPr>
              <w:t>и</w:t>
            </w:r>
            <w:r>
              <w:rPr>
                <w:rFonts w:ascii="Cambria" w:hAnsi="Cambria"/>
                <w:color w:val="000000"/>
                <w:sz w:val="24"/>
              </w:rPr>
              <w:t>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т.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Болезнь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Рейно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синдром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Лер</w:t>
            </w:r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>иша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 w:rsidR="00D565B9">
              <w:rPr>
                <w:rFonts w:ascii="Cambria" w:hAnsi="Cambria"/>
                <w:color w:val="000000"/>
                <w:sz w:val="24"/>
              </w:rPr>
              <w:t xml:space="preserve">и </w:t>
            </w:r>
            <w:proofErr w:type="spellStart"/>
            <w:r w:rsidR="00D565B9">
              <w:rPr>
                <w:rFonts w:ascii="Cambria" w:hAnsi="Cambria"/>
                <w:color w:val="000000"/>
                <w:sz w:val="24"/>
              </w:rPr>
              <w:t>Такаямсу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210" w:right="210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4</w:t>
            </w:r>
          </w:p>
        </w:tc>
      </w:tr>
      <w:tr w:rsidR="002C3659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315" w:right="315" w:hanging="3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8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95" w:right="1050"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Общая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Герн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олог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</w:rPr>
              <w:t>и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я.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Паховая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бедренная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пупочная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, п</w:t>
            </w:r>
            <w:r w:rsidR="00D565B9">
              <w:rPr>
                <w:rFonts w:ascii="Cambria" w:hAnsi="Cambria"/>
                <w:color w:val="000000"/>
                <w:sz w:val="24"/>
              </w:rPr>
              <w:t>о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сляоперац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</w:rPr>
              <w:t>ионная</w:t>
            </w:r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>диафрагмальная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 xml:space="preserve"> и </w:t>
            </w:r>
            <w:proofErr w:type="spellStart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>лр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 xml:space="preserve">  </w:t>
            </w:r>
            <w:proofErr w:type="spellStart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>виды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грыж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Осложнения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грыж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210" w:right="210" w:firstLine="0"/>
              <w:jc w:val="center"/>
              <w:rPr>
                <w:rFonts w:ascii="Cambria" w:hAnsi="Cambria"/>
                <w:b/>
                <w:bCs/>
                <w:sz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</w:rPr>
              <w:t>4</w:t>
            </w:r>
          </w:p>
        </w:tc>
      </w:tr>
      <w:tr w:rsidR="002C3659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315" w:right="315" w:hanging="3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9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95" w:right="1050"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Острый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аппендицит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Осложнения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острого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аппендицита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210" w:right="210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2C3659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1110" w:right="375" w:hanging="735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</w:p>
          <w:p w:rsidR="002C3659" w:rsidRDefault="004907BE">
            <w:pPr>
              <w:pStyle w:val="Standard"/>
              <w:spacing w:line="240" w:lineRule="auto"/>
              <w:ind w:left="1320" w:right="585" w:hanging="105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\ 10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D565B9" w:rsidP="00D565B9">
            <w:pPr>
              <w:pStyle w:val="Standard"/>
              <w:spacing w:line="240" w:lineRule="auto"/>
              <w:ind w:left="195" w:right="1050"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Желчно-каменн</w:t>
            </w:r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а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я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болезнь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Острый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холецистит.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Хронический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холецистит.Малоинвазивная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хирургия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Хирургические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заболевания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печени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Абсцессы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эхинококкоз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альвеококкоз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печени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  <w:r w:rsidR="004907BE">
              <w:rPr>
                <w:rFonts w:ascii="Cambria" w:hAnsi="Cambria"/>
                <w:color w:val="000000"/>
                <w:sz w:val="24"/>
              </w:rPr>
              <w:t>Травмы печени. Доброкачественные и злокачественные опухоли печени.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left="210" w:right="210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4</w:t>
            </w:r>
          </w:p>
        </w:tc>
      </w:tr>
      <w:tr w:rsidR="002C3659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2C3659">
            <w:pPr>
              <w:pStyle w:val="Standard"/>
              <w:spacing w:line="240" w:lineRule="auto"/>
              <w:jc w:val="left"/>
              <w:rPr>
                <w:rFonts w:ascii="Cambria" w:hAnsi="Cambria"/>
                <w:color w:val="000000"/>
                <w:sz w:val="24"/>
                <w:lang w:val="uk-UA"/>
              </w:rPr>
            </w:pP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зачет</w:t>
            </w:r>
            <w:proofErr w:type="spellEnd"/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2C3659">
            <w:pPr>
              <w:pStyle w:val="Standard"/>
              <w:spacing w:line="240" w:lineRule="auto"/>
              <w:ind w:left="210" w:right="210" w:firstLine="0"/>
              <w:jc w:val="center"/>
              <w:rPr>
                <w:rFonts w:ascii="Cambria" w:hAnsi="Cambria"/>
                <w:sz w:val="24"/>
              </w:rPr>
            </w:pPr>
          </w:p>
        </w:tc>
      </w:tr>
      <w:tr w:rsidR="002C3659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2C3659">
            <w:pPr>
              <w:pStyle w:val="Standard"/>
              <w:spacing w:line="240" w:lineRule="auto"/>
              <w:jc w:val="left"/>
              <w:rPr>
                <w:rFonts w:ascii="Cambria" w:hAnsi="Cambria"/>
                <w:color w:val="000000"/>
                <w:sz w:val="24"/>
                <w:lang w:val="uk-UA"/>
              </w:rPr>
            </w:pP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sz w:val="24"/>
                <w:lang w:val="uk-UA"/>
              </w:rPr>
              <w:t>Вместе</w:t>
            </w:r>
            <w:proofErr w:type="spellEnd"/>
            <w:r>
              <w:rPr>
                <w:rFonts w:ascii="Cambria" w:hAnsi="Cambria"/>
                <w:bCs/>
                <w:color w:val="000000"/>
                <w:sz w:val="24"/>
                <w:lang w:val="uk-UA"/>
              </w:rPr>
              <w:t>: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30</w:t>
            </w:r>
          </w:p>
        </w:tc>
      </w:tr>
    </w:tbl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color w:val="000000"/>
          <w:sz w:val="24"/>
          <w:lang w:val="uk-UA"/>
        </w:rPr>
      </w:pPr>
    </w:p>
    <w:p w:rsidR="002C3659" w:rsidRDefault="002C3659">
      <w:pPr>
        <w:pStyle w:val="Standard"/>
        <w:spacing w:line="240" w:lineRule="auto"/>
        <w:jc w:val="center"/>
        <w:rPr>
          <w:rFonts w:ascii="Cambria" w:hAnsi="Cambria"/>
          <w:sz w:val="24"/>
        </w:rPr>
      </w:pPr>
    </w:p>
    <w:p w:rsidR="002C3659" w:rsidRDefault="004907BE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</w:rPr>
        <w:t xml:space="preserve">Тематический план </w:t>
      </w:r>
      <w:r>
        <w:rPr>
          <w:rFonts w:ascii="Cambria" w:hAnsi="Cambria"/>
          <w:b/>
          <w:color w:val="000000"/>
          <w:sz w:val="24"/>
          <w:lang w:val="uk-UA"/>
        </w:rPr>
        <w:t>СРС</w:t>
      </w:r>
      <w:r>
        <w:rPr>
          <w:rFonts w:ascii="Cambria" w:hAnsi="Cambria"/>
          <w:b/>
          <w:color w:val="000000"/>
          <w:sz w:val="24"/>
        </w:rPr>
        <w:t xml:space="preserve"> С Х</w:t>
      </w:r>
      <w:r>
        <w:rPr>
          <w:rFonts w:ascii="Cambria" w:hAnsi="Cambria"/>
          <w:b/>
          <w:color w:val="000000"/>
          <w:sz w:val="24"/>
          <w:lang w:val="uk-UA"/>
        </w:rPr>
        <w:t>И</w:t>
      </w:r>
      <w:r w:rsidR="00D565B9">
        <w:rPr>
          <w:rFonts w:ascii="Cambria" w:hAnsi="Cambria"/>
          <w:b/>
          <w:color w:val="000000"/>
          <w:sz w:val="24"/>
        </w:rPr>
        <w:t>РУРГ</w:t>
      </w:r>
      <w:r>
        <w:rPr>
          <w:rFonts w:ascii="Cambria" w:hAnsi="Cambria"/>
          <w:b/>
          <w:color w:val="000000"/>
          <w:sz w:val="24"/>
          <w:lang w:val="uk-UA"/>
        </w:rPr>
        <w:t>ИИ</w:t>
      </w:r>
    </w:p>
    <w:p w:rsidR="002C3659" w:rsidRDefault="004907BE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для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студентов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стоматологического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факультета</w:t>
      </w:r>
      <w:proofErr w:type="spellEnd"/>
      <w:r>
        <w:rPr>
          <w:rFonts w:ascii="Cambria" w:hAnsi="Cambria"/>
          <w:b/>
          <w:color w:val="000000"/>
          <w:sz w:val="24"/>
        </w:rPr>
        <w:t>.</w:t>
      </w:r>
    </w:p>
    <w:p w:rsidR="002C3659" w:rsidRDefault="004907BE">
      <w:pPr>
        <w:pStyle w:val="Standard"/>
        <w:spacing w:line="240" w:lineRule="auto"/>
        <w:ind w:left="-57" w:right="-57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bCs/>
          <w:color w:val="000000"/>
          <w:sz w:val="24"/>
          <w:lang w:val="de-DE"/>
        </w:rPr>
        <w:t>III</w:t>
      </w:r>
      <w:r>
        <w:rPr>
          <w:rFonts w:ascii="Cambria" w:hAnsi="Cambria"/>
          <w:b/>
          <w:bCs/>
          <w:color w:val="000000"/>
          <w:sz w:val="24"/>
          <w:lang w:val="uk-UA"/>
        </w:rPr>
        <w:t xml:space="preserve"> курс</w:t>
      </w:r>
    </w:p>
    <w:p w:rsidR="002C3659" w:rsidRDefault="002C3659">
      <w:pPr>
        <w:pStyle w:val="Standard"/>
        <w:spacing w:line="240" w:lineRule="auto"/>
        <w:ind w:left="-57" w:right="-57"/>
        <w:jc w:val="center"/>
        <w:rPr>
          <w:rFonts w:ascii="Cambria" w:hAnsi="Cambria"/>
          <w:sz w:val="24"/>
        </w:rPr>
      </w:pPr>
    </w:p>
    <w:tbl>
      <w:tblPr>
        <w:tblW w:w="9600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"/>
        <w:gridCol w:w="2370"/>
        <w:gridCol w:w="2970"/>
        <w:gridCol w:w="1260"/>
        <w:gridCol w:w="2130"/>
      </w:tblGrid>
      <w:tr w:rsidR="002C3659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firstLine="15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№</w:t>
            </w:r>
          </w:p>
          <w:p w:rsidR="002C3659" w:rsidRDefault="004907BE">
            <w:pPr>
              <w:pStyle w:val="Standard"/>
              <w:spacing w:line="240" w:lineRule="auto"/>
              <w:ind w:left="105" w:right="105" w:firstLine="15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пп</w:t>
            </w:r>
            <w:proofErr w:type="spellEnd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тема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>
              <w:rPr>
                <w:rFonts w:ascii="Cambria" w:hAnsi="Cambria"/>
                <w:color w:val="000000"/>
                <w:sz w:val="24"/>
              </w:rPr>
              <w:t>практического занятия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содержание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>
              <w:rPr>
                <w:rFonts w:ascii="Cambria" w:hAnsi="Cambria"/>
                <w:color w:val="000000"/>
                <w:sz w:val="24"/>
              </w:rPr>
              <w:t>учебного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>
              <w:rPr>
                <w:rFonts w:ascii="Cambria" w:hAnsi="Cambria"/>
                <w:color w:val="000000"/>
                <w:sz w:val="24"/>
              </w:rPr>
              <w:t>материала,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>
              <w:rPr>
                <w:rFonts w:ascii="Cambria" w:hAnsi="Cambria"/>
                <w:color w:val="000000"/>
                <w:sz w:val="24"/>
              </w:rPr>
              <w:t>вынесен на СРС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объем в часам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форма контроля</w:t>
            </w:r>
          </w:p>
        </w:tc>
      </w:tr>
      <w:tr w:rsidR="002C3659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hanging="15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1.</w:t>
            </w:r>
          </w:p>
          <w:p w:rsidR="002C3659" w:rsidRDefault="002C3659">
            <w:pPr>
              <w:pStyle w:val="Standard"/>
              <w:spacing w:line="240" w:lineRule="auto"/>
              <w:rPr>
                <w:rFonts w:ascii="Cambria" w:hAnsi="Cambria"/>
                <w:color w:val="000000"/>
                <w:sz w:val="24"/>
              </w:rPr>
            </w:pPr>
          </w:p>
          <w:p w:rsidR="002C3659" w:rsidRDefault="002C3659">
            <w:pPr>
              <w:pStyle w:val="Standard"/>
              <w:spacing w:line="240" w:lineRule="auto"/>
              <w:rPr>
                <w:rFonts w:ascii="Cambria" w:hAnsi="Cambria"/>
                <w:color w:val="000000"/>
                <w:sz w:val="24"/>
              </w:rPr>
            </w:pPr>
          </w:p>
          <w:p w:rsidR="002C3659" w:rsidRDefault="002C3659">
            <w:pPr>
              <w:pStyle w:val="Standard"/>
              <w:spacing w:line="240" w:lineRule="auto"/>
              <w:rPr>
                <w:rFonts w:ascii="Cambria" w:hAnsi="Cambria"/>
                <w:color w:val="000000"/>
                <w:sz w:val="24"/>
              </w:rPr>
            </w:pP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Врожденные заболевания и аномалии развития органов шеи.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Срединные свищи и кисты шеи. Боковые кисты и свищи шеи. Кривошея. синдром передней лестничной мышцы.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Етиология.патогенез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, клиника, диагностика, осложнения, лечение.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зачет</w:t>
            </w:r>
            <w:proofErr w:type="spellEnd"/>
          </w:p>
        </w:tc>
      </w:tr>
      <w:tr w:rsidR="002C3659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left="105" w:right="105" w:firstLine="15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lastRenderedPageBreak/>
              <w:t>2.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 xml:space="preserve">Врожденные «синие»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и «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белые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» </w:t>
            </w:r>
            <w:r>
              <w:rPr>
                <w:rFonts w:ascii="Cambria" w:hAnsi="Cambria"/>
                <w:color w:val="000000"/>
                <w:sz w:val="24"/>
              </w:rPr>
              <w:t>пороки сердца.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Этиология. патогенез,</w:t>
            </w:r>
          </w:p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клиника, диагностика, осложнения, лечение.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 w:rsidRPr="00D565B9">
              <w:rPr>
                <w:rFonts w:ascii="Cambria" w:hAnsi="Cambria"/>
                <w:color w:val="000000"/>
                <w:sz w:val="24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зачет</w:t>
            </w:r>
            <w:proofErr w:type="spellEnd"/>
          </w:p>
        </w:tc>
      </w:tr>
      <w:tr w:rsidR="002C3659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right="105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3.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приобретенные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>
              <w:rPr>
                <w:rFonts w:ascii="Cambria" w:hAnsi="Cambria"/>
                <w:color w:val="000000"/>
                <w:sz w:val="24"/>
              </w:rPr>
              <w:t>пороки сердца.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Етиология.патогенез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, клиника, диагностика, осложнения, лечение.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зачет</w:t>
            </w:r>
            <w:proofErr w:type="spellEnd"/>
          </w:p>
        </w:tc>
      </w:tr>
      <w:tr w:rsidR="002C3659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4.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Рак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печени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Етиология.патогенез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, клиника, диагностика, осложнения, лечение.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зачет</w:t>
            </w:r>
            <w:proofErr w:type="spellEnd"/>
          </w:p>
        </w:tc>
      </w:tr>
      <w:tr w:rsidR="002C3659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5.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 xml:space="preserve">рак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молочно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й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железы</w:t>
            </w:r>
            <w:proofErr w:type="spellEnd"/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Етиология.патогенез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, клиника, диагностика, осложнения. Хирургические методы лечения.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зачет</w:t>
            </w:r>
            <w:proofErr w:type="spellEnd"/>
          </w:p>
        </w:tc>
      </w:tr>
      <w:tr w:rsidR="002C3659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6.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Бронхоэктатическая болезнь.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Етиология.патогенез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, клиника, диагностика, осложнения, лечение.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 xml:space="preserve">     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зачет</w:t>
            </w:r>
            <w:proofErr w:type="spellEnd"/>
          </w:p>
        </w:tc>
      </w:tr>
      <w:tr w:rsidR="002C3659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7.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Рак легкого.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Етиология.патогенез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, клиника, диагностика, осложнения, лечение.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 xml:space="preserve">     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зачет</w:t>
            </w:r>
            <w:proofErr w:type="spellEnd"/>
          </w:p>
        </w:tc>
      </w:tr>
      <w:tr w:rsidR="002C3659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8.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Ожоги и рубцовые сужения пищевода.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 xml:space="preserve">Этиология и патогенез.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Класификация.Клиника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, Дифференциальная диагностика. Тактика и выбор метода лечения.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     </w:t>
            </w:r>
            <w:r>
              <w:rPr>
                <w:rFonts w:ascii="Cambria" w:hAnsi="Cambria"/>
                <w:color w:val="000000"/>
                <w:sz w:val="24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зачет</w:t>
            </w:r>
            <w:proofErr w:type="spellEnd"/>
          </w:p>
        </w:tc>
      </w:tr>
      <w:tr w:rsidR="002C3659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9.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заболевания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>
              <w:rPr>
                <w:rFonts w:ascii="Cambria" w:hAnsi="Cambria"/>
                <w:color w:val="000000"/>
                <w:sz w:val="24"/>
              </w:rPr>
              <w:t>органов средостения.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Етиология.патогенез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, клиника, диагностика, осложнения, лечение.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 xml:space="preserve">     4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зачет</w:t>
            </w:r>
            <w:proofErr w:type="spellEnd"/>
          </w:p>
        </w:tc>
      </w:tr>
      <w:tr w:rsidR="002C3659">
        <w:tc>
          <w:tcPr>
            <w:tcW w:w="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10.</w:t>
            </w:r>
          </w:p>
        </w:tc>
        <w:tc>
          <w:tcPr>
            <w:tcW w:w="23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Опухоли и кисты средостения.</w:t>
            </w:r>
          </w:p>
        </w:tc>
        <w:tc>
          <w:tcPr>
            <w:tcW w:w="2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Етиология.патогенез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, клиника, диагностика, осложнения, лечение.</w:t>
            </w:r>
          </w:p>
        </w:tc>
        <w:tc>
          <w:tcPr>
            <w:tcW w:w="1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2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зачет</w:t>
            </w:r>
            <w:proofErr w:type="spellEnd"/>
          </w:p>
        </w:tc>
      </w:tr>
      <w:tr w:rsidR="002C3659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11.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Диафрагмальные и редкие виды грыж.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Этиология и патогенез. Классификация. Клиника, Дифференциальная диагностика. Тактика и выбор метода лечения.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зачет</w:t>
            </w:r>
            <w:proofErr w:type="spellEnd"/>
          </w:p>
        </w:tc>
      </w:tr>
      <w:tr w:rsidR="002C3659">
        <w:tc>
          <w:tcPr>
            <w:tcW w:w="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12.</w:t>
            </w:r>
          </w:p>
        </w:tc>
        <w:tc>
          <w:tcPr>
            <w:tcW w:w="23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 xml:space="preserve">Рак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щитовидной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железы</w:t>
            </w:r>
            <w:proofErr w:type="spellEnd"/>
          </w:p>
        </w:tc>
        <w:tc>
          <w:tcPr>
            <w:tcW w:w="2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Етиология.патогенез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, клиника, диагностика, осложнения, лечение.</w:t>
            </w:r>
          </w:p>
        </w:tc>
        <w:tc>
          <w:tcPr>
            <w:tcW w:w="1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2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зачет</w:t>
            </w:r>
            <w:proofErr w:type="spellEnd"/>
          </w:p>
        </w:tc>
      </w:tr>
      <w:tr w:rsidR="002C3659">
        <w:tc>
          <w:tcPr>
            <w:tcW w:w="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13.</w:t>
            </w:r>
          </w:p>
        </w:tc>
        <w:tc>
          <w:tcPr>
            <w:tcW w:w="23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uk-UA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Острый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аппендицит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у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детей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беременных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>.</w:t>
            </w:r>
          </w:p>
        </w:tc>
        <w:tc>
          <w:tcPr>
            <w:tcW w:w="2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Этиология и патогенез. Классификация. Клиника, Дифференциальная диагностика. Тактика и выбор метода лечения.</w:t>
            </w:r>
          </w:p>
        </w:tc>
        <w:tc>
          <w:tcPr>
            <w:tcW w:w="1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</w:rPr>
              <w:t>4</w:t>
            </w:r>
          </w:p>
        </w:tc>
        <w:tc>
          <w:tcPr>
            <w:tcW w:w="2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зачет</w:t>
            </w:r>
            <w:proofErr w:type="spellEnd"/>
          </w:p>
        </w:tc>
      </w:tr>
      <w:tr w:rsidR="002C3659">
        <w:trPr>
          <w:cantSplit/>
        </w:trPr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2C3659">
            <w:pPr>
              <w:pStyle w:val="Standard"/>
              <w:spacing w:line="240" w:lineRule="auto"/>
              <w:jc w:val="center"/>
              <w:rPr>
                <w:rFonts w:ascii="Cambria" w:hAnsi="Cambria"/>
                <w:color w:val="000000"/>
                <w:sz w:val="24"/>
              </w:rPr>
            </w:pP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5"/>
              <w:spacing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  <w:sz w:val="24"/>
                <w:szCs w:val="24"/>
              </w:rPr>
              <w:t>Вместе:</w:t>
            </w:r>
          </w:p>
        </w:tc>
        <w:tc>
          <w:tcPr>
            <w:tcW w:w="4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                                                           </w:t>
            </w:r>
            <w:r>
              <w:rPr>
                <w:rFonts w:ascii="Cambria" w:hAnsi="Cambria"/>
                <w:color w:val="000000"/>
                <w:sz w:val="24"/>
              </w:rPr>
              <w:t>4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659" w:rsidRDefault="002C3659">
            <w:pPr>
              <w:pStyle w:val="Standard"/>
              <w:spacing w:line="240" w:lineRule="auto"/>
              <w:rPr>
                <w:rFonts w:ascii="Cambria" w:hAnsi="Cambria"/>
                <w:color w:val="000000"/>
                <w:sz w:val="24"/>
              </w:rPr>
            </w:pPr>
          </w:p>
        </w:tc>
      </w:tr>
    </w:tbl>
    <w:p w:rsidR="002C3659" w:rsidRDefault="002C3659">
      <w:pPr>
        <w:pStyle w:val="Standard"/>
        <w:spacing w:line="240" w:lineRule="auto"/>
        <w:jc w:val="center"/>
        <w:rPr>
          <w:rFonts w:ascii="Cambria" w:hAnsi="Cambria"/>
          <w:sz w:val="24"/>
        </w:rPr>
      </w:pPr>
    </w:p>
    <w:p w:rsidR="002C3659" w:rsidRDefault="002C3659">
      <w:pPr>
        <w:pStyle w:val="Standard"/>
        <w:spacing w:line="240" w:lineRule="auto"/>
        <w:jc w:val="center"/>
        <w:rPr>
          <w:rFonts w:ascii="Cambria" w:hAnsi="Cambria"/>
          <w:sz w:val="24"/>
        </w:rPr>
      </w:pPr>
    </w:p>
    <w:p w:rsidR="002C3659" w:rsidRDefault="004907BE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Рейтинговая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шкала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цикла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r>
        <w:rPr>
          <w:rFonts w:ascii="Cambria" w:hAnsi="Cambria"/>
          <w:b/>
          <w:color w:val="000000"/>
          <w:sz w:val="24"/>
        </w:rPr>
        <w:t>Х</w:t>
      </w:r>
      <w:r>
        <w:rPr>
          <w:rFonts w:ascii="Cambria" w:hAnsi="Cambria"/>
          <w:b/>
          <w:color w:val="000000"/>
          <w:sz w:val="24"/>
          <w:lang w:val="uk-UA"/>
        </w:rPr>
        <w:t>И</w:t>
      </w:r>
      <w:proofErr w:type="spellStart"/>
      <w:r>
        <w:rPr>
          <w:rFonts w:ascii="Cambria" w:hAnsi="Cambria"/>
          <w:b/>
          <w:color w:val="000000"/>
          <w:sz w:val="24"/>
        </w:rPr>
        <w:t>Рург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ИИ</w:t>
      </w:r>
    </w:p>
    <w:p w:rsidR="002C3659" w:rsidRDefault="004907BE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для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студентов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r>
        <w:rPr>
          <w:rFonts w:ascii="Cambria" w:hAnsi="Cambria"/>
          <w:b/>
          <w:color w:val="000000"/>
          <w:sz w:val="24"/>
          <w:lang w:val="en-US"/>
        </w:rPr>
        <w:t>III</w:t>
      </w:r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курса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стоматологичноного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факультета</w:t>
      </w:r>
      <w:proofErr w:type="spellEnd"/>
    </w:p>
    <w:p w:rsidR="002C3659" w:rsidRDefault="002C3659">
      <w:pPr>
        <w:pStyle w:val="Standard"/>
        <w:spacing w:line="240" w:lineRule="auto"/>
        <w:jc w:val="center"/>
        <w:rPr>
          <w:rFonts w:ascii="Cambria" w:hAnsi="Cambria"/>
          <w:sz w:val="24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5"/>
        <w:gridCol w:w="6600"/>
        <w:gridCol w:w="2160"/>
      </w:tblGrid>
      <w:tr w:rsidR="002C3659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ind w:left="180" w:right="150" w:firstLine="15"/>
              <w:rPr>
                <w:rFonts w:ascii="Cambria" w:hAnsi="Cambria"/>
                <w:b/>
                <w:bCs/>
                <w:sz w:val="24"/>
                <w:lang w:val="uk-UA"/>
              </w:rPr>
            </w:pPr>
            <w:r>
              <w:rPr>
                <w:rFonts w:ascii="Cambria" w:hAnsi="Cambria"/>
                <w:b/>
                <w:bCs/>
                <w:sz w:val="24"/>
                <w:lang w:val="uk-UA"/>
              </w:rPr>
              <w:lastRenderedPageBreak/>
              <w:t>№</w:t>
            </w:r>
          </w:p>
        </w:tc>
        <w:tc>
          <w:tcPr>
            <w:tcW w:w="6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ind w:firstLine="0"/>
              <w:jc w:val="left"/>
              <w:rPr>
                <w:rFonts w:ascii="Cambria" w:hAnsi="Cambria"/>
                <w:b/>
                <w:bCs/>
                <w:sz w:val="24"/>
              </w:rPr>
            </w:pPr>
            <w:r>
              <w:rPr>
                <w:rFonts w:ascii="Cambria" w:hAnsi="Cambria"/>
                <w:b/>
                <w:bCs/>
                <w:sz w:val="24"/>
              </w:rPr>
              <w:t xml:space="preserve"> </w:t>
            </w:r>
            <w:r>
              <w:rPr>
                <w:rFonts w:ascii="Cambria" w:hAnsi="Cambria"/>
                <w:b/>
                <w:bCs/>
                <w:sz w:val="24"/>
                <w:lang w:val="uk-UA"/>
              </w:rPr>
              <w:t>тема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ind w:left="60" w:right="60" w:firstLine="15"/>
              <w:rPr>
                <w:rFonts w:ascii="Cambria" w:hAnsi="Cambria"/>
                <w:b/>
                <w:bCs/>
                <w:sz w:val="24"/>
                <w:lang w:val="uk-UA"/>
              </w:rPr>
            </w:pPr>
            <w:proofErr w:type="spellStart"/>
            <w:r>
              <w:rPr>
                <w:rFonts w:ascii="Cambria" w:hAnsi="Cambria"/>
                <w:b/>
                <w:bCs/>
                <w:sz w:val="24"/>
                <w:lang w:val="uk-UA"/>
              </w:rPr>
              <w:t>Максимальное</w:t>
            </w:r>
            <w:proofErr w:type="spellEnd"/>
            <w:r>
              <w:rPr>
                <w:rFonts w:ascii="Cambria" w:hAnsi="Cambria"/>
                <w:b/>
                <w:bCs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sz w:val="24"/>
                <w:lang w:val="uk-UA"/>
              </w:rPr>
              <w:t>количество</w:t>
            </w:r>
            <w:proofErr w:type="spellEnd"/>
            <w:r>
              <w:rPr>
                <w:rFonts w:ascii="Cambria" w:hAnsi="Cambria"/>
                <w:b/>
                <w:bCs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sz w:val="24"/>
                <w:lang w:val="uk-UA"/>
              </w:rPr>
              <w:t>баллов</w:t>
            </w:r>
            <w:proofErr w:type="spellEnd"/>
          </w:p>
        </w:tc>
      </w:tr>
      <w:tr w:rsidR="002C3659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2C3659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Шок.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Терапия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шока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2C3659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2C3659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Экстремальные состояния. Сердечно-легочная реанимация.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2C3659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2C3659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Эндемическое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спорадическое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воло.Тиреотоксикоз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диффузноетоксическое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узловое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токсическое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зоб.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Тиреоидит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ток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2C3659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2C3659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заболевания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молочно</w:t>
            </w:r>
            <w:r>
              <w:rPr>
                <w:rFonts w:ascii="Cambria" w:hAnsi="Cambria"/>
                <w:color w:val="000000"/>
                <w:sz w:val="24"/>
              </w:rPr>
              <w:t>й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железы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Острый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мастит.</w:t>
            </w:r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ди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с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гормональнi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заболевания молочной железы. Рак молочной железы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2C3659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2C3659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 xml:space="preserve">Острый гнойный плеврит.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Емпiем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а</w:t>
            </w:r>
            <w:r>
              <w:rPr>
                <w:rFonts w:ascii="Cambria" w:hAnsi="Cambria"/>
                <w:color w:val="000000"/>
                <w:sz w:val="24"/>
              </w:rPr>
              <w:t xml:space="preserve"> плевры.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абсцесс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>
              <w:rPr>
                <w:rFonts w:ascii="Cambria" w:hAnsi="Cambria"/>
                <w:color w:val="000000"/>
                <w:sz w:val="24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гангрена легких. Рак легких.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2C3659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2C3659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Заболевания пищевода. Дивертикулы пищевода. Эзофагитах.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Повреждения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посторонние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т</w:t>
            </w:r>
            <w:r>
              <w:rPr>
                <w:rFonts w:ascii="Cambria" w:hAnsi="Cambria"/>
                <w:color w:val="000000"/>
                <w:sz w:val="24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а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пищевода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 кард</w:t>
            </w:r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оспазм.Оп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ки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рубцовой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сужение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пищевода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  <w:r>
              <w:rPr>
                <w:rFonts w:ascii="Cambria" w:hAnsi="Cambria"/>
                <w:color w:val="000000"/>
                <w:sz w:val="24"/>
              </w:rPr>
              <w:t xml:space="preserve"> Рак пищевода.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мед</w:t>
            </w:r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Астин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Этиология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патогенез,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клиника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диагностика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лечение</w:t>
            </w:r>
            <w:proofErr w:type="spellEnd"/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2C3659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2C3659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Pr="00D565B9" w:rsidRDefault="004907BE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  <w:lang w:val="uk-UA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Тромбофлеб</w:t>
            </w:r>
            <w:proofErr w:type="spellEnd"/>
            <w:r w:rsidR="00D565B9">
              <w:rPr>
                <w:rFonts w:ascii="Cambria" w:hAnsi="Cambria"/>
                <w:color w:val="000000"/>
                <w:sz w:val="24"/>
              </w:rPr>
              <w:t>и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ты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Флеботромбозы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Посттромбофлеб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ческий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синдром.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Варикозная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болезнь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нижних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кынцывок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обл</w:t>
            </w:r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>и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теруючий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атеросклероз.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обл</w:t>
            </w:r>
            <w:r w:rsidR="00D565B9" w:rsidRPr="00D565B9">
              <w:rPr>
                <w:rFonts w:ascii="Cambria" w:hAnsi="Cambria"/>
                <w:color w:val="000000"/>
                <w:sz w:val="24"/>
                <w:lang w:val="uk-UA"/>
              </w:rPr>
              <w:t>и</w:t>
            </w:r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>теруюш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ий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ендартер</w:t>
            </w:r>
            <w:r w:rsidR="00D565B9" w:rsidRPr="00D565B9">
              <w:rPr>
                <w:rFonts w:ascii="Cambria" w:hAnsi="Cambria"/>
                <w:color w:val="000000"/>
                <w:sz w:val="24"/>
                <w:lang w:val="uk-UA"/>
              </w:rPr>
              <w:t>и</w:t>
            </w:r>
            <w:r w:rsidRPr="00D565B9">
              <w:rPr>
                <w:rFonts w:ascii="Cambria" w:hAnsi="Cambria"/>
                <w:color w:val="000000"/>
                <w:sz w:val="24"/>
                <w:lang w:val="uk-UA"/>
              </w:rPr>
              <w:t>и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т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Болезнь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Рейно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 синдром Лер</w:t>
            </w:r>
            <w:proofErr w:type="spellStart"/>
            <w:r w:rsidR="00D565B9">
              <w:rPr>
                <w:rFonts w:ascii="Cambria" w:hAnsi="Cambria"/>
                <w:color w:val="000000"/>
                <w:sz w:val="24"/>
              </w:rPr>
              <w:t>иша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>
              <w:rPr>
                <w:rFonts w:ascii="Cambria" w:hAnsi="Cambria"/>
                <w:color w:val="000000"/>
                <w:sz w:val="24"/>
              </w:rPr>
              <w:t>i</w:t>
            </w:r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565B9">
              <w:rPr>
                <w:rFonts w:ascii="Cambria" w:hAnsi="Cambria"/>
                <w:color w:val="000000"/>
                <w:sz w:val="24"/>
                <w:lang w:val="uk-UA"/>
              </w:rPr>
              <w:t>Такаясу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2C3659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Pr="00D565B9" w:rsidRDefault="002C3659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  <w:lang w:val="uk-UA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Pr="00D565B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uk-UA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Общая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Герн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олог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я.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Паховая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бедренная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пупочная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, п</w:t>
            </w:r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сляоперац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йна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диафрагмальная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и г.</w:t>
            </w:r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дк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виды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грыж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Осложнения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грыж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2C3659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Pr="00D565B9" w:rsidRDefault="002C3659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  <w:lang w:val="uk-UA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Острый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аппендицит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Осложнения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острого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аппендицита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2C3659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2C3659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D565B9" w:rsidP="00D565B9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Желчно-каменная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болезнь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Острый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холецистит.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Хронический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холецистит.Малоинвазивная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хирургия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Хирургические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заболевания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печени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Абсцессы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эхинококкоз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альвеококкоз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печени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Травмы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печени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Доброкачественные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и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злокачественные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опухоли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>печени</w:t>
            </w:r>
            <w:proofErr w:type="spellEnd"/>
            <w:r w:rsidR="004907BE">
              <w:rPr>
                <w:rFonts w:ascii="Cambria" w:hAnsi="Cambria"/>
                <w:color w:val="000000"/>
                <w:sz w:val="24"/>
                <w:lang w:val="uk-UA"/>
              </w:rPr>
              <w:t xml:space="preserve"> ..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2C3659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2C3659">
            <w:pPr>
              <w:pStyle w:val="TableContents"/>
              <w:ind w:firstLine="0"/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дифференциальный</w:t>
            </w:r>
            <w:proofErr w:type="spellEnd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зачет</w:t>
            </w:r>
            <w:proofErr w:type="spellEnd"/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3659" w:rsidRDefault="004907BE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</w:tbl>
    <w:p w:rsidR="002C3659" w:rsidRDefault="002C3659">
      <w:pPr>
        <w:pStyle w:val="Standard"/>
        <w:spacing w:line="240" w:lineRule="auto"/>
        <w:jc w:val="center"/>
        <w:rPr>
          <w:rFonts w:ascii="Cambria" w:hAnsi="Cambria"/>
          <w:sz w:val="24"/>
        </w:rPr>
      </w:pPr>
    </w:p>
    <w:p w:rsidR="002C3659" w:rsidRDefault="007A699F" w:rsidP="007A699F">
      <w:pPr>
        <w:pStyle w:val="Standard"/>
        <w:spacing w:line="240" w:lineRule="auto"/>
        <w:jc w:val="left"/>
        <w:rPr>
          <w:rFonts w:ascii="Cambria" w:hAnsi="Cambria"/>
          <w:color w:val="000000"/>
          <w:sz w:val="24"/>
          <w:lang w:val="uk-UA"/>
        </w:rPr>
      </w:pPr>
      <w:proofErr w:type="spellStart"/>
      <w:r w:rsidRPr="007A699F">
        <w:rPr>
          <w:rFonts w:ascii="Cambria" w:hAnsi="Cambria"/>
          <w:color w:val="000000"/>
          <w:sz w:val="24"/>
          <w:lang w:val="uk-UA"/>
        </w:rPr>
        <w:t>Оборудование</w:t>
      </w:r>
      <w:proofErr w:type="spellEnd"/>
      <w:r w:rsidRPr="007A699F"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 w:rsidRPr="007A699F">
        <w:rPr>
          <w:rFonts w:ascii="Cambria" w:hAnsi="Cambria"/>
          <w:color w:val="000000"/>
          <w:sz w:val="24"/>
          <w:lang w:val="uk-UA"/>
        </w:rPr>
        <w:t>используемое</w:t>
      </w:r>
      <w:proofErr w:type="spellEnd"/>
      <w:r w:rsidRPr="007A699F">
        <w:rPr>
          <w:rFonts w:ascii="Cambria" w:hAnsi="Cambria"/>
          <w:color w:val="000000"/>
          <w:sz w:val="24"/>
          <w:lang w:val="uk-UA"/>
        </w:rPr>
        <w:t xml:space="preserve"> в </w:t>
      </w:r>
      <w:proofErr w:type="spellStart"/>
      <w:r w:rsidRPr="007A699F">
        <w:rPr>
          <w:rFonts w:ascii="Cambria" w:hAnsi="Cambria"/>
          <w:color w:val="000000"/>
          <w:sz w:val="24"/>
          <w:lang w:val="uk-UA"/>
        </w:rPr>
        <w:t>учебном</w:t>
      </w:r>
      <w:proofErr w:type="spellEnd"/>
      <w:r w:rsidRPr="007A699F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7A699F">
        <w:rPr>
          <w:rFonts w:ascii="Cambria" w:hAnsi="Cambria"/>
          <w:color w:val="000000"/>
          <w:sz w:val="24"/>
          <w:lang w:val="uk-UA"/>
        </w:rPr>
        <w:t>процессе</w:t>
      </w:r>
      <w:proofErr w:type="spellEnd"/>
      <w:r w:rsidRPr="007A699F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7A699F">
        <w:rPr>
          <w:rFonts w:ascii="Cambria" w:hAnsi="Cambria"/>
          <w:color w:val="000000"/>
          <w:sz w:val="24"/>
          <w:lang w:val="uk-UA"/>
        </w:rPr>
        <w:t>кафедрой</w:t>
      </w:r>
      <w:proofErr w:type="spellEnd"/>
      <w:r w:rsidRPr="007A699F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7A699F">
        <w:rPr>
          <w:rFonts w:ascii="Cambria" w:hAnsi="Cambria"/>
          <w:color w:val="000000"/>
          <w:sz w:val="24"/>
          <w:lang w:val="uk-UA"/>
        </w:rPr>
        <w:t>хирургии</w:t>
      </w:r>
      <w:proofErr w:type="spellEnd"/>
      <w:r w:rsidRPr="007A699F">
        <w:rPr>
          <w:rFonts w:ascii="Cambria" w:hAnsi="Cambria"/>
          <w:color w:val="000000"/>
          <w:sz w:val="24"/>
          <w:lang w:val="uk-UA"/>
        </w:rPr>
        <w:t xml:space="preserve"> №4 с курсом </w:t>
      </w:r>
      <w:proofErr w:type="spellStart"/>
      <w:r w:rsidRPr="007A699F">
        <w:rPr>
          <w:rFonts w:ascii="Cambria" w:hAnsi="Cambria"/>
          <w:color w:val="000000"/>
          <w:sz w:val="24"/>
          <w:lang w:val="uk-UA"/>
        </w:rPr>
        <w:t>онкологии</w:t>
      </w:r>
      <w:proofErr w:type="spellEnd"/>
      <w:r w:rsidRPr="007A699F">
        <w:rPr>
          <w:rFonts w:ascii="Cambria" w:hAnsi="Cambria"/>
          <w:color w:val="000000"/>
          <w:sz w:val="24"/>
          <w:lang w:val="uk-UA"/>
        </w:rPr>
        <w:t xml:space="preserve"> приведен</w:t>
      </w:r>
      <w:r>
        <w:rPr>
          <w:rFonts w:ascii="Cambria" w:hAnsi="Cambria"/>
          <w:color w:val="000000"/>
          <w:sz w:val="24"/>
          <w:lang w:val="uk-UA"/>
        </w:rPr>
        <w:t>о</w:t>
      </w:r>
      <w:r w:rsidRPr="007A699F">
        <w:rPr>
          <w:rFonts w:ascii="Cambria" w:hAnsi="Cambria"/>
          <w:color w:val="000000"/>
          <w:sz w:val="24"/>
          <w:lang w:val="uk-UA"/>
        </w:rPr>
        <w:t xml:space="preserve"> в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приложении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r w:rsidRPr="007A699F">
        <w:rPr>
          <w:rFonts w:ascii="Cambria" w:hAnsi="Cambria"/>
          <w:color w:val="000000"/>
          <w:sz w:val="24"/>
          <w:lang w:val="uk-UA"/>
        </w:rPr>
        <w:t>№1.</w:t>
      </w:r>
    </w:p>
    <w:p w:rsidR="002C3659" w:rsidRDefault="004907BE">
      <w:pPr>
        <w:pStyle w:val="Textbody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u w:val="single"/>
        </w:rPr>
        <w:t xml:space="preserve">студент </w:t>
      </w:r>
      <w:proofErr w:type="spellStart"/>
      <w:r>
        <w:rPr>
          <w:rFonts w:ascii="Cambria" w:hAnsi="Cambria"/>
          <w:color w:val="000000"/>
          <w:sz w:val="24"/>
          <w:u w:val="single"/>
          <w:lang w:val="uk-UA"/>
        </w:rPr>
        <w:t>допускается</w:t>
      </w:r>
      <w:proofErr w:type="spellEnd"/>
      <w:r>
        <w:rPr>
          <w:rFonts w:ascii="Cambria" w:hAnsi="Cambria"/>
          <w:color w:val="000000"/>
          <w:sz w:val="24"/>
          <w:u w:val="single"/>
          <w:lang w:val="uk-UA"/>
        </w:rPr>
        <w:t xml:space="preserve"> к </w:t>
      </w:r>
      <w:proofErr w:type="spellStart"/>
      <w:r>
        <w:rPr>
          <w:rFonts w:ascii="Cambria" w:hAnsi="Cambria"/>
          <w:color w:val="000000"/>
          <w:sz w:val="24"/>
          <w:u w:val="single"/>
          <w:lang w:val="uk-UA"/>
        </w:rPr>
        <w:t>дифференциального</w:t>
      </w:r>
      <w:proofErr w:type="spellEnd"/>
      <w:r>
        <w:rPr>
          <w:rFonts w:ascii="Cambria" w:hAnsi="Cambria"/>
          <w:color w:val="000000"/>
          <w:sz w:val="24"/>
          <w:u w:val="single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u w:val="single"/>
          <w:lang w:val="uk-UA"/>
        </w:rPr>
        <w:t>зачета</w:t>
      </w:r>
      <w:proofErr w:type="spellEnd"/>
      <w:r>
        <w:rPr>
          <w:rFonts w:ascii="Cambria" w:hAnsi="Cambria"/>
          <w:color w:val="000000"/>
          <w:sz w:val="24"/>
        </w:rPr>
        <w:t xml:space="preserve"> при условии выполнении требований учебной программы.</w:t>
      </w:r>
    </w:p>
    <w:p w:rsidR="002C3659" w:rsidRPr="007A699F" w:rsidRDefault="002C3659" w:rsidP="007A699F">
      <w:pPr>
        <w:pStyle w:val="a7"/>
        <w:jc w:val="left"/>
        <w:rPr>
          <w:rFonts w:ascii="Cambria" w:hAnsi="Cambria"/>
          <w:color w:val="000000"/>
          <w:sz w:val="24"/>
          <w:szCs w:val="24"/>
        </w:rPr>
      </w:pPr>
    </w:p>
    <w:p w:rsidR="002C3659" w:rsidRDefault="004907BE">
      <w:pPr>
        <w:pStyle w:val="a7"/>
        <w:ind w:left="1080"/>
        <w:rPr>
          <w:rFonts w:ascii="Cambria" w:hAnsi="Cambria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9. Формы контроля</w:t>
      </w:r>
    </w:p>
    <w:p w:rsidR="002C3659" w:rsidRDefault="002C3659">
      <w:pPr>
        <w:pStyle w:val="Textbody"/>
        <w:spacing w:line="240" w:lineRule="auto"/>
        <w:rPr>
          <w:rFonts w:ascii="Cambria" w:hAnsi="Cambria"/>
          <w:sz w:val="24"/>
        </w:rPr>
      </w:pPr>
    </w:p>
    <w:p w:rsidR="002C3659" w:rsidRDefault="004907BE">
      <w:pPr>
        <w:pStyle w:val="Textbody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b/>
          <w:i/>
          <w:iCs/>
          <w:color w:val="000000"/>
          <w:sz w:val="24"/>
        </w:rPr>
        <w:t>Текущий контроль</w:t>
      </w:r>
      <w:r>
        <w:rPr>
          <w:rFonts w:ascii="Cambria" w:hAnsi="Cambria"/>
          <w:bCs/>
          <w:color w:val="000000"/>
          <w:sz w:val="24"/>
        </w:rPr>
        <w:t xml:space="preserve"> осуществляется на каждом практическом занятии в соответствии конкретным целям по каждой теме. </w:t>
      </w:r>
      <w:r>
        <w:rPr>
          <w:rFonts w:ascii="Cambria" w:hAnsi="Cambria"/>
          <w:color w:val="000000"/>
          <w:sz w:val="24"/>
        </w:rPr>
        <w:t xml:space="preserve">При оценке учебной деятельности студентов предоставляется преимущество стандартизированным методам контроля: </w:t>
      </w:r>
      <w:r>
        <w:rPr>
          <w:rFonts w:ascii="Cambria" w:hAnsi="Cambria"/>
          <w:color w:val="000000"/>
          <w:sz w:val="24"/>
        </w:rPr>
        <w:lastRenderedPageBreak/>
        <w:t>решению ситуационных задач, структурированном по процедуре контроля практических навыков в условиях, приближенных к реальным.</w:t>
      </w:r>
    </w:p>
    <w:p w:rsidR="002C3659" w:rsidRDefault="004907BE">
      <w:pPr>
        <w:pStyle w:val="9"/>
        <w:jc w:val="center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Оценка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текущей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учебной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деятельности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>:</w:t>
      </w:r>
    </w:p>
    <w:p w:rsidR="002C3659" w:rsidRDefault="004907BE">
      <w:pPr>
        <w:pStyle w:val="22"/>
        <w:numPr>
          <w:ilvl w:val="0"/>
          <w:numId w:val="20"/>
        </w:numPr>
        <w:tabs>
          <w:tab w:val="left" w:pos="1485"/>
        </w:tabs>
        <w:spacing w:line="240" w:lineRule="auto"/>
        <w:ind w:left="540" w:hanging="480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 xml:space="preserve">При усвоении каждой темы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дисциплины</w:t>
      </w:r>
      <w:proofErr w:type="spellEnd"/>
      <w:r>
        <w:rPr>
          <w:rFonts w:ascii="Cambria" w:hAnsi="Cambria"/>
          <w:color w:val="000000"/>
          <w:sz w:val="24"/>
        </w:rPr>
        <w:t xml:space="preserve"> за текущую учебную деятельность студенту выставляются оценки за 4-х бальной традиционной шкале: "5" (отлично), "4" (хорошо), "3" (удовлетворительно), "2" (неудовлетворительно).</w:t>
      </w:r>
    </w:p>
    <w:p w:rsidR="002C3659" w:rsidRDefault="004907BE">
      <w:pPr>
        <w:pStyle w:val="31"/>
        <w:numPr>
          <w:ilvl w:val="0"/>
          <w:numId w:val="21"/>
        </w:numPr>
        <w:tabs>
          <w:tab w:val="left" w:pos="1110"/>
        </w:tabs>
        <w:ind w:left="45" w:firstLine="510"/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color w:val="000000"/>
          <w:sz w:val="24"/>
          <w:szCs w:val="24"/>
        </w:rPr>
        <w:t>Оценку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«5» (</w:t>
      </w:r>
      <w:proofErr w:type="spellStart"/>
      <w:r>
        <w:rPr>
          <w:rFonts w:ascii="Cambria" w:hAnsi="Cambria"/>
          <w:color w:val="000000"/>
          <w:sz w:val="24"/>
          <w:szCs w:val="24"/>
        </w:rPr>
        <w:t>отлично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) - </w:t>
      </w:r>
      <w:proofErr w:type="spellStart"/>
      <w:r>
        <w:rPr>
          <w:rFonts w:ascii="Cambria" w:hAnsi="Cambria"/>
          <w:color w:val="000000"/>
          <w:sz w:val="24"/>
          <w:szCs w:val="24"/>
        </w:rPr>
        <w:t>выставляют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студенту, </w:t>
      </w:r>
      <w:proofErr w:type="spellStart"/>
      <w:r>
        <w:rPr>
          <w:rFonts w:ascii="Cambria" w:hAnsi="Cambria"/>
          <w:color w:val="000000"/>
          <w:sz w:val="24"/>
          <w:szCs w:val="24"/>
        </w:rPr>
        <w:t>который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глубоко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усвоил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программный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материал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исчерпывающе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последовательно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грамотно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szCs w:val="24"/>
        </w:rPr>
        <w:t>методично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его </w:t>
      </w:r>
      <w:proofErr w:type="spellStart"/>
      <w:r>
        <w:rPr>
          <w:rFonts w:ascii="Cambria" w:hAnsi="Cambria"/>
          <w:color w:val="000000"/>
          <w:sz w:val="24"/>
          <w:szCs w:val="24"/>
        </w:rPr>
        <w:t>излагает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в </w:t>
      </w:r>
      <w:proofErr w:type="spellStart"/>
      <w:r>
        <w:rPr>
          <w:rFonts w:ascii="Cambria" w:hAnsi="Cambria"/>
          <w:color w:val="000000"/>
          <w:sz w:val="24"/>
          <w:szCs w:val="24"/>
        </w:rPr>
        <w:t>ответе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которого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тесно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связанные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теория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с </w:t>
      </w:r>
      <w:proofErr w:type="spellStart"/>
      <w:r>
        <w:rPr>
          <w:rFonts w:ascii="Cambria" w:hAnsi="Cambria"/>
          <w:color w:val="000000"/>
          <w:sz w:val="24"/>
          <w:szCs w:val="24"/>
        </w:rPr>
        <w:t>практикой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. При </w:t>
      </w:r>
      <w:proofErr w:type="spellStart"/>
      <w:r>
        <w:rPr>
          <w:rFonts w:ascii="Cambria" w:hAnsi="Cambria"/>
          <w:color w:val="000000"/>
          <w:sz w:val="24"/>
          <w:szCs w:val="24"/>
        </w:rPr>
        <w:t>этом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студент не </w:t>
      </w:r>
      <w:proofErr w:type="spellStart"/>
      <w:r>
        <w:rPr>
          <w:rFonts w:ascii="Cambria" w:hAnsi="Cambria"/>
          <w:color w:val="000000"/>
          <w:sz w:val="24"/>
          <w:szCs w:val="24"/>
        </w:rPr>
        <w:t>колеблется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с </w:t>
      </w:r>
      <w:proofErr w:type="spellStart"/>
      <w:r>
        <w:rPr>
          <w:rFonts w:ascii="Cambria" w:hAnsi="Cambria"/>
          <w:color w:val="000000"/>
          <w:sz w:val="24"/>
          <w:szCs w:val="24"/>
        </w:rPr>
        <w:t>ответом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при </w:t>
      </w:r>
      <w:proofErr w:type="spellStart"/>
      <w:r>
        <w:rPr>
          <w:rFonts w:ascii="Cambria" w:hAnsi="Cambria"/>
          <w:color w:val="000000"/>
          <w:sz w:val="24"/>
          <w:szCs w:val="24"/>
        </w:rPr>
        <w:t>видоизменении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задания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свободно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справляется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с задачами и </w:t>
      </w:r>
      <w:proofErr w:type="spellStart"/>
      <w:r>
        <w:rPr>
          <w:rFonts w:ascii="Cambria" w:hAnsi="Cambria"/>
          <w:color w:val="000000"/>
          <w:sz w:val="24"/>
          <w:szCs w:val="24"/>
        </w:rPr>
        <w:t>вопросами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второго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szCs w:val="24"/>
        </w:rPr>
        <w:t>третьего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уровня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оценки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знаний, </w:t>
      </w:r>
      <w:proofErr w:type="spellStart"/>
      <w:r>
        <w:rPr>
          <w:rFonts w:ascii="Cambria" w:hAnsi="Cambria"/>
          <w:color w:val="000000"/>
          <w:sz w:val="24"/>
          <w:szCs w:val="24"/>
        </w:rPr>
        <w:t>проявляет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знакомство с </w:t>
      </w:r>
      <w:proofErr w:type="spellStart"/>
      <w:r>
        <w:rPr>
          <w:rFonts w:ascii="Cambria" w:hAnsi="Cambria"/>
          <w:color w:val="000000"/>
          <w:sz w:val="24"/>
          <w:szCs w:val="24"/>
        </w:rPr>
        <w:t>монографической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литературой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верно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обосновывает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принятое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решение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владеет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элементами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врачебной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техники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разносторонними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навыками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szCs w:val="24"/>
        </w:rPr>
        <w:t>приемами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выполнения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практических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работ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szCs w:val="24"/>
        </w:rPr>
        <w:t>Практические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навыки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выполняет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без </w:t>
      </w:r>
      <w:proofErr w:type="spellStart"/>
      <w:r>
        <w:rPr>
          <w:rFonts w:ascii="Cambria" w:hAnsi="Cambria"/>
          <w:color w:val="000000"/>
          <w:sz w:val="24"/>
          <w:szCs w:val="24"/>
        </w:rPr>
        <w:t>ошибок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умеет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в </w:t>
      </w:r>
      <w:proofErr w:type="spellStart"/>
      <w:r>
        <w:rPr>
          <w:rFonts w:ascii="Cambria" w:hAnsi="Cambria"/>
          <w:color w:val="000000"/>
          <w:sz w:val="24"/>
          <w:szCs w:val="24"/>
        </w:rPr>
        <w:t>профессиональной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деятельности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эффективно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использовать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приобретенные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знания</w:t>
      </w:r>
      <w:proofErr w:type="spellEnd"/>
      <w:r>
        <w:rPr>
          <w:rFonts w:ascii="Cambria" w:hAnsi="Cambria"/>
          <w:color w:val="000000"/>
          <w:sz w:val="24"/>
          <w:szCs w:val="24"/>
        </w:rPr>
        <w:t>.</w:t>
      </w:r>
    </w:p>
    <w:p w:rsidR="002C3659" w:rsidRDefault="004907BE">
      <w:pPr>
        <w:pStyle w:val="31"/>
        <w:numPr>
          <w:ilvl w:val="0"/>
          <w:numId w:val="5"/>
        </w:numPr>
        <w:tabs>
          <w:tab w:val="left" w:pos="1110"/>
        </w:tabs>
        <w:ind w:left="45" w:firstLine="510"/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color w:val="000000"/>
          <w:sz w:val="24"/>
          <w:szCs w:val="24"/>
        </w:rPr>
        <w:t>Оценку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"4" (</w:t>
      </w:r>
      <w:proofErr w:type="spellStart"/>
      <w:r>
        <w:rPr>
          <w:rFonts w:ascii="Cambria" w:hAnsi="Cambria"/>
          <w:color w:val="000000"/>
          <w:sz w:val="24"/>
          <w:szCs w:val="24"/>
        </w:rPr>
        <w:t>хорошо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) - </w:t>
      </w:r>
      <w:proofErr w:type="spellStart"/>
      <w:r>
        <w:rPr>
          <w:rFonts w:ascii="Cambria" w:hAnsi="Cambria"/>
          <w:color w:val="000000"/>
          <w:sz w:val="24"/>
          <w:szCs w:val="24"/>
        </w:rPr>
        <w:t>выставляют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студенту, </w:t>
      </w:r>
      <w:proofErr w:type="spellStart"/>
      <w:r>
        <w:rPr>
          <w:rFonts w:ascii="Cambria" w:hAnsi="Cambria"/>
          <w:color w:val="000000"/>
          <w:sz w:val="24"/>
          <w:szCs w:val="24"/>
        </w:rPr>
        <w:t>который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твердо </w:t>
      </w:r>
      <w:proofErr w:type="spellStart"/>
      <w:r>
        <w:rPr>
          <w:rFonts w:ascii="Cambria" w:hAnsi="Cambria"/>
          <w:color w:val="000000"/>
          <w:sz w:val="24"/>
          <w:szCs w:val="24"/>
        </w:rPr>
        <w:t>знает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программный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материал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грамотно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и по </w:t>
      </w:r>
      <w:proofErr w:type="spellStart"/>
      <w:r>
        <w:rPr>
          <w:rFonts w:ascii="Cambria" w:hAnsi="Cambria"/>
          <w:color w:val="000000"/>
          <w:sz w:val="24"/>
          <w:szCs w:val="24"/>
        </w:rPr>
        <w:t>сути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изложения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его, не </w:t>
      </w:r>
      <w:proofErr w:type="spellStart"/>
      <w:r>
        <w:rPr>
          <w:rFonts w:ascii="Cambria" w:hAnsi="Cambria"/>
          <w:color w:val="000000"/>
          <w:sz w:val="24"/>
          <w:szCs w:val="24"/>
        </w:rPr>
        <w:t>допускает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существенных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неточностей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в </w:t>
      </w:r>
      <w:proofErr w:type="spellStart"/>
      <w:r>
        <w:rPr>
          <w:rFonts w:ascii="Cambria" w:hAnsi="Cambria"/>
          <w:color w:val="000000"/>
          <w:sz w:val="24"/>
          <w:szCs w:val="24"/>
        </w:rPr>
        <w:t>ответах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на </w:t>
      </w:r>
      <w:proofErr w:type="spellStart"/>
      <w:r>
        <w:rPr>
          <w:rFonts w:ascii="Cambria" w:hAnsi="Cambria"/>
          <w:color w:val="000000"/>
          <w:sz w:val="24"/>
          <w:szCs w:val="24"/>
        </w:rPr>
        <w:t>вопросы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szCs w:val="24"/>
        </w:rPr>
        <w:t>выполнении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необходимых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практических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навыков</w:t>
      </w:r>
      <w:proofErr w:type="spellEnd"/>
      <w:r>
        <w:rPr>
          <w:rFonts w:ascii="Cambria" w:hAnsi="Cambria"/>
          <w:color w:val="000000"/>
          <w:sz w:val="24"/>
          <w:szCs w:val="24"/>
        </w:rPr>
        <w:t>.</w:t>
      </w:r>
    </w:p>
    <w:p w:rsidR="002C3659" w:rsidRDefault="004907BE">
      <w:pPr>
        <w:pStyle w:val="31"/>
        <w:numPr>
          <w:ilvl w:val="0"/>
          <w:numId w:val="5"/>
        </w:numPr>
        <w:tabs>
          <w:tab w:val="left" w:pos="1110"/>
        </w:tabs>
        <w:ind w:left="45" w:firstLine="510"/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color w:val="000000"/>
          <w:sz w:val="24"/>
          <w:szCs w:val="24"/>
        </w:rPr>
        <w:t>Оценку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"3" (</w:t>
      </w:r>
      <w:proofErr w:type="spellStart"/>
      <w:r>
        <w:rPr>
          <w:rFonts w:ascii="Cambria" w:hAnsi="Cambria"/>
          <w:color w:val="000000"/>
          <w:sz w:val="24"/>
          <w:szCs w:val="24"/>
        </w:rPr>
        <w:t>удовлетворительно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) - </w:t>
      </w:r>
      <w:proofErr w:type="spellStart"/>
      <w:r>
        <w:rPr>
          <w:rFonts w:ascii="Cambria" w:hAnsi="Cambria"/>
          <w:color w:val="000000"/>
          <w:sz w:val="24"/>
          <w:szCs w:val="24"/>
        </w:rPr>
        <w:t>выставляют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студенту </w:t>
      </w:r>
      <w:proofErr w:type="spellStart"/>
      <w:r>
        <w:rPr>
          <w:rFonts w:ascii="Cambria" w:hAnsi="Cambria"/>
          <w:color w:val="000000"/>
          <w:sz w:val="24"/>
          <w:szCs w:val="24"/>
        </w:rPr>
        <w:t>который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имеет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знания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только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основного </w:t>
      </w:r>
      <w:proofErr w:type="spellStart"/>
      <w:r>
        <w:rPr>
          <w:rFonts w:ascii="Cambria" w:hAnsi="Cambria"/>
          <w:color w:val="000000"/>
          <w:sz w:val="24"/>
          <w:szCs w:val="24"/>
        </w:rPr>
        <w:t>материала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но не </w:t>
      </w:r>
      <w:proofErr w:type="spellStart"/>
      <w:r>
        <w:rPr>
          <w:rFonts w:ascii="Cambria" w:hAnsi="Cambria"/>
          <w:color w:val="000000"/>
          <w:sz w:val="24"/>
          <w:szCs w:val="24"/>
        </w:rPr>
        <w:t>усвоил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его деталей, </w:t>
      </w:r>
      <w:proofErr w:type="spellStart"/>
      <w:r>
        <w:rPr>
          <w:rFonts w:ascii="Cambria" w:hAnsi="Cambria"/>
          <w:color w:val="000000"/>
          <w:sz w:val="24"/>
          <w:szCs w:val="24"/>
        </w:rPr>
        <w:t>допускает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неточности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недостаточно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правильные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формулировки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нарушения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последовательности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изложения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материала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испытывает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трудности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в </w:t>
      </w:r>
      <w:proofErr w:type="spellStart"/>
      <w:r>
        <w:rPr>
          <w:rFonts w:ascii="Cambria" w:hAnsi="Cambria"/>
          <w:color w:val="000000"/>
          <w:sz w:val="24"/>
          <w:szCs w:val="24"/>
        </w:rPr>
        <w:t>выполнении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практических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работ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или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выполняет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их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с </w:t>
      </w:r>
      <w:proofErr w:type="spellStart"/>
      <w:r>
        <w:rPr>
          <w:rFonts w:ascii="Cambria" w:hAnsi="Cambria"/>
          <w:color w:val="000000"/>
          <w:sz w:val="24"/>
          <w:szCs w:val="24"/>
        </w:rPr>
        <w:t>существенными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ошибками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с </w:t>
      </w:r>
      <w:proofErr w:type="spellStart"/>
      <w:r>
        <w:rPr>
          <w:rFonts w:ascii="Cambria" w:hAnsi="Cambria"/>
          <w:color w:val="000000"/>
          <w:sz w:val="24"/>
          <w:szCs w:val="24"/>
        </w:rPr>
        <w:t>ошибками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решает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ситуационные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задачи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третьего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уровня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контроля знаний.</w:t>
      </w:r>
    </w:p>
    <w:p w:rsidR="002C3659" w:rsidRDefault="004907BE">
      <w:pPr>
        <w:pStyle w:val="31"/>
        <w:numPr>
          <w:ilvl w:val="0"/>
          <w:numId w:val="5"/>
        </w:numPr>
        <w:tabs>
          <w:tab w:val="left" w:pos="1110"/>
        </w:tabs>
        <w:ind w:left="45" w:firstLine="510"/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color w:val="000000"/>
          <w:sz w:val="24"/>
          <w:szCs w:val="24"/>
        </w:rPr>
        <w:t>Оценку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"2" (</w:t>
      </w:r>
      <w:proofErr w:type="spellStart"/>
      <w:r>
        <w:rPr>
          <w:rFonts w:ascii="Cambria" w:hAnsi="Cambria"/>
          <w:color w:val="000000"/>
          <w:sz w:val="24"/>
          <w:szCs w:val="24"/>
        </w:rPr>
        <w:t>неудовлетворительно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) - </w:t>
      </w:r>
      <w:proofErr w:type="spellStart"/>
      <w:r>
        <w:rPr>
          <w:rFonts w:ascii="Cambria" w:hAnsi="Cambria"/>
          <w:color w:val="000000"/>
          <w:sz w:val="24"/>
          <w:szCs w:val="24"/>
        </w:rPr>
        <w:t>выставляют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студенту, </w:t>
      </w:r>
      <w:proofErr w:type="spellStart"/>
      <w:r>
        <w:rPr>
          <w:rFonts w:ascii="Cambria" w:hAnsi="Cambria"/>
          <w:color w:val="000000"/>
          <w:sz w:val="24"/>
          <w:szCs w:val="24"/>
        </w:rPr>
        <w:t>который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не </w:t>
      </w:r>
      <w:proofErr w:type="spellStart"/>
      <w:r>
        <w:rPr>
          <w:rFonts w:ascii="Cambria" w:hAnsi="Cambria"/>
          <w:color w:val="000000"/>
          <w:sz w:val="24"/>
          <w:szCs w:val="24"/>
        </w:rPr>
        <w:t>знает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значительной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части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программного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материала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допускает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существенные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ошибки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неуверенно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выполняет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практические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работы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не </w:t>
      </w:r>
      <w:proofErr w:type="spellStart"/>
      <w:r>
        <w:rPr>
          <w:rFonts w:ascii="Cambria" w:hAnsi="Cambria"/>
          <w:color w:val="000000"/>
          <w:sz w:val="24"/>
          <w:szCs w:val="24"/>
        </w:rPr>
        <w:t>решает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задачи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II-III </w:t>
      </w:r>
      <w:proofErr w:type="spellStart"/>
      <w:r>
        <w:rPr>
          <w:rFonts w:ascii="Cambria" w:hAnsi="Cambria"/>
          <w:color w:val="000000"/>
          <w:sz w:val="24"/>
          <w:szCs w:val="24"/>
        </w:rPr>
        <w:t>уровня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контроля знаний.</w:t>
      </w:r>
    </w:p>
    <w:p w:rsidR="002C3659" w:rsidRDefault="002C3659">
      <w:pPr>
        <w:pStyle w:val="Textbody"/>
        <w:tabs>
          <w:tab w:val="left" w:pos="1110"/>
        </w:tabs>
        <w:ind w:left="45" w:firstLine="510"/>
        <w:rPr>
          <w:rFonts w:ascii="Cambria" w:hAnsi="Cambria"/>
          <w:b/>
          <w:i/>
          <w:color w:val="000000"/>
          <w:sz w:val="24"/>
        </w:rPr>
      </w:pPr>
    </w:p>
    <w:p w:rsidR="002C3659" w:rsidRDefault="004907BE">
      <w:pPr>
        <w:pStyle w:val="Textbody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b/>
          <w:i/>
          <w:color w:val="000000"/>
          <w:sz w:val="24"/>
        </w:rPr>
        <w:t>Оценка индивидуальной самостоятельной работы студентов (индивидуальных задач):</w:t>
      </w:r>
    </w:p>
    <w:p w:rsidR="002C3659" w:rsidRDefault="004907BE">
      <w:pPr>
        <w:pStyle w:val="Textbody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оценка</w:t>
      </w:r>
      <w:proofErr w:type="spellEnd"/>
      <w:r>
        <w:rPr>
          <w:rFonts w:ascii="Cambria" w:hAnsi="Cambria"/>
          <w:color w:val="000000"/>
          <w:sz w:val="24"/>
        </w:rPr>
        <w:t xml:space="preserve"> за различные виды индивидуальной самостоятельной работы студента (СРС) зависит от ее объема и значимости. </w:t>
      </w:r>
      <w:proofErr w:type="spellStart"/>
      <w:r>
        <w:rPr>
          <w:rFonts w:ascii="Cambria" w:hAnsi="Cambria"/>
          <w:color w:val="000000"/>
          <w:sz w:val="24"/>
          <w:lang w:val="uk-UA"/>
        </w:rPr>
        <w:t>она</w:t>
      </w:r>
      <w:proofErr w:type="spellEnd"/>
      <w:r>
        <w:rPr>
          <w:rFonts w:ascii="Cambria" w:hAnsi="Cambria"/>
          <w:color w:val="000000"/>
          <w:sz w:val="24"/>
        </w:rPr>
        <w:t xml:space="preserve"> добавляет</w:t>
      </w:r>
      <w:proofErr w:type="spellStart"/>
      <w:r>
        <w:rPr>
          <w:rFonts w:ascii="Cambria" w:hAnsi="Cambria"/>
          <w:color w:val="000000"/>
          <w:sz w:val="24"/>
          <w:lang w:val="uk-UA"/>
        </w:rPr>
        <w:t>есть</w:t>
      </w:r>
      <w:r>
        <w:rPr>
          <w:rFonts w:ascii="Cambria" w:hAnsi="Cambria"/>
          <w:color w:val="000000"/>
          <w:sz w:val="24"/>
        </w:rPr>
        <w:t>ться</w:t>
      </w:r>
      <w:proofErr w:type="spellEnd"/>
      <w:r>
        <w:rPr>
          <w:rFonts w:ascii="Cambria" w:hAnsi="Cambria"/>
          <w:color w:val="000000"/>
          <w:sz w:val="24"/>
        </w:rPr>
        <w:t xml:space="preserve"> к сумме баллов, набранных студентом за текущую учебную деятельность.</w:t>
      </w:r>
    </w:p>
    <w:p w:rsidR="002C3659" w:rsidRDefault="004907BE">
      <w:pPr>
        <w:pStyle w:val="9"/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 w:cs="Times New Roman"/>
          <w:i/>
          <w:color w:val="000000"/>
          <w:sz w:val="24"/>
          <w:szCs w:val="24"/>
        </w:rPr>
        <w:t>Оценивание</w:t>
      </w:r>
      <w:proofErr w:type="spellEnd"/>
      <w:r>
        <w:rPr>
          <w:rFonts w:ascii="Cambria" w:hAnsi="Cambria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i/>
          <w:color w:val="000000"/>
          <w:sz w:val="24"/>
          <w:szCs w:val="24"/>
        </w:rPr>
        <w:t>самостоятельной</w:t>
      </w:r>
      <w:proofErr w:type="spellEnd"/>
      <w:r>
        <w:rPr>
          <w:rFonts w:ascii="Cambria" w:hAnsi="Cambria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i/>
          <w:color w:val="000000"/>
          <w:sz w:val="24"/>
          <w:szCs w:val="24"/>
        </w:rPr>
        <w:t>работы</w:t>
      </w:r>
      <w:proofErr w:type="spellEnd"/>
      <w:r>
        <w:rPr>
          <w:rFonts w:ascii="Cambria" w:hAnsi="Cambria" w:cs="Times New Roman"/>
          <w:i/>
          <w:color w:val="000000"/>
          <w:sz w:val="24"/>
          <w:szCs w:val="24"/>
        </w:rPr>
        <w:t>:</w:t>
      </w:r>
    </w:p>
    <w:p w:rsidR="002C3659" w:rsidRDefault="004907BE">
      <w:pPr>
        <w:pStyle w:val="Textbody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Оценивание самостоятельной работы студентов, которая предусмотрена в теме рядом с аудиторной работой, осуществляется во время текущего контроля темы на соответствующем аудиторные занятия.</w:t>
      </w:r>
    </w:p>
    <w:p w:rsidR="002C3659" w:rsidRDefault="004907BE">
      <w:pPr>
        <w:pStyle w:val="9"/>
        <w:jc w:val="center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Дифференциальный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зачет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>:</w:t>
      </w:r>
    </w:p>
    <w:p w:rsidR="002C3659" w:rsidRDefault="004907BE">
      <w:pPr>
        <w:pStyle w:val="Standard"/>
        <w:shd w:val="clear" w:color="auto" w:fill="FFFFFF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дифференциальный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зачет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осуществляется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по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завершению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изучения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дисциплины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на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последнем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контрольном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занятии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shd w:val="clear" w:color="auto" w:fill="FFFFFF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bCs/>
          <w:color w:val="000000"/>
          <w:sz w:val="24"/>
          <w:lang w:val="uk-UA"/>
        </w:rPr>
        <w:t xml:space="preserve">к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дифференциального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зачета</w:t>
      </w:r>
      <w:r>
        <w:rPr>
          <w:rFonts w:ascii="Cambria" w:hAnsi="Cambria"/>
          <w:bCs/>
          <w:color w:val="000000"/>
          <w:sz w:val="24"/>
          <w:lang w:val="uk-UA"/>
        </w:rPr>
        <w:t>допускаются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студенты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выполнившие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все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виды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работ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предусмотренные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учебной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программой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. форма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проведения</w:t>
      </w:r>
      <w:r>
        <w:rPr>
          <w:rFonts w:ascii="Cambria" w:hAnsi="Cambria"/>
          <w:color w:val="000000"/>
          <w:sz w:val="24"/>
          <w:lang w:val="uk-UA"/>
        </w:rPr>
        <w:t>дифференциального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зачета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есть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стандартизированной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включает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контроль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теоретической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практической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подготовки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конкретные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формы</w:t>
      </w:r>
      <w:r>
        <w:rPr>
          <w:rFonts w:ascii="Cambria" w:hAnsi="Cambria"/>
          <w:color w:val="000000"/>
          <w:sz w:val="24"/>
          <w:lang w:val="uk-UA"/>
        </w:rPr>
        <w:t>дифференциального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зачета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определяются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в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рабочей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учебной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программе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>.</w:t>
      </w:r>
    </w:p>
    <w:p w:rsidR="002C3659" w:rsidRDefault="002C3659">
      <w:pPr>
        <w:pStyle w:val="Standard"/>
        <w:shd w:val="clear" w:color="auto" w:fill="FFFFFF"/>
        <w:spacing w:line="240" w:lineRule="auto"/>
        <w:rPr>
          <w:rFonts w:ascii="Cambria" w:hAnsi="Cambria"/>
          <w:bCs/>
          <w:i/>
          <w:iCs/>
          <w:color w:val="000000"/>
          <w:sz w:val="24"/>
          <w:lang w:val="uk-UA"/>
        </w:rPr>
      </w:pPr>
    </w:p>
    <w:p w:rsidR="002C3659" w:rsidRDefault="004907BE">
      <w:pPr>
        <w:pStyle w:val="Standard"/>
        <w:spacing w:line="240" w:lineRule="auto"/>
        <w:ind w:firstLine="720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bCs/>
          <w:sz w:val="24"/>
          <w:lang w:val="uk-UA" w:eastAsia="ar-SA"/>
        </w:rPr>
        <w:t>КОНТРОЛЬ И ОЦЕНКА КАЧЕСТВА ОБРАЗОВАТЕЛЬНОГО ПРОЦЕССА</w:t>
      </w:r>
    </w:p>
    <w:p w:rsidR="002C3659" w:rsidRDefault="002C3659">
      <w:pPr>
        <w:pStyle w:val="Standard"/>
        <w:spacing w:line="240" w:lineRule="auto"/>
        <w:ind w:firstLine="720"/>
        <w:rPr>
          <w:rFonts w:ascii="Cambria" w:hAnsi="Cambria"/>
          <w:sz w:val="24"/>
          <w:lang w:val="uk-UA" w:eastAsia="ar-SA"/>
        </w:rPr>
      </w:pPr>
    </w:p>
    <w:p w:rsidR="002C3659" w:rsidRDefault="004907BE">
      <w:pPr>
        <w:pStyle w:val="Standard"/>
        <w:spacing w:line="240" w:lineRule="auto"/>
        <w:ind w:left="1080" w:firstLine="0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sz w:val="24"/>
          <w:lang w:val="uk-UA" w:eastAsia="ar-SA"/>
        </w:rPr>
        <w:t xml:space="preserve">Порядок </w:t>
      </w:r>
      <w:proofErr w:type="spellStart"/>
      <w:r>
        <w:rPr>
          <w:rFonts w:ascii="Cambria" w:hAnsi="Cambria"/>
          <w:b/>
          <w:sz w:val="24"/>
          <w:lang w:val="uk-UA" w:eastAsia="ar-SA"/>
        </w:rPr>
        <w:t>оценки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учебной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деятельности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студента</w:t>
      </w:r>
    </w:p>
    <w:p w:rsidR="002C3659" w:rsidRDefault="004907BE">
      <w:pPr>
        <w:pStyle w:val="Standard"/>
        <w:spacing w:line="240" w:lineRule="auto"/>
        <w:ind w:firstLine="720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sz w:val="24"/>
          <w:lang w:val="uk-UA" w:eastAsia="ar-SA"/>
        </w:rPr>
        <w:t>Текущая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успеваемость</w:t>
      </w:r>
      <w:proofErr w:type="spellEnd"/>
    </w:p>
    <w:p w:rsidR="002C3659" w:rsidRDefault="004907BE">
      <w:pPr>
        <w:pStyle w:val="Standard"/>
        <w:spacing w:line="240" w:lineRule="auto"/>
        <w:ind w:firstLine="720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ar-SA"/>
        </w:rPr>
        <w:t>Оценивания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успешности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изучения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каждой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темы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дисциплины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выполняется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</w:t>
      </w:r>
      <w:proofErr w:type="spellStart"/>
      <w:r>
        <w:rPr>
          <w:rFonts w:ascii="Cambria" w:hAnsi="Cambria"/>
          <w:sz w:val="24"/>
          <w:lang w:val="uk-UA" w:eastAsia="ar-SA"/>
        </w:rPr>
        <w:t>традиционной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4-х </w:t>
      </w:r>
      <w:proofErr w:type="spellStart"/>
      <w:r>
        <w:rPr>
          <w:rFonts w:ascii="Cambria" w:hAnsi="Cambria"/>
          <w:sz w:val="24"/>
          <w:lang w:val="uk-UA" w:eastAsia="ar-SA"/>
        </w:rPr>
        <w:t>балльной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шкале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  <w:lang w:val="uk-UA" w:eastAsia="ar-SA"/>
        </w:rPr>
        <w:t xml:space="preserve">На </w:t>
      </w:r>
      <w:proofErr w:type="spellStart"/>
      <w:r>
        <w:rPr>
          <w:rFonts w:ascii="Cambria" w:hAnsi="Cambria"/>
          <w:sz w:val="24"/>
          <w:lang w:val="uk-UA" w:eastAsia="ar-SA"/>
        </w:rPr>
        <w:t>практическом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занятии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должно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быть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опрошено</w:t>
      </w:r>
      <w:proofErr w:type="spellEnd"/>
      <w:r>
        <w:rPr>
          <w:rFonts w:ascii="Cambria" w:hAnsi="Cambria"/>
          <w:sz w:val="24"/>
          <w:lang w:val="uk-UA" w:eastAsia="ar-SA"/>
        </w:rPr>
        <w:t xml:space="preserve"> не </w:t>
      </w:r>
      <w:proofErr w:type="spellStart"/>
      <w:r>
        <w:rPr>
          <w:rFonts w:ascii="Cambria" w:hAnsi="Cambria"/>
          <w:sz w:val="24"/>
          <w:lang w:val="uk-UA" w:eastAsia="ar-SA"/>
        </w:rPr>
        <w:t>менее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50% </w:t>
      </w:r>
      <w:proofErr w:type="spellStart"/>
      <w:r>
        <w:rPr>
          <w:rFonts w:ascii="Cambria" w:hAnsi="Cambria"/>
          <w:sz w:val="24"/>
          <w:lang w:val="uk-UA" w:eastAsia="ar-SA"/>
        </w:rPr>
        <w:t>студентов</w:t>
      </w:r>
      <w:proofErr w:type="spellEnd"/>
      <w:r>
        <w:rPr>
          <w:rFonts w:ascii="Cambria" w:hAnsi="Cambria"/>
          <w:sz w:val="24"/>
          <w:lang w:val="uk-UA" w:eastAsia="ar-SA"/>
        </w:rPr>
        <w:t xml:space="preserve">, а на </w:t>
      </w:r>
      <w:proofErr w:type="spellStart"/>
      <w:r>
        <w:rPr>
          <w:rFonts w:ascii="Cambria" w:hAnsi="Cambria"/>
          <w:sz w:val="24"/>
          <w:lang w:val="uk-UA" w:eastAsia="ar-SA"/>
        </w:rPr>
        <w:t>семинарском</w:t>
      </w:r>
      <w:proofErr w:type="spellEnd"/>
      <w:r>
        <w:rPr>
          <w:rFonts w:ascii="Cambria" w:hAnsi="Cambria"/>
          <w:sz w:val="24"/>
          <w:lang w:val="uk-UA" w:eastAsia="ar-SA"/>
        </w:rPr>
        <w:t xml:space="preserve"> - не </w:t>
      </w:r>
      <w:proofErr w:type="spellStart"/>
      <w:r>
        <w:rPr>
          <w:rFonts w:ascii="Cambria" w:hAnsi="Cambria"/>
          <w:sz w:val="24"/>
          <w:lang w:val="uk-UA" w:eastAsia="ar-SA"/>
        </w:rPr>
        <w:t>менее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30%. В </w:t>
      </w:r>
      <w:proofErr w:type="spellStart"/>
      <w:r>
        <w:rPr>
          <w:rFonts w:ascii="Cambria" w:hAnsi="Cambria"/>
          <w:sz w:val="24"/>
          <w:lang w:val="uk-UA" w:eastAsia="ar-SA"/>
        </w:rPr>
        <w:t>конце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семестра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количество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оценок</w:t>
      </w:r>
      <w:proofErr w:type="spellEnd"/>
      <w:r>
        <w:rPr>
          <w:rFonts w:ascii="Cambria" w:hAnsi="Cambria"/>
          <w:sz w:val="24"/>
          <w:lang w:val="uk-UA" w:eastAsia="ar-SA"/>
        </w:rPr>
        <w:t xml:space="preserve"> у </w:t>
      </w:r>
      <w:proofErr w:type="spellStart"/>
      <w:r>
        <w:rPr>
          <w:rFonts w:ascii="Cambria" w:hAnsi="Cambria"/>
          <w:sz w:val="24"/>
          <w:lang w:val="uk-UA" w:eastAsia="ar-SA"/>
        </w:rPr>
        <w:t>студентов</w:t>
      </w:r>
      <w:proofErr w:type="spellEnd"/>
      <w:r>
        <w:rPr>
          <w:rFonts w:ascii="Cambria" w:hAnsi="Cambria"/>
          <w:sz w:val="24"/>
          <w:lang w:val="uk-UA" w:eastAsia="ar-SA"/>
        </w:rPr>
        <w:t xml:space="preserve"> в </w:t>
      </w:r>
      <w:proofErr w:type="spellStart"/>
      <w:r>
        <w:rPr>
          <w:rFonts w:ascii="Cambria" w:hAnsi="Cambria"/>
          <w:sz w:val="24"/>
          <w:lang w:val="uk-UA" w:eastAsia="ar-SA"/>
        </w:rPr>
        <w:t>группе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в </w:t>
      </w:r>
      <w:proofErr w:type="spellStart"/>
      <w:r>
        <w:rPr>
          <w:rFonts w:ascii="Cambria" w:hAnsi="Cambria"/>
          <w:sz w:val="24"/>
          <w:lang w:val="uk-UA" w:eastAsia="ar-SA"/>
        </w:rPr>
        <w:t>среднем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должно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быть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одинаковым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  <w:lang w:val="uk-UA" w:eastAsia="ar-SA"/>
        </w:rPr>
        <w:t xml:space="preserve">В </w:t>
      </w:r>
      <w:proofErr w:type="spellStart"/>
      <w:r>
        <w:rPr>
          <w:rFonts w:ascii="Cambria" w:hAnsi="Cambria"/>
          <w:sz w:val="24"/>
          <w:lang w:val="uk-UA" w:eastAsia="ar-SA"/>
        </w:rPr>
        <w:t>конце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изучения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дисциплины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текущая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успеваемость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рассчитывается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как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средний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текущий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балл</w:t>
      </w:r>
      <w:proofErr w:type="spellEnd"/>
      <w:r>
        <w:rPr>
          <w:rFonts w:ascii="Cambria" w:hAnsi="Cambria"/>
          <w:sz w:val="24"/>
          <w:lang w:val="uk-UA" w:eastAsia="ar-SA"/>
        </w:rPr>
        <w:t xml:space="preserve">, то </w:t>
      </w:r>
      <w:proofErr w:type="spellStart"/>
      <w:r>
        <w:rPr>
          <w:rFonts w:ascii="Cambria" w:hAnsi="Cambria"/>
          <w:sz w:val="24"/>
          <w:lang w:val="uk-UA" w:eastAsia="ar-SA"/>
        </w:rPr>
        <w:t>есть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среднее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арифметическое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всех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полученных</w:t>
      </w:r>
      <w:proofErr w:type="spellEnd"/>
      <w:r>
        <w:rPr>
          <w:rFonts w:ascii="Cambria" w:hAnsi="Cambria"/>
          <w:sz w:val="24"/>
          <w:lang w:val="uk-UA" w:eastAsia="ar-SA"/>
        </w:rPr>
        <w:t xml:space="preserve"> студентом </w:t>
      </w:r>
      <w:proofErr w:type="spellStart"/>
      <w:r>
        <w:rPr>
          <w:rFonts w:ascii="Cambria" w:hAnsi="Cambria"/>
          <w:sz w:val="24"/>
          <w:lang w:val="uk-UA" w:eastAsia="ar-SA"/>
        </w:rPr>
        <w:t>оценок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</w:t>
      </w:r>
      <w:proofErr w:type="spellStart"/>
      <w:r>
        <w:rPr>
          <w:rFonts w:ascii="Cambria" w:hAnsi="Cambria"/>
          <w:sz w:val="24"/>
          <w:lang w:val="uk-UA" w:eastAsia="ar-SA"/>
        </w:rPr>
        <w:t>традиционной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шкале</w:t>
      </w:r>
      <w:proofErr w:type="spellEnd"/>
      <w:r>
        <w:rPr>
          <w:rFonts w:ascii="Cambria" w:hAnsi="Cambria"/>
          <w:sz w:val="24"/>
          <w:lang w:val="uk-UA" w:eastAsia="ar-SA"/>
        </w:rPr>
        <w:t xml:space="preserve">,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округленное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до 2 (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двух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)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знаков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после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запятой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  <w:lang w:val="uk-UA" w:eastAsia="ar-SA"/>
        </w:rPr>
        <w:t xml:space="preserve">На </w:t>
      </w:r>
      <w:proofErr w:type="spellStart"/>
      <w:r>
        <w:rPr>
          <w:rFonts w:ascii="Cambria" w:hAnsi="Cambria"/>
          <w:sz w:val="24"/>
          <w:lang w:val="uk-UA" w:eastAsia="ar-SA"/>
        </w:rPr>
        <w:t>последнем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практическом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занятии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преподаватель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объявляет</w:t>
      </w:r>
      <w:proofErr w:type="spellEnd"/>
      <w:r>
        <w:rPr>
          <w:rFonts w:ascii="Cambria" w:hAnsi="Cambria"/>
          <w:sz w:val="24"/>
          <w:lang w:val="uk-UA" w:eastAsia="ar-SA"/>
        </w:rPr>
        <w:t xml:space="preserve"> студентам </w:t>
      </w:r>
      <w:proofErr w:type="spellStart"/>
      <w:r>
        <w:rPr>
          <w:rFonts w:ascii="Cambria" w:hAnsi="Cambria"/>
          <w:sz w:val="24"/>
          <w:lang w:val="uk-UA" w:eastAsia="ar-SA"/>
        </w:rPr>
        <w:t>результаты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их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текущей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академической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успеваемости</w:t>
      </w:r>
      <w:proofErr w:type="spellEnd"/>
      <w:r>
        <w:rPr>
          <w:rFonts w:ascii="Cambria" w:hAnsi="Cambria"/>
          <w:sz w:val="24"/>
          <w:lang w:val="uk-UA" w:eastAsia="ar-SA"/>
        </w:rPr>
        <w:t xml:space="preserve">, </w:t>
      </w:r>
      <w:proofErr w:type="spellStart"/>
      <w:r>
        <w:rPr>
          <w:rFonts w:ascii="Cambria" w:hAnsi="Cambria"/>
          <w:sz w:val="24"/>
          <w:lang w:val="uk-UA" w:eastAsia="ar-SA"/>
        </w:rPr>
        <w:t>академическую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задолженность</w:t>
      </w:r>
      <w:proofErr w:type="spellEnd"/>
      <w:r>
        <w:rPr>
          <w:rFonts w:ascii="Cambria" w:hAnsi="Cambria"/>
          <w:sz w:val="24"/>
          <w:lang w:val="uk-UA" w:eastAsia="ar-SA"/>
        </w:rPr>
        <w:t xml:space="preserve"> (</w:t>
      </w:r>
      <w:proofErr w:type="spellStart"/>
      <w:r>
        <w:rPr>
          <w:rFonts w:ascii="Cambria" w:hAnsi="Cambria"/>
          <w:sz w:val="24"/>
          <w:lang w:val="uk-UA" w:eastAsia="ar-SA"/>
        </w:rPr>
        <w:t>если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таковая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имеется</w:t>
      </w:r>
      <w:proofErr w:type="spellEnd"/>
      <w:r>
        <w:rPr>
          <w:rFonts w:ascii="Cambria" w:hAnsi="Cambria"/>
          <w:sz w:val="24"/>
          <w:lang w:val="uk-UA" w:eastAsia="ar-SA"/>
        </w:rPr>
        <w:t>).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  <w:lang w:val="uk-UA" w:eastAsia="ar-SA"/>
        </w:rPr>
        <w:t xml:space="preserve">К </w:t>
      </w:r>
      <w:proofErr w:type="spellStart"/>
      <w:r>
        <w:rPr>
          <w:rFonts w:ascii="Cambria" w:hAnsi="Cambria"/>
          <w:sz w:val="24"/>
          <w:lang w:val="uk-UA" w:eastAsia="ar-SA"/>
        </w:rPr>
        <w:t>дифференциального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зачете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допускаются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только</w:t>
      </w:r>
      <w:proofErr w:type="spellEnd"/>
      <w:r>
        <w:rPr>
          <w:rFonts w:ascii="Cambria" w:hAnsi="Cambria"/>
          <w:sz w:val="24"/>
          <w:lang w:val="uk-UA" w:eastAsia="ar-SA"/>
        </w:rPr>
        <w:t xml:space="preserve"> те </w:t>
      </w:r>
      <w:proofErr w:type="spellStart"/>
      <w:r>
        <w:rPr>
          <w:rFonts w:ascii="Cambria" w:hAnsi="Cambria"/>
          <w:sz w:val="24"/>
          <w:lang w:val="uk-UA" w:eastAsia="ar-SA"/>
        </w:rPr>
        <w:t>студенты</w:t>
      </w:r>
      <w:proofErr w:type="spellEnd"/>
      <w:r>
        <w:rPr>
          <w:rFonts w:ascii="Cambria" w:hAnsi="Cambria"/>
          <w:sz w:val="24"/>
          <w:lang w:val="uk-UA" w:eastAsia="ar-SA"/>
        </w:rPr>
        <w:t xml:space="preserve">, </w:t>
      </w:r>
      <w:proofErr w:type="spellStart"/>
      <w:r>
        <w:rPr>
          <w:rFonts w:ascii="Cambria" w:hAnsi="Cambria"/>
          <w:sz w:val="24"/>
          <w:lang w:val="uk-UA" w:eastAsia="ar-SA"/>
        </w:rPr>
        <w:t>которые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не </w:t>
      </w:r>
      <w:proofErr w:type="spellStart"/>
      <w:r>
        <w:rPr>
          <w:rFonts w:ascii="Cambria" w:hAnsi="Cambria"/>
          <w:sz w:val="24"/>
          <w:lang w:val="uk-UA" w:eastAsia="ar-SA"/>
        </w:rPr>
        <w:t>имеют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академической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задолженности</w:t>
      </w:r>
      <w:proofErr w:type="spellEnd"/>
      <w:r>
        <w:rPr>
          <w:rFonts w:ascii="Cambria" w:hAnsi="Cambria"/>
          <w:sz w:val="24"/>
          <w:lang w:val="uk-UA" w:eastAsia="ar-SA"/>
        </w:rPr>
        <w:t xml:space="preserve"> и </w:t>
      </w:r>
      <w:proofErr w:type="spellStart"/>
      <w:r>
        <w:rPr>
          <w:rFonts w:ascii="Cambria" w:hAnsi="Cambria"/>
          <w:sz w:val="24"/>
          <w:lang w:val="uk-UA" w:eastAsia="ar-SA"/>
        </w:rPr>
        <w:t>имеют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средний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балл</w:t>
      </w:r>
      <w:proofErr w:type="spellEnd"/>
      <w:r>
        <w:rPr>
          <w:rFonts w:ascii="Cambria" w:hAnsi="Cambria"/>
          <w:sz w:val="24"/>
          <w:lang w:val="uk-UA" w:eastAsia="ar-SA"/>
        </w:rPr>
        <w:t xml:space="preserve"> за </w:t>
      </w:r>
      <w:proofErr w:type="spellStart"/>
      <w:r>
        <w:rPr>
          <w:rFonts w:ascii="Cambria" w:hAnsi="Cambria"/>
          <w:sz w:val="24"/>
          <w:lang w:val="uk-UA" w:eastAsia="ar-SA"/>
        </w:rPr>
        <w:t>текущую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учебную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деятельность</w:t>
      </w:r>
      <w:proofErr w:type="spellEnd"/>
      <w:r>
        <w:rPr>
          <w:rFonts w:ascii="Cambria" w:hAnsi="Cambria"/>
          <w:sz w:val="24"/>
          <w:lang w:val="uk-UA" w:eastAsia="ar-SA"/>
        </w:rPr>
        <w:t xml:space="preserve"> не </w:t>
      </w:r>
      <w:proofErr w:type="spellStart"/>
      <w:r>
        <w:rPr>
          <w:rFonts w:ascii="Cambria" w:hAnsi="Cambria"/>
          <w:sz w:val="24"/>
          <w:lang w:val="uk-UA" w:eastAsia="ar-SA"/>
        </w:rPr>
        <w:t>менее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3,00.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bCs/>
          <w:i/>
          <w:iCs/>
          <w:sz w:val="24"/>
          <w:lang w:val="uk-UA" w:eastAsia="ar-SA"/>
        </w:rPr>
      </w:pPr>
    </w:p>
    <w:p w:rsidR="002C3659" w:rsidRDefault="002C3659">
      <w:pPr>
        <w:pStyle w:val="Standard"/>
        <w:spacing w:line="240" w:lineRule="auto"/>
        <w:rPr>
          <w:rFonts w:ascii="Cambria" w:hAnsi="Cambria"/>
          <w:b/>
          <w:sz w:val="24"/>
          <w:lang w:val="uk-UA" w:eastAsia="ar-SA"/>
        </w:rPr>
      </w:pP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sz w:val="24"/>
          <w:lang w:val="uk-UA" w:eastAsia="ar-SA"/>
        </w:rPr>
        <w:t>Дифференциальный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зачет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по </w:t>
      </w:r>
      <w:proofErr w:type="spellStart"/>
      <w:r>
        <w:rPr>
          <w:rFonts w:ascii="Cambria" w:hAnsi="Cambria"/>
          <w:b/>
          <w:sz w:val="24"/>
          <w:lang w:val="uk-UA" w:eastAsia="ar-SA"/>
        </w:rPr>
        <w:t>дисциплине</w:t>
      </w:r>
      <w:proofErr w:type="spellEnd"/>
      <w:r>
        <w:rPr>
          <w:rFonts w:ascii="Cambria" w:hAnsi="Cambria"/>
          <w:b/>
          <w:sz w:val="24"/>
          <w:lang w:val="uk-UA" w:eastAsia="ar-S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ar-SA"/>
        </w:rPr>
        <w:t>Оценка</w:t>
      </w:r>
      <w:proofErr w:type="spellEnd"/>
      <w:r>
        <w:rPr>
          <w:rFonts w:ascii="Cambria" w:hAnsi="Cambria"/>
          <w:sz w:val="24"/>
          <w:lang w:val="uk-UA" w:eastAsia="ar-SA"/>
        </w:rPr>
        <w:t xml:space="preserve"> за </w:t>
      </w:r>
      <w:proofErr w:type="spellStart"/>
      <w:r>
        <w:rPr>
          <w:rFonts w:ascii="Cambria" w:hAnsi="Cambria"/>
          <w:sz w:val="24"/>
          <w:lang w:val="uk-UA" w:eastAsia="ar-SA"/>
        </w:rPr>
        <w:t>дисциплину</w:t>
      </w:r>
      <w:proofErr w:type="spellEnd"/>
      <w:r>
        <w:rPr>
          <w:rFonts w:ascii="Cambria" w:hAnsi="Cambria"/>
          <w:sz w:val="24"/>
          <w:lang w:val="uk-UA" w:eastAsia="ar-SA"/>
        </w:rPr>
        <w:t xml:space="preserve"> - </w:t>
      </w:r>
      <w:proofErr w:type="spellStart"/>
      <w:r>
        <w:rPr>
          <w:rFonts w:ascii="Cambria" w:hAnsi="Cambria"/>
          <w:sz w:val="24"/>
          <w:lang w:val="uk-UA" w:eastAsia="ar-SA"/>
        </w:rPr>
        <w:t>это</w:t>
      </w:r>
      <w:proofErr w:type="spellEnd"/>
      <w:r>
        <w:rPr>
          <w:rFonts w:ascii="Cambria" w:hAnsi="Cambria"/>
          <w:sz w:val="24"/>
          <w:lang w:val="uk-UA" w:eastAsia="ar-SA"/>
        </w:rPr>
        <w:t xml:space="preserve"> на 50% </w:t>
      </w:r>
      <w:proofErr w:type="spellStart"/>
      <w:r>
        <w:rPr>
          <w:rFonts w:ascii="Cambria" w:hAnsi="Cambria"/>
          <w:sz w:val="24"/>
          <w:lang w:val="uk-UA" w:eastAsia="ar-SA"/>
        </w:rPr>
        <w:t>текущая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успеваемость</w:t>
      </w:r>
      <w:proofErr w:type="spellEnd"/>
      <w:r>
        <w:rPr>
          <w:rFonts w:ascii="Cambria" w:hAnsi="Cambria"/>
          <w:sz w:val="24"/>
          <w:lang w:val="uk-UA" w:eastAsia="ar-SA"/>
        </w:rPr>
        <w:t xml:space="preserve"> (</w:t>
      </w:r>
      <w:proofErr w:type="spellStart"/>
      <w:r>
        <w:rPr>
          <w:rFonts w:ascii="Cambria" w:hAnsi="Cambria"/>
          <w:sz w:val="24"/>
          <w:lang w:val="uk-UA" w:eastAsia="ar-SA"/>
        </w:rPr>
        <w:t>среднее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арифметическое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всех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текущих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оценок</w:t>
      </w:r>
      <w:proofErr w:type="spellEnd"/>
      <w:r>
        <w:rPr>
          <w:rFonts w:ascii="Cambria" w:hAnsi="Cambria"/>
          <w:sz w:val="24"/>
          <w:lang w:val="uk-UA" w:eastAsia="ar-SA"/>
        </w:rPr>
        <w:t xml:space="preserve"> студента) и на 50% - </w:t>
      </w:r>
      <w:proofErr w:type="spellStart"/>
      <w:r>
        <w:rPr>
          <w:rFonts w:ascii="Cambria" w:hAnsi="Cambria"/>
          <w:sz w:val="24"/>
          <w:lang w:val="uk-UA" w:eastAsia="ar-SA"/>
        </w:rPr>
        <w:t>оценка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дифференцированном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зачете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  <w:lang w:val="uk-UA" w:eastAsia="ar-SA"/>
        </w:rPr>
        <w:t xml:space="preserve">Для </w:t>
      </w:r>
      <w:proofErr w:type="spellStart"/>
      <w:r>
        <w:rPr>
          <w:rFonts w:ascii="Cambria" w:hAnsi="Cambria"/>
          <w:sz w:val="24"/>
          <w:lang w:val="uk-UA" w:eastAsia="ar-SA"/>
        </w:rPr>
        <w:t>оценки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дисциплины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4-балльной </w:t>
      </w:r>
      <w:proofErr w:type="spellStart"/>
      <w:r>
        <w:rPr>
          <w:rFonts w:ascii="Cambria" w:hAnsi="Cambria"/>
          <w:sz w:val="24"/>
          <w:lang w:val="uk-UA" w:eastAsia="ar-SA"/>
        </w:rPr>
        <w:t>традиционной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(</w:t>
      </w:r>
      <w:proofErr w:type="spellStart"/>
      <w:r>
        <w:rPr>
          <w:rFonts w:ascii="Cambria" w:hAnsi="Cambria"/>
          <w:sz w:val="24"/>
          <w:lang w:val="uk-UA" w:eastAsia="ar-SA"/>
        </w:rPr>
        <w:t>национальной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) </w:t>
      </w:r>
      <w:proofErr w:type="spellStart"/>
      <w:r>
        <w:rPr>
          <w:rFonts w:ascii="Cambria" w:hAnsi="Cambria"/>
          <w:sz w:val="24"/>
          <w:lang w:val="uk-UA" w:eastAsia="ar-SA"/>
        </w:rPr>
        <w:t>шкале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сначала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рассчитывается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средний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балл</w:t>
      </w:r>
      <w:proofErr w:type="spellEnd"/>
      <w:r>
        <w:rPr>
          <w:rFonts w:ascii="Cambria" w:hAnsi="Cambria"/>
          <w:sz w:val="24"/>
          <w:lang w:val="uk-UA" w:eastAsia="ar-SA"/>
        </w:rPr>
        <w:t xml:space="preserve"> за </w:t>
      </w:r>
      <w:proofErr w:type="spellStart"/>
      <w:r>
        <w:rPr>
          <w:rFonts w:ascii="Cambria" w:hAnsi="Cambria"/>
          <w:sz w:val="24"/>
          <w:lang w:val="uk-UA" w:eastAsia="ar-SA"/>
        </w:rPr>
        <w:t>дисциплину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как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среднее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арифметическое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двух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составляющих</w:t>
      </w:r>
      <w:proofErr w:type="spellEnd"/>
      <w:r>
        <w:rPr>
          <w:rFonts w:ascii="Cambria" w:hAnsi="Cambria"/>
          <w:sz w:val="24"/>
          <w:lang w:val="uk-UA" w:eastAsia="ar-SA"/>
        </w:rPr>
        <w:t>:</w:t>
      </w:r>
    </w:p>
    <w:p w:rsidR="002C3659" w:rsidRDefault="004907BE">
      <w:pPr>
        <w:pStyle w:val="Standard"/>
        <w:numPr>
          <w:ilvl w:val="0"/>
          <w:numId w:val="2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ar-SA"/>
        </w:rPr>
        <w:t>средний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текущий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балл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как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арифметическое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всех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текущих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оценок</w:t>
      </w:r>
      <w:proofErr w:type="spellEnd"/>
      <w:r>
        <w:rPr>
          <w:rFonts w:ascii="Cambria" w:hAnsi="Cambria"/>
          <w:sz w:val="24"/>
          <w:lang w:val="uk-UA" w:eastAsia="ar-SA"/>
        </w:rPr>
        <w:t xml:space="preserve"> (</w:t>
      </w:r>
      <w:proofErr w:type="spellStart"/>
      <w:r>
        <w:rPr>
          <w:rFonts w:ascii="Cambria" w:hAnsi="Cambria"/>
          <w:sz w:val="24"/>
          <w:lang w:val="uk-UA" w:eastAsia="ar-SA"/>
        </w:rPr>
        <w:t>рассчитывается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как</w:t>
      </w:r>
      <w:proofErr w:type="spellEnd"/>
      <w:r>
        <w:rPr>
          <w:rFonts w:ascii="Cambria" w:hAnsi="Cambria"/>
          <w:sz w:val="24"/>
          <w:lang w:val="uk-UA" w:eastAsia="ar-SA"/>
        </w:rPr>
        <w:t xml:space="preserve"> число,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округленное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до 2 (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двух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)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знаков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после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запятой</w:t>
      </w:r>
      <w:proofErr w:type="spellEnd"/>
      <w:r>
        <w:rPr>
          <w:rFonts w:ascii="Cambria" w:hAnsi="Cambria"/>
          <w:sz w:val="24"/>
          <w:lang w:val="uk-UA" w:eastAsia="ar-SA"/>
        </w:rPr>
        <w:t>)</w:t>
      </w:r>
    </w:p>
    <w:p w:rsidR="002C3659" w:rsidRDefault="004907BE">
      <w:pPr>
        <w:pStyle w:val="Standard"/>
        <w:numPr>
          <w:ilvl w:val="0"/>
          <w:numId w:val="15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ar-SA"/>
        </w:rPr>
        <w:t>традиционная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оценка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</w:t>
      </w:r>
      <w:proofErr w:type="spellStart"/>
      <w:r>
        <w:rPr>
          <w:rFonts w:ascii="Cambria" w:hAnsi="Cambria"/>
          <w:sz w:val="24"/>
          <w:lang w:val="uk-UA" w:eastAsia="ar-SA"/>
        </w:rPr>
        <w:t>дифференцированный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зачет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2C3659" w:rsidRDefault="004907BE">
      <w:pPr>
        <w:pStyle w:val="Standard"/>
        <w:spacing w:line="276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ar-SA"/>
        </w:rPr>
        <w:t>Средний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балл</w:t>
      </w:r>
      <w:proofErr w:type="spellEnd"/>
      <w:r>
        <w:rPr>
          <w:rFonts w:ascii="Cambria" w:hAnsi="Cambria"/>
          <w:sz w:val="24"/>
          <w:lang w:val="uk-UA" w:eastAsia="ar-SA"/>
        </w:rPr>
        <w:t xml:space="preserve"> за </w:t>
      </w:r>
      <w:proofErr w:type="spellStart"/>
      <w:r>
        <w:rPr>
          <w:rFonts w:ascii="Cambria" w:hAnsi="Cambria"/>
          <w:sz w:val="24"/>
          <w:lang w:val="uk-UA" w:eastAsia="ar-SA"/>
        </w:rPr>
        <w:t>дисциплину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переводится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в </w:t>
      </w:r>
      <w:proofErr w:type="spellStart"/>
      <w:r>
        <w:rPr>
          <w:rFonts w:ascii="Cambria" w:hAnsi="Cambria"/>
          <w:sz w:val="24"/>
          <w:lang w:val="uk-UA" w:eastAsia="ar-SA"/>
        </w:rPr>
        <w:t>традиционную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оценку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</w:t>
      </w:r>
      <w:proofErr w:type="spellStart"/>
      <w:r>
        <w:rPr>
          <w:rFonts w:ascii="Cambria" w:hAnsi="Cambria"/>
          <w:sz w:val="24"/>
          <w:lang w:val="uk-UA" w:eastAsia="ar-SA"/>
        </w:rPr>
        <w:t>дисциплине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4-балльной </w:t>
      </w:r>
      <w:proofErr w:type="spellStart"/>
      <w:r>
        <w:rPr>
          <w:rFonts w:ascii="Cambria" w:hAnsi="Cambria"/>
          <w:sz w:val="24"/>
          <w:lang w:val="uk-UA" w:eastAsia="ar-SA"/>
        </w:rPr>
        <w:t>шкале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и </w:t>
      </w:r>
      <w:proofErr w:type="spellStart"/>
      <w:r>
        <w:rPr>
          <w:rFonts w:ascii="Cambria" w:hAnsi="Cambria"/>
          <w:sz w:val="24"/>
          <w:lang w:val="uk-UA" w:eastAsia="ar-SA"/>
        </w:rPr>
        <w:t>расценивается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как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соотношение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этого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среднего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арифметического</w:t>
      </w:r>
      <w:proofErr w:type="spellEnd"/>
      <w:r>
        <w:rPr>
          <w:rFonts w:ascii="Cambria" w:hAnsi="Cambria"/>
          <w:sz w:val="24"/>
          <w:lang w:val="uk-UA" w:eastAsia="ar-SA"/>
        </w:rPr>
        <w:t xml:space="preserve"> к процента </w:t>
      </w:r>
      <w:proofErr w:type="spellStart"/>
      <w:r>
        <w:rPr>
          <w:rFonts w:ascii="Cambria" w:hAnsi="Cambria"/>
          <w:sz w:val="24"/>
          <w:lang w:val="uk-UA" w:eastAsia="ar-SA"/>
        </w:rPr>
        <w:t>усвоения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необходимого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объема</w:t>
      </w:r>
      <w:proofErr w:type="spellEnd"/>
      <w:r>
        <w:rPr>
          <w:rFonts w:ascii="Cambria" w:hAnsi="Cambria"/>
          <w:sz w:val="24"/>
          <w:lang w:val="uk-UA" w:eastAsia="ar-SA"/>
        </w:rPr>
        <w:t xml:space="preserve"> знаний по </w:t>
      </w:r>
      <w:proofErr w:type="spellStart"/>
      <w:r>
        <w:rPr>
          <w:rFonts w:ascii="Cambria" w:hAnsi="Cambria"/>
          <w:sz w:val="24"/>
          <w:lang w:val="uk-UA" w:eastAsia="ar-SA"/>
        </w:rPr>
        <w:t>данному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предмету.</w:t>
      </w:r>
    </w:p>
    <w:tbl>
      <w:tblPr>
        <w:tblW w:w="959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3"/>
        <w:gridCol w:w="4110"/>
        <w:gridCol w:w="3524"/>
      </w:tblGrid>
      <w:tr w:rsidR="002C3659">
        <w:trPr>
          <w:jc w:val="center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средний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балл</w:t>
            </w:r>
            <w:proofErr w:type="spellEnd"/>
          </w:p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 xml:space="preserve">за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дисциплину</w:t>
            </w:r>
            <w:proofErr w:type="spellEnd"/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Отношение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полученного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студентом</w:t>
            </w:r>
          </w:p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среднего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балла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по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дисциплине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к максимально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возможной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величины</w:t>
            </w:r>
            <w:proofErr w:type="spellEnd"/>
          </w:p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этого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показателя</w:t>
            </w:r>
            <w:proofErr w:type="spellEnd"/>
          </w:p>
        </w:tc>
        <w:tc>
          <w:tcPr>
            <w:tcW w:w="3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оценка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с</w:t>
            </w:r>
          </w:p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дисциплины</w:t>
            </w:r>
            <w:proofErr w:type="spellEnd"/>
          </w:p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 xml:space="preserve">по 4-балльной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шкале</w:t>
            </w:r>
            <w:proofErr w:type="spellEnd"/>
          </w:p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(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традиционная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оценка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>)</w:t>
            </w:r>
          </w:p>
        </w:tc>
      </w:tr>
      <w:tr w:rsidR="002C3659">
        <w:trPr>
          <w:jc w:val="center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4,45 - 5,0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90-100%</w:t>
            </w:r>
          </w:p>
        </w:tc>
        <w:tc>
          <w:tcPr>
            <w:tcW w:w="3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5</w:t>
            </w:r>
          </w:p>
        </w:tc>
      </w:tr>
      <w:tr w:rsidR="002C3659">
        <w:trPr>
          <w:jc w:val="center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3,75 - 4,44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75-89%</w:t>
            </w:r>
          </w:p>
        </w:tc>
        <w:tc>
          <w:tcPr>
            <w:tcW w:w="3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4</w:t>
            </w:r>
          </w:p>
        </w:tc>
      </w:tr>
      <w:tr w:rsidR="002C3659">
        <w:trPr>
          <w:jc w:val="center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3,0 - 3,74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60-74%</w:t>
            </w:r>
          </w:p>
        </w:tc>
        <w:tc>
          <w:tcPr>
            <w:tcW w:w="3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3</w:t>
            </w:r>
          </w:p>
        </w:tc>
      </w:tr>
    </w:tbl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bCs/>
          <w:i/>
          <w:iCs/>
          <w:sz w:val="24"/>
          <w:lang w:val="uk-UA" w:eastAsia="ar-SA"/>
        </w:rPr>
      </w:pP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bCs/>
          <w:i/>
          <w:iCs/>
          <w:sz w:val="24"/>
          <w:lang w:val="uk-UA" w:eastAsia="ar-S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r>
        <w:rPr>
          <w:rFonts w:ascii="Cambria" w:hAnsi="Cambria"/>
          <w:b/>
          <w:bCs/>
          <w:i/>
          <w:iCs/>
          <w:sz w:val="24"/>
          <w:lang w:val="uk-UA" w:eastAsia="ar-SA"/>
        </w:rPr>
        <w:t>пример</w:t>
      </w:r>
      <w:r>
        <w:rPr>
          <w:rFonts w:ascii="Cambria" w:hAnsi="Cambria"/>
          <w:bCs/>
          <w:i/>
          <w:iCs/>
          <w:sz w:val="24"/>
          <w:lang w:val="uk-UA" w:eastAsia="ar-SA"/>
        </w:rPr>
        <w:t>:</w:t>
      </w:r>
    </w:p>
    <w:p w:rsidR="002C3659" w:rsidRDefault="004907BE">
      <w:pPr>
        <w:pStyle w:val="Standard"/>
        <w:numPr>
          <w:ilvl w:val="0"/>
          <w:numId w:val="23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средний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текущий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балл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- 4,75</w:t>
      </w:r>
    </w:p>
    <w:p w:rsidR="002C3659" w:rsidRDefault="004907BE">
      <w:pPr>
        <w:pStyle w:val="Standard"/>
        <w:numPr>
          <w:ilvl w:val="0"/>
          <w:numId w:val="16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оценка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на </w:t>
      </w: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экзамене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(</w:t>
      </w: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дифзалику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>) - 4</w:t>
      </w:r>
    </w:p>
    <w:p w:rsidR="002C3659" w:rsidRDefault="004907BE">
      <w:pPr>
        <w:pStyle w:val="Standard"/>
        <w:numPr>
          <w:ilvl w:val="0"/>
          <w:numId w:val="16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средний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балл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за </w:t>
      </w: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дисциплину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- (4,75 + 4)</w:t>
      </w:r>
      <w:r>
        <w:rPr>
          <w:rFonts w:ascii="Cambria" w:hAnsi="Cambria"/>
          <w:i/>
          <w:sz w:val="24"/>
          <w:lang w:val="uk-UA" w:eastAsia="ar-SA"/>
        </w:rPr>
        <w:t>2 = 4,38</w:t>
      </w:r>
    </w:p>
    <w:p w:rsidR="002C3659" w:rsidRDefault="004907BE">
      <w:pPr>
        <w:pStyle w:val="Standard"/>
        <w:numPr>
          <w:ilvl w:val="0"/>
          <w:numId w:val="16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i/>
          <w:sz w:val="24"/>
          <w:lang w:val="uk-UA" w:eastAsia="ar-SA"/>
        </w:rPr>
        <w:t>традиционная</w:t>
      </w:r>
      <w:proofErr w:type="spellEnd"/>
      <w:r>
        <w:rPr>
          <w:rFonts w:ascii="Cambria" w:hAnsi="Cambria"/>
          <w:i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i/>
          <w:sz w:val="24"/>
          <w:lang w:val="uk-UA" w:eastAsia="ar-SA"/>
        </w:rPr>
        <w:t>оценка</w:t>
      </w:r>
      <w:proofErr w:type="spellEnd"/>
      <w:r>
        <w:rPr>
          <w:rFonts w:ascii="Cambria" w:hAnsi="Cambria"/>
          <w:i/>
          <w:sz w:val="24"/>
          <w:lang w:val="uk-UA" w:eastAsia="ar-SA"/>
        </w:rPr>
        <w:t xml:space="preserve"> за </w:t>
      </w:r>
      <w:proofErr w:type="spellStart"/>
      <w:r>
        <w:rPr>
          <w:rFonts w:ascii="Cambria" w:hAnsi="Cambria"/>
          <w:i/>
          <w:sz w:val="24"/>
          <w:lang w:val="uk-UA" w:eastAsia="ar-SA"/>
        </w:rPr>
        <w:t>дисциплину</w:t>
      </w:r>
      <w:proofErr w:type="spellEnd"/>
      <w:r>
        <w:rPr>
          <w:rFonts w:ascii="Cambria" w:hAnsi="Cambria"/>
          <w:i/>
          <w:sz w:val="24"/>
          <w:lang w:val="uk-UA" w:eastAsia="ar-SA"/>
        </w:rPr>
        <w:t xml:space="preserve"> - 4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bCs/>
          <w:i/>
          <w:iCs/>
          <w:sz w:val="24"/>
          <w:lang w:val="uk-UA" w:eastAsia="ar-SA"/>
        </w:rPr>
      </w:pPr>
    </w:p>
    <w:p w:rsidR="002C3659" w:rsidRDefault="004907BE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bCs/>
          <w:i/>
          <w:iCs/>
          <w:sz w:val="24"/>
          <w:lang w:val="uk-UA" w:eastAsia="ar-SA"/>
        </w:rPr>
        <w:t>Конвертация</w:t>
      </w:r>
      <w:proofErr w:type="spellEnd"/>
      <w:r>
        <w:rPr>
          <w:rFonts w:ascii="Cambria" w:hAnsi="Cambria"/>
          <w:b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/>
          <w:iCs/>
          <w:sz w:val="24"/>
          <w:lang w:val="uk-UA" w:eastAsia="ar-SA"/>
        </w:rPr>
        <w:t>традиционной</w:t>
      </w:r>
      <w:proofErr w:type="spellEnd"/>
      <w:r>
        <w:rPr>
          <w:rFonts w:ascii="Cambria" w:hAnsi="Cambria"/>
          <w:b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/>
          <w:iCs/>
          <w:sz w:val="24"/>
          <w:lang w:val="uk-UA" w:eastAsia="ar-SA"/>
        </w:rPr>
        <w:t>оценки</w:t>
      </w:r>
      <w:proofErr w:type="spellEnd"/>
      <w:r>
        <w:rPr>
          <w:rFonts w:ascii="Cambria" w:hAnsi="Cambria"/>
          <w:b/>
          <w:bCs/>
          <w:i/>
          <w:iCs/>
          <w:sz w:val="24"/>
          <w:lang w:val="uk-UA" w:eastAsia="ar-SA"/>
        </w:rPr>
        <w:t xml:space="preserve"> по </w:t>
      </w:r>
      <w:proofErr w:type="spellStart"/>
      <w:r>
        <w:rPr>
          <w:rFonts w:ascii="Cambria" w:hAnsi="Cambria"/>
          <w:b/>
          <w:bCs/>
          <w:i/>
          <w:iCs/>
          <w:sz w:val="24"/>
          <w:lang w:val="uk-UA" w:eastAsia="ar-SA"/>
        </w:rPr>
        <w:t>дисциплине</w:t>
      </w:r>
      <w:proofErr w:type="spellEnd"/>
      <w:r>
        <w:rPr>
          <w:rFonts w:ascii="Cambria" w:hAnsi="Cambria"/>
          <w:b/>
          <w:bCs/>
          <w:i/>
          <w:iCs/>
          <w:sz w:val="24"/>
          <w:lang w:val="uk-UA" w:eastAsia="ar-SA"/>
        </w:rPr>
        <w:t xml:space="preserve"> по </w:t>
      </w:r>
      <w:proofErr w:type="spellStart"/>
      <w:r>
        <w:rPr>
          <w:rFonts w:ascii="Cambria" w:hAnsi="Cambria"/>
          <w:b/>
          <w:bCs/>
          <w:i/>
          <w:iCs/>
          <w:sz w:val="24"/>
          <w:lang w:val="uk-UA" w:eastAsia="ar-SA"/>
        </w:rPr>
        <w:t>многобальной</w:t>
      </w:r>
      <w:proofErr w:type="spellEnd"/>
      <w:r>
        <w:rPr>
          <w:rFonts w:ascii="Cambria" w:hAnsi="Cambria"/>
          <w:b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/>
          <w:iCs/>
          <w:sz w:val="24"/>
          <w:lang w:val="uk-UA" w:eastAsia="ar-SA"/>
        </w:rPr>
        <w:t>шкале</w:t>
      </w:r>
      <w:proofErr w:type="spellEnd"/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ar-SA"/>
        </w:rPr>
        <w:lastRenderedPageBreak/>
        <w:t>Особое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методологическое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значение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имеет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вопрос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конвертации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результата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изучения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студентом </w:t>
      </w:r>
      <w:proofErr w:type="spellStart"/>
      <w:r>
        <w:rPr>
          <w:rFonts w:ascii="Cambria" w:hAnsi="Cambria"/>
          <w:sz w:val="24"/>
          <w:lang w:val="uk-UA" w:eastAsia="ar-SA"/>
        </w:rPr>
        <w:t>дисциплины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200-балльной </w:t>
      </w:r>
      <w:proofErr w:type="spellStart"/>
      <w:r>
        <w:rPr>
          <w:rFonts w:ascii="Cambria" w:hAnsi="Cambria"/>
          <w:sz w:val="24"/>
          <w:lang w:val="uk-UA" w:eastAsia="ar-SA"/>
        </w:rPr>
        <w:t>шкале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и </w:t>
      </w:r>
      <w:proofErr w:type="spellStart"/>
      <w:r>
        <w:rPr>
          <w:rFonts w:ascii="Cambria" w:hAnsi="Cambria"/>
          <w:sz w:val="24"/>
          <w:lang w:val="uk-UA" w:eastAsia="ar-SA"/>
        </w:rPr>
        <w:t>дальнейшее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ранжирование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</w:t>
      </w:r>
      <w:proofErr w:type="spellStart"/>
      <w:r>
        <w:rPr>
          <w:rFonts w:ascii="Cambria" w:hAnsi="Cambria"/>
          <w:sz w:val="24"/>
          <w:lang w:val="uk-UA" w:eastAsia="ar-SA"/>
        </w:rPr>
        <w:t>рейтинговой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шкале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(ECTS). </w:t>
      </w:r>
      <w:proofErr w:type="spellStart"/>
      <w:r>
        <w:rPr>
          <w:rFonts w:ascii="Cambria" w:hAnsi="Cambria"/>
          <w:sz w:val="24"/>
          <w:lang w:val="uk-UA" w:eastAsia="ar-SA"/>
        </w:rPr>
        <w:t>Это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необходимо</w:t>
      </w:r>
      <w:proofErr w:type="spellEnd"/>
      <w:r>
        <w:rPr>
          <w:rFonts w:ascii="Cambria" w:hAnsi="Cambria"/>
          <w:sz w:val="24"/>
          <w:lang w:val="uk-UA" w:eastAsia="ar-SA"/>
        </w:rPr>
        <w:t xml:space="preserve"> для </w:t>
      </w:r>
      <w:proofErr w:type="spellStart"/>
      <w:r>
        <w:rPr>
          <w:rFonts w:ascii="Cambria" w:hAnsi="Cambria"/>
          <w:sz w:val="24"/>
          <w:lang w:val="uk-UA" w:eastAsia="ar-SA"/>
        </w:rPr>
        <w:t>осуществления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академической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мобильности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студентов</w:t>
      </w:r>
      <w:proofErr w:type="spellEnd"/>
      <w:r>
        <w:rPr>
          <w:rFonts w:ascii="Cambria" w:hAnsi="Cambria"/>
          <w:sz w:val="24"/>
          <w:lang w:val="uk-UA" w:eastAsia="ar-SA"/>
        </w:rPr>
        <w:t xml:space="preserve">, </w:t>
      </w:r>
      <w:proofErr w:type="spellStart"/>
      <w:r>
        <w:rPr>
          <w:rFonts w:ascii="Cambria" w:hAnsi="Cambria"/>
          <w:sz w:val="24"/>
          <w:lang w:val="uk-UA" w:eastAsia="ar-SA"/>
        </w:rPr>
        <w:t>предоставление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студенту </w:t>
      </w:r>
      <w:proofErr w:type="spellStart"/>
      <w:r>
        <w:rPr>
          <w:rFonts w:ascii="Cambria" w:hAnsi="Cambria"/>
          <w:sz w:val="24"/>
          <w:lang w:val="uk-UA" w:eastAsia="ar-SA"/>
        </w:rPr>
        <w:t>возможности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продолжить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обучение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</w:t>
      </w:r>
      <w:proofErr w:type="spellStart"/>
      <w:r>
        <w:rPr>
          <w:rFonts w:ascii="Cambria" w:hAnsi="Cambria"/>
          <w:sz w:val="24"/>
          <w:lang w:val="uk-UA" w:eastAsia="ar-SA"/>
        </w:rPr>
        <w:t>этой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дисциплине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в другом вузе </w:t>
      </w:r>
      <w:proofErr w:type="spellStart"/>
      <w:r>
        <w:rPr>
          <w:rFonts w:ascii="Cambria" w:hAnsi="Cambria"/>
          <w:sz w:val="24"/>
          <w:lang w:val="uk-UA" w:eastAsia="ar-SA"/>
        </w:rPr>
        <w:t>или</w:t>
      </w:r>
      <w:proofErr w:type="spellEnd"/>
      <w:r>
        <w:rPr>
          <w:rFonts w:ascii="Cambria" w:hAnsi="Cambria"/>
          <w:sz w:val="24"/>
          <w:lang w:val="uk-UA" w:eastAsia="ar-SA"/>
        </w:rPr>
        <w:t xml:space="preserve"> в </w:t>
      </w:r>
      <w:proofErr w:type="spellStart"/>
      <w:r>
        <w:rPr>
          <w:rFonts w:ascii="Cambria" w:hAnsi="Cambria"/>
          <w:sz w:val="24"/>
          <w:lang w:val="uk-UA" w:eastAsia="ar-SA"/>
        </w:rPr>
        <w:t>другой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стране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ar-SA"/>
        </w:rPr>
        <w:t>полученное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средний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балл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</w:t>
      </w:r>
      <w:proofErr w:type="spellStart"/>
      <w:r>
        <w:rPr>
          <w:rFonts w:ascii="Cambria" w:hAnsi="Cambria"/>
          <w:sz w:val="24"/>
          <w:lang w:val="uk-UA" w:eastAsia="ar-SA"/>
        </w:rPr>
        <w:t>дисциплине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позволяет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осуществить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конвертацию</w:t>
      </w:r>
      <w:proofErr w:type="spellEnd"/>
      <w:r>
        <w:rPr>
          <w:rFonts w:ascii="Cambria" w:hAnsi="Cambria"/>
          <w:sz w:val="24"/>
          <w:lang w:val="uk-UA" w:eastAsia="ar-SA"/>
        </w:rPr>
        <w:t xml:space="preserve"> в </w:t>
      </w:r>
      <w:proofErr w:type="spellStart"/>
      <w:r>
        <w:rPr>
          <w:rFonts w:ascii="Cambria" w:hAnsi="Cambria"/>
          <w:sz w:val="24"/>
          <w:lang w:val="uk-UA" w:eastAsia="ar-SA"/>
        </w:rPr>
        <w:t>оценку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200-балльной </w:t>
      </w:r>
      <w:proofErr w:type="spellStart"/>
      <w:r>
        <w:rPr>
          <w:rFonts w:ascii="Cambria" w:hAnsi="Cambria"/>
          <w:sz w:val="24"/>
          <w:lang w:val="uk-UA" w:eastAsia="ar-SA"/>
        </w:rPr>
        <w:t>шкале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2C3659" w:rsidRDefault="004907BE">
      <w:pPr>
        <w:pStyle w:val="Standard"/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i/>
          <w:sz w:val="24"/>
          <w:u w:val="single"/>
          <w:lang w:val="uk-UA" w:eastAsia="ar-SA"/>
        </w:rPr>
        <w:t>пример:</w:t>
      </w:r>
    </w:p>
    <w:tbl>
      <w:tblPr>
        <w:tblW w:w="69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3"/>
        <w:gridCol w:w="3474"/>
      </w:tblGrid>
      <w:tr w:rsidR="002C3659">
        <w:trPr>
          <w:jc w:val="center"/>
        </w:trPr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средний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балл</w:t>
            </w:r>
            <w:proofErr w:type="spellEnd"/>
          </w:p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 xml:space="preserve">за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дисциплину</w:t>
            </w:r>
            <w:proofErr w:type="spellEnd"/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оценка</w:t>
            </w:r>
            <w:proofErr w:type="spellEnd"/>
          </w:p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 xml:space="preserve">по 200-балльной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шкале</w:t>
            </w:r>
            <w:proofErr w:type="spellEnd"/>
          </w:p>
        </w:tc>
      </w:tr>
      <w:tr w:rsidR="002C3659">
        <w:trPr>
          <w:jc w:val="center"/>
        </w:trPr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5,0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200</w:t>
            </w:r>
          </w:p>
        </w:tc>
      </w:tr>
      <w:tr w:rsidR="002C3659">
        <w:trPr>
          <w:jc w:val="center"/>
        </w:trPr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4,38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659" w:rsidRDefault="004907BE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Х</w:t>
            </w:r>
          </w:p>
        </w:tc>
      </w:tr>
    </w:tbl>
    <w:p w:rsidR="002C3659" w:rsidRDefault="004907BE">
      <w:pPr>
        <w:pStyle w:val="Standard"/>
        <w:spacing w:line="276" w:lineRule="auto"/>
        <w:ind w:firstLine="855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  <w:lang w:val="uk-UA" w:eastAsia="ar-SA"/>
        </w:rPr>
        <w:t xml:space="preserve">Х = (4,38 × 200) 5 = 175 </w:t>
      </w:r>
      <w:proofErr w:type="spellStart"/>
      <w:r>
        <w:rPr>
          <w:rFonts w:ascii="Cambria" w:hAnsi="Cambria"/>
          <w:sz w:val="24"/>
          <w:lang w:val="uk-UA" w:eastAsia="ar-SA"/>
        </w:rPr>
        <w:t>баллов</w:t>
      </w:r>
      <w:proofErr w:type="spellEnd"/>
    </w:p>
    <w:p w:rsidR="002C3659" w:rsidRDefault="002C3659">
      <w:pPr>
        <w:pStyle w:val="Standard"/>
        <w:spacing w:line="240" w:lineRule="auto"/>
        <w:rPr>
          <w:rFonts w:ascii="Cambria" w:hAnsi="Cambria"/>
          <w:sz w:val="24"/>
          <w:lang w:val="uk-UA" w:eastAsia="ar-SA"/>
        </w:rPr>
      </w:pP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  <w:lang w:val="uk-UA" w:eastAsia="ar-SA"/>
        </w:rPr>
        <w:t xml:space="preserve">Таким образом, студент </w:t>
      </w:r>
      <w:proofErr w:type="spellStart"/>
      <w:r>
        <w:rPr>
          <w:rFonts w:ascii="Cambria" w:hAnsi="Cambria"/>
          <w:sz w:val="24"/>
          <w:lang w:val="uk-UA" w:eastAsia="ar-SA"/>
        </w:rPr>
        <w:t>получает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две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оценки</w:t>
      </w:r>
      <w:proofErr w:type="spellEnd"/>
      <w:r>
        <w:rPr>
          <w:rFonts w:ascii="Cambria" w:hAnsi="Cambria"/>
          <w:sz w:val="24"/>
          <w:lang w:val="uk-UA" w:eastAsia="ar-SA"/>
        </w:rPr>
        <w:t xml:space="preserve">: первую - по </w:t>
      </w:r>
      <w:proofErr w:type="spellStart"/>
      <w:r>
        <w:rPr>
          <w:rFonts w:ascii="Cambria" w:hAnsi="Cambria"/>
          <w:sz w:val="24"/>
          <w:lang w:val="uk-UA" w:eastAsia="ar-SA"/>
        </w:rPr>
        <w:t>традиционной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4-балльной </w:t>
      </w:r>
      <w:proofErr w:type="spellStart"/>
      <w:r>
        <w:rPr>
          <w:rFonts w:ascii="Cambria" w:hAnsi="Cambria"/>
          <w:sz w:val="24"/>
          <w:lang w:val="uk-UA" w:eastAsia="ar-SA"/>
        </w:rPr>
        <w:t>шкале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и </w:t>
      </w:r>
      <w:proofErr w:type="spellStart"/>
      <w:r>
        <w:rPr>
          <w:rFonts w:ascii="Cambria" w:hAnsi="Cambria"/>
          <w:sz w:val="24"/>
          <w:lang w:val="uk-UA" w:eastAsia="ar-SA"/>
        </w:rPr>
        <w:t>второй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200-балльной </w:t>
      </w:r>
      <w:proofErr w:type="spellStart"/>
      <w:r>
        <w:rPr>
          <w:rFonts w:ascii="Cambria" w:hAnsi="Cambria"/>
          <w:sz w:val="24"/>
          <w:lang w:val="uk-UA" w:eastAsia="ar-SA"/>
        </w:rPr>
        <w:t>системе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2C3659" w:rsidRDefault="002C3659">
      <w:pPr>
        <w:pStyle w:val="Standard"/>
        <w:spacing w:line="240" w:lineRule="auto"/>
        <w:rPr>
          <w:rFonts w:ascii="Cambria" w:hAnsi="Cambria"/>
          <w:i/>
          <w:sz w:val="24"/>
          <w:lang w:val="uk-UA" w:eastAsia="ar-SA"/>
        </w:rPr>
      </w:pPr>
    </w:p>
    <w:p w:rsidR="002C3659" w:rsidRDefault="004907BE">
      <w:pPr>
        <w:pStyle w:val="Standard"/>
        <w:spacing w:line="276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Конвертация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традиционной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оценки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по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дисциплине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и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суммы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баллов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по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шкале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ECTS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ar-SA"/>
        </w:rPr>
        <w:t>Дальнейшие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расчеты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производит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информационно-вычислительный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центр </w:t>
      </w:r>
      <w:proofErr w:type="spellStart"/>
      <w:r>
        <w:rPr>
          <w:rFonts w:ascii="Cambria" w:hAnsi="Cambria"/>
          <w:sz w:val="24"/>
          <w:lang w:val="uk-UA" w:eastAsia="ar-SA"/>
        </w:rPr>
        <w:t>университета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2C3659" w:rsidRDefault="004907BE">
      <w:pPr>
        <w:pStyle w:val="Standard"/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  <w:lang w:val="uk-UA" w:eastAsia="ar-SA"/>
        </w:rPr>
        <w:t xml:space="preserve">В </w:t>
      </w:r>
      <w:proofErr w:type="spellStart"/>
      <w:r>
        <w:rPr>
          <w:rFonts w:ascii="Cambria" w:hAnsi="Cambria"/>
          <w:sz w:val="24"/>
          <w:lang w:val="uk-UA" w:eastAsia="ar-SA"/>
        </w:rPr>
        <w:t>соответствии</w:t>
      </w:r>
      <w:proofErr w:type="spellEnd"/>
      <w:r>
        <w:rPr>
          <w:rFonts w:ascii="Cambria" w:hAnsi="Cambria"/>
          <w:sz w:val="24"/>
          <w:lang w:val="uk-UA" w:eastAsia="ar-SA"/>
        </w:rPr>
        <w:t xml:space="preserve"> с </w:t>
      </w:r>
      <w:proofErr w:type="spellStart"/>
      <w:r>
        <w:rPr>
          <w:rFonts w:ascii="Cambria" w:hAnsi="Cambria"/>
          <w:sz w:val="24"/>
          <w:lang w:val="uk-UA" w:eastAsia="ar-SA"/>
        </w:rPr>
        <w:t>полученными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баллами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200-балльной </w:t>
      </w:r>
      <w:proofErr w:type="spellStart"/>
      <w:r>
        <w:rPr>
          <w:rFonts w:ascii="Cambria" w:hAnsi="Cambria"/>
          <w:sz w:val="24"/>
          <w:lang w:val="uk-UA" w:eastAsia="ar-SA"/>
        </w:rPr>
        <w:t>шкале</w:t>
      </w:r>
      <w:proofErr w:type="spellEnd"/>
      <w:r>
        <w:rPr>
          <w:rFonts w:ascii="Cambria" w:hAnsi="Cambria"/>
          <w:sz w:val="24"/>
          <w:lang w:val="uk-UA" w:eastAsia="ar-SA"/>
        </w:rPr>
        <w:t xml:space="preserve">, </w:t>
      </w:r>
      <w:proofErr w:type="spellStart"/>
      <w:r>
        <w:rPr>
          <w:rFonts w:ascii="Cambria" w:hAnsi="Cambria"/>
          <w:sz w:val="24"/>
          <w:lang w:val="uk-UA" w:eastAsia="ar-SA"/>
        </w:rPr>
        <w:t>студенты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оцениваются</w:t>
      </w:r>
      <w:proofErr w:type="spellEnd"/>
      <w:r>
        <w:rPr>
          <w:rFonts w:ascii="Cambria" w:hAnsi="Cambria"/>
          <w:sz w:val="24"/>
          <w:lang w:val="uk-UA" w:eastAsia="ar-SA"/>
        </w:rPr>
        <w:t xml:space="preserve"> по </w:t>
      </w:r>
      <w:proofErr w:type="spellStart"/>
      <w:r>
        <w:rPr>
          <w:rFonts w:ascii="Cambria" w:hAnsi="Cambria"/>
          <w:sz w:val="24"/>
          <w:lang w:val="uk-UA" w:eastAsia="ar-SA"/>
        </w:rPr>
        <w:t>рейтинговой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шкале</w:t>
      </w:r>
      <w:proofErr w:type="spellEnd"/>
      <w:r>
        <w:rPr>
          <w:rFonts w:ascii="Cambria" w:hAnsi="Cambria"/>
          <w:sz w:val="24"/>
          <w:lang w:val="uk-UA" w:eastAsia="ar-SA"/>
        </w:rPr>
        <w:t xml:space="preserve"> ЕСTS.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i/>
          <w:color w:val="000000"/>
          <w:sz w:val="24"/>
          <w:lang w:val="uk-UA"/>
        </w:rPr>
      </w:pPr>
    </w:p>
    <w:p w:rsidR="002C3659" w:rsidRDefault="004907BE">
      <w:pPr>
        <w:pStyle w:val="30"/>
        <w:spacing w:line="240" w:lineRule="auto"/>
        <w:ind w:firstLine="555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color w:val="000000"/>
          <w:sz w:val="24"/>
          <w:szCs w:val="24"/>
        </w:rPr>
        <w:t>8. Перечень обязательных практических навыков</w:t>
      </w:r>
      <w:r>
        <w:rPr>
          <w:rFonts w:ascii="Cambria" w:hAnsi="Cambria"/>
          <w:b/>
          <w:color w:val="000000"/>
          <w:sz w:val="24"/>
          <w:szCs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24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Определение группы крови, резус-фактора.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Переливание крови, кровезаменителей.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Определение совместимости крови.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20"/>
          <w:tab w:val="left" w:pos="1650"/>
        </w:tabs>
        <w:spacing w:line="240" w:lineRule="auto"/>
        <w:ind w:left="795" w:hanging="39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Проведение общих клинического исследования больного:</w:t>
      </w:r>
      <w:r>
        <w:rPr>
          <w:rFonts w:ascii="Cambria" w:hAnsi="Cambria"/>
          <w:color w:val="000000"/>
          <w:sz w:val="24"/>
        </w:rPr>
        <w:tab/>
        <w:t>сбор анамнеза, осмотр, пальпация, перкуссия, аускультация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Промывание желудка.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Внутривенное ведение лекарственных средств.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Наложение асептических повязок.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Наложение (снятие) швов.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Местная анестезия.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Наложение повязок при открытом пневмотораксе.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Остановка наружного кровотечения.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Обработка ожоговых поверхностей.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Транспортная иммобилизация.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Выполнение ПХО ран.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фиксировать язык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Выполнение искусственного дыхания и непрямого массажа сердца.</w:t>
      </w:r>
    </w:p>
    <w:p w:rsidR="002C3659" w:rsidRDefault="004907BE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Определение артериального давления.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i/>
          <w:color w:val="000000"/>
          <w:sz w:val="24"/>
          <w:lang w:val="uk-UA"/>
        </w:rPr>
      </w:pPr>
    </w:p>
    <w:p w:rsidR="002C3659" w:rsidRDefault="004907BE">
      <w:pPr>
        <w:pStyle w:val="60"/>
        <w:rPr>
          <w:rFonts w:ascii="Cambria" w:hAnsi="Cambria"/>
          <w:szCs w:val="24"/>
        </w:rPr>
      </w:pPr>
      <w:r>
        <w:rPr>
          <w:rFonts w:ascii="Cambria" w:hAnsi="Cambria"/>
          <w:b/>
          <w:color w:val="000000"/>
          <w:szCs w:val="24"/>
        </w:rPr>
        <w:t xml:space="preserve">7. Перечень </w:t>
      </w:r>
      <w:proofErr w:type="spellStart"/>
      <w:r>
        <w:rPr>
          <w:rFonts w:ascii="Cambria" w:hAnsi="Cambria"/>
          <w:b/>
          <w:color w:val="000000"/>
          <w:szCs w:val="24"/>
        </w:rPr>
        <w:t>вопросов</w:t>
      </w:r>
      <w:proofErr w:type="spellEnd"/>
      <w:r>
        <w:rPr>
          <w:rFonts w:ascii="Cambria" w:hAnsi="Cambria"/>
          <w:b/>
          <w:color w:val="000000"/>
          <w:szCs w:val="24"/>
        </w:rPr>
        <w:t xml:space="preserve"> </w:t>
      </w:r>
      <w:proofErr w:type="spellStart"/>
      <w:r>
        <w:rPr>
          <w:rFonts w:ascii="Cambria" w:hAnsi="Cambria"/>
          <w:b/>
          <w:color w:val="000000"/>
          <w:szCs w:val="24"/>
        </w:rPr>
        <w:t>что</w:t>
      </w:r>
      <w:proofErr w:type="spellEnd"/>
      <w:r>
        <w:rPr>
          <w:rFonts w:ascii="Cambria" w:hAnsi="Cambria"/>
          <w:b/>
          <w:color w:val="000000"/>
          <w:szCs w:val="24"/>
        </w:rPr>
        <w:t xml:space="preserve"> к </w:t>
      </w:r>
      <w:proofErr w:type="spellStart"/>
      <w:r>
        <w:rPr>
          <w:rFonts w:ascii="Cambria" w:hAnsi="Cambria"/>
          <w:b/>
          <w:color w:val="000000"/>
          <w:szCs w:val="24"/>
        </w:rPr>
        <w:t>дифференциального</w:t>
      </w:r>
      <w:proofErr w:type="spellEnd"/>
      <w:r>
        <w:rPr>
          <w:rFonts w:ascii="Cambria" w:hAnsi="Cambria"/>
          <w:b/>
          <w:color w:val="000000"/>
          <w:szCs w:val="24"/>
        </w:rPr>
        <w:t xml:space="preserve"> </w:t>
      </w:r>
      <w:proofErr w:type="spellStart"/>
      <w:r>
        <w:rPr>
          <w:rFonts w:ascii="Cambria" w:hAnsi="Cambria"/>
          <w:b/>
          <w:color w:val="000000"/>
          <w:szCs w:val="24"/>
        </w:rPr>
        <w:t>зачета</w:t>
      </w:r>
      <w:proofErr w:type="spellEnd"/>
      <w:r>
        <w:rPr>
          <w:rFonts w:ascii="Cambria" w:hAnsi="Cambria"/>
          <w:b/>
          <w:color w:val="000000"/>
          <w:szCs w:val="24"/>
        </w:rPr>
        <w:t>.</w:t>
      </w:r>
    </w:p>
    <w:p w:rsidR="002C3659" w:rsidRDefault="002C3659">
      <w:pPr>
        <w:pStyle w:val="Standard"/>
        <w:spacing w:line="240" w:lineRule="auto"/>
        <w:ind w:firstLine="0"/>
        <w:rPr>
          <w:rFonts w:ascii="Cambria" w:hAnsi="Cambria"/>
          <w:b/>
          <w:i/>
          <w:color w:val="000000"/>
          <w:sz w:val="24"/>
          <w:lang w:val="uk-UA"/>
        </w:rPr>
      </w:pPr>
    </w:p>
    <w:p w:rsidR="002C3659" w:rsidRDefault="004907BE">
      <w:pPr>
        <w:pStyle w:val="Standard"/>
        <w:numPr>
          <w:ilvl w:val="0"/>
          <w:numId w:val="25"/>
        </w:numPr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 xml:space="preserve">Шок.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Терапия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шока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Экстремальные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состояния</w:t>
      </w:r>
      <w:proofErr w:type="spellEnd"/>
      <w:r>
        <w:rPr>
          <w:rFonts w:ascii="Cambria" w:hAnsi="Cambria"/>
          <w:color w:val="000000"/>
          <w:sz w:val="24"/>
          <w:lang w:val="uk-UA"/>
        </w:rPr>
        <w:t>. Сердечно-</w:t>
      </w:r>
      <w:proofErr w:type="spellStart"/>
      <w:r>
        <w:rPr>
          <w:rFonts w:ascii="Cambria" w:hAnsi="Cambria"/>
          <w:color w:val="000000"/>
          <w:sz w:val="24"/>
          <w:lang w:val="uk-UA"/>
        </w:rPr>
        <w:t>легочная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реанимация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Эндемическое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спорадическое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зоб.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lastRenderedPageBreak/>
        <w:t xml:space="preserve">Тиреотоксикоз.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Диффузное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токсическое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узловое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токсическое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зоб.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Тиреоидит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ток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ты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молочно</w:t>
      </w:r>
      <w:r>
        <w:rPr>
          <w:rFonts w:ascii="Cambria" w:hAnsi="Cambria"/>
          <w:color w:val="000000"/>
          <w:sz w:val="24"/>
        </w:rPr>
        <w:t>й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железы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Острый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мастит.</w:t>
      </w:r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ди</w:t>
      </w:r>
      <w:proofErr w:type="spellEnd"/>
      <w:r>
        <w:rPr>
          <w:rFonts w:ascii="Cambria" w:hAnsi="Cambria"/>
          <w:color w:val="000000"/>
          <w:sz w:val="24"/>
          <w:lang w:val="uk-UA"/>
        </w:rPr>
        <w:t>с</w:t>
      </w:r>
      <w:proofErr w:type="spellStart"/>
      <w:r>
        <w:rPr>
          <w:rFonts w:ascii="Cambria" w:hAnsi="Cambria"/>
          <w:color w:val="000000"/>
          <w:sz w:val="24"/>
        </w:rPr>
        <w:t>гормональнi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r>
        <w:rPr>
          <w:rFonts w:ascii="Cambria" w:hAnsi="Cambria"/>
          <w:color w:val="000000"/>
          <w:sz w:val="24"/>
          <w:lang w:val="uk-UA"/>
        </w:rPr>
        <w:t xml:space="preserve">  </w:t>
      </w:r>
      <w:r>
        <w:rPr>
          <w:rFonts w:ascii="Cambria" w:hAnsi="Cambria"/>
          <w:color w:val="000000"/>
          <w:sz w:val="24"/>
        </w:rPr>
        <w:t xml:space="preserve">заболевания молочной железы.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>рак молочно</w:t>
      </w:r>
      <w:r>
        <w:rPr>
          <w:rFonts w:ascii="Cambria" w:hAnsi="Cambria"/>
          <w:color w:val="000000"/>
          <w:sz w:val="24"/>
        </w:rPr>
        <w:t>й</w:t>
      </w:r>
      <w:proofErr w:type="spellStart"/>
      <w:r>
        <w:rPr>
          <w:rFonts w:ascii="Cambria" w:hAnsi="Cambria"/>
          <w:color w:val="000000"/>
          <w:sz w:val="24"/>
          <w:lang w:val="uk-UA"/>
        </w:rPr>
        <w:t>железы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острый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гибкие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инъекционный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плеврит.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Емпiестьм</w:t>
      </w:r>
      <w:proofErr w:type="spellEnd"/>
      <w:r>
        <w:rPr>
          <w:rFonts w:ascii="Cambria" w:hAnsi="Cambria"/>
          <w:color w:val="000000"/>
          <w:sz w:val="24"/>
          <w:lang w:val="uk-UA"/>
        </w:rPr>
        <w:t>а</w:t>
      </w:r>
      <w:r>
        <w:rPr>
          <w:rFonts w:ascii="Cambria" w:hAnsi="Cambria"/>
          <w:color w:val="000000"/>
          <w:sz w:val="24"/>
        </w:rPr>
        <w:t xml:space="preserve"> плевры.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абсцесс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гангрена легких.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 xml:space="preserve">Рак легких.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Заболевания пищевода.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Дивертикулы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эзофаго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ты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Повреждения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посторонние</w:t>
      </w:r>
      <w:proofErr w:type="spellEnd"/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 т</w:t>
      </w:r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а </w:t>
      </w:r>
      <w:proofErr w:type="spellStart"/>
      <w:r>
        <w:rPr>
          <w:rFonts w:ascii="Cambria" w:hAnsi="Cambria"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Ахалазия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кардии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Оп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ки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рубцовой</w:t>
      </w:r>
      <w:proofErr w:type="spellEnd"/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сужение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 xml:space="preserve">Рак </w:t>
      </w:r>
      <w:proofErr w:type="spellStart"/>
      <w:r>
        <w:rPr>
          <w:rFonts w:ascii="Cambria" w:hAnsi="Cambria"/>
          <w:color w:val="000000"/>
          <w:sz w:val="24"/>
          <w:lang w:val="uk-UA"/>
        </w:rPr>
        <w:t>пищевода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>мед</w:t>
      </w:r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Астин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ты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Тромбофлеб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ты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Флеботромбозы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Посттромбофлеб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ческий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синдром.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Варикозная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болезнь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нижних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конечностей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обл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теруючий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атеросклероз.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обл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теруючий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ендартер</w:t>
      </w:r>
      <w:r>
        <w:rPr>
          <w:rFonts w:ascii="Cambria" w:hAnsi="Cambria"/>
          <w:color w:val="000000"/>
          <w:sz w:val="24"/>
        </w:rPr>
        <w:t>iй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т.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Болезнь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Рейно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>синдром Лер</w:t>
      </w:r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я </w:t>
      </w:r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Такаяси</w:t>
      </w:r>
      <w:proofErr w:type="spellEnd"/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Общая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Герн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олог</w:t>
      </w:r>
      <w:proofErr w:type="spellEnd"/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я. </w:t>
      </w:r>
      <w:proofErr w:type="spellStart"/>
      <w:r>
        <w:rPr>
          <w:rFonts w:ascii="Cambria" w:hAnsi="Cambria"/>
          <w:color w:val="000000"/>
          <w:sz w:val="24"/>
          <w:lang w:val="uk-UA"/>
        </w:rPr>
        <w:t>Паховая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бедренная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пупочная</w:t>
      </w:r>
      <w:proofErr w:type="spellEnd"/>
      <w:r>
        <w:rPr>
          <w:rFonts w:ascii="Cambria" w:hAnsi="Cambria"/>
          <w:color w:val="000000"/>
          <w:sz w:val="24"/>
          <w:lang w:val="uk-UA"/>
        </w:rPr>
        <w:t>, п</w:t>
      </w:r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сляоперац</w:t>
      </w:r>
      <w:proofErr w:type="spellEnd"/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йна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диафрагмальная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г.</w:t>
      </w:r>
      <w:r>
        <w:rPr>
          <w:rFonts w:ascii="Cambria" w:hAnsi="Cambria"/>
          <w:color w:val="000000"/>
          <w:sz w:val="24"/>
        </w:rPr>
        <w:t>i</w:t>
      </w:r>
      <w:proofErr w:type="spellStart"/>
      <w:r>
        <w:rPr>
          <w:rFonts w:ascii="Cambria" w:hAnsi="Cambria"/>
          <w:color w:val="000000"/>
          <w:sz w:val="24"/>
          <w:lang w:val="uk-UA"/>
        </w:rPr>
        <w:t>дк</w:t>
      </w:r>
      <w:proofErr w:type="spellEnd"/>
      <w:r>
        <w:rPr>
          <w:rFonts w:ascii="Cambria" w:hAnsi="Cambria"/>
          <w:color w:val="000000"/>
          <w:sz w:val="24"/>
        </w:rPr>
        <w:t>i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виды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грыж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Осложнения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грыж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Острый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аппендицит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Осложнения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острого </w:t>
      </w:r>
      <w:proofErr w:type="spellStart"/>
      <w:r>
        <w:rPr>
          <w:rFonts w:ascii="Cambria" w:hAnsi="Cambria"/>
          <w:color w:val="000000"/>
          <w:sz w:val="24"/>
          <w:lang w:val="uk-UA"/>
        </w:rPr>
        <w:t>аппендицита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Желчно-каменная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болезнь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lastRenderedPageBreak/>
        <w:t>Острый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холецистит. </w:t>
      </w:r>
      <w:proofErr w:type="spellStart"/>
      <w:r>
        <w:rPr>
          <w:rFonts w:ascii="Cambria" w:hAnsi="Cambria"/>
          <w:color w:val="000000"/>
          <w:sz w:val="24"/>
          <w:lang w:val="uk-UA"/>
        </w:rPr>
        <w:t>Хронический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холецистит. </w:t>
      </w:r>
      <w:proofErr w:type="spellStart"/>
      <w:r>
        <w:rPr>
          <w:rFonts w:ascii="Cambria" w:hAnsi="Cambria"/>
          <w:color w:val="000000"/>
          <w:sz w:val="24"/>
          <w:lang w:val="uk-UA"/>
        </w:rPr>
        <w:t>Малоинвазивная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хирургия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Хирургические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печени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Абсцессы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эхинококкоз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альвеококкоз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печени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Травмы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печени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Доброкачественные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злокачественные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опухоли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печени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Врожденные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заболевания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аномалии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развития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органов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шеи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Врожденные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«</w:t>
      </w:r>
      <w:proofErr w:type="spellStart"/>
      <w:r>
        <w:rPr>
          <w:rFonts w:ascii="Cambria" w:hAnsi="Cambria"/>
          <w:color w:val="000000"/>
          <w:sz w:val="24"/>
          <w:lang w:val="uk-UA"/>
        </w:rPr>
        <w:t>синие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»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пороки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сердца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Врожденные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«</w:t>
      </w:r>
      <w:proofErr w:type="spellStart"/>
      <w:r>
        <w:rPr>
          <w:rFonts w:ascii="Cambria" w:hAnsi="Cambria"/>
          <w:color w:val="000000"/>
          <w:sz w:val="24"/>
          <w:lang w:val="uk-UA"/>
        </w:rPr>
        <w:t>белые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»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пороки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сердца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Приобретенные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пороки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сердца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 xml:space="preserve">ИБС.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Бронхоэктатическая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болезнь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  <w:lang w:val="uk-UA"/>
        </w:rPr>
        <w:t xml:space="preserve">Рак легкого.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Ожоги и рубцовые сужения пищевода</w:t>
      </w:r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Этиология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классификация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.патогенез, </w:t>
      </w:r>
      <w:proofErr w:type="spellStart"/>
      <w:r>
        <w:rPr>
          <w:rFonts w:ascii="Cambria" w:hAnsi="Cambria"/>
          <w:color w:val="000000"/>
          <w:sz w:val="24"/>
          <w:lang w:val="uk-UA"/>
        </w:rPr>
        <w:t>клиника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диагностика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заболевания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r>
        <w:rPr>
          <w:rFonts w:ascii="Cambria" w:hAnsi="Cambria"/>
          <w:color w:val="000000"/>
          <w:sz w:val="24"/>
        </w:rPr>
        <w:t>органов средостения. Опухоли и кисты средостения</w:t>
      </w:r>
    </w:p>
    <w:p w:rsidR="002C3659" w:rsidRDefault="004907BE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Диафрагмальные и редкие виды грыж.</w:t>
      </w:r>
    </w:p>
    <w:p w:rsidR="002C3659" w:rsidRDefault="002C3659">
      <w:pPr>
        <w:pStyle w:val="Standard"/>
        <w:spacing w:line="240" w:lineRule="auto"/>
        <w:ind w:firstLine="720"/>
        <w:jc w:val="center"/>
        <w:rPr>
          <w:rFonts w:ascii="Cambria" w:hAnsi="Cambria"/>
          <w:color w:val="000000"/>
          <w:sz w:val="24"/>
          <w:lang w:val="uk-UA"/>
        </w:rPr>
      </w:pPr>
    </w:p>
    <w:p w:rsidR="002C3659" w:rsidRDefault="004907BE">
      <w:pPr>
        <w:pStyle w:val="Standard"/>
        <w:numPr>
          <w:ilvl w:val="2"/>
          <w:numId w:val="26"/>
        </w:numPr>
        <w:spacing w:before="240" w:after="60" w:line="240" w:lineRule="auto"/>
        <w:jc w:val="left"/>
        <w:outlineLvl w:val="8"/>
        <w:rPr>
          <w:rFonts w:ascii="Cambria" w:hAnsi="Cambria"/>
          <w:sz w:val="24"/>
        </w:rPr>
      </w:pPr>
      <w:r>
        <w:rPr>
          <w:rFonts w:ascii="Cambria" w:hAnsi="Cambria" w:cs="Arial"/>
          <w:b/>
          <w:sz w:val="24"/>
          <w:lang w:val="uk-UA"/>
        </w:rPr>
        <w:t xml:space="preserve">ПЕРЕЧЕНЬ УЧЕБНО </w:t>
      </w:r>
      <w:proofErr w:type="spellStart"/>
      <w:r>
        <w:rPr>
          <w:rFonts w:ascii="Cambria" w:hAnsi="Cambria" w:cs="Arial"/>
          <w:b/>
          <w:sz w:val="24"/>
          <w:lang w:val="uk-UA"/>
        </w:rPr>
        <w:t>методической</w:t>
      </w:r>
      <w:proofErr w:type="spellEnd"/>
      <w:r>
        <w:rPr>
          <w:rFonts w:ascii="Cambria" w:hAnsi="Cambria" w:cs="Arial"/>
          <w:b/>
          <w:sz w:val="24"/>
          <w:lang w:val="uk-UA"/>
        </w:rPr>
        <w:t xml:space="preserve"> </w:t>
      </w:r>
      <w:proofErr w:type="spellStart"/>
      <w:r>
        <w:rPr>
          <w:rFonts w:ascii="Cambria" w:hAnsi="Cambria" w:cs="Arial"/>
          <w:b/>
          <w:sz w:val="24"/>
          <w:lang w:val="uk-UA"/>
        </w:rPr>
        <w:t>литературы</w:t>
      </w:r>
      <w:proofErr w:type="spellEnd"/>
      <w:r>
        <w:rPr>
          <w:rFonts w:ascii="Cambria" w:hAnsi="Cambria" w:cs="Arial"/>
          <w:b/>
          <w:sz w:val="24"/>
          <w:lang w:val="uk-UA"/>
        </w:rPr>
        <w:t>.</w:t>
      </w:r>
    </w:p>
    <w:p w:rsidR="002C3659" w:rsidRDefault="004907BE">
      <w:pPr>
        <w:pStyle w:val="Standard"/>
        <w:tabs>
          <w:tab w:val="left" w:pos="780"/>
        </w:tabs>
        <w:spacing w:line="240" w:lineRule="auto"/>
        <w:ind w:firstLine="0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i/>
          <w:sz w:val="24"/>
          <w:lang w:val="uk-UA" w:eastAsia="uk-UA"/>
        </w:rPr>
        <w:t>Основная</w:t>
      </w:r>
      <w:proofErr w:type="spellEnd"/>
      <w:r>
        <w:rPr>
          <w:rFonts w:ascii="Cambria" w:hAnsi="Cambria"/>
          <w:b/>
          <w:i/>
          <w:sz w:val="24"/>
          <w:lang w:val="uk-UA" w:eastAsia="uk-UA"/>
        </w:rPr>
        <w:t>:</w:t>
      </w:r>
    </w:p>
    <w:p w:rsidR="002C3659" w:rsidRDefault="004907BE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uk-UA"/>
        </w:rPr>
        <w:t>Хирургия</w:t>
      </w:r>
      <w:proofErr w:type="spellEnd"/>
      <w:r>
        <w:rPr>
          <w:rFonts w:ascii="Cambria" w:hAnsi="Cambria"/>
          <w:sz w:val="24"/>
          <w:lang w:val="uk-UA" w:eastAsia="uk-UA"/>
        </w:rPr>
        <w:t xml:space="preserve">. </w:t>
      </w:r>
      <w:proofErr w:type="spellStart"/>
      <w:r>
        <w:rPr>
          <w:rFonts w:ascii="Cambria" w:hAnsi="Cambria"/>
          <w:sz w:val="24"/>
          <w:lang w:val="uk-UA" w:eastAsia="uk-UA"/>
        </w:rPr>
        <w:t>Часть</w:t>
      </w:r>
      <w:proofErr w:type="spellEnd"/>
      <w:r>
        <w:rPr>
          <w:rFonts w:ascii="Cambria" w:hAnsi="Cambria"/>
          <w:sz w:val="24"/>
          <w:lang w:val="uk-UA" w:eastAsia="uk-UA"/>
        </w:rPr>
        <w:t xml:space="preserve"> I (Модуль 2 </w:t>
      </w:r>
      <w:proofErr w:type="spellStart"/>
      <w:r>
        <w:rPr>
          <w:rFonts w:ascii="Cambria" w:hAnsi="Cambria"/>
          <w:sz w:val="24"/>
          <w:lang w:val="uk-UA" w:eastAsia="uk-UA"/>
        </w:rPr>
        <w:t>Торакальная</w:t>
      </w:r>
      <w:proofErr w:type="spellEnd"/>
      <w:r>
        <w:rPr>
          <w:rFonts w:ascii="Cambria" w:hAnsi="Cambria"/>
          <w:sz w:val="24"/>
          <w:lang w:val="uk-UA" w:eastAsia="uk-UA"/>
        </w:rPr>
        <w:t>, сердечно-</w:t>
      </w:r>
      <w:proofErr w:type="spellStart"/>
      <w:r>
        <w:rPr>
          <w:rFonts w:ascii="Cambria" w:hAnsi="Cambria"/>
          <w:sz w:val="24"/>
          <w:lang w:val="uk-UA" w:eastAsia="uk-UA"/>
        </w:rPr>
        <w:t>сосудистая</w:t>
      </w:r>
      <w:proofErr w:type="spellEnd"/>
      <w:r>
        <w:rPr>
          <w:rFonts w:ascii="Cambria" w:hAnsi="Cambria"/>
          <w:sz w:val="24"/>
          <w:lang w:val="uk-UA" w:eastAsia="uk-UA"/>
        </w:rPr>
        <w:t xml:space="preserve">, </w:t>
      </w:r>
      <w:proofErr w:type="spellStart"/>
      <w:r>
        <w:rPr>
          <w:rFonts w:ascii="Cambria" w:hAnsi="Cambria"/>
          <w:sz w:val="24"/>
          <w:lang w:val="uk-UA" w:eastAsia="uk-UA"/>
        </w:rPr>
        <w:t>эндокринная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хирургия</w:t>
      </w:r>
      <w:proofErr w:type="spellEnd"/>
      <w:r>
        <w:rPr>
          <w:rFonts w:ascii="Cambria" w:hAnsi="Cambria"/>
          <w:sz w:val="24"/>
          <w:lang w:val="uk-UA" w:eastAsia="uk-UA"/>
        </w:rPr>
        <w:t xml:space="preserve">): </w:t>
      </w:r>
      <w:proofErr w:type="spellStart"/>
      <w:r>
        <w:rPr>
          <w:rFonts w:ascii="Cambria" w:hAnsi="Cambria"/>
          <w:sz w:val="24"/>
          <w:lang w:val="uk-UA" w:eastAsia="uk-UA"/>
        </w:rPr>
        <w:t>Учебник</w:t>
      </w:r>
      <w:proofErr w:type="spellEnd"/>
      <w:r>
        <w:rPr>
          <w:rFonts w:ascii="Cambria" w:hAnsi="Cambria"/>
          <w:sz w:val="24"/>
          <w:lang w:val="uk-UA" w:eastAsia="uk-UA"/>
        </w:rPr>
        <w:t xml:space="preserve"> (для </w:t>
      </w:r>
      <w:proofErr w:type="spellStart"/>
      <w:r>
        <w:rPr>
          <w:rFonts w:ascii="Cambria" w:hAnsi="Cambria"/>
          <w:sz w:val="24"/>
          <w:lang w:val="uk-UA" w:eastAsia="uk-UA"/>
        </w:rPr>
        <w:t>студентов</w:t>
      </w:r>
      <w:proofErr w:type="spellEnd"/>
      <w:r>
        <w:rPr>
          <w:rFonts w:ascii="Cambria" w:hAnsi="Cambria"/>
          <w:sz w:val="24"/>
          <w:lang w:val="uk-UA" w:eastAsia="uk-UA"/>
        </w:rPr>
        <w:t xml:space="preserve"> V </w:t>
      </w:r>
      <w:proofErr w:type="spellStart"/>
      <w:r>
        <w:rPr>
          <w:rFonts w:ascii="Cambria" w:hAnsi="Cambria"/>
          <w:sz w:val="24"/>
          <w:lang w:val="uk-UA" w:eastAsia="uk-UA"/>
        </w:rPr>
        <w:t>курсов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медицинских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факультетов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медицинских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вузов</w:t>
      </w:r>
      <w:proofErr w:type="spellEnd"/>
      <w:r>
        <w:rPr>
          <w:rFonts w:ascii="Cambria" w:hAnsi="Cambria"/>
          <w:sz w:val="24"/>
          <w:lang w:val="uk-UA" w:eastAsia="uk-UA"/>
        </w:rPr>
        <w:t xml:space="preserve">) / Автор. </w:t>
      </w:r>
      <w:proofErr w:type="spellStart"/>
      <w:r>
        <w:rPr>
          <w:rFonts w:ascii="Cambria" w:hAnsi="Cambria"/>
          <w:sz w:val="24"/>
          <w:lang w:val="uk-UA" w:eastAsia="uk-UA"/>
        </w:rPr>
        <w:t>кол</w:t>
      </w:r>
      <w:proofErr w:type="spellEnd"/>
      <w:r>
        <w:rPr>
          <w:rFonts w:ascii="Cambria" w:hAnsi="Cambria"/>
          <w:sz w:val="24"/>
          <w:lang w:val="uk-UA" w:eastAsia="uk-UA"/>
        </w:rPr>
        <w:t xml:space="preserve"> .: В.В. Бойко, В.Н. </w:t>
      </w:r>
      <w:proofErr w:type="spellStart"/>
      <w:r>
        <w:rPr>
          <w:rFonts w:ascii="Cambria" w:hAnsi="Cambria"/>
          <w:sz w:val="24"/>
          <w:lang w:val="uk-UA" w:eastAsia="uk-UA"/>
        </w:rPr>
        <w:t>Лесовой</w:t>
      </w:r>
      <w:proofErr w:type="spellEnd"/>
      <w:r>
        <w:rPr>
          <w:rFonts w:ascii="Cambria" w:hAnsi="Cambria"/>
          <w:sz w:val="24"/>
          <w:lang w:val="uk-UA" w:eastAsia="uk-UA"/>
        </w:rPr>
        <w:t xml:space="preserve">, Л.И. Гончаренко [и </w:t>
      </w:r>
      <w:proofErr w:type="spellStart"/>
      <w:r>
        <w:rPr>
          <w:rFonts w:ascii="Cambria" w:hAnsi="Cambria"/>
          <w:sz w:val="24"/>
          <w:lang w:val="uk-UA" w:eastAsia="uk-UA"/>
        </w:rPr>
        <w:t>др</w:t>
      </w:r>
      <w:proofErr w:type="spellEnd"/>
      <w:r>
        <w:rPr>
          <w:rFonts w:ascii="Cambria" w:hAnsi="Cambria"/>
          <w:sz w:val="24"/>
          <w:lang w:val="uk-UA" w:eastAsia="uk-UA"/>
        </w:rPr>
        <w:t xml:space="preserve">.]; </w:t>
      </w:r>
      <w:proofErr w:type="spellStart"/>
      <w:r>
        <w:rPr>
          <w:rFonts w:ascii="Cambria" w:hAnsi="Cambria"/>
          <w:sz w:val="24"/>
          <w:lang w:val="uk-UA" w:eastAsia="uk-UA"/>
        </w:rPr>
        <w:t>под</w:t>
      </w:r>
      <w:proofErr w:type="spellEnd"/>
      <w:r>
        <w:rPr>
          <w:rFonts w:ascii="Cambria" w:hAnsi="Cambria"/>
          <w:sz w:val="24"/>
          <w:lang w:val="uk-UA" w:eastAsia="uk-UA"/>
        </w:rPr>
        <w:t xml:space="preserve"> ред. В.В. Бойко. - </w:t>
      </w:r>
      <w:proofErr w:type="spellStart"/>
      <w:r>
        <w:rPr>
          <w:rFonts w:ascii="Cambria" w:hAnsi="Cambria"/>
          <w:sz w:val="24"/>
          <w:lang w:val="uk-UA" w:eastAsia="uk-UA"/>
        </w:rPr>
        <w:t>Харьков</w:t>
      </w:r>
      <w:proofErr w:type="spellEnd"/>
      <w:r>
        <w:rPr>
          <w:rFonts w:ascii="Cambria" w:hAnsi="Cambria"/>
          <w:sz w:val="24"/>
          <w:lang w:val="uk-UA" w:eastAsia="uk-UA"/>
        </w:rPr>
        <w:t>, 2012. - С. 47-51.</w:t>
      </w:r>
    </w:p>
    <w:p w:rsidR="002C3659" w:rsidRDefault="004907BE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uk-UA"/>
        </w:rPr>
        <w:t>Приступа</w:t>
      </w:r>
      <w:proofErr w:type="spellEnd"/>
      <w:r>
        <w:rPr>
          <w:rFonts w:ascii="Cambria" w:hAnsi="Cambria"/>
          <w:sz w:val="24"/>
          <w:lang w:val="uk-UA" w:eastAsia="uk-UA"/>
        </w:rPr>
        <w:t xml:space="preserve"> Л.Н. </w:t>
      </w:r>
      <w:proofErr w:type="spellStart"/>
      <w:r>
        <w:rPr>
          <w:rFonts w:ascii="Cambria" w:hAnsi="Cambria"/>
          <w:sz w:val="24"/>
          <w:lang w:val="uk-UA" w:eastAsia="uk-UA"/>
        </w:rPr>
        <w:t>Пульмонология</w:t>
      </w:r>
      <w:proofErr w:type="spellEnd"/>
      <w:r>
        <w:rPr>
          <w:rFonts w:ascii="Cambria" w:hAnsi="Cambria"/>
          <w:sz w:val="24"/>
          <w:lang w:val="uk-UA" w:eastAsia="uk-UA"/>
        </w:rPr>
        <w:t>. - Печаль</w:t>
      </w:r>
      <w:r>
        <w:rPr>
          <w:rFonts w:ascii="Cambria" w:hAnsi="Cambria"/>
          <w:sz w:val="24"/>
          <w:lang w:eastAsia="uk-UA"/>
        </w:rPr>
        <w:t>и</w:t>
      </w:r>
      <w:r>
        <w:rPr>
          <w:rFonts w:ascii="Cambria" w:hAnsi="Cambria"/>
          <w:sz w:val="24"/>
          <w:lang w:val="uk-UA" w:eastAsia="uk-UA"/>
        </w:rPr>
        <w:t>, 2009. - С. 74-85.</w:t>
      </w:r>
    </w:p>
    <w:p w:rsidR="002C3659" w:rsidRDefault="004907BE">
      <w:pPr>
        <w:pStyle w:val="Standard"/>
        <w:tabs>
          <w:tab w:val="left" w:pos="780"/>
        </w:tabs>
        <w:spacing w:line="240" w:lineRule="auto"/>
        <w:ind w:firstLine="390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i/>
          <w:sz w:val="24"/>
          <w:lang w:val="uk-UA" w:eastAsia="uk-UA"/>
        </w:rPr>
        <w:t>Дополнительная</w:t>
      </w:r>
      <w:proofErr w:type="spellEnd"/>
      <w:r>
        <w:rPr>
          <w:rFonts w:ascii="Cambria" w:hAnsi="Cambria"/>
          <w:b/>
          <w:i/>
          <w:sz w:val="24"/>
          <w:lang w:val="uk-UA" w:eastAsia="uk-UA"/>
        </w:rPr>
        <w:t>:</w:t>
      </w:r>
    </w:p>
    <w:p w:rsidR="002C3659" w:rsidRDefault="004907BE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uk-UA"/>
        </w:rPr>
        <w:t>Регеда</w:t>
      </w:r>
      <w:proofErr w:type="spellEnd"/>
      <w:r>
        <w:rPr>
          <w:rFonts w:ascii="Cambria" w:hAnsi="Cambria"/>
          <w:sz w:val="24"/>
          <w:lang w:val="uk-UA" w:eastAsia="uk-UA"/>
        </w:rPr>
        <w:t xml:space="preserve"> М.С. </w:t>
      </w:r>
      <w:proofErr w:type="spellStart"/>
      <w:r>
        <w:rPr>
          <w:rFonts w:ascii="Cambria" w:hAnsi="Cambria"/>
          <w:sz w:val="24"/>
          <w:lang w:val="uk-UA" w:eastAsia="uk-UA"/>
        </w:rPr>
        <w:t>Воспалительные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заболевания</w:t>
      </w:r>
      <w:proofErr w:type="spellEnd"/>
      <w:r>
        <w:rPr>
          <w:rFonts w:ascii="Cambria" w:hAnsi="Cambria"/>
          <w:sz w:val="24"/>
          <w:lang w:val="uk-UA" w:eastAsia="uk-UA"/>
        </w:rPr>
        <w:t xml:space="preserve"> легких и </w:t>
      </w:r>
      <w:proofErr w:type="spellStart"/>
      <w:r>
        <w:rPr>
          <w:rFonts w:ascii="Cambria" w:hAnsi="Cambria"/>
          <w:sz w:val="24"/>
          <w:lang w:val="uk-UA" w:eastAsia="uk-UA"/>
        </w:rPr>
        <w:t>бронхов</w:t>
      </w:r>
      <w:proofErr w:type="spellEnd"/>
      <w:r>
        <w:rPr>
          <w:rFonts w:ascii="Cambria" w:hAnsi="Cambria"/>
          <w:sz w:val="24"/>
          <w:lang w:val="uk-UA" w:eastAsia="uk-UA"/>
        </w:rPr>
        <w:t xml:space="preserve">. </w:t>
      </w:r>
      <w:proofErr w:type="spellStart"/>
      <w:r>
        <w:rPr>
          <w:rFonts w:ascii="Cambria" w:hAnsi="Cambria"/>
          <w:sz w:val="24"/>
          <w:lang w:val="uk-UA" w:eastAsia="uk-UA"/>
        </w:rPr>
        <w:t>Монография</w:t>
      </w:r>
      <w:proofErr w:type="spellEnd"/>
      <w:r>
        <w:rPr>
          <w:rFonts w:ascii="Cambria" w:hAnsi="Cambria"/>
          <w:sz w:val="24"/>
          <w:lang w:val="uk-UA" w:eastAsia="uk-UA"/>
        </w:rPr>
        <w:t>. - Львов, 2009. - 206 с.</w:t>
      </w:r>
    </w:p>
    <w:p w:rsidR="002C3659" w:rsidRDefault="004907BE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uk-UA"/>
        </w:rPr>
        <w:t>Уход</w:t>
      </w:r>
      <w:proofErr w:type="spellEnd"/>
      <w:r>
        <w:rPr>
          <w:rFonts w:ascii="Cambria" w:hAnsi="Cambria"/>
          <w:sz w:val="24"/>
          <w:lang w:val="uk-UA" w:eastAsia="uk-UA"/>
        </w:rPr>
        <w:t xml:space="preserve"> за </w:t>
      </w:r>
      <w:proofErr w:type="spellStart"/>
      <w:r>
        <w:rPr>
          <w:rFonts w:ascii="Cambria" w:hAnsi="Cambria"/>
          <w:sz w:val="24"/>
          <w:lang w:val="uk-UA" w:eastAsia="uk-UA"/>
        </w:rPr>
        <w:t>больными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хирургического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профиля</w:t>
      </w:r>
      <w:proofErr w:type="spellEnd"/>
      <w:r>
        <w:rPr>
          <w:rFonts w:ascii="Cambria" w:hAnsi="Cambria"/>
          <w:sz w:val="24"/>
          <w:lang w:val="uk-UA" w:eastAsia="uk-UA"/>
        </w:rPr>
        <w:t>: [</w:t>
      </w:r>
      <w:proofErr w:type="spellStart"/>
      <w:r>
        <w:rPr>
          <w:rFonts w:ascii="Cambria" w:hAnsi="Cambria"/>
          <w:sz w:val="24"/>
          <w:lang w:val="uk-UA" w:eastAsia="uk-UA"/>
        </w:rPr>
        <w:t>учеб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пособие</w:t>
      </w:r>
      <w:proofErr w:type="spellEnd"/>
      <w:r>
        <w:rPr>
          <w:rFonts w:ascii="Cambria" w:hAnsi="Cambria"/>
          <w:sz w:val="24"/>
          <w:lang w:val="uk-UA" w:eastAsia="uk-UA"/>
        </w:rPr>
        <w:t xml:space="preserve">.] / В. П. Полевой, А. И. Хомко, С. П. </w:t>
      </w:r>
      <w:proofErr w:type="spellStart"/>
      <w:r>
        <w:rPr>
          <w:rFonts w:ascii="Cambria" w:hAnsi="Cambria"/>
          <w:sz w:val="24"/>
          <w:lang w:val="uk-UA" w:eastAsia="uk-UA"/>
        </w:rPr>
        <w:t>Полевая</w:t>
      </w:r>
      <w:proofErr w:type="spellEnd"/>
      <w:r>
        <w:rPr>
          <w:rFonts w:ascii="Cambria" w:hAnsi="Cambria"/>
          <w:sz w:val="24"/>
          <w:lang w:val="uk-UA" w:eastAsia="uk-UA"/>
        </w:rPr>
        <w:t xml:space="preserve">, А. С. </w:t>
      </w:r>
      <w:proofErr w:type="spellStart"/>
      <w:r>
        <w:rPr>
          <w:rFonts w:ascii="Cambria" w:hAnsi="Cambria"/>
          <w:sz w:val="24"/>
          <w:lang w:val="uk-UA" w:eastAsia="uk-UA"/>
        </w:rPr>
        <w:t>Каравай</w:t>
      </w:r>
      <w:proofErr w:type="spellEnd"/>
      <w:r>
        <w:rPr>
          <w:rFonts w:ascii="Cambria" w:hAnsi="Cambria"/>
          <w:sz w:val="24"/>
          <w:lang w:val="uk-UA" w:eastAsia="uk-UA"/>
        </w:rPr>
        <w:t xml:space="preserve">. - </w:t>
      </w:r>
      <w:proofErr w:type="spellStart"/>
      <w:r>
        <w:rPr>
          <w:rFonts w:ascii="Cambria" w:hAnsi="Cambria"/>
          <w:sz w:val="24"/>
          <w:lang w:val="uk-UA" w:eastAsia="uk-UA"/>
        </w:rPr>
        <w:t>Черновцы</w:t>
      </w:r>
      <w:proofErr w:type="spellEnd"/>
      <w:r>
        <w:rPr>
          <w:rFonts w:ascii="Cambria" w:hAnsi="Cambria"/>
          <w:sz w:val="24"/>
          <w:lang w:val="uk-UA" w:eastAsia="uk-UA"/>
        </w:rPr>
        <w:t xml:space="preserve">: </w:t>
      </w:r>
      <w:proofErr w:type="spellStart"/>
      <w:r>
        <w:rPr>
          <w:rFonts w:ascii="Cambria" w:hAnsi="Cambria"/>
          <w:sz w:val="24"/>
          <w:lang w:val="uk-UA" w:eastAsia="uk-UA"/>
        </w:rPr>
        <w:t>Медуниверситет</w:t>
      </w:r>
      <w:proofErr w:type="spellEnd"/>
      <w:r>
        <w:rPr>
          <w:rFonts w:ascii="Cambria" w:hAnsi="Cambria"/>
          <w:sz w:val="24"/>
          <w:lang w:val="uk-UA" w:eastAsia="uk-UA"/>
        </w:rPr>
        <w:t>, 2012. - 378 с.</w:t>
      </w:r>
    </w:p>
    <w:p w:rsidR="002C3659" w:rsidRDefault="004907BE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uk-UA"/>
        </w:rPr>
        <w:t>Химич</w:t>
      </w:r>
      <w:proofErr w:type="spellEnd"/>
      <w:r>
        <w:rPr>
          <w:rFonts w:ascii="Cambria" w:hAnsi="Cambria"/>
          <w:sz w:val="24"/>
          <w:lang w:val="uk-UA" w:eastAsia="uk-UA"/>
        </w:rPr>
        <w:t xml:space="preserve"> С. Д. </w:t>
      </w:r>
      <w:proofErr w:type="spellStart"/>
      <w:r>
        <w:rPr>
          <w:rFonts w:ascii="Cambria" w:hAnsi="Cambria"/>
          <w:sz w:val="24"/>
          <w:lang w:val="uk-UA" w:eastAsia="uk-UA"/>
        </w:rPr>
        <w:t>Справочник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хирурга</w:t>
      </w:r>
      <w:proofErr w:type="spellEnd"/>
      <w:r>
        <w:rPr>
          <w:rFonts w:ascii="Cambria" w:hAnsi="Cambria"/>
          <w:sz w:val="24"/>
          <w:lang w:val="uk-UA" w:eastAsia="uk-UA"/>
        </w:rPr>
        <w:t>: [</w:t>
      </w:r>
      <w:proofErr w:type="spellStart"/>
      <w:r>
        <w:rPr>
          <w:rFonts w:ascii="Cambria" w:hAnsi="Cambria"/>
          <w:sz w:val="24"/>
          <w:lang w:val="uk-UA" w:eastAsia="uk-UA"/>
        </w:rPr>
        <w:t>довод</w:t>
      </w:r>
      <w:proofErr w:type="spellEnd"/>
      <w:r>
        <w:rPr>
          <w:rFonts w:ascii="Cambria" w:hAnsi="Cambria"/>
          <w:sz w:val="24"/>
          <w:lang w:val="uk-UA" w:eastAsia="uk-UA"/>
        </w:rPr>
        <w:t xml:space="preserve">. </w:t>
      </w:r>
      <w:proofErr w:type="spellStart"/>
      <w:r>
        <w:rPr>
          <w:rFonts w:ascii="Cambria" w:hAnsi="Cambria"/>
          <w:sz w:val="24"/>
          <w:lang w:val="uk-UA" w:eastAsia="uk-UA"/>
        </w:rPr>
        <w:t>изд</w:t>
      </w:r>
      <w:proofErr w:type="spellEnd"/>
      <w:r>
        <w:rPr>
          <w:rFonts w:ascii="Cambria" w:hAnsi="Cambria"/>
          <w:sz w:val="24"/>
          <w:lang w:val="uk-UA" w:eastAsia="uk-UA"/>
        </w:rPr>
        <w:t xml:space="preserve">.] / С. Д. </w:t>
      </w:r>
      <w:proofErr w:type="spellStart"/>
      <w:r>
        <w:rPr>
          <w:rFonts w:ascii="Cambria" w:hAnsi="Cambria"/>
          <w:sz w:val="24"/>
          <w:lang w:val="uk-UA" w:eastAsia="uk-UA"/>
        </w:rPr>
        <w:t>Химич</w:t>
      </w:r>
      <w:proofErr w:type="spellEnd"/>
      <w:r>
        <w:rPr>
          <w:rFonts w:ascii="Cambria" w:hAnsi="Cambria"/>
          <w:sz w:val="24"/>
          <w:lang w:val="uk-UA" w:eastAsia="uk-UA"/>
        </w:rPr>
        <w:t xml:space="preserve">. - М.: </w:t>
      </w:r>
      <w:proofErr w:type="spellStart"/>
      <w:r>
        <w:rPr>
          <w:rFonts w:ascii="Cambria" w:hAnsi="Cambria"/>
          <w:sz w:val="24"/>
          <w:lang w:val="uk-UA" w:eastAsia="uk-UA"/>
        </w:rPr>
        <w:t>Здоровье</w:t>
      </w:r>
      <w:proofErr w:type="spellEnd"/>
      <w:r>
        <w:rPr>
          <w:rFonts w:ascii="Cambria" w:hAnsi="Cambria"/>
          <w:sz w:val="24"/>
          <w:lang w:val="uk-UA" w:eastAsia="uk-UA"/>
        </w:rPr>
        <w:t>, 2011. - 207 с.</w:t>
      </w:r>
    </w:p>
    <w:p w:rsidR="002C3659" w:rsidRDefault="004907BE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uk-UA"/>
        </w:rPr>
        <w:t>Мавродий</w:t>
      </w:r>
      <w:proofErr w:type="spellEnd"/>
      <w:r>
        <w:rPr>
          <w:rFonts w:ascii="Cambria" w:hAnsi="Cambria"/>
          <w:sz w:val="24"/>
          <w:lang w:val="uk-UA" w:eastAsia="uk-UA"/>
        </w:rPr>
        <w:t xml:space="preserve"> В.М. </w:t>
      </w:r>
      <w:proofErr w:type="spellStart"/>
      <w:r>
        <w:rPr>
          <w:rFonts w:ascii="Cambria" w:hAnsi="Cambria"/>
          <w:sz w:val="24"/>
          <w:lang w:val="uk-UA" w:eastAsia="uk-UA"/>
        </w:rPr>
        <w:t>Пульмонология</w:t>
      </w:r>
      <w:proofErr w:type="spellEnd"/>
      <w:r>
        <w:rPr>
          <w:rFonts w:ascii="Cambria" w:hAnsi="Cambria"/>
          <w:sz w:val="24"/>
          <w:lang w:val="uk-UA" w:eastAsia="uk-UA"/>
        </w:rPr>
        <w:t xml:space="preserve">. </w:t>
      </w:r>
      <w:proofErr w:type="spellStart"/>
      <w:r>
        <w:rPr>
          <w:rFonts w:ascii="Cambria" w:hAnsi="Cambria"/>
          <w:sz w:val="24"/>
          <w:lang w:val="uk-UA" w:eastAsia="uk-UA"/>
        </w:rPr>
        <w:t>Глобальный</w:t>
      </w:r>
      <w:proofErr w:type="spellEnd"/>
      <w:r>
        <w:rPr>
          <w:rFonts w:ascii="Cambria" w:hAnsi="Cambria"/>
          <w:sz w:val="24"/>
          <w:lang w:val="uk-UA" w:eastAsia="uk-UA"/>
        </w:rPr>
        <w:t xml:space="preserve"> альянс. - Одесса, 2009. - С. 53-74.</w:t>
      </w:r>
    </w:p>
    <w:p w:rsidR="002C3659" w:rsidRDefault="004907BE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Протезирование митрального клапана биологическими протезами: Непосредственные и отдаленные результаты / Астапов Д.А. [И др.] // Хирургия. - 2013. - № 9. - С. 18-23.</w:t>
      </w:r>
    </w:p>
    <w:p w:rsidR="002C3659" w:rsidRDefault="004907BE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 xml:space="preserve">Хирургия, Т. 1 / под ред. Я.С. </w:t>
      </w:r>
      <w:proofErr w:type="spellStart"/>
      <w:r>
        <w:rPr>
          <w:rFonts w:ascii="Cambria" w:hAnsi="Cambria"/>
          <w:color w:val="000000"/>
          <w:sz w:val="24"/>
        </w:rPr>
        <w:t>Березницкий</w:t>
      </w:r>
      <w:proofErr w:type="spellEnd"/>
      <w:r>
        <w:rPr>
          <w:rFonts w:ascii="Cambria" w:hAnsi="Cambria"/>
          <w:color w:val="000000"/>
          <w:sz w:val="24"/>
        </w:rPr>
        <w:t>. - Днепропетровск, 2011. - С. 381-402.</w:t>
      </w:r>
    </w:p>
    <w:p w:rsidR="002C3659" w:rsidRDefault="004907BE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t>Рекомендации Американской коллегии кардиологов и Американской ассоциации сердца по ведению пациентов с приобретенными пороками сердца // Кардиология. - 2010. - Т. 50, № 14. - С. 1-64.</w:t>
      </w:r>
    </w:p>
    <w:p w:rsidR="002C3659" w:rsidRDefault="004907BE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Юзбашев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З.Ю. </w:t>
      </w:r>
      <w:proofErr w:type="spellStart"/>
      <w:r>
        <w:rPr>
          <w:rFonts w:ascii="Cambria" w:hAnsi="Cambria"/>
          <w:color w:val="000000"/>
          <w:sz w:val="24"/>
          <w:lang w:val="uk-UA"/>
        </w:rPr>
        <w:t>Аускультация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сердца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Новые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возможности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старого метода. - М .: МИА, 2012. - 208 с.</w:t>
      </w:r>
    </w:p>
    <w:p w:rsidR="002C3659" w:rsidRDefault="004907BE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</w:pPr>
      <w:proofErr w:type="spellStart"/>
      <w:r>
        <w:rPr>
          <w:rFonts w:ascii="Cambria" w:hAnsi="Cambria"/>
          <w:color w:val="000000"/>
          <w:sz w:val="24"/>
          <w:lang w:val="uk-UA"/>
        </w:rPr>
        <w:t>Киношенко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Е.И. </w:t>
      </w:r>
      <w:proofErr w:type="spellStart"/>
      <w:r>
        <w:rPr>
          <w:rFonts w:ascii="Cambria" w:hAnsi="Cambria"/>
          <w:color w:val="000000"/>
          <w:sz w:val="24"/>
          <w:lang w:val="uk-UA"/>
        </w:rPr>
        <w:t>Неотложные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состояния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при </w:t>
      </w:r>
      <w:proofErr w:type="spellStart"/>
      <w:r>
        <w:rPr>
          <w:rFonts w:ascii="Cambria" w:hAnsi="Cambria"/>
          <w:color w:val="000000"/>
          <w:sz w:val="24"/>
          <w:lang w:val="uk-UA"/>
        </w:rPr>
        <w:t>приобретенных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пороках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сердца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[</w:t>
      </w:r>
      <w:proofErr w:type="spellStart"/>
      <w:r>
        <w:rPr>
          <w:rFonts w:ascii="Cambria" w:hAnsi="Cambria"/>
          <w:color w:val="000000"/>
          <w:sz w:val="24"/>
          <w:lang w:val="uk-UA"/>
        </w:rPr>
        <w:t>Электронный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ресурс] // Медицина </w:t>
      </w:r>
      <w:proofErr w:type="spellStart"/>
      <w:r>
        <w:rPr>
          <w:rFonts w:ascii="Cambria" w:hAnsi="Cambria"/>
          <w:color w:val="000000"/>
          <w:sz w:val="24"/>
          <w:lang w:val="uk-UA"/>
        </w:rPr>
        <w:t>неотложных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состояний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- 2013. - № 4 (51). - Режим </w:t>
      </w:r>
      <w:proofErr w:type="spellStart"/>
      <w:r>
        <w:rPr>
          <w:rFonts w:ascii="Cambria" w:hAnsi="Cambria"/>
          <w:color w:val="000000"/>
          <w:sz w:val="24"/>
          <w:lang w:val="uk-UA"/>
        </w:rPr>
        <w:t>доступа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к журналу:</w:t>
      </w:r>
      <w:hyperlink r:id="rId7" w:history="1">
        <w:r>
          <w:t>http://www.mif-ua.com/archive/article/36491</w:t>
        </w:r>
      </w:hyperlink>
      <w:r>
        <w:rPr>
          <w:rFonts w:ascii="Cambria" w:hAnsi="Cambria"/>
          <w:sz w:val="24"/>
          <w:lang w:val="uk-UA"/>
        </w:rPr>
        <w:t>.</w:t>
      </w:r>
    </w:p>
    <w:p w:rsidR="002C3659" w:rsidRDefault="004907BE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Хирургическое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лечение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вторичной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недостаточности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трехстворчатого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клапана / </w:t>
      </w:r>
      <w:proofErr w:type="spellStart"/>
      <w:r>
        <w:rPr>
          <w:rFonts w:ascii="Cambria" w:hAnsi="Cambria"/>
          <w:color w:val="000000"/>
          <w:sz w:val="24"/>
          <w:lang w:val="uk-UA"/>
        </w:rPr>
        <w:t>Тодуров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Б.М., </w:t>
      </w:r>
      <w:proofErr w:type="spellStart"/>
      <w:r>
        <w:rPr>
          <w:rFonts w:ascii="Cambria" w:hAnsi="Cambria"/>
          <w:color w:val="000000"/>
          <w:sz w:val="24"/>
          <w:lang w:val="uk-UA"/>
        </w:rPr>
        <w:t>Дарвиш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Г. И., Зеленчук А. В. [и </w:t>
      </w:r>
      <w:proofErr w:type="spellStart"/>
      <w:r>
        <w:rPr>
          <w:rFonts w:ascii="Cambria" w:hAnsi="Cambria"/>
          <w:color w:val="000000"/>
          <w:sz w:val="24"/>
          <w:lang w:val="uk-UA"/>
        </w:rPr>
        <w:t>др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.] // </w:t>
      </w:r>
      <w:proofErr w:type="spellStart"/>
      <w:r>
        <w:rPr>
          <w:rFonts w:ascii="Cambria" w:hAnsi="Cambria"/>
          <w:color w:val="000000"/>
          <w:sz w:val="24"/>
          <w:lang w:val="uk-UA"/>
        </w:rPr>
        <w:t>Кардиохирургия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и </w:t>
      </w:r>
      <w:proofErr w:type="spellStart"/>
      <w:r>
        <w:rPr>
          <w:rFonts w:ascii="Cambria" w:hAnsi="Cambria"/>
          <w:color w:val="000000"/>
          <w:sz w:val="24"/>
          <w:lang w:val="uk-UA"/>
        </w:rPr>
        <w:t>интервенционная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кардиология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: </w:t>
      </w:r>
      <w:proofErr w:type="spellStart"/>
      <w:r>
        <w:rPr>
          <w:rFonts w:ascii="Cambria" w:hAnsi="Cambria"/>
          <w:color w:val="000000"/>
          <w:sz w:val="24"/>
          <w:lang w:val="uk-UA"/>
        </w:rPr>
        <w:t>научно-практический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журнал. - 2012. - № 2. - С. 6-13.</w:t>
      </w:r>
    </w:p>
    <w:p w:rsidR="002C3659" w:rsidRDefault="004907BE">
      <w:pPr>
        <w:pStyle w:val="Standard"/>
        <w:tabs>
          <w:tab w:val="left" w:pos="1276"/>
          <w:tab w:val="left" w:pos="4678"/>
          <w:tab w:val="left" w:pos="4864"/>
          <w:tab w:val="left" w:pos="5353"/>
          <w:tab w:val="left" w:pos="5812"/>
        </w:tabs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color w:val="000000"/>
          <w:sz w:val="24"/>
        </w:rPr>
        <w:lastRenderedPageBreak/>
        <w:t xml:space="preserve">        </w:t>
      </w:r>
      <w:r>
        <w:rPr>
          <w:rFonts w:ascii="Cambria" w:hAnsi="Cambria"/>
          <w:color w:val="000000"/>
          <w:sz w:val="24"/>
        </w:rPr>
        <w:tab/>
      </w:r>
    </w:p>
    <w:p w:rsidR="002C3659" w:rsidRDefault="002C3659">
      <w:pPr>
        <w:pStyle w:val="Standard"/>
        <w:rPr>
          <w:rFonts w:ascii="Cambria" w:hAnsi="Cambria"/>
          <w:sz w:val="24"/>
        </w:rPr>
      </w:pPr>
    </w:p>
    <w:sectPr w:rsidR="002C3659">
      <w:pgSz w:w="11906" w:h="16838"/>
      <w:pgMar w:top="850" w:right="850" w:bottom="85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296" w:rsidRDefault="007C0296">
      <w:pPr>
        <w:spacing w:after="0" w:line="240" w:lineRule="auto"/>
      </w:pPr>
      <w:r>
        <w:separator/>
      </w:r>
    </w:p>
  </w:endnote>
  <w:endnote w:type="continuationSeparator" w:id="0">
    <w:p w:rsidR="007C0296" w:rsidRDefault="007C0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296" w:rsidRDefault="007C029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C0296" w:rsidRDefault="007C0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D2477"/>
    <w:multiLevelType w:val="multilevel"/>
    <w:tmpl w:val="21BA4480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4455A37"/>
    <w:multiLevelType w:val="hybridMultilevel"/>
    <w:tmpl w:val="7B5014FC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83B3FB1"/>
    <w:multiLevelType w:val="multilevel"/>
    <w:tmpl w:val="7964892E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9BF64B3"/>
    <w:multiLevelType w:val="multilevel"/>
    <w:tmpl w:val="721860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1A2833BC"/>
    <w:multiLevelType w:val="multilevel"/>
    <w:tmpl w:val="F6EEC122"/>
    <w:styleLink w:val="WWNum14"/>
    <w:lvl w:ilvl="0">
      <w:start w:val="4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203F4F91"/>
    <w:multiLevelType w:val="multilevel"/>
    <w:tmpl w:val="552C082A"/>
    <w:styleLink w:val="WWNum2"/>
    <w:lvl w:ilvl="0">
      <w:numFmt w:val="bullet"/>
      <w:lvlText w:val="-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5E4599D"/>
    <w:multiLevelType w:val="multilevel"/>
    <w:tmpl w:val="51801AB6"/>
    <w:styleLink w:val="WWNum13"/>
    <w:lvl w:ilvl="0">
      <w:start w:val="1"/>
      <w:numFmt w:val="decimal"/>
      <w:lvlText w:val="41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DC87D39"/>
    <w:multiLevelType w:val="multilevel"/>
    <w:tmpl w:val="8E68BD2C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EB523E2"/>
    <w:multiLevelType w:val="multilevel"/>
    <w:tmpl w:val="929250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0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0CE7DE3"/>
    <w:multiLevelType w:val="multilevel"/>
    <w:tmpl w:val="751C4A5A"/>
    <w:lvl w:ilvl="0">
      <w:numFmt w:val="bullet"/>
      <w:lvlText w:val="•"/>
      <w:lvlJc w:val="left"/>
      <w:pPr>
        <w:ind w:left="147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3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9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5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91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7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3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9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5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35203F4C"/>
    <w:multiLevelType w:val="multilevel"/>
    <w:tmpl w:val="1FA45E9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8531991"/>
    <w:multiLevelType w:val="hybridMultilevel"/>
    <w:tmpl w:val="10F4B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17CC6"/>
    <w:multiLevelType w:val="multilevel"/>
    <w:tmpl w:val="2422741A"/>
    <w:styleLink w:val="WWNum16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3" w15:restartNumberingAfterBreak="0">
    <w:nsid w:val="3EB72503"/>
    <w:multiLevelType w:val="hybridMultilevel"/>
    <w:tmpl w:val="3ED6208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FB012AC"/>
    <w:multiLevelType w:val="multilevel"/>
    <w:tmpl w:val="22E63090"/>
    <w:styleLink w:val="WWNum6"/>
    <w:lvl w:ilvl="0">
      <w:numFmt w:val="bullet"/>
      <w:lvlText w:val="-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Wingdings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Wingdings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24D4193"/>
    <w:multiLevelType w:val="multilevel"/>
    <w:tmpl w:val="CDBC3476"/>
    <w:styleLink w:val="WWNum4"/>
    <w:lvl w:ilvl="0">
      <w:start w:val="1"/>
      <w:numFmt w:val="decimal"/>
      <w:lvlText w:val="%1)"/>
      <w:lvlJc w:val="left"/>
      <w:pPr>
        <w:ind w:left="1714" w:hanging="1005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16" w15:restartNumberingAfterBreak="0">
    <w:nsid w:val="4BB47CCA"/>
    <w:multiLevelType w:val="hybridMultilevel"/>
    <w:tmpl w:val="5C6ABD9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D2B3E42"/>
    <w:multiLevelType w:val="hybridMultilevel"/>
    <w:tmpl w:val="625A7B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9748F2"/>
    <w:multiLevelType w:val="hybridMultilevel"/>
    <w:tmpl w:val="76D0946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ED219CA"/>
    <w:multiLevelType w:val="multilevel"/>
    <w:tmpl w:val="29F4FC30"/>
    <w:styleLink w:val="WWNum3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62F93AEB"/>
    <w:multiLevelType w:val="multilevel"/>
    <w:tmpl w:val="EFAAE8EE"/>
    <w:styleLink w:val="WWNum15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1" w15:restartNumberingAfterBreak="0">
    <w:nsid w:val="637006E4"/>
    <w:multiLevelType w:val="hybridMultilevel"/>
    <w:tmpl w:val="942866A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60576C"/>
    <w:multiLevelType w:val="multilevel"/>
    <w:tmpl w:val="16087A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6DA068CE"/>
    <w:multiLevelType w:val="multilevel"/>
    <w:tmpl w:val="091485EC"/>
    <w:styleLink w:val="WWNum1"/>
    <w:lvl w:ilvl="0">
      <w:numFmt w:val="bullet"/>
      <w:lvlText w:val="-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78E95188"/>
    <w:multiLevelType w:val="hybridMultilevel"/>
    <w:tmpl w:val="0A246FB6"/>
    <w:lvl w:ilvl="0" w:tplc="17C2ECA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 w15:restartNumberingAfterBreak="0">
    <w:nsid w:val="7BDF76C7"/>
    <w:multiLevelType w:val="multilevel"/>
    <w:tmpl w:val="23DE7FD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E1D60AD"/>
    <w:multiLevelType w:val="multilevel"/>
    <w:tmpl w:val="3DAC674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7E67194A"/>
    <w:multiLevelType w:val="hybridMultilevel"/>
    <w:tmpl w:val="B8368A66"/>
    <w:lvl w:ilvl="0" w:tplc="48069DF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7F02471B"/>
    <w:multiLevelType w:val="multilevel"/>
    <w:tmpl w:val="57F84618"/>
    <w:styleLink w:val="WWNum5"/>
    <w:lvl w:ilvl="0">
      <w:numFmt w:val="bullet"/>
      <w:lvlText w:val=""/>
      <w:lvlJc w:val="left"/>
      <w:pPr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2419" w:hanging="99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29" w15:restartNumberingAfterBreak="0">
    <w:nsid w:val="7F6B7F97"/>
    <w:multiLevelType w:val="multilevel"/>
    <w:tmpl w:val="0AEA0516"/>
    <w:lvl w:ilvl="0">
      <w:start w:val="1"/>
      <w:numFmt w:val="decimal"/>
      <w:lvlText w:val="%1."/>
      <w:lvlJc w:val="left"/>
      <w:pPr>
        <w:ind w:left="1641" w:hanging="360"/>
      </w:pPr>
    </w:lvl>
    <w:lvl w:ilvl="1">
      <w:start w:val="1"/>
      <w:numFmt w:val="decimal"/>
      <w:lvlText w:val="%2."/>
      <w:lvlJc w:val="left"/>
      <w:pPr>
        <w:ind w:left="2001" w:hanging="360"/>
      </w:pPr>
    </w:lvl>
    <w:lvl w:ilvl="2">
      <w:start w:val="1"/>
      <w:numFmt w:val="decimal"/>
      <w:lvlText w:val="%3."/>
      <w:lvlJc w:val="left"/>
      <w:pPr>
        <w:ind w:left="2361" w:hanging="360"/>
      </w:pPr>
    </w:lvl>
    <w:lvl w:ilvl="3">
      <w:start w:val="1"/>
      <w:numFmt w:val="decimal"/>
      <w:lvlText w:val="%4."/>
      <w:lvlJc w:val="left"/>
      <w:pPr>
        <w:ind w:left="2721" w:hanging="360"/>
      </w:pPr>
    </w:lvl>
    <w:lvl w:ilvl="4">
      <w:start w:val="1"/>
      <w:numFmt w:val="decimal"/>
      <w:lvlText w:val="%5."/>
      <w:lvlJc w:val="left"/>
      <w:pPr>
        <w:ind w:left="3081" w:hanging="360"/>
      </w:pPr>
    </w:lvl>
    <w:lvl w:ilvl="5">
      <w:start w:val="1"/>
      <w:numFmt w:val="decimal"/>
      <w:lvlText w:val="%6."/>
      <w:lvlJc w:val="left"/>
      <w:pPr>
        <w:ind w:left="3441" w:hanging="360"/>
      </w:pPr>
    </w:lvl>
    <w:lvl w:ilvl="6">
      <w:start w:val="1"/>
      <w:numFmt w:val="decimal"/>
      <w:lvlText w:val="%7."/>
      <w:lvlJc w:val="left"/>
      <w:pPr>
        <w:ind w:left="3801" w:hanging="360"/>
      </w:pPr>
    </w:lvl>
    <w:lvl w:ilvl="7">
      <w:start w:val="1"/>
      <w:numFmt w:val="decimal"/>
      <w:lvlText w:val="%8."/>
      <w:lvlJc w:val="left"/>
      <w:pPr>
        <w:ind w:left="4161" w:hanging="360"/>
      </w:pPr>
    </w:lvl>
    <w:lvl w:ilvl="8">
      <w:start w:val="1"/>
      <w:numFmt w:val="decimal"/>
      <w:lvlText w:val="%9."/>
      <w:lvlJc w:val="left"/>
      <w:pPr>
        <w:ind w:left="4521" w:hanging="360"/>
      </w:pPr>
    </w:lvl>
  </w:abstractNum>
  <w:num w:numId="1">
    <w:abstractNumId w:val="23"/>
  </w:num>
  <w:num w:numId="2">
    <w:abstractNumId w:val="5"/>
  </w:num>
  <w:num w:numId="3">
    <w:abstractNumId w:val="19"/>
  </w:num>
  <w:num w:numId="4">
    <w:abstractNumId w:val="15"/>
  </w:num>
  <w:num w:numId="5">
    <w:abstractNumId w:val="28"/>
  </w:num>
  <w:num w:numId="6">
    <w:abstractNumId w:val="14"/>
  </w:num>
  <w:num w:numId="7">
    <w:abstractNumId w:val="7"/>
  </w:num>
  <w:num w:numId="8">
    <w:abstractNumId w:val="25"/>
  </w:num>
  <w:num w:numId="9">
    <w:abstractNumId w:val="26"/>
  </w:num>
  <w:num w:numId="10">
    <w:abstractNumId w:val="10"/>
  </w:num>
  <w:num w:numId="11">
    <w:abstractNumId w:val="0"/>
  </w:num>
  <w:num w:numId="12">
    <w:abstractNumId w:val="2"/>
  </w:num>
  <w:num w:numId="13">
    <w:abstractNumId w:val="6"/>
  </w:num>
  <w:num w:numId="14">
    <w:abstractNumId w:val="4"/>
  </w:num>
  <w:num w:numId="15">
    <w:abstractNumId w:val="20"/>
  </w:num>
  <w:num w:numId="16">
    <w:abstractNumId w:val="12"/>
  </w:num>
  <w:num w:numId="17">
    <w:abstractNumId w:val="5"/>
  </w:num>
  <w:num w:numId="18">
    <w:abstractNumId w:val="9"/>
  </w:num>
  <w:num w:numId="19">
    <w:abstractNumId w:val="22"/>
  </w:num>
  <w:num w:numId="20">
    <w:abstractNumId w:val="15"/>
    <w:lvlOverride w:ilvl="0">
      <w:startOverride w:val="1"/>
    </w:lvlOverride>
  </w:num>
  <w:num w:numId="21">
    <w:abstractNumId w:val="28"/>
  </w:num>
  <w:num w:numId="22">
    <w:abstractNumId w:val="20"/>
    <w:lvlOverride w:ilvl="0">
      <w:startOverride w:val="1"/>
    </w:lvlOverride>
  </w:num>
  <w:num w:numId="23">
    <w:abstractNumId w:val="12"/>
  </w:num>
  <w:num w:numId="24">
    <w:abstractNumId w:val="19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8"/>
  </w:num>
  <w:num w:numId="27">
    <w:abstractNumId w:val="29"/>
  </w:num>
  <w:num w:numId="28">
    <w:abstractNumId w:val="3"/>
  </w:num>
  <w:num w:numId="29">
    <w:abstractNumId w:val="16"/>
  </w:num>
  <w:num w:numId="30">
    <w:abstractNumId w:val="1"/>
  </w:num>
  <w:num w:numId="31">
    <w:abstractNumId w:val="21"/>
  </w:num>
  <w:num w:numId="32">
    <w:abstractNumId w:val="24"/>
  </w:num>
  <w:num w:numId="33">
    <w:abstractNumId w:val="11"/>
  </w:num>
  <w:num w:numId="34">
    <w:abstractNumId w:val="27"/>
  </w:num>
  <w:num w:numId="35">
    <w:abstractNumId w:val="17"/>
  </w:num>
  <w:num w:numId="36">
    <w:abstractNumId w:val="13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59"/>
    <w:rsid w:val="00013904"/>
    <w:rsid w:val="002C3659"/>
    <w:rsid w:val="004907BE"/>
    <w:rsid w:val="0052785A"/>
    <w:rsid w:val="007A699F"/>
    <w:rsid w:val="007C0296"/>
    <w:rsid w:val="00A44E38"/>
    <w:rsid w:val="00C930E3"/>
    <w:rsid w:val="00CD57D4"/>
    <w:rsid w:val="00D565B9"/>
    <w:rsid w:val="00DA7B8E"/>
    <w:rsid w:val="00FB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D1D5"/>
  <w15:docId w15:val="{9935A130-4799-4D40-BE4F-09CBE962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F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keepNext/>
      <w:spacing w:line="240" w:lineRule="auto"/>
      <w:ind w:firstLine="0"/>
      <w:jc w:val="left"/>
      <w:outlineLvl w:val="0"/>
    </w:pPr>
    <w:rPr>
      <w:szCs w:val="20"/>
      <w:lang w:val="uk-UA"/>
    </w:rPr>
  </w:style>
  <w:style w:type="paragraph" w:styleId="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Standard"/>
    <w:next w:val="Textbody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Standard"/>
    <w:next w:val="Textbody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Standard"/>
    <w:next w:val="Textbody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Standard"/>
    <w:next w:val="Textbody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Standard"/>
    <w:next w:val="Textbody"/>
    <w:pPr>
      <w:spacing w:before="240" w:after="60"/>
      <w:outlineLvl w:val="6"/>
    </w:pPr>
    <w:rPr>
      <w:sz w:val="24"/>
    </w:rPr>
  </w:style>
  <w:style w:type="paragraph" w:styleId="9">
    <w:name w:val="heading 9"/>
    <w:basedOn w:val="Standard"/>
    <w:next w:val="Textbody"/>
    <w:pPr>
      <w:spacing w:before="240" w:after="60" w:line="240" w:lineRule="auto"/>
      <w:ind w:firstLine="0"/>
      <w:jc w:val="left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Standard"/>
    <w:pPr>
      <w:spacing w:line="240" w:lineRule="auto"/>
      <w:ind w:left="283" w:hanging="283"/>
      <w:jc w:val="left"/>
    </w:pPr>
    <w:rPr>
      <w:rFonts w:cs="Arial"/>
      <w:szCs w:val="28"/>
      <w:lang w:val="uk-UA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5">
    <w:name w:val="header"/>
    <w:basedOn w:val="Standard"/>
    <w:pPr>
      <w:suppressLineNumbers/>
      <w:tabs>
        <w:tab w:val="center" w:pos="4819"/>
        <w:tab w:val="right" w:pos="9639"/>
      </w:tabs>
    </w:pPr>
  </w:style>
  <w:style w:type="paragraph" w:styleId="a6">
    <w:name w:val="footer"/>
    <w:basedOn w:val="Standard"/>
    <w:pPr>
      <w:suppressLineNumbers/>
      <w:tabs>
        <w:tab w:val="center" w:pos="4819"/>
        <w:tab w:val="right" w:pos="9639"/>
      </w:tabs>
    </w:pPr>
  </w:style>
  <w:style w:type="paragraph" w:customStyle="1" w:styleId="Textbodyindent">
    <w:name w:val="Text body indent"/>
    <w:basedOn w:val="Standard"/>
    <w:pPr>
      <w:spacing w:after="120"/>
      <w:ind w:left="283" w:firstLine="0"/>
    </w:pPr>
  </w:style>
  <w:style w:type="paragraph" w:styleId="20">
    <w:name w:val="Body Text 2"/>
    <w:basedOn w:val="Standard"/>
    <w:pPr>
      <w:spacing w:after="120" w:line="480" w:lineRule="auto"/>
    </w:pPr>
  </w:style>
  <w:style w:type="paragraph" w:styleId="21">
    <w:name w:val="Body Text Indent 2"/>
    <w:basedOn w:val="Standard"/>
    <w:pPr>
      <w:spacing w:after="120" w:line="480" w:lineRule="auto"/>
      <w:ind w:left="283"/>
    </w:pPr>
  </w:style>
  <w:style w:type="paragraph" w:customStyle="1" w:styleId="10">
    <w:name w:val="Абзац списку1"/>
    <w:basedOn w:val="Standard"/>
    <w:pPr>
      <w:spacing w:line="240" w:lineRule="auto"/>
      <w:ind w:left="720" w:firstLine="0"/>
      <w:jc w:val="left"/>
    </w:pPr>
    <w:rPr>
      <w:szCs w:val="28"/>
      <w:lang w:val="uk-UA"/>
    </w:rPr>
  </w:style>
  <w:style w:type="paragraph" w:styleId="30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22">
    <w:name w:val="List 2"/>
    <w:basedOn w:val="Standard"/>
    <w:pPr>
      <w:spacing w:after="120"/>
      <w:ind w:left="566" w:hanging="283"/>
    </w:pPr>
  </w:style>
  <w:style w:type="paragraph" w:styleId="a7">
    <w:name w:val="Title"/>
    <w:basedOn w:val="Standard"/>
    <w:next w:val="a8"/>
    <w:pPr>
      <w:spacing w:line="240" w:lineRule="auto"/>
      <w:ind w:firstLine="0"/>
      <w:jc w:val="center"/>
    </w:pPr>
    <w:rPr>
      <w:b/>
      <w:bCs/>
      <w:caps/>
      <w:sz w:val="36"/>
      <w:szCs w:val="20"/>
      <w:lang w:val="uk-UA"/>
    </w:rPr>
  </w:style>
  <w:style w:type="paragraph" w:styleId="a8">
    <w:name w:val="Subtitle"/>
    <w:basedOn w:val="Heading"/>
    <w:next w:val="Textbody"/>
    <w:pPr>
      <w:jc w:val="center"/>
    </w:pPr>
    <w:rPr>
      <w:i/>
      <w:iCs/>
    </w:rPr>
  </w:style>
  <w:style w:type="paragraph" w:styleId="31">
    <w:name w:val="List Bullet 3"/>
    <w:basedOn w:val="Standard"/>
    <w:pPr>
      <w:spacing w:line="240" w:lineRule="auto"/>
      <w:jc w:val="left"/>
    </w:pPr>
    <w:rPr>
      <w:szCs w:val="28"/>
      <w:lang w:val="uk-UA"/>
    </w:rPr>
  </w:style>
  <w:style w:type="paragraph" w:customStyle="1" w:styleId="60">
    <w:name w:val="6 Обычный"/>
    <w:basedOn w:val="Standard"/>
    <w:pPr>
      <w:tabs>
        <w:tab w:val="left" w:pos="4678"/>
      </w:tabs>
      <w:spacing w:before="120" w:line="240" w:lineRule="auto"/>
      <w:ind w:firstLine="720"/>
    </w:pPr>
    <w:rPr>
      <w:spacing w:val="1"/>
      <w:sz w:val="24"/>
      <w:szCs w:val="20"/>
      <w:lang w:val="uk-UA"/>
    </w:rPr>
  </w:style>
  <w:style w:type="paragraph" w:customStyle="1" w:styleId="210">
    <w:name w:val="Основной текст с отступом 21"/>
    <w:basedOn w:val="Standard"/>
    <w:pPr>
      <w:spacing w:line="240" w:lineRule="auto"/>
      <w:ind w:right="-1090" w:firstLine="720"/>
    </w:pPr>
    <w:rPr>
      <w:szCs w:val="20"/>
      <w:lang w:val="uk-UA" w:eastAsia="ar-SA"/>
    </w:rPr>
  </w:style>
  <w:style w:type="paragraph" w:styleId="32">
    <w:name w:val="Body Text 3"/>
    <w:basedOn w:val="Standard"/>
    <w:pPr>
      <w:widowControl w:val="0"/>
      <w:jc w:val="center"/>
      <w:outlineLvl w:val="0"/>
    </w:pPr>
    <w:rPr>
      <w:sz w:val="20"/>
      <w:szCs w:val="20"/>
      <w:lang w:val="uk-U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11">
    <w:name w:val="Заголовок 1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Заголовок 2 Знак"/>
    <w:basedOn w:val="a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3">
    <w:name w:val="Заголовок 3 Знак"/>
    <w:basedOn w:val="a0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1">
    <w:name w:val="Заголовок 6 Знак"/>
    <w:basedOn w:val="a0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rPr>
      <w:rFonts w:ascii="Arial" w:eastAsia="Times New Roman" w:hAnsi="Arial" w:cs="Arial"/>
      <w:lang w:eastAsia="ru-RU"/>
    </w:rPr>
  </w:style>
  <w:style w:type="character" w:customStyle="1" w:styleId="a9">
    <w:name w:val="Верхний колонтитул Знак"/>
    <w:basedOn w:val="a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a">
    <w:name w:val="Нижний колонтитул Знак"/>
    <w:basedOn w:val="a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c">
    <w:name w:val="Основной текст с отступом Знак"/>
    <w:basedOn w:val="a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24">
    <w:name w:val="Основной текст 2 Знак"/>
    <w:basedOn w:val="a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25">
    <w:name w:val="Основной текст с отступом 2 Знак"/>
    <w:basedOn w:val="a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34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ad">
    <w:name w:val="Заголовок Знак"/>
    <w:basedOn w:val="a0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b w:val="0"/>
      <w:i w:val="0"/>
      <w:sz w:val="24"/>
      <w:szCs w:val="24"/>
    </w:rPr>
  </w:style>
  <w:style w:type="character" w:customStyle="1" w:styleId="ListLabel5">
    <w:name w:val="ListLabel 5"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paragraph" w:styleId="ae">
    <w:name w:val="List Paragraph"/>
    <w:basedOn w:val="a"/>
    <w:uiPriority w:val="34"/>
    <w:qFormat/>
    <w:rsid w:val="00A44E38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eastAsia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f-ua.com/archive/article/364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25</Pages>
  <Words>8412</Words>
  <Characters>47954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Microsoft Office User</cp:lastModifiedBy>
  <cp:revision>5</cp:revision>
  <cp:lastPrinted>2020-01-06T06:55:00Z</cp:lastPrinted>
  <dcterms:created xsi:type="dcterms:W3CDTF">2019-09-16T22:19:00Z</dcterms:created>
  <dcterms:modified xsi:type="dcterms:W3CDTF">2020-01-06T06:55:00Z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